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E5C5F" w14:textId="77777777" w:rsidR="006050F5" w:rsidRDefault="006050F5" w:rsidP="006050F5">
      <w:pPr>
        <w:spacing w:after="200" w:line="276" w:lineRule="auto"/>
        <w:jc w:val="left"/>
        <w:rPr>
          <w:rFonts w:ascii="Samsung Sharp Sans" w:eastAsia="Samsung Sharp Sans" w:hAnsi="Samsung Sharp Sans" w:cs="Samsung Sharp Sans"/>
          <w:sz w:val="40"/>
          <w:szCs w:val="40"/>
        </w:rPr>
      </w:pPr>
      <w:r>
        <w:rPr>
          <w:rFonts w:ascii="Samsung Sharp Sans" w:eastAsia="Samsung Sharp Sans" w:hAnsi="Samsung Sharp Sans" w:cs="Samsung Sharp Sans"/>
          <w:noProof/>
          <w:sz w:val="40"/>
          <w:szCs w:val="40"/>
        </w:rPr>
        <w:drawing>
          <wp:inline distT="114300" distB="114300" distL="114300" distR="114300" wp14:anchorId="169AEC6D" wp14:editId="506CD76E">
            <wp:extent cx="5731200" cy="3429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1F0A8520" w14:textId="77777777" w:rsidR="006050F5" w:rsidRDefault="006050F5" w:rsidP="006050F5">
      <w:pPr>
        <w:spacing w:after="200" w:line="276" w:lineRule="auto"/>
        <w:jc w:val="left"/>
        <w:rPr>
          <w:rFonts w:ascii="SamsungOne-700" w:eastAsia="SamsungOne-700" w:hAnsi="SamsungOne-700" w:cs="SamsungOne-700"/>
          <w:sz w:val="40"/>
          <w:szCs w:val="40"/>
        </w:rPr>
      </w:pPr>
    </w:p>
    <w:p w14:paraId="71A1E394" w14:textId="77777777" w:rsidR="006050F5" w:rsidRPr="00DF07AE" w:rsidRDefault="006050F5" w:rsidP="006050F5">
      <w:pPr>
        <w:spacing w:after="200" w:line="276" w:lineRule="auto"/>
        <w:jc w:val="left"/>
        <w:rPr>
          <w:rFonts w:ascii="Avenir Book" w:eastAsia="KoPub돋움체 Bold" w:hAnsi="Avenir Book" w:cs="Open Sans"/>
          <w:color w:val="000000" w:themeColor="text1" w:themeShade="BF"/>
          <w:spacing w:val="-12"/>
          <w:sz w:val="40"/>
          <w:szCs w:val="40"/>
        </w:rPr>
      </w:pPr>
      <w:bookmarkStart w:id="0" w:name="_heading=h.ghk5no2ls9ua" w:colFirst="0" w:colLast="0"/>
      <w:bookmarkEnd w:id="0"/>
      <w:r w:rsidRPr="00DF07AE">
        <w:rPr>
          <w:rFonts w:ascii="Avenir Book" w:eastAsia="KoPub돋움체 Bold" w:hAnsi="Avenir Book" w:cs="Open Sans"/>
          <w:color w:val="000000" w:themeColor="text1" w:themeShade="BF"/>
          <w:spacing w:val="-12"/>
          <w:sz w:val="40"/>
          <w:szCs w:val="40"/>
        </w:rPr>
        <w:t>AI Course</w:t>
      </w:r>
    </w:p>
    <w:p w14:paraId="6AA4A57D" w14:textId="77777777" w:rsidR="006050F5" w:rsidRPr="00DF07AE" w:rsidRDefault="006050F5" w:rsidP="006050F5">
      <w:pPr>
        <w:spacing w:after="200" w:line="276" w:lineRule="auto"/>
        <w:jc w:val="left"/>
        <w:rPr>
          <w:rFonts w:ascii="Open Sans" w:eastAsia="KoPub돋움체 Bold" w:hAnsi="Open Sans" w:cs="Open Sans"/>
          <w:b/>
          <w:bCs/>
          <w:color w:val="193DB0"/>
          <w:spacing w:val="-12"/>
          <w:sz w:val="72"/>
          <w:szCs w:val="40"/>
        </w:rPr>
      </w:pPr>
      <w:r w:rsidRPr="00DF07AE">
        <w:rPr>
          <w:rFonts w:ascii="Open Sans" w:eastAsia="KoPub돋움체 Bold" w:hAnsi="Open Sans" w:cs="Open Sans"/>
          <w:b/>
          <w:bCs/>
          <w:color w:val="193DB0"/>
          <w:spacing w:val="-12"/>
          <w:sz w:val="72"/>
          <w:szCs w:val="40"/>
        </w:rPr>
        <w:t xml:space="preserve">Capstone Project </w:t>
      </w:r>
      <w:r w:rsidRPr="00DF07AE">
        <w:rPr>
          <w:rFonts w:ascii="Open Sans" w:eastAsia="KoPub돋움체 Bold" w:hAnsi="Open Sans" w:cs="Open Sans"/>
          <w:b/>
          <w:bCs/>
          <w:color w:val="193DB0"/>
          <w:spacing w:val="-12"/>
          <w:sz w:val="72"/>
          <w:szCs w:val="40"/>
        </w:rPr>
        <w:br/>
        <w:t>Final Report</w:t>
      </w:r>
    </w:p>
    <w:p w14:paraId="496DAEDC" w14:textId="77777777" w:rsidR="006050F5" w:rsidRDefault="006050F5" w:rsidP="006050F5">
      <w:pPr>
        <w:spacing w:after="200" w:line="276" w:lineRule="auto"/>
        <w:jc w:val="left"/>
        <w:rPr>
          <w:rFonts w:ascii="SamsungOne-700" w:eastAsia="SamsungOne-700" w:hAnsi="SamsungOne-700" w:cs="SamsungOne-700"/>
          <w:sz w:val="40"/>
          <w:szCs w:val="40"/>
        </w:rPr>
      </w:pPr>
      <w:r>
        <w:rPr>
          <w:rFonts w:ascii="SamsungOne-700" w:eastAsia="SamsungOne-700" w:hAnsi="SamsungOne-700" w:cs="SamsungOne-700"/>
          <w:noProof/>
          <w:sz w:val="40"/>
          <w:szCs w:val="40"/>
        </w:rPr>
        <w:drawing>
          <wp:inline distT="114300" distB="114300" distL="114300" distR="114300" wp14:anchorId="7A917BE3" wp14:editId="3A4AA701">
            <wp:extent cx="5731200" cy="4051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4051300"/>
                    </a:xfrm>
                    <a:prstGeom prst="rect">
                      <a:avLst/>
                    </a:prstGeom>
                    <a:ln/>
                  </pic:spPr>
                </pic:pic>
              </a:graphicData>
            </a:graphic>
          </wp:inline>
        </w:drawing>
      </w:r>
    </w:p>
    <w:p w14:paraId="0FDA10D5" w14:textId="77777777" w:rsidR="006050F5" w:rsidRDefault="006050F5" w:rsidP="006050F5">
      <w:pPr>
        <w:spacing w:after="200" w:line="276" w:lineRule="auto"/>
        <w:jc w:val="left"/>
        <w:rPr>
          <w:sz w:val="14"/>
          <w:szCs w:val="14"/>
        </w:rPr>
      </w:pPr>
    </w:p>
    <w:p w14:paraId="3BC465DD" w14:textId="77777777" w:rsidR="006050F5" w:rsidRDefault="006050F5" w:rsidP="006050F5">
      <w:pPr>
        <w:spacing w:after="200" w:line="276" w:lineRule="auto"/>
        <w:jc w:val="left"/>
        <w:rPr>
          <w:sz w:val="14"/>
          <w:szCs w:val="14"/>
        </w:rPr>
      </w:pPr>
    </w:p>
    <w:p w14:paraId="7884A8BF" w14:textId="77777777" w:rsidR="006050F5" w:rsidRPr="00DF07AE" w:rsidRDefault="006050F5" w:rsidP="006050F5">
      <w:pPr>
        <w:spacing w:line="276" w:lineRule="auto"/>
        <w:jc w:val="left"/>
        <w:rPr>
          <w:rFonts w:ascii="Avenir Book" w:eastAsia="SamsungOne-400" w:hAnsi="Avenir Book" w:cs="Open Sans"/>
          <w:sz w:val="14"/>
          <w:szCs w:val="14"/>
        </w:rPr>
      </w:pPr>
      <w:r w:rsidRPr="00DF07AE">
        <w:rPr>
          <w:rFonts w:ascii="MS Mincho" w:eastAsia="MS Mincho" w:hAnsi="MS Mincho" w:cs="MS Mincho" w:hint="eastAsia"/>
          <w:sz w:val="14"/>
          <w:szCs w:val="14"/>
        </w:rPr>
        <w:t>ⓒ</w:t>
      </w:r>
      <w:r w:rsidRPr="00DF07AE">
        <w:rPr>
          <w:rFonts w:ascii="Avenir Book" w:eastAsia="SamsungOne-400" w:hAnsi="Avenir Book" w:cs="Open Sans"/>
          <w:sz w:val="14"/>
          <w:szCs w:val="14"/>
        </w:rPr>
        <w:t>2023 SAMSUNG. All rights reserved.</w:t>
      </w:r>
    </w:p>
    <w:p w14:paraId="144AA2F2" w14:textId="77777777" w:rsidR="006050F5" w:rsidRPr="00DF07AE" w:rsidRDefault="006050F5" w:rsidP="006050F5">
      <w:pPr>
        <w:spacing w:line="276" w:lineRule="auto"/>
        <w:jc w:val="left"/>
        <w:rPr>
          <w:rFonts w:ascii="Avenir Book" w:eastAsia="SamsungOne-400" w:hAnsi="Avenir Book" w:cs="Open Sans"/>
          <w:sz w:val="14"/>
          <w:szCs w:val="14"/>
        </w:rPr>
      </w:pPr>
      <w:r w:rsidRPr="00DF07AE">
        <w:rPr>
          <w:rFonts w:ascii="Avenir Book" w:eastAsia="SamsungOne-400" w:hAnsi="Avenir Book" w:cs="Open Sans"/>
          <w:sz w:val="14"/>
          <w:szCs w:val="14"/>
        </w:rPr>
        <w:t>Samsung Electronics Corporate Citizenship Office holds the copyright of this document.</w:t>
      </w:r>
    </w:p>
    <w:p w14:paraId="0E59E5A0" w14:textId="77777777" w:rsidR="006050F5" w:rsidRPr="00DF07AE" w:rsidRDefault="006050F5" w:rsidP="006050F5">
      <w:pPr>
        <w:spacing w:line="276" w:lineRule="auto"/>
        <w:jc w:val="left"/>
        <w:rPr>
          <w:rFonts w:ascii="Avenir Book" w:eastAsia="SamsungOne-400" w:hAnsi="Avenir Book" w:cs="Open Sans"/>
          <w:sz w:val="14"/>
          <w:szCs w:val="14"/>
        </w:rPr>
      </w:pPr>
      <w:r w:rsidRPr="00DF07AE">
        <w:rPr>
          <w:rFonts w:ascii="Avenir Book" w:eastAsia="SamsungOne-400" w:hAnsi="Avenir Book" w:cs="Open Sans"/>
          <w:sz w:val="14"/>
          <w:szCs w:val="14"/>
        </w:rPr>
        <w:t xml:space="preserve">This document is a literary property protected by copyright law so reprint and reproduction without permission are prohibited. </w:t>
      </w:r>
    </w:p>
    <w:p w14:paraId="29CAD815" w14:textId="77777777" w:rsidR="006050F5" w:rsidRPr="00DF07AE" w:rsidRDefault="006050F5" w:rsidP="006050F5">
      <w:pPr>
        <w:spacing w:line="276" w:lineRule="auto"/>
        <w:jc w:val="left"/>
        <w:rPr>
          <w:rFonts w:ascii="Avenir Book" w:eastAsia="SamsungOne-400" w:hAnsi="Avenir Book" w:cs="Open Sans"/>
          <w:sz w:val="14"/>
          <w:szCs w:val="14"/>
        </w:rPr>
      </w:pPr>
      <w:r w:rsidRPr="00DF07AE">
        <w:rPr>
          <w:rFonts w:ascii="Avenir Book" w:eastAsia="SamsungOne-400" w:hAnsi="Avenir Book" w:cs="Open Sans"/>
          <w:sz w:val="14"/>
          <w:szCs w:val="14"/>
        </w:rPr>
        <w:t>To use this document other than the curriculum of Samsung Innovation Campus, you must receive written consent from copyright holder.</w:t>
      </w:r>
    </w:p>
    <w:tbl>
      <w:tblPr>
        <w:tblStyle w:val="a"/>
        <w:tblW w:w="9024" w:type="dxa"/>
        <w:tblInd w:w="0" w:type="dxa"/>
        <w:tblLayout w:type="fixed"/>
        <w:tblLook w:val="0400" w:firstRow="0" w:lastRow="0" w:firstColumn="0" w:lastColumn="0" w:noHBand="0" w:noVBand="1"/>
      </w:tblPr>
      <w:tblGrid>
        <w:gridCol w:w="9024"/>
      </w:tblGrid>
      <w:tr w:rsidR="006050F5" w14:paraId="096D094E" w14:textId="77777777" w:rsidTr="00642CD4">
        <w:trPr>
          <w:trHeight w:val="1720"/>
        </w:trPr>
        <w:tc>
          <w:tcPr>
            <w:tcW w:w="9024" w:type="dxa"/>
            <w:tcBorders>
              <w:top w:val="single" w:sz="4" w:space="0" w:color="BFBFBF"/>
              <w:left w:val="single" w:sz="4" w:space="0" w:color="BFBFBF"/>
              <w:bottom w:val="single" w:sz="4" w:space="0" w:color="BFBFBF"/>
              <w:right w:val="single" w:sz="4" w:space="0" w:color="BFBFBF"/>
            </w:tcBorders>
            <w:vAlign w:val="center"/>
          </w:tcPr>
          <w:p w14:paraId="29B8E3D0" w14:textId="77777777" w:rsidR="00CB2E7C" w:rsidRDefault="006050F5" w:rsidP="00642CD4">
            <w:pPr>
              <w:pStyle w:val="Ttulo"/>
              <w:spacing w:before="0" w:after="0"/>
              <w:rPr>
                <w:rFonts w:ascii="Open Sans" w:eastAsia="Samsung Sharp Sans" w:hAnsi="Open Sans" w:cs="Open Sans"/>
                <w:color w:val="193DB0"/>
                <w:sz w:val="56"/>
                <w:szCs w:val="56"/>
              </w:rPr>
            </w:pPr>
            <w:r w:rsidRPr="00DF07AE">
              <w:rPr>
                <w:rFonts w:ascii="Open Sans" w:eastAsia="Samsung Sharp Sans" w:hAnsi="Open Sans" w:cs="Open Sans"/>
                <w:color w:val="193DB0"/>
                <w:sz w:val="56"/>
                <w:szCs w:val="56"/>
              </w:rPr>
              <w:lastRenderedPageBreak/>
              <w:t xml:space="preserve">MODELO PREDICTIVO </w:t>
            </w:r>
          </w:p>
          <w:p w14:paraId="65D076DE" w14:textId="5A4F27DB" w:rsidR="006050F5" w:rsidRPr="00DF07AE" w:rsidRDefault="006050F5" w:rsidP="00642CD4">
            <w:pPr>
              <w:pStyle w:val="Ttulo"/>
              <w:spacing w:before="0" w:after="0"/>
              <w:rPr>
                <w:rFonts w:ascii="Open Sans" w:eastAsia="Merriweather ExtraBold" w:hAnsi="Open Sans" w:cs="Open Sans"/>
                <w:b w:val="0"/>
                <w:bCs w:val="0"/>
                <w:color w:val="193DB0"/>
                <w:sz w:val="40"/>
                <w:szCs w:val="40"/>
              </w:rPr>
            </w:pPr>
            <w:r w:rsidRPr="00DF07AE">
              <w:rPr>
                <w:rFonts w:ascii="Open Sans" w:eastAsia="Samsung Sharp Sans" w:hAnsi="Open Sans" w:cs="Open Sans"/>
                <w:color w:val="193DB0"/>
                <w:sz w:val="56"/>
                <w:szCs w:val="56"/>
              </w:rPr>
              <w:t xml:space="preserve">DE </w:t>
            </w:r>
            <w:r w:rsidR="00CB2E7C">
              <w:rPr>
                <w:rFonts w:ascii="Open Sans" w:eastAsia="Samsung Sharp Sans" w:hAnsi="Open Sans" w:cs="Open Sans"/>
                <w:color w:val="193DB0"/>
                <w:sz w:val="56"/>
                <w:szCs w:val="56"/>
              </w:rPr>
              <w:t xml:space="preserve">RIESGO DE </w:t>
            </w:r>
            <w:r w:rsidRPr="00DF07AE">
              <w:rPr>
                <w:rFonts w:ascii="Open Sans" w:eastAsia="Samsung Sharp Sans" w:hAnsi="Open Sans" w:cs="Open Sans"/>
                <w:color w:val="193DB0"/>
                <w:sz w:val="56"/>
                <w:szCs w:val="56"/>
              </w:rPr>
              <w:t>ICTUS</w:t>
            </w:r>
          </w:p>
        </w:tc>
      </w:tr>
    </w:tbl>
    <w:p w14:paraId="370AA2F8" w14:textId="77777777" w:rsidR="006050F5" w:rsidRDefault="006050F5" w:rsidP="006050F5">
      <w:pPr>
        <w:pStyle w:val="Ttulo"/>
        <w:spacing w:before="0" w:after="0"/>
        <w:rPr>
          <w:b w:val="0"/>
          <w:bCs w:val="0"/>
          <w:sz w:val="20"/>
          <w:szCs w:val="20"/>
        </w:rPr>
      </w:pPr>
      <w:bookmarkStart w:id="1" w:name="_heading=h.mzjtimev357y" w:colFirst="0" w:colLast="0"/>
      <w:bookmarkEnd w:id="1"/>
    </w:p>
    <w:p w14:paraId="2E1ACF53" w14:textId="77777777" w:rsidR="006050F5" w:rsidRDefault="006050F5" w:rsidP="006050F5">
      <w:pPr>
        <w:pStyle w:val="Ttulo"/>
        <w:spacing w:before="0" w:after="0"/>
        <w:rPr>
          <w:b w:val="0"/>
          <w:bCs w:val="0"/>
          <w:sz w:val="20"/>
          <w:szCs w:val="20"/>
        </w:rPr>
      </w:pPr>
      <w:bookmarkStart w:id="2" w:name="_heading=h.s5grh5cax3ub" w:colFirst="0" w:colLast="0"/>
      <w:bookmarkEnd w:id="2"/>
    </w:p>
    <w:p w14:paraId="559064B7" w14:textId="77777777" w:rsidR="006050F5" w:rsidRDefault="006050F5" w:rsidP="006050F5">
      <w:pPr>
        <w:pStyle w:val="Ttulo"/>
        <w:spacing w:before="0" w:after="0"/>
        <w:rPr>
          <w:rFonts w:ascii="Samsung Sharp Sans" w:eastAsia="Samsung Sharp Sans" w:hAnsi="Samsung Sharp Sans" w:cs="Samsung Sharp Sans"/>
        </w:rPr>
      </w:pPr>
      <w:bookmarkStart w:id="3" w:name="_heading=h.9jrubaec88vd" w:colFirst="0" w:colLast="0"/>
      <w:bookmarkEnd w:id="3"/>
      <w:r>
        <w:rPr>
          <w:b w:val="0"/>
          <w:bCs w:val="0"/>
          <w:noProof/>
          <w:sz w:val="20"/>
          <w:szCs w:val="20"/>
        </w:rPr>
        <w:drawing>
          <wp:inline distT="114300" distB="114300" distL="114300" distR="114300" wp14:anchorId="5CF5AEA6" wp14:editId="5839F59D">
            <wp:extent cx="2706525" cy="217467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706525" cy="2174675"/>
                    </a:xfrm>
                    <a:prstGeom prst="rect">
                      <a:avLst/>
                    </a:prstGeom>
                    <a:ln/>
                  </pic:spPr>
                </pic:pic>
              </a:graphicData>
            </a:graphic>
          </wp:inline>
        </w:drawing>
      </w:r>
    </w:p>
    <w:p w14:paraId="1F7497D9" w14:textId="77777777" w:rsidR="006050F5" w:rsidRDefault="006050F5" w:rsidP="006050F5">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56F231BA" w14:textId="77777777" w:rsidR="006050F5" w:rsidRDefault="006050F5" w:rsidP="006050F5">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46A9ADE" w14:textId="77777777" w:rsidR="006050F5" w:rsidRDefault="006050F5" w:rsidP="006050F5">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8C3F883" w14:textId="77777777" w:rsidR="006050F5" w:rsidRDefault="006050F5" w:rsidP="006050F5">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01218678" w14:textId="77777777" w:rsidR="006050F5" w:rsidRDefault="006050F5" w:rsidP="006050F5">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7E306B01" w14:textId="77777777" w:rsidR="006050F5" w:rsidRPr="00DF07AE" w:rsidRDefault="006050F5" w:rsidP="006050F5">
      <w:pPr>
        <w:jc w:val="center"/>
        <w:rPr>
          <w:rFonts w:ascii="Open Sans" w:eastAsia="Samsung Sharp Sans" w:hAnsi="Open Sans" w:cs="Open Sans"/>
          <w:color w:val="BFBFBF"/>
          <w:sz w:val="36"/>
          <w:szCs w:val="36"/>
        </w:rPr>
      </w:pPr>
      <w:r>
        <w:rPr>
          <w:rFonts w:ascii="Samsung Sharp Sans" w:eastAsia="Samsung Sharp Sans" w:hAnsi="Samsung Sharp Sans" w:cs="Samsung Sharp Sans"/>
          <w:color w:val="BFBFBF"/>
        </w:rPr>
        <w:t xml:space="preserve"> </w:t>
      </w:r>
      <w:r w:rsidRPr="00DF07AE">
        <w:rPr>
          <w:rFonts w:ascii="Open Sans" w:eastAsia="Samsung Sharp Sans" w:hAnsi="Open Sans" w:cs="Open Sans"/>
          <w:color w:val="BFBFBF"/>
          <w:sz w:val="36"/>
          <w:szCs w:val="36"/>
        </w:rPr>
        <w:t>14/08/26</w:t>
      </w:r>
    </w:p>
    <w:p w14:paraId="2285F529" w14:textId="77777777" w:rsidR="006050F5" w:rsidRDefault="006050F5" w:rsidP="006050F5">
      <w:pPr>
        <w:ind w:firstLine="195"/>
        <w:jc w:val="center"/>
        <w:rPr>
          <w:rFonts w:ascii="Samsung Sharp Sans" w:eastAsia="Samsung Sharp Sans" w:hAnsi="Samsung Sharp Sans" w:cs="Samsung Sharp Sans"/>
          <w:color w:val="BFBFBF"/>
          <w:sz w:val="36"/>
          <w:szCs w:val="36"/>
        </w:rPr>
      </w:pPr>
    </w:p>
    <w:p w14:paraId="081AE536" w14:textId="77777777" w:rsidR="006050F5" w:rsidRDefault="006050F5" w:rsidP="006050F5">
      <w:pPr>
        <w:ind w:firstLine="195"/>
        <w:jc w:val="center"/>
        <w:rPr>
          <w:rFonts w:ascii="Samsung Sharp Sans" w:eastAsia="Samsung Sharp Sans" w:hAnsi="Samsung Sharp Sans" w:cs="Samsung Sharp Sans"/>
          <w:color w:val="BFBFBF"/>
          <w:sz w:val="36"/>
          <w:szCs w:val="36"/>
        </w:rPr>
      </w:pPr>
    </w:p>
    <w:p w14:paraId="0AD80EC1" w14:textId="77777777" w:rsidR="006050F5" w:rsidRDefault="006050F5" w:rsidP="006050F5">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DBAB631" w14:textId="77777777" w:rsidR="006050F5" w:rsidRDefault="006050F5" w:rsidP="006050F5">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EEC327F" w14:textId="77777777" w:rsidR="006050F5" w:rsidRDefault="006050F5" w:rsidP="006050F5">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6659EA8E" w14:textId="77777777" w:rsidR="006050F5" w:rsidRDefault="006050F5" w:rsidP="006050F5">
      <w:pPr>
        <w:jc w:val="right"/>
        <w:rPr>
          <w:rFonts w:ascii="Samsung Sharp Sans" w:eastAsia="Samsung Sharp Sans" w:hAnsi="Samsung Sharp Sans" w:cs="Samsung Sharp Sans"/>
          <w:sz w:val="22"/>
          <w:szCs w:val="22"/>
        </w:rPr>
      </w:pPr>
      <w:r>
        <w:rPr>
          <w:rFonts w:ascii="Samsung Sharp Sans" w:eastAsia="Samsung Sharp Sans" w:hAnsi="Samsung Sharp Sans" w:cs="Samsung Sharp Sans"/>
        </w:rPr>
        <w:t xml:space="preserve">     </w:t>
      </w:r>
    </w:p>
    <w:p w14:paraId="2288412C" w14:textId="77777777" w:rsidR="006050F5" w:rsidRPr="00D312A4" w:rsidRDefault="006050F5" w:rsidP="00D312A4">
      <w:pPr>
        <w:ind w:left="5760"/>
        <w:jc w:val="right"/>
        <w:rPr>
          <w:rFonts w:ascii="Open Sans" w:eastAsia="Lexend ExtraBold" w:hAnsi="Open Sans" w:cs="Open Sans"/>
          <w:b/>
          <w:bCs/>
          <w:color w:val="183DB0"/>
          <w:sz w:val="48"/>
          <w:szCs w:val="48"/>
        </w:rPr>
      </w:pPr>
      <w:r w:rsidRPr="00D312A4">
        <w:rPr>
          <w:rFonts w:ascii="Open Sans" w:eastAsia="Lexend ExtraBold" w:hAnsi="Open Sans" w:cs="Open Sans"/>
          <w:b/>
          <w:bCs/>
          <w:color w:val="183DB0"/>
          <w:sz w:val="48"/>
          <w:szCs w:val="48"/>
        </w:rPr>
        <w:t>Grupo 5</w:t>
      </w:r>
    </w:p>
    <w:p w14:paraId="60390AED" w14:textId="77777777" w:rsidR="006050F5" w:rsidRPr="00D312A4" w:rsidRDefault="006050F5" w:rsidP="006050F5">
      <w:pPr>
        <w:ind w:right="100"/>
        <w:jc w:val="right"/>
        <w:rPr>
          <w:rFonts w:ascii="Open Sans" w:eastAsia="Lexend ExtraBold" w:hAnsi="Open Sans" w:cs="Open Sans"/>
          <w:sz w:val="24"/>
          <w:szCs w:val="24"/>
        </w:rPr>
      </w:pPr>
    </w:p>
    <w:p w14:paraId="07650D0E" w14:textId="77777777" w:rsidR="006050F5" w:rsidRPr="00D312A4" w:rsidRDefault="006050F5" w:rsidP="006050F5">
      <w:pPr>
        <w:jc w:val="right"/>
        <w:rPr>
          <w:rFonts w:ascii="Open Sans" w:eastAsia="Lexend ExtraBold" w:hAnsi="Open Sans" w:cs="Open Sans"/>
          <w:sz w:val="24"/>
          <w:szCs w:val="24"/>
        </w:rPr>
      </w:pPr>
      <w:r w:rsidRPr="00D312A4">
        <w:rPr>
          <w:rFonts w:ascii="Open Sans" w:eastAsia="Lexend ExtraBold" w:hAnsi="Open Sans" w:cs="Open Sans"/>
          <w:sz w:val="24"/>
          <w:szCs w:val="24"/>
        </w:rPr>
        <w:t>Víctor Chinchilla Martínez</w:t>
      </w:r>
    </w:p>
    <w:p w14:paraId="4AB2753A" w14:textId="77777777" w:rsidR="006050F5" w:rsidRPr="00D312A4" w:rsidRDefault="006050F5" w:rsidP="006050F5">
      <w:pPr>
        <w:jc w:val="right"/>
        <w:rPr>
          <w:rFonts w:ascii="Open Sans" w:eastAsia="Lexend ExtraBold" w:hAnsi="Open Sans" w:cs="Open Sans"/>
          <w:sz w:val="24"/>
          <w:szCs w:val="24"/>
        </w:rPr>
      </w:pPr>
      <w:r w:rsidRPr="00D312A4">
        <w:rPr>
          <w:rFonts w:ascii="Open Sans" w:eastAsia="Lexend ExtraBold" w:hAnsi="Open Sans" w:cs="Open Sans"/>
          <w:sz w:val="24"/>
          <w:szCs w:val="24"/>
        </w:rPr>
        <w:t>Laia García Aguilera</w:t>
      </w:r>
    </w:p>
    <w:p w14:paraId="3B48132E" w14:textId="77777777" w:rsidR="006050F5" w:rsidRPr="00D312A4" w:rsidRDefault="006050F5" w:rsidP="006050F5">
      <w:pPr>
        <w:jc w:val="right"/>
        <w:rPr>
          <w:rFonts w:ascii="Open Sans" w:eastAsia="Lexend ExtraBold" w:hAnsi="Open Sans" w:cs="Open Sans"/>
          <w:sz w:val="24"/>
          <w:szCs w:val="24"/>
        </w:rPr>
      </w:pPr>
      <w:r w:rsidRPr="00D312A4">
        <w:rPr>
          <w:rFonts w:ascii="Open Sans" w:eastAsia="Lexend ExtraBold" w:hAnsi="Open Sans" w:cs="Open Sans"/>
          <w:sz w:val="24"/>
          <w:szCs w:val="24"/>
        </w:rPr>
        <w:t>Cristina Lian Masiá Gorriz</w:t>
      </w:r>
    </w:p>
    <w:p w14:paraId="57148EC5" w14:textId="77777777" w:rsidR="006050F5" w:rsidRDefault="006050F5" w:rsidP="006050F5">
      <w:pPr>
        <w:jc w:val="left"/>
        <w:rPr>
          <w:rFonts w:ascii="Lexend ExtraBold" w:eastAsia="Lexend ExtraBold" w:hAnsi="Lexend ExtraBold" w:cs="Lexend ExtraBold"/>
          <w:sz w:val="24"/>
          <w:szCs w:val="24"/>
        </w:rPr>
      </w:pPr>
      <w:r>
        <w:rPr>
          <w:rFonts w:ascii="Lexend ExtraBold" w:eastAsia="Lexend ExtraBold" w:hAnsi="Lexend ExtraBold" w:cs="Lexend ExtraBold"/>
          <w:sz w:val="24"/>
          <w:szCs w:val="24"/>
        </w:rPr>
        <w:t xml:space="preserve">     </w:t>
      </w:r>
    </w:p>
    <w:p w14:paraId="4AB60B36" w14:textId="77777777" w:rsidR="006050F5" w:rsidRDefault="006050F5" w:rsidP="006050F5">
      <w:pPr>
        <w:jc w:val="center"/>
        <w:rPr>
          <w:rFonts w:ascii="Times New Roman" w:eastAsia="Times New Roman" w:hAnsi="Times New Roman" w:cs="Times New Roman"/>
          <w:sz w:val="24"/>
          <w:szCs w:val="24"/>
        </w:rPr>
      </w:pPr>
    </w:p>
    <w:p w14:paraId="44D8E2D2" w14:textId="77777777" w:rsidR="006050F5" w:rsidRDefault="006050F5" w:rsidP="006050F5">
      <w:pPr>
        <w:jc w:val="center"/>
        <w:rPr>
          <w:rFonts w:ascii="Times New Roman" w:eastAsia="Times New Roman" w:hAnsi="Times New Roman" w:cs="Times New Roman"/>
          <w:sz w:val="24"/>
          <w:szCs w:val="24"/>
        </w:rPr>
      </w:pPr>
    </w:p>
    <w:p w14:paraId="4F8261B6" w14:textId="77777777" w:rsidR="006050F5" w:rsidRDefault="006050F5" w:rsidP="006050F5">
      <w:pPr>
        <w:jc w:val="center"/>
        <w:rPr>
          <w:rFonts w:ascii="Times New Roman" w:eastAsia="Times New Roman" w:hAnsi="Times New Roman" w:cs="Times New Roman"/>
          <w:sz w:val="24"/>
          <w:szCs w:val="24"/>
        </w:rPr>
      </w:pPr>
    </w:p>
    <w:p w14:paraId="57EB71A3" w14:textId="77777777" w:rsidR="006050F5" w:rsidRDefault="006050F5" w:rsidP="006050F5">
      <w:pPr>
        <w:jc w:val="center"/>
        <w:rPr>
          <w:rFonts w:ascii="Times New Roman" w:eastAsia="Times New Roman" w:hAnsi="Times New Roman" w:cs="Times New Roman"/>
          <w:sz w:val="24"/>
          <w:szCs w:val="24"/>
        </w:rPr>
      </w:pPr>
    </w:p>
    <w:p w14:paraId="7E7350FA" w14:textId="77777777" w:rsidR="006050F5" w:rsidRDefault="006050F5" w:rsidP="006050F5">
      <w:pPr>
        <w:jc w:val="left"/>
        <w:rPr>
          <w:rFonts w:ascii="Times New Roman" w:eastAsia="Times New Roman" w:hAnsi="Times New Roman" w:cs="Times New Roman"/>
          <w:sz w:val="24"/>
          <w:szCs w:val="24"/>
        </w:rPr>
      </w:pPr>
    </w:p>
    <w:p w14:paraId="28F69410" w14:textId="77777777" w:rsidR="006050F5" w:rsidRDefault="006050F5" w:rsidP="006050F5">
      <w:pPr>
        <w:rPr>
          <w:rFonts w:ascii="Times New Roman" w:eastAsia="Times New Roman" w:hAnsi="Times New Roman" w:cs="Times New Roman"/>
          <w:sz w:val="24"/>
          <w:szCs w:val="24"/>
        </w:rPr>
      </w:pPr>
    </w:p>
    <w:p w14:paraId="31B9A8F5" w14:textId="77777777" w:rsidR="006050F5" w:rsidRDefault="006050F5" w:rsidP="006050F5">
      <w:pPr>
        <w:jc w:val="center"/>
        <w:rPr>
          <w:rFonts w:ascii="Open Sans" w:eastAsia="Samsung Sharp Sans" w:hAnsi="Open Sans" w:cs="Open Sans"/>
          <w:b/>
          <w:bCs/>
          <w:color w:val="193DB0"/>
          <w:sz w:val="48"/>
          <w:szCs w:val="48"/>
        </w:rPr>
      </w:pPr>
      <w:r w:rsidRPr="009B380A">
        <w:rPr>
          <w:rFonts w:ascii="Open Sans" w:eastAsia="Samsung Sharp Sans" w:hAnsi="Open Sans" w:cs="Open Sans"/>
          <w:b/>
          <w:bCs/>
          <w:color w:val="193DB0"/>
          <w:sz w:val="48"/>
          <w:szCs w:val="48"/>
        </w:rPr>
        <w:lastRenderedPageBreak/>
        <w:t>Content</w:t>
      </w:r>
    </w:p>
    <w:p w14:paraId="3A939912" w14:textId="77777777" w:rsidR="006050F5" w:rsidRPr="009B380A" w:rsidRDefault="006050F5" w:rsidP="006050F5">
      <w:pPr>
        <w:jc w:val="center"/>
        <w:rPr>
          <w:rFonts w:ascii="Open Sans" w:eastAsia="Samsung Sharp Sans" w:hAnsi="Open Sans" w:cs="Open Sans"/>
          <w:b/>
          <w:bCs/>
          <w:color w:val="193DB0"/>
        </w:rPr>
      </w:pPr>
    </w:p>
    <w:p w14:paraId="4B6407C1" w14:textId="77777777" w:rsidR="006050F5" w:rsidRPr="009B380A" w:rsidRDefault="006050F5" w:rsidP="006050F5">
      <w:pPr>
        <w:widowControl/>
        <w:pBdr>
          <w:top w:val="nil"/>
          <w:left w:val="nil"/>
          <w:bottom w:val="nil"/>
          <w:right w:val="nil"/>
          <w:between w:val="nil"/>
        </w:pBdr>
        <w:tabs>
          <w:tab w:val="right" w:pos="9026"/>
        </w:tabs>
        <w:spacing w:after="100" w:line="276" w:lineRule="auto"/>
        <w:jc w:val="left"/>
        <w:rPr>
          <w:rFonts w:ascii="Avenir Book" w:eastAsia="SamsungOne-700" w:hAnsi="Avenir Book" w:cs="SamsungOne-700"/>
          <w:color w:val="000000"/>
          <w:sz w:val="22"/>
          <w:szCs w:val="22"/>
        </w:rPr>
      </w:pPr>
      <w:r w:rsidRPr="009B380A">
        <w:rPr>
          <w:rFonts w:ascii="Avenir Book" w:eastAsia="SamsungOne-700" w:hAnsi="Avenir Book" w:cs="SamsungOne-700"/>
          <w:b/>
          <w:bCs/>
          <w:color w:val="000000"/>
          <w:sz w:val="24"/>
          <w:szCs w:val="24"/>
        </w:rPr>
        <w:t>1. Introduction</w:t>
      </w:r>
      <w:r w:rsidRPr="009B380A">
        <w:rPr>
          <w:rFonts w:ascii="Avenir Book" w:eastAsia="SamsungOne-700" w:hAnsi="Avenir Book" w:cs="SamsungOne-700"/>
          <w:color w:val="000000"/>
          <w:sz w:val="22"/>
          <w:szCs w:val="22"/>
        </w:rPr>
        <w:tab/>
      </w:r>
    </w:p>
    <w:p w14:paraId="578A4423"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1.1. Background Information</w:t>
      </w:r>
      <w:r w:rsidRPr="009B380A">
        <w:rPr>
          <w:rFonts w:ascii="Avenir Book" w:eastAsia="SamsungOne-400" w:hAnsi="Avenir Book" w:cs="SamsungOne-400"/>
          <w:color w:val="000000"/>
          <w:sz w:val="22"/>
          <w:szCs w:val="22"/>
        </w:rPr>
        <w:tab/>
      </w:r>
    </w:p>
    <w:p w14:paraId="6E64E86D"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1.2. Motivation and Objective</w:t>
      </w:r>
      <w:r w:rsidRPr="009B380A">
        <w:rPr>
          <w:rFonts w:ascii="Avenir Book" w:eastAsia="SamsungOne-400" w:hAnsi="Avenir Book" w:cs="SamsungOne-400"/>
          <w:color w:val="000000"/>
          <w:sz w:val="22"/>
          <w:szCs w:val="22"/>
        </w:rPr>
        <w:tab/>
      </w:r>
    </w:p>
    <w:p w14:paraId="30358526"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1.3. Members and Role Assignments</w:t>
      </w:r>
      <w:r w:rsidRPr="009B380A">
        <w:rPr>
          <w:rFonts w:ascii="Avenir Book" w:eastAsia="SamsungOne-400" w:hAnsi="Avenir Book" w:cs="SamsungOne-400"/>
          <w:color w:val="000000"/>
          <w:sz w:val="22"/>
          <w:szCs w:val="22"/>
        </w:rPr>
        <w:tab/>
      </w:r>
    </w:p>
    <w:p w14:paraId="1041DDB2"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1.4. Schedule and Milestones</w:t>
      </w:r>
    </w:p>
    <w:p w14:paraId="49E2B5CD" w14:textId="77777777" w:rsidR="006050F5" w:rsidRPr="009B380A" w:rsidRDefault="006050F5" w:rsidP="006050F5">
      <w:pPr>
        <w:widowControl/>
        <w:pBdr>
          <w:top w:val="nil"/>
          <w:left w:val="nil"/>
          <w:bottom w:val="nil"/>
          <w:right w:val="nil"/>
          <w:between w:val="nil"/>
        </w:pBdr>
        <w:tabs>
          <w:tab w:val="right" w:pos="9026"/>
        </w:tabs>
        <w:spacing w:after="100" w:line="276" w:lineRule="auto"/>
        <w:jc w:val="left"/>
        <w:rPr>
          <w:rFonts w:ascii="Avenir Book" w:eastAsia="SamsungOne-700" w:hAnsi="Avenir Book" w:cs="SamsungOne-700"/>
          <w:color w:val="000000"/>
        </w:rPr>
      </w:pPr>
    </w:p>
    <w:p w14:paraId="196565E6" w14:textId="77777777" w:rsidR="006050F5" w:rsidRPr="009B380A" w:rsidRDefault="006050F5" w:rsidP="006050F5">
      <w:pPr>
        <w:widowControl/>
        <w:pBdr>
          <w:top w:val="nil"/>
          <w:left w:val="nil"/>
          <w:bottom w:val="nil"/>
          <w:right w:val="nil"/>
          <w:between w:val="nil"/>
        </w:pBdr>
        <w:tabs>
          <w:tab w:val="right" w:pos="9026"/>
        </w:tabs>
        <w:spacing w:after="100" w:line="276" w:lineRule="auto"/>
        <w:jc w:val="left"/>
        <w:rPr>
          <w:rFonts w:ascii="Avenir Book" w:eastAsia="SamsungOne-700" w:hAnsi="Avenir Book" w:cs="SamsungOne-700"/>
          <w:color w:val="000000"/>
          <w:sz w:val="22"/>
          <w:szCs w:val="22"/>
          <w:highlight w:val="yellow"/>
        </w:rPr>
      </w:pPr>
      <w:r w:rsidRPr="009B380A">
        <w:rPr>
          <w:rFonts w:ascii="Avenir Book" w:eastAsia="SamsungOne-700" w:hAnsi="Avenir Book" w:cs="SamsungOne-700"/>
          <w:b/>
          <w:bCs/>
          <w:color w:val="000000"/>
          <w:sz w:val="24"/>
          <w:szCs w:val="24"/>
        </w:rPr>
        <w:t xml:space="preserve">2. Project Execution </w:t>
      </w:r>
      <w:r w:rsidRPr="009B380A">
        <w:rPr>
          <w:rFonts w:ascii="Avenir Book" w:eastAsia="SamsungOne-700" w:hAnsi="Avenir Book" w:cs="SamsungOne-700"/>
          <w:color w:val="000000"/>
          <w:sz w:val="24"/>
          <w:szCs w:val="24"/>
        </w:rPr>
        <w:tab/>
      </w:r>
    </w:p>
    <w:p w14:paraId="6202D5A9"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2.1. Data Acquisition</w:t>
      </w:r>
    </w:p>
    <w:p w14:paraId="21CB9B93"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2.2. Training Methodology</w:t>
      </w:r>
      <w:r w:rsidRPr="009B380A">
        <w:rPr>
          <w:rFonts w:ascii="Avenir Book" w:eastAsia="SamsungOne-400" w:hAnsi="Avenir Book" w:cs="SamsungOne-400"/>
          <w:color w:val="000000"/>
          <w:sz w:val="22"/>
          <w:szCs w:val="22"/>
        </w:rPr>
        <w:tab/>
      </w:r>
    </w:p>
    <w:p w14:paraId="1B1C0E74"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2.3. Workflow</w:t>
      </w:r>
      <w:r w:rsidRPr="009B380A">
        <w:rPr>
          <w:rFonts w:ascii="Avenir Book" w:eastAsia="SamsungOne-400" w:hAnsi="Avenir Book" w:cs="SamsungOne-400"/>
          <w:color w:val="000000"/>
          <w:sz w:val="22"/>
          <w:szCs w:val="22"/>
        </w:rPr>
        <w:tab/>
      </w:r>
    </w:p>
    <w:p w14:paraId="1E632686"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2.4. System Diagram</w:t>
      </w:r>
      <w:r w:rsidRPr="009B380A">
        <w:rPr>
          <w:rFonts w:ascii="Avenir Book" w:eastAsia="SamsungOne-400" w:hAnsi="Avenir Book" w:cs="SamsungOne-400"/>
          <w:color w:val="000000"/>
          <w:sz w:val="22"/>
          <w:szCs w:val="22"/>
        </w:rPr>
        <w:tab/>
      </w:r>
    </w:p>
    <w:p w14:paraId="5CC9A6DD" w14:textId="77777777" w:rsidR="006050F5" w:rsidRPr="009B380A" w:rsidRDefault="006050F5" w:rsidP="006050F5">
      <w:pPr>
        <w:widowControl/>
        <w:pBdr>
          <w:top w:val="nil"/>
          <w:left w:val="nil"/>
          <w:bottom w:val="nil"/>
          <w:right w:val="nil"/>
          <w:between w:val="nil"/>
        </w:pBdr>
        <w:spacing w:after="100"/>
        <w:ind w:hanging="440"/>
        <w:jc w:val="left"/>
        <w:rPr>
          <w:rFonts w:ascii="Avenir Book" w:eastAsia="SamsungOne-700" w:hAnsi="Avenir Book" w:cs="SamsungOne-700"/>
          <w:color w:val="000000"/>
          <w:sz w:val="22"/>
          <w:szCs w:val="22"/>
          <w:highlight w:val="yellow"/>
        </w:rPr>
      </w:pPr>
      <w:r w:rsidRPr="009B380A">
        <w:rPr>
          <w:rFonts w:ascii="Avenir Book" w:eastAsia="SamsungOne-700" w:hAnsi="Avenir Book" w:cs="SamsungOne-700"/>
          <w:color w:val="000000"/>
          <w:highlight w:val="yellow"/>
        </w:rPr>
        <w:t xml:space="preserve">     </w:t>
      </w:r>
    </w:p>
    <w:p w14:paraId="3F13515D" w14:textId="77777777" w:rsidR="006050F5" w:rsidRPr="009B380A" w:rsidRDefault="006050F5" w:rsidP="006050F5">
      <w:pPr>
        <w:widowControl/>
        <w:pBdr>
          <w:top w:val="nil"/>
          <w:left w:val="nil"/>
          <w:bottom w:val="nil"/>
          <w:right w:val="nil"/>
          <w:between w:val="nil"/>
        </w:pBdr>
        <w:tabs>
          <w:tab w:val="right" w:pos="9026"/>
        </w:tabs>
        <w:spacing w:after="100" w:line="276" w:lineRule="auto"/>
        <w:jc w:val="left"/>
        <w:rPr>
          <w:rFonts w:ascii="Avenir Book" w:eastAsia="SamsungOne-700" w:hAnsi="Avenir Book" w:cs="SamsungOne-700"/>
          <w:color w:val="000000"/>
          <w:sz w:val="24"/>
          <w:szCs w:val="24"/>
        </w:rPr>
      </w:pPr>
      <w:r w:rsidRPr="009B380A">
        <w:rPr>
          <w:rFonts w:ascii="Avenir Book" w:eastAsia="SamsungOne-700" w:hAnsi="Avenir Book" w:cs="SamsungOne-700"/>
          <w:b/>
          <w:bCs/>
          <w:color w:val="000000"/>
          <w:sz w:val="24"/>
          <w:szCs w:val="24"/>
        </w:rPr>
        <w:t>3. Results</w:t>
      </w:r>
      <w:r w:rsidRPr="009B380A">
        <w:rPr>
          <w:rFonts w:ascii="Avenir Book" w:eastAsia="SamsungOne-700" w:hAnsi="Avenir Book" w:cs="SamsungOne-700"/>
          <w:color w:val="000000"/>
          <w:sz w:val="24"/>
          <w:szCs w:val="24"/>
        </w:rPr>
        <w:tab/>
      </w:r>
    </w:p>
    <w:p w14:paraId="632537E5"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3.1. Data Preprocessing</w:t>
      </w:r>
      <w:r w:rsidRPr="009B380A">
        <w:rPr>
          <w:rFonts w:ascii="Avenir Book" w:eastAsia="SamsungOne-400" w:hAnsi="Avenir Book" w:cs="SamsungOne-400"/>
          <w:color w:val="000000"/>
          <w:sz w:val="22"/>
          <w:szCs w:val="22"/>
        </w:rPr>
        <w:tab/>
      </w:r>
    </w:p>
    <w:p w14:paraId="25DE479A"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3.2. Exploratory Data Analysis (EDA)</w:t>
      </w:r>
    </w:p>
    <w:p w14:paraId="5B6D98A4"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3.3. Modeling</w:t>
      </w:r>
      <w:r w:rsidRPr="009B380A">
        <w:rPr>
          <w:rFonts w:ascii="Avenir Book" w:eastAsia="SamsungOne-400" w:hAnsi="Avenir Book" w:cs="SamsungOne-400"/>
          <w:color w:val="000000"/>
          <w:sz w:val="22"/>
          <w:szCs w:val="22"/>
        </w:rPr>
        <w:tab/>
      </w:r>
    </w:p>
    <w:p w14:paraId="1685A02D"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3.4. User Interface</w:t>
      </w:r>
    </w:p>
    <w:p w14:paraId="1F5E9499"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highlight w:val="yellow"/>
        </w:rPr>
      </w:pPr>
      <w:r w:rsidRPr="009B380A">
        <w:rPr>
          <w:rFonts w:ascii="Avenir Book" w:eastAsia="SamsungOne-400" w:hAnsi="Avenir Book" w:cs="SamsungOne-400"/>
          <w:color w:val="000000"/>
          <w:sz w:val="22"/>
          <w:szCs w:val="22"/>
        </w:rPr>
        <w:t>3.5. Testing and Improvements</w:t>
      </w:r>
      <w:r w:rsidRPr="009B380A">
        <w:rPr>
          <w:rFonts w:ascii="Avenir Book" w:eastAsia="SamsungOne-400" w:hAnsi="Avenir Book" w:cs="SamsungOne-400"/>
          <w:color w:val="000000"/>
          <w:sz w:val="22"/>
          <w:szCs w:val="22"/>
        </w:rPr>
        <w:tab/>
      </w:r>
    </w:p>
    <w:p w14:paraId="0A77788B" w14:textId="77777777" w:rsidR="006050F5" w:rsidRPr="009B380A" w:rsidRDefault="006050F5" w:rsidP="006050F5">
      <w:pPr>
        <w:rPr>
          <w:rFonts w:ascii="Avenir Book" w:eastAsia="SamsungOne-700" w:hAnsi="Avenir Book" w:cs="SamsungOne-700"/>
          <w:color w:val="000000"/>
          <w:sz w:val="24"/>
          <w:szCs w:val="24"/>
        </w:rPr>
      </w:pPr>
      <w:r w:rsidRPr="009B380A">
        <w:rPr>
          <w:rFonts w:ascii="Avenir Book" w:eastAsia="SamsungOne-700" w:hAnsi="Avenir Book" w:cs="SamsungOne-700"/>
          <w:color w:val="000000"/>
          <w:sz w:val="24"/>
          <w:szCs w:val="24"/>
        </w:rPr>
        <w:t xml:space="preserve">     </w:t>
      </w:r>
    </w:p>
    <w:p w14:paraId="24582080" w14:textId="77777777" w:rsidR="006050F5" w:rsidRPr="009B380A" w:rsidRDefault="006050F5" w:rsidP="006050F5">
      <w:pPr>
        <w:widowControl/>
        <w:pBdr>
          <w:top w:val="nil"/>
          <w:left w:val="nil"/>
          <w:bottom w:val="nil"/>
          <w:right w:val="nil"/>
          <w:between w:val="nil"/>
        </w:pBdr>
        <w:tabs>
          <w:tab w:val="right" w:pos="9026"/>
        </w:tabs>
        <w:spacing w:after="100" w:line="276" w:lineRule="auto"/>
        <w:jc w:val="left"/>
        <w:rPr>
          <w:rFonts w:ascii="Avenir Book" w:eastAsia="SamsungOne-700" w:hAnsi="Avenir Book" w:cs="SamsungOne-700"/>
          <w:color w:val="000000"/>
          <w:sz w:val="24"/>
          <w:szCs w:val="24"/>
        </w:rPr>
      </w:pPr>
      <w:r w:rsidRPr="009B380A">
        <w:rPr>
          <w:rFonts w:ascii="Avenir Book" w:eastAsia="SamsungOne-700" w:hAnsi="Avenir Book" w:cs="SamsungOne-700"/>
          <w:b/>
          <w:bCs/>
          <w:color w:val="000000"/>
          <w:sz w:val="24"/>
          <w:szCs w:val="24"/>
        </w:rPr>
        <w:t>4.  Projected Impact</w:t>
      </w:r>
      <w:r w:rsidRPr="009B380A">
        <w:rPr>
          <w:rFonts w:ascii="Avenir Book" w:eastAsia="SamsungOne-700" w:hAnsi="Avenir Book" w:cs="SamsungOne-700"/>
          <w:color w:val="000000"/>
          <w:sz w:val="24"/>
          <w:szCs w:val="24"/>
        </w:rPr>
        <w:tab/>
      </w:r>
    </w:p>
    <w:p w14:paraId="63E38439"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4.1. Accomplishments and Benefits</w:t>
      </w:r>
      <w:r w:rsidRPr="009B380A">
        <w:rPr>
          <w:rFonts w:ascii="Avenir Book" w:eastAsia="SamsungOne-400" w:hAnsi="Avenir Book" w:cs="SamsungOne-400"/>
          <w:color w:val="000000"/>
          <w:sz w:val="22"/>
          <w:szCs w:val="22"/>
        </w:rPr>
        <w:tab/>
      </w:r>
    </w:p>
    <w:p w14:paraId="2A54619D" w14:textId="77777777" w:rsidR="006050F5" w:rsidRPr="009B380A" w:rsidRDefault="006050F5" w:rsidP="006050F5">
      <w:pPr>
        <w:widowControl/>
        <w:pBdr>
          <w:top w:val="nil"/>
          <w:left w:val="nil"/>
          <w:bottom w:val="nil"/>
          <w:right w:val="nil"/>
          <w:between w:val="nil"/>
        </w:pBdr>
        <w:tabs>
          <w:tab w:val="right" w:pos="9026"/>
        </w:tabs>
        <w:spacing w:after="100" w:line="276" w:lineRule="auto"/>
        <w:ind w:left="284"/>
        <w:jc w:val="left"/>
        <w:rPr>
          <w:rFonts w:ascii="Avenir Book" w:eastAsia="SamsungOne-400" w:hAnsi="Avenir Book" w:cs="SamsungOne-400"/>
          <w:color w:val="000000"/>
          <w:sz w:val="22"/>
          <w:szCs w:val="22"/>
        </w:rPr>
      </w:pPr>
      <w:r w:rsidRPr="009B380A">
        <w:rPr>
          <w:rFonts w:ascii="Avenir Book" w:eastAsia="SamsungOne-400" w:hAnsi="Avenir Book" w:cs="SamsungOne-400"/>
          <w:color w:val="000000"/>
          <w:sz w:val="22"/>
          <w:szCs w:val="22"/>
        </w:rPr>
        <w:t>4.2. Future Improvements</w:t>
      </w:r>
      <w:r w:rsidRPr="009B380A">
        <w:rPr>
          <w:rFonts w:ascii="Avenir Book" w:eastAsia="SamsungOne-400" w:hAnsi="Avenir Book" w:cs="SamsungOne-400"/>
          <w:color w:val="000000"/>
          <w:sz w:val="22"/>
          <w:szCs w:val="22"/>
        </w:rPr>
        <w:tab/>
      </w:r>
    </w:p>
    <w:p w14:paraId="023194E3" w14:textId="77777777" w:rsidR="006050F5" w:rsidRPr="009B380A" w:rsidRDefault="006050F5" w:rsidP="006050F5">
      <w:pPr>
        <w:rPr>
          <w:rFonts w:ascii="Avenir Book" w:eastAsia="SamsungOne-700" w:hAnsi="Avenir Book" w:cs="SamsungOne-700"/>
          <w:color w:val="000000"/>
        </w:rPr>
      </w:pPr>
      <w:r w:rsidRPr="009B380A">
        <w:rPr>
          <w:rFonts w:ascii="Avenir Book" w:eastAsia="SamsungOne-700" w:hAnsi="Avenir Book" w:cs="SamsungOne-700"/>
          <w:color w:val="000000"/>
        </w:rPr>
        <w:t xml:space="preserve">     </w:t>
      </w:r>
    </w:p>
    <w:p w14:paraId="43297B91" w14:textId="77777777" w:rsidR="006050F5" w:rsidRPr="009B380A" w:rsidRDefault="006050F5" w:rsidP="006050F5">
      <w:pPr>
        <w:widowControl/>
        <w:tabs>
          <w:tab w:val="right" w:pos="9026"/>
        </w:tabs>
        <w:jc w:val="left"/>
        <w:rPr>
          <w:rFonts w:ascii="Avenir Book" w:eastAsia="SamsungOne-700" w:hAnsi="Avenir Book" w:cs="SamsungOne-700"/>
          <w:b/>
          <w:bCs/>
          <w:color w:val="000000"/>
          <w:sz w:val="24"/>
          <w:szCs w:val="24"/>
        </w:rPr>
      </w:pPr>
      <w:r w:rsidRPr="009B380A">
        <w:rPr>
          <w:rFonts w:ascii="Avenir Book" w:eastAsia="SamsungOne-700" w:hAnsi="Avenir Book" w:cs="SamsungOne-700"/>
          <w:b/>
          <w:bCs/>
          <w:color w:val="000000"/>
          <w:sz w:val="24"/>
          <w:szCs w:val="24"/>
        </w:rPr>
        <w:t>5. Bibliography</w:t>
      </w:r>
    </w:p>
    <w:p w14:paraId="29763EE0" w14:textId="77777777" w:rsidR="006050F5" w:rsidRPr="009B380A" w:rsidRDefault="006050F5" w:rsidP="006050F5">
      <w:pPr>
        <w:widowControl/>
        <w:tabs>
          <w:tab w:val="right" w:pos="9026"/>
        </w:tabs>
        <w:jc w:val="left"/>
        <w:rPr>
          <w:rFonts w:ascii="Avenir Book" w:eastAsia="SamsungOne-700" w:hAnsi="Avenir Book" w:cs="SamsungOne-700"/>
          <w:sz w:val="24"/>
          <w:szCs w:val="24"/>
        </w:rPr>
      </w:pPr>
    </w:p>
    <w:p w14:paraId="3856CFA6" w14:textId="77777777" w:rsidR="006050F5" w:rsidRPr="009B380A" w:rsidRDefault="006050F5" w:rsidP="006050F5">
      <w:pPr>
        <w:widowControl/>
        <w:tabs>
          <w:tab w:val="right" w:pos="9026"/>
        </w:tabs>
        <w:jc w:val="left"/>
        <w:rPr>
          <w:rFonts w:ascii="Avenir Book" w:eastAsia="SamsungOne-700" w:hAnsi="Avenir Book" w:cs="SamsungOne-700"/>
          <w:b/>
          <w:bCs/>
          <w:color w:val="000000"/>
        </w:rPr>
      </w:pPr>
      <w:r w:rsidRPr="009B380A">
        <w:rPr>
          <w:rFonts w:ascii="Avenir Book" w:eastAsia="SamsungOne-700" w:hAnsi="Avenir Book" w:cs="SamsungOne-700"/>
          <w:b/>
          <w:bCs/>
          <w:sz w:val="24"/>
          <w:szCs w:val="24"/>
        </w:rPr>
        <w:t xml:space="preserve">6. </w:t>
      </w:r>
      <w:r w:rsidRPr="009B380A">
        <w:rPr>
          <w:rFonts w:ascii="Avenir Book" w:eastAsia="SamsungOne-700" w:hAnsi="Avenir Book" w:cs="SamsungOne-700"/>
          <w:b/>
          <w:bCs/>
          <w:color w:val="000000"/>
          <w:sz w:val="24"/>
          <w:szCs w:val="24"/>
        </w:rPr>
        <w:t>Team Member Review and Comment</w:t>
      </w:r>
      <w:r w:rsidRPr="009B380A">
        <w:rPr>
          <w:rFonts w:ascii="Avenir Book" w:eastAsia="SamsungOne-700" w:hAnsi="Avenir Book" w:cs="SamsungOne-700"/>
          <w:b/>
          <w:bCs/>
          <w:color w:val="000000"/>
          <w:sz w:val="22"/>
          <w:szCs w:val="22"/>
        </w:rPr>
        <w:tab/>
      </w:r>
    </w:p>
    <w:p w14:paraId="7568D696" w14:textId="77777777" w:rsidR="006050F5" w:rsidRPr="009B380A" w:rsidRDefault="006050F5" w:rsidP="006050F5">
      <w:pPr>
        <w:widowControl/>
        <w:jc w:val="left"/>
        <w:rPr>
          <w:rFonts w:ascii="Avenir Book" w:eastAsia="SamsungOne-700" w:hAnsi="Avenir Book" w:cs="SamsungOne-700"/>
          <w:color w:val="000000"/>
          <w:sz w:val="24"/>
          <w:szCs w:val="24"/>
        </w:rPr>
      </w:pPr>
    </w:p>
    <w:p w14:paraId="51FD3D0A" w14:textId="77777777" w:rsidR="006050F5" w:rsidRPr="009B380A" w:rsidRDefault="006050F5" w:rsidP="006050F5">
      <w:pPr>
        <w:widowControl/>
        <w:tabs>
          <w:tab w:val="right" w:pos="9026"/>
        </w:tabs>
        <w:jc w:val="left"/>
        <w:rPr>
          <w:rFonts w:ascii="Avenir Book" w:eastAsia="SamsungOne-700" w:hAnsi="Avenir Book" w:cs="SamsungOne-700"/>
          <w:b/>
          <w:bCs/>
          <w:color w:val="000000"/>
          <w:sz w:val="24"/>
          <w:szCs w:val="24"/>
        </w:rPr>
      </w:pPr>
      <w:r w:rsidRPr="009B380A">
        <w:rPr>
          <w:rFonts w:ascii="Avenir Book" w:eastAsia="SamsungOne-700" w:hAnsi="Avenir Book" w:cs="SamsungOne-700"/>
          <w:b/>
          <w:bCs/>
          <w:sz w:val="24"/>
          <w:szCs w:val="24"/>
        </w:rPr>
        <w:t>7</w:t>
      </w:r>
      <w:r w:rsidRPr="009B380A">
        <w:rPr>
          <w:rFonts w:ascii="Avenir Book" w:eastAsia="SamsungOne-700" w:hAnsi="Avenir Book" w:cs="SamsungOne-700"/>
          <w:b/>
          <w:bCs/>
          <w:color w:val="000000"/>
          <w:sz w:val="24"/>
          <w:szCs w:val="24"/>
        </w:rPr>
        <w:t>. Instructor Review and Comment</w:t>
      </w:r>
    </w:p>
    <w:p w14:paraId="7B1B8EE8" w14:textId="77777777" w:rsidR="006050F5" w:rsidRPr="009B380A" w:rsidRDefault="006050F5" w:rsidP="006050F5">
      <w:pPr>
        <w:widowControl/>
        <w:tabs>
          <w:tab w:val="right" w:pos="9026"/>
        </w:tabs>
        <w:jc w:val="left"/>
        <w:rPr>
          <w:rFonts w:ascii="Avenir Book" w:eastAsia="SamsungOne-700" w:hAnsi="Avenir Book" w:cs="SamsungOne-700"/>
          <w:color w:val="000000"/>
          <w:sz w:val="22"/>
          <w:szCs w:val="22"/>
        </w:rPr>
      </w:pPr>
    </w:p>
    <w:p w14:paraId="6B465829" w14:textId="77777777" w:rsidR="006050F5" w:rsidRDefault="006050F5" w:rsidP="006050F5">
      <w:pPr>
        <w:rPr>
          <w:rFonts w:ascii="SamsungOne-400" w:eastAsia="SamsungOne-400" w:hAnsi="SamsungOne-400" w:cs="SamsungOne-400"/>
          <w:color w:val="000000"/>
        </w:rPr>
      </w:pPr>
      <w:r>
        <w:br w:type="page"/>
      </w:r>
    </w:p>
    <w:p w14:paraId="5D823546" w14:textId="77777777" w:rsidR="00372137" w:rsidRPr="00C063AC" w:rsidRDefault="00000000">
      <w:pPr>
        <w:widowControl/>
        <w:ind w:left="142"/>
        <w:jc w:val="left"/>
        <w:rPr>
          <w:rFonts w:ascii="Avenir Book" w:eastAsia="SamsungOne-400" w:hAnsi="Avenir Book" w:cs="SamsungOne-400"/>
          <w:b/>
          <w:bCs/>
          <w:sz w:val="18"/>
          <w:szCs w:val="18"/>
          <w:lang w:val="es-ES"/>
        </w:rPr>
      </w:pPr>
      <w:r w:rsidRPr="00C063AC">
        <w:rPr>
          <w:rFonts w:ascii="Avenir Book" w:eastAsia="SamsungOne-700" w:hAnsi="Avenir Book" w:cs="SamsungOne-700"/>
          <w:b/>
          <w:bCs/>
          <w:color w:val="FFFFFF"/>
          <w:sz w:val="28"/>
          <w:szCs w:val="28"/>
        </w:rPr>
        <w:lastRenderedPageBreak/>
        <w:t xml:space="preserve">1. </w:t>
      </w:r>
      <w:proofErr w:type="spellStart"/>
      <w:r w:rsidRPr="00C063AC">
        <w:rPr>
          <w:rFonts w:ascii="Avenir Book" w:eastAsia="SamsungOne-700" w:hAnsi="Avenir Book" w:cs="SamsungOne-700"/>
          <w:b/>
          <w:bCs/>
          <w:color w:val="FFFFFF"/>
          <w:sz w:val="28"/>
          <w:szCs w:val="28"/>
          <w:lang w:val="es-ES"/>
        </w:rPr>
        <w:t>Introduction</w:t>
      </w:r>
      <w:proofErr w:type="spellEnd"/>
      <w:r w:rsidRPr="00C063AC">
        <w:rPr>
          <w:rFonts w:ascii="Avenir Book" w:hAnsi="Avenir Book"/>
          <w:b/>
          <w:bCs/>
          <w:noProof/>
          <w:lang w:val="es-ES"/>
        </w:rPr>
        <mc:AlternateContent>
          <mc:Choice Requires="wps">
            <w:drawing>
              <wp:anchor distT="0" distB="0" distL="0" distR="0" simplePos="0" relativeHeight="251658240" behindDoc="1" locked="0" layoutInCell="1" hidden="0" allowOverlap="1" wp14:anchorId="7BD1F01D" wp14:editId="3FF59387">
                <wp:simplePos x="0" y="0"/>
                <wp:positionH relativeFrom="column">
                  <wp:posOffset>-13651</wp:posOffset>
                </wp:positionH>
                <wp:positionV relativeFrom="paragraph">
                  <wp:posOffset>-6618</wp:posOffset>
                </wp:positionV>
                <wp:extent cx="5745480" cy="259080"/>
                <wp:effectExtent l="0" t="0" r="0" b="0"/>
                <wp:wrapNone/>
                <wp:docPr id="9" name="Rectángulo 9"/>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3E3B83AA"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BD1F01D" id="Rectángulo 9" o:spid="_x0000_s1026" style="position:absolute;left:0;text-align:left;margin-left:-1.05pt;margin-top:-.5pt;width:452.4pt;height:20.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" fillcolor="#193db0" stroked="f">
                <v:textbox inset="2.53958mm,2.53958mm,2.53958mm,2.53958mm">
                  <w:txbxContent>
                    <w:p w14:paraId="3E3B83AA" w14:textId="77777777" w:rsidR="00372137" w:rsidRDefault="00372137">
                      <w:pPr>
                        <w:jc w:val="left"/>
                        <w:textDirection w:val="btLr"/>
                      </w:pPr>
                    </w:p>
                  </w:txbxContent>
                </v:textbox>
              </v:rect>
            </w:pict>
          </mc:Fallback>
        </mc:AlternateContent>
      </w:r>
    </w:p>
    <w:p w14:paraId="6742B8EF" w14:textId="77777777" w:rsidR="00372137" w:rsidRPr="006050F5" w:rsidRDefault="00372137">
      <w:pPr>
        <w:widowControl/>
        <w:ind w:left="427" w:hanging="1"/>
        <w:jc w:val="left"/>
        <w:rPr>
          <w:rFonts w:ascii="Avenir Book" w:eastAsia="SamsungOne-400" w:hAnsi="Avenir Book" w:cs="SamsungOne-400"/>
          <w:color w:val="000000"/>
          <w:sz w:val="18"/>
          <w:szCs w:val="18"/>
          <w:lang w:val="es-ES"/>
        </w:rPr>
      </w:pPr>
    </w:p>
    <w:p w14:paraId="05BDA85B" w14:textId="77777777" w:rsidR="00372137" w:rsidRPr="006050F5" w:rsidRDefault="00000000">
      <w:pPr>
        <w:widowControl/>
        <w:ind w:left="427" w:hanging="1"/>
        <w:rPr>
          <w:rFonts w:ascii="Avenir Book" w:eastAsia="SamsungOne-400" w:hAnsi="Avenir Book" w:cs="SamsungOne-400"/>
          <w:color w:val="193DB0"/>
          <w:sz w:val="24"/>
          <w:szCs w:val="24"/>
          <w:lang w:val="es-ES"/>
        </w:rPr>
      </w:pPr>
      <w:r w:rsidRPr="006050F5">
        <w:rPr>
          <w:rFonts w:ascii="Avenir Book" w:eastAsia="SamsungOne-400" w:hAnsi="Avenir Book" w:cs="SamsungOne-400"/>
          <w:b/>
          <w:bCs/>
          <w:color w:val="193DB0"/>
          <w:sz w:val="26"/>
          <w:szCs w:val="26"/>
          <w:lang w:val="es-ES"/>
        </w:rPr>
        <w:t xml:space="preserve">1.1. </w:t>
      </w:r>
      <w:proofErr w:type="spellStart"/>
      <w:r w:rsidRPr="006050F5">
        <w:rPr>
          <w:rFonts w:ascii="Avenir Book" w:eastAsia="SamsungOne-400" w:hAnsi="Avenir Book" w:cs="SamsungOne-400"/>
          <w:b/>
          <w:bCs/>
          <w:color w:val="193DB0"/>
          <w:sz w:val="26"/>
          <w:szCs w:val="26"/>
          <w:lang w:val="es-ES"/>
        </w:rPr>
        <w:t>Background</w:t>
      </w:r>
      <w:proofErr w:type="spellEnd"/>
      <w:r w:rsidRPr="006050F5">
        <w:rPr>
          <w:rFonts w:ascii="Avenir Book" w:eastAsia="SamsungOne-400" w:hAnsi="Avenir Book" w:cs="SamsungOne-400"/>
          <w:b/>
          <w:bCs/>
          <w:color w:val="193DB0"/>
          <w:sz w:val="26"/>
          <w:szCs w:val="26"/>
          <w:lang w:val="es-ES"/>
        </w:rPr>
        <w:t xml:space="preserve"> </w:t>
      </w:r>
      <w:proofErr w:type="spellStart"/>
      <w:r w:rsidRPr="006050F5">
        <w:rPr>
          <w:rFonts w:ascii="Avenir Book" w:eastAsia="SamsungOne-400" w:hAnsi="Avenir Book" w:cs="SamsungOne-400"/>
          <w:b/>
          <w:bCs/>
          <w:color w:val="193DB0"/>
          <w:sz w:val="26"/>
          <w:szCs w:val="26"/>
          <w:lang w:val="es-ES"/>
        </w:rPr>
        <w:t>Information</w:t>
      </w:r>
      <w:proofErr w:type="spellEnd"/>
    </w:p>
    <w:p w14:paraId="57F06461" w14:textId="77777777" w:rsidR="00372137" w:rsidRPr="006050F5" w:rsidRDefault="00000000">
      <w:pPr>
        <w:widowControl/>
        <w:spacing w:before="200" w:after="200"/>
        <w:rPr>
          <w:rFonts w:ascii="Avenir Book" w:eastAsia="SamsungOne-400" w:hAnsi="Avenir Book" w:cs="SamsungOne-400"/>
          <w:color w:val="1155CC"/>
          <w:sz w:val="22"/>
          <w:szCs w:val="22"/>
          <w:u w:val="single"/>
          <w:lang w:val="es-ES"/>
        </w:rPr>
      </w:pPr>
      <w:r w:rsidRPr="006050F5">
        <w:rPr>
          <w:rFonts w:ascii="Avenir Book" w:eastAsia="SamsungOne-400" w:hAnsi="Avenir Book" w:cs="SamsungOne-400"/>
          <w:sz w:val="22"/>
          <w:szCs w:val="22"/>
          <w:lang w:val="es-ES"/>
        </w:rPr>
        <w:t xml:space="preserve">El ictus es una de las principales causas de muerte y discapacidad a nivel mundial. Según </w:t>
      </w:r>
      <w:r w:rsidRPr="006050F5">
        <w:rPr>
          <w:rFonts w:ascii="Avenir Book" w:eastAsia="SamsungOne-400" w:hAnsi="Avenir Book" w:cs="SamsungOne-400"/>
          <w:i/>
          <w:iCs/>
          <w:sz w:val="22"/>
          <w:szCs w:val="22"/>
          <w:lang w:val="es-ES"/>
        </w:rPr>
        <w:t>la Organización Mundial de la Salud (OMS)</w:t>
      </w:r>
      <w:r w:rsidRPr="006050F5">
        <w:rPr>
          <w:rFonts w:ascii="Avenir Book" w:eastAsia="SamsungOne-400" w:hAnsi="Avenir Book" w:cs="SamsungOne-400"/>
          <w:sz w:val="22"/>
          <w:szCs w:val="22"/>
          <w:lang w:val="es-ES"/>
        </w:rPr>
        <w:t>, cada año 15 millones de personas en el mundo sufren un ictus, de las cuales 5 millones fallecen y otros 5 millones quedan con discapacidad permanente, lo que supone una carga para las familias y la comunidad (</w:t>
      </w:r>
      <w:proofErr w:type="spellStart"/>
      <w:r w:rsidRPr="006050F5">
        <w:rPr>
          <w:rFonts w:ascii="Avenir Book" w:eastAsia="SamsungOne-400" w:hAnsi="Avenir Book" w:cs="SamsungOne-400"/>
          <w:sz w:val="22"/>
          <w:szCs w:val="22"/>
          <w:lang w:val="es-ES"/>
        </w:rPr>
        <w:t>Alvarez</w:t>
      </w:r>
      <w:proofErr w:type="spellEnd"/>
      <w:r w:rsidRPr="006050F5">
        <w:rPr>
          <w:rFonts w:ascii="Avenir Book" w:eastAsia="SamsungOne-400" w:hAnsi="Avenir Book" w:cs="SamsungOne-400"/>
          <w:sz w:val="22"/>
          <w:szCs w:val="22"/>
          <w:lang w:val="es-ES"/>
        </w:rPr>
        <w:t xml:space="preserve"> Sabín, 2008). En España, la </w:t>
      </w:r>
      <w:r w:rsidRPr="006050F5">
        <w:rPr>
          <w:rFonts w:ascii="Avenir Book" w:eastAsia="SamsungOne-400" w:hAnsi="Avenir Book" w:cs="SamsungOne-400"/>
          <w:i/>
          <w:iCs/>
          <w:sz w:val="22"/>
          <w:szCs w:val="22"/>
          <w:lang w:val="es-ES"/>
        </w:rPr>
        <w:t>Sociedad Española de Neurología (SEN)</w:t>
      </w:r>
      <w:r w:rsidRPr="006050F5">
        <w:rPr>
          <w:rFonts w:ascii="Avenir Book" w:eastAsia="SamsungOne-400" w:hAnsi="Avenir Book" w:cs="SamsungOne-400"/>
          <w:sz w:val="22"/>
          <w:szCs w:val="22"/>
          <w:lang w:val="es-ES"/>
        </w:rPr>
        <w:t xml:space="preserve"> estima que la enfermedad afecta cada año a alrededor de 120.000 personas (Pérez Hernández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2022), y constituye la segunda causa de mortalidad en el país y la primera entre las mujeres (</w:t>
      </w:r>
      <w:proofErr w:type="spellStart"/>
      <w:r w:rsidRPr="006050F5">
        <w:rPr>
          <w:rFonts w:ascii="Avenir Book" w:eastAsia="SamsungOne-400" w:hAnsi="Avenir Book" w:cs="SamsungOne-400"/>
          <w:sz w:val="22"/>
          <w:szCs w:val="22"/>
          <w:lang w:val="es-ES"/>
        </w:rPr>
        <w:t>Alvarez</w:t>
      </w:r>
      <w:proofErr w:type="spellEnd"/>
      <w:r w:rsidRPr="006050F5">
        <w:rPr>
          <w:rFonts w:ascii="Avenir Book" w:eastAsia="SamsungOne-400" w:hAnsi="Avenir Book" w:cs="SamsungOne-400"/>
          <w:sz w:val="22"/>
          <w:szCs w:val="22"/>
          <w:lang w:val="es-ES"/>
        </w:rPr>
        <w:t xml:space="preserve"> Sabín, 2008). Además, se prevé que su incidencia siga creciendo: la SEN advierte de que los casos de ictus podrían incrementarse un 35% de cara a 2035. Lo mismo ocurrirá con la mortalidad, que aumentará hasta un 39%, debido en gran parte al envejecimiento de la población, lo que refuerza la necesidad de herramientas de detección temprana de personas en riesgo.</w:t>
      </w:r>
    </w:p>
    <w:p w14:paraId="3C47B55B" w14:textId="77777777" w:rsidR="00372137" w:rsidRPr="006050F5" w:rsidRDefault="00000000">
      <w:pPr>
        <w:widowControl/>
        <w:spacing w:before="200" w:after="200"/>
        <w:rPr>
          <w:rFonts w:ascii="Avenir Book" w:eastAsia="SamsungOne-400" w:hAnsi="Avenir Book" w:cs="SamsungOne-400"/>
          <w:color w:val="1155CC"/>
          <w:sz w:val="22"/>
          <w:szCs w:val="22"/>
          <w:u w:val="single"/>
          <w:lang w:val="es-ES"/>
        </w:rPr>
      </w:pPr>
      <w:r w:rsidRPr="006050F5">
        <w:rPr>
          <w:rFonts w:ascii="Avenir Book" w:eastAsia="SamsungOne-400" w:hAnsi="Avenir Book" w:cs="SamsungOne-400"/>
          <w:sz w:val="22"/>
          <w:szCs w:val="22"/>
          <w:lang w:val="es-ES"/>
        </w:rPr>
        <w:t xml:space="preserve">A diferencia de otras enfermedades cardiovasculares, el ictus suele presentarse de forma súbita, lo que reduce drásticamente la ventana de actuación clínica. Este principio, conocido como </w:t>
      </w:r>
      <w:r w:rsidRPr="006050F5">
        <w:rPr>
          <w:rFonts w:ascii="Avenir Book" w:eastAsia="SamsungOne-400" w:hAnsi="Avenir Book" w:cs="SamsungOne-400"/>
          <w:i/>
          <w:iCs/>
          <w:sz w:val="22"/>
          <w:szCs w:val="22"/>
          <w:lang w:val="es-ES"/>
        </w:rPr>
        <w:t xml:space="preserve">"time </w:t>
      </w:r>
      <w:proofErr w:type="spellStart"/>
      <w:r w:rsidRPr="006050F5">
        <w:rPr>
          <w:rFonts w:ascii="Avenir Book" w:eastAsia="SamsungOne-400" w:hAnsi="Avenir Book" w:cs="SamsungOne-400"/>
          <w:i/>
          <w:iCs/>
          <w:sz w:val="22"/>
          <w:szCs w:val="22"/>
          <w:lang w:val="es-ES"/>
        </w:rPr>
        <w:t>is</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brain</w:t>
      </w:r>
      <w:proofErr w:type="spellEnd"/>
      <w:r w:rsidRPr="006050F5">
        <w:rPr>
          <w:rFonts w:ascii="Avenir Book" w:eastAsia="SamsungOne-400" w:hAnsi="Avenir Book" w:cs="SamsungOne-400"/>
          <w:i/>
          <w:iCs/>
          <w:sz w:val="22"/>
          <w:szCs w:val="22"/>
          <w:lang w:val="es-ES"/>
        </w:rPr>
        <w:t>"</w:t>
      </w:r>
      <w:r w:rsidRPr="006050F5">
        <w:rPr>
          <w:rFonts w:ascii="Avenir Book" w:eastAsia="SamsungOne-400" w:hAnsi="Avenir Book" w:cs="SamsungOne-400"/>
          <w:sz w:val="22"/>
          <w:szCs w:val="22"/>
          <w:lang w:val="es-ES"/>
        </w:rPr>
        <w:t>, fue formalizado por Saver, quien señaló que el tejido nervioso humano se pierde rápidamente conforme avanza el ictus, por lo que la evaluación y el tratamiento urgentes son imprescindibles. Sus estimaciones cuantitativas indican que, en un ictus isquémico no tratado, el paciente pierde en promedio 1,9 millones de neuronas por cada minuto que pasa sin recibir tratamiento (Saver, 2006). Esta urgencia hace que la prevención y la identificación temprana de pacientes de riesgo sean más determinantes que el tratamiento posterior al evento.</w:t>
      </w:r>
    </w:p>
    <w:p w14:paraId="26052EEA" w14:textId="77777777" w:rsidR="00372137" w:rsidRDefault="00000000">
      <w:pPr>
        <w:widowControl/>
        <w:spacing w:before="200" w:after="20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Actualmente, la valoración del riesgo se apoya en escalas clínicas y en el criterio médico a partir de factores como la edad, la hipertensión, las enfermedades cardíacas, los niveles de glucosa o el hábito tabáquico. La escala clásica en este campo es el </w:t>
      </w:r>
      <w:r w:rsidRPr="006050F5">
        <w:rPr>
          <w:rFonts w:ascii="Avenir Book" w:eastAsia="SamsungOne-400" w:hAnsi="Avenir Book" w:cs="SamsungOne-400"/>
          <w:i/>
          <w:iCs/>
          <w:sz w:val="22"/>
          <w:szCs w:val="22"/>
          <w:lang w:val="es-ES"/>
        </w:rPr>
        <w:t xml:space="preserve">Framingham Stroke Risk </w:t>
      </w:r>
      <w:proofErr w:type="spellStart"/>
      <w:r w:rsidRPr="006050F5">
        <w:rPr>
          <w:rFonts w:ascii="Avenir Book" w:eastAsia="SamsungOne-400" w:hAnsi="Avenir Book" w:cs="SamsungOne-400"/>
          <w:i/>
          <w:iCs/>
          <w:sz w:val="22"/>
          <w:szCs w:val="22"/>
          <w:lang w:val="es-ES"/>
        </w:rPr>
        <w:t>Profile</w:t>
      </w:r>
      <w:proofErr w:type="spellEnd"/>
      <w:r w:rsidRPr="006050F5">
        <w:rPr>
          <w:rFonts w:ascii="Avenir Book" w:eastAsia="SamsungOne-400" w:hAnsi="Avenir Book" w:cs="SamsungOne-400"/>
          <w:sz w:val="22"/>
          <w:szCs w:val="22"/>
          <w:lang w:val="es-ES"/>
        </w:rPr>
        <w:t xml:space="preserve">, desarrollado a partir del </w:t>
      </w:r>
      <w:r w:rsidRPr="006050F5">
        <w:rPr>
          <w:rFonts w:ascii="Avenir Book" w:eastAsia="SamsungOne-400" w:hAnsi="Avenir Book" w:cs="SamsungOne-400"/>
          <w:i/>
          <w:iCs/>
          <w:sz w:val="22"/>
          <w:szCs w:val="22"/>
          <w:lang w:val="es-ES"/>
        </w:rPr>
        <w:t>Framingham Heart Study</w:t>
      </w:r>
      <w:r w:rsidRPr="006050F5">
        <w:rPr>
          <w:rFonts w:ascii="Avenir Book" w:eastAsia="SamsungOne-400" w:hAnsi="Avenir Book" w:cs="SamsungOne-400"/>
          <w:sz w:val="22"/>
          <w:szCs w:val="22"/>
          <w:lang w:val="es-ES"/>
        </w:rPr>
        <w:t xml:space="preserve">, que combina justamente ese tipo de variables: edad, sexo, tabaquismo, hipertensión, diabetes y otros factores de riesgo cardiovascular para estimar una probabilidad de ictus a 10 años vista (Wolf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xml:space="preserve">, 1991). Sin embargo, este tipo de modelos son lineales y su capacidad para captar interacciones complejas entre variables es limitada, tal y como señalan estudios recientes que comparan estas escalas clásicas con enfoques de aprendizaje automático: los modelos tradicionales como el </w:t>
      </w:r>
      <w:r w:rsidRPr="006050F5">
        <w:rPr>
          <w:rFonts w:ascii="Avenir Book" w:eastAsia="SamsungOne-400" w:hAnsi="Avenir Book" w:cs="SamsungOne-400"/>
          <w:i/>
          <w:iCs/>
          <w:sz w:val="22"/>
          <w:szCs w:val="22"/>
          <w:lang w:val="es-ES"/>
        </w:rPr>
        <w:t>Framingham Stroke Risk Score</w:t>
      </w:r>
      <w:r w:rsidRPr="006050F5">
        <w:rPr>
          <w:rFonts w:ascii="Avenir Book" w:eastAsia="SamsungOne-400" w:hAnsi="Avenir Book" w:cs="SamsungOne-400"/>
          <w:sz w:val="22"/>
          <w:szCs w:val="22"/>
          <w:lang w:val="es-ES"/>
        </w:rPr>
        <w:t xml:space="preserve"> aportan una base útil para la prevención del ictus, pero están limitados por sus supuestos lineales y su adaptabilidad reducida a datos reales complejos (</w:t>
      </w:r>
      <w:proofErr w:type="spellStart"/>
      <w:r w:rsidRPr="006050F5">
        <w:rPr>
          <w:rFonts w:ascii="Avenir Book" w:eastAsia="SamsungOne-400" w:hAnsi="Avenir Book" w:cs="SamsungOne-400"/>
          <w:sz w:val="22"/>
          <w:szCs w:val="22"/>
          <w:lang w:val="es-ES"/>
        </w:rPr>
        <w:t>Akinwumi</w:t>
      </w:r>
      <w:proofErr w:type="spellEnd"/>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2025).</w:t>
      </w:r>
    </w:p>
    <w:p w14:paraId="5224281C" w14:textId="77777777" w:rsidR="00676325" w:rsidRDefault="00676325">
      <w:pPr>
        <w:widowControl/>
        <w:spacing w:before="200" w:after="200"/>
        <w:rPr>
          <w:rFonts w:ascii="Avenir Book" w:eastAsia="SamsungOne-400" w:hAnsi="Avenir Book" w:cs="SamsungOne-400"/>
          <w:sz w:val="22"/>
          <w:szCs w:val="22"/>
          <w:lang w:val="es-ES"/>
        </w:rPr>
      </w:pPr>
    </w:p>
    <w:p w14:paraId="03A0DE59" w14:textId="77777777" w:rsidR="00676325" w:rsidRDefault="00676325">
      <w:pPr>
        <w:widowControl/>
        <w:spacing w:before="200" w:after="200"/>
        <w:rPr>
          <w:rFonts w:ascii="Avenir Book" w:eastAsia="SamsungOne-400" w:hAnsi="Avenir Book" w:cs="SamsungOne-400"/>
          <w:sz w:val="22"/>
          <w:szCs w:val="22"/>
          <w:lang w:val="es-ES"/>
        </w:rPr>
      </w:pPr>
    </w:p>
    <w:p w14:paraId="6398DF48" w14:textId="77777777" w:rsidR="00676325" w:rsidRDefault="00676325">
      <w:pPr>
        <w:widowControl/>
        <w:spacing w:before="200" w:after="200"/>
        <w:rPr>
          <w:rFonts w:ascii="Avenir Book" w:eastAsia="SamsungOne-400" w:hAnsi="Avenir Book" w:cs="SamsungOne-400"/>
          <w:sz w:val="22"/>
          <w:szCs w:val="22"/>
          <w:lang w:val="es-ES"/>
        </w:rPr>
      </w:pPr>
    </w:p>
    <w:p w14:paraId="67E71C50" w14:textId="77777777" w:rsidR="00676325" w:rsidRPr="006050F5" w:rsidRDefault="00676325">
      <w:pPr>
        <w:widowControl/>
        <w:spacing w:before="200" w:after="200"/>
        <w:rPr>
          <w:rFonts w:ascii="Avenir Book" w:eastAsia="SamsungOne-400" w:hAnsi="Avenir Book" w:cs="SamsungOne-400"/>
          <w:color w:val="1155CC"/>
          <w:sz w:val="22"/>
          <w:szCs w:val="22"/>
          <w:u w:val="single"/>
          <w:lang w:val="es-ES"/>
        </w:rPr>
      </w:pPr>
    </w:p>
    <w:p w14:paraId="2FE58C18" w14:textId="7F4C8C8D" w:rsidR="00372137" w:rsidRDefault="00000000">
      <w:pPr>
        <w:widowControl/>
        <w:spacing w:before="200" w:after="20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lastRenderedPageBreak/>
        <w:t>En este contexto, las técnicas de aprendizaje automático ofrecen la posibilidad de explotar datos clínicos y demográficos ya recogidos de forma rutinaria para construir modelos de apoyo a la decisión que estimen el riesgo de ictus de un paciente. Trabajos recientes que emplean exactamente este tipo de variables (edad, IMC, nivel de glucosa, hipertensión, tabaquismo y ocupación) para entrenar y comparar distintos algoritmos (</w:t>
      </w:r>
      <w:proofErr w:type="spellStart"/>
      <w:r w:rsidRPr="006050F5">
        <w:rPr>
          <w:rFonts w:ascii="Avenir Book" w:eastAsia="SamsungOne-400" w:hAnsi="Avenir Book" w:cs="SamsungOne-400"/>
          <w:i/>
          <w:iCs/>
          <w:sz w:val="22"/>
          <w:szCs w:val="22"/>
          <w:lang w:val="es-ES"/>
        </w:rPr>
        <w:t>Logistic</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Regression</w:t>
      </w:r>
      <w:proofErr w:type="spellEnd"/>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i/>
          <w:iCs/>
          <w:sz w:val="22"/>
          <w:szCs w:val="22"/>
          <w:lang w:val="es-ES"/>
        </w:rPr>
        <w:t xml:space="preserve">Random Forest, </w:t>
      </w:r>
      <w:proofErr w:type="spellStart"/>
      <w:r w:rsidRPr="006050F5">
        <w:rPr>
          <w:rFonts w:ascii="Avenir Book" w:eastAsia="SamsungOne-400" w:hAnsi="Avenir Book" w:cs="SamsungOne-400"/>
          <w:i/>
          <w:iCs/>
          <w:sz w:val="22"/>
          <w:szCs w:val="22"/>
          <w:lang w:val="es-ES"/>
        </w:rPr>
        <w:t>Gradient</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Boosting</w:t>
      </w:r>
      <w:proofErr w:type="spellEnd"/>
      <w:r w:rsidRPr="006050F5">
        <w:rPr>
          <w:rFonts w:ascii="Avenir Book" w:eastAsia="SamsungOne-400" w:hAnsi="Avenir Book" w:cs="SamsungOne-400"/>
          <w:i/>
          <w:iCs/>
          <w:sz w:val="22"/>
          <w:szCs w:val="22"/>
          <w:lang w:val="es-ES"/>
        </w:rPr>
        <w:t>, SVM</w:t>
      </w:r>
      <w:r w:rsidRPr="006050F5">
        <w:rPr>
          <w:rFonts w:ascii="Avenir Book" w:eastAsia="SamsungOne-400" w:hAnsi="Avenir Book" w:cs="SamsungOne-400"/>
          <w:sz w:val="22"/>
          <w:szCs w:val="22"/>
          <w:lang w:val="es-ES"/>
        </w:rPr>
        <w:t xml:space="preserve"> y </w:t>
      </w:r>
      <w:r w:rsidRPr="006050F5">
        <w:rPr>
          <w:rFonts w:ascii="Avenir Book" w:eastAsia="SamsungOne-400" w:hAnsi="Avenir Book" w:cs="SamsungOne-400"/>
          <w:i/>
          <w:iCs/>
          <w:sz w:val="22"/>
          <w:szCs w:val="22"/>
          <w:lang w:val="es-ES"/>
        </w:rPr>
        <w:t>KNN</w:t>
      </w:r>
      <w:r w:rsidRPr="006050F5">
        <w:rPr>
          <w:rFonts w:ascii="Avenir Book" w:eastAsia="SamsungOne-400" w:hAnsi="Avenir Book" w:cs="SamsungOne-400"/>
          <w:sz w:val="22"/>
          <w:szCs w:val="22"/>
          <w:lang w:val="es-ES"/>
        </w:rPr>
        <w:t>) han encontrado que la edad, el nivel medio de glucosa y el IMC son los predictores más influyentes del ictus, en línea con la hipótesis del síndrome metabólico y con hallazgos epidemiológicos previos (</w:t>
      </w:r>
      <w:proofErr w:type="spellStart"/>
      <w:r w:rsidRPr="006050F5">
        <w:rPr>
          <w:rFonts w:ascii="Avenir Book" w:eastAsia="SamsungOne-400" w:hAnsi="Avenir Book" w:cs="SamsungOne-400"/>
          <w:sz w:val="22"/>
          <w:szCs w:val="22"/>
          <w:lang w:val="es-ES"/>
        </w:rPr>
        <w:t>Akinwumi</w:t>
      </w:r>
      <w:proofErr w:type="spellEnd"/>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xml:space="preserve">, 2025). Otros trabajos que combinan técnicas de balanceo de clases con modelos en ensamble sobre este mismo tipo de </w:t>
      </w:r>
      <w:proofErr w:type="spellStart"/>
      <w:r w:rsidRPr="006050F5">
        <w:rPr>
          <w:rFonts w:ascii="Avenir Book" w:eastAsia="SamsungOne-400" w:hAnsi="Avenir Book" w:cs="SamsungOne-400"/>
          <w:sz w:val="22"/>
          <w:szCs w:val="22"/>
          <w:lang w:val="es-ES"/>
        </w:rPr>
        <w:t>datasets</w:t>
      </w:r>
      <w:proofErr w:type="spellEnd"/>
      <w:r w:rsidRPr="006050F5">
        <w:rPr>
          <w:rFonts w:ascii="Avenir Book" w:eastAsia="SamsungOne-400" w:hAnsi="Avenir Book" w:cs="SamsungOne-400"/>
          <w:sz w:val="22"/>
          <w:szCs w:val="22"/>
          <w:lang w:val="es-ES"/>
        </w:rPr>
        <w:t xml:space="preserve"> clínicos han identificado igualmente la edad, la hipertensión y los niveles de glucosa como las variables clínicas más relevantes mediante análisis de interpretabilidad basado en LIME</w:t>
      </w:r>
      <w:r w:rsidR="006050F5">
        <w:rPr>
          <w:rFonts w:ascii="Avenir Book" w:eastAsia="SamsungOne-400" w:hAnsi="Avenir Book" w:cs="SamsungOne-400"/>
          <w:sz w:val="22"/>
          <w:szCs w:val="22"/>
          <w:lang w:val="es-ES"/>
        </w:rPr>
        <w:t xml:space="preserve"> (</w:t>
      </w:r>
      <w:r w:rsidR="006050F5" w:rsidRPr="006050F5">
        <w:rPr>
          <w:rFonts w:ascii="Avenir Book" w:eastAsia="SamsungOne-400" w:hAnsi="Avenir Book" w:cs="SamsungOne-400"/>
          <w:i/>
          <w:iCs/>
          <w:sz w:val="22"/>
          <w:szCs w:val="22"/>
          <w:lang w:val="es-ES"/>
        </w:rPr>
        <w:t>Local Interpretable Model-</w:t>
      </w:r>
      <w:proofErr w:type="spellStart"/>
      <w:r w:rsidR="006050F5" w:rsidRPr="006050F5">
        <w:rPr>
          <w:rFonts w:ascii="Avenir Book" w:eastAsia="SamsungOne-400" w:hAnsi="Avenir Book" w:cs="SamsungOne-400"/>
          <w:i/>
          <w:iCs/>
          <w:sz w:val="22"/>
          <w:szCs w:val="22"/>
          <w:lang w:val="es-ES"/>
        </w:rPr>
        <w:t>agnostic</w:t>
      </w:r>
      <w:proofErr w:type="spellEnd"/>
      <w:r w:rsidR="006050F5" w:rsidRPr="006050F5">
        <w:rPr>
          <w:rFonts w:ascii="Avenir Book" w:eastAsia="SamsungOne-400" w:hAnsi="Avenir Book" w:cs="SamsungOne-400"/>
          <w:i/>
          <w:iCs/>
          <w:sz w:val="22"/>
          <w:szCs w:val="22"/>
          <w:lang w:val="es-ES"/>
        </w:rPr>
        <w:t xml:space="preserve"> </w:t>
      </w:r>
      <w:proofErr w:type="spellStart"/>
      <w:r w:rsidR="006050F5" w:rsidRPr="006050F5">
        <w:rPr>
          <w:rFonts w:ascii="Avenir Book" w:eastAsia="SamsungOne-400" w:hAnsi="Avenir Book" w:cs="SamsungOne-400"/>
          <w:i/>
          <w:iCs/>
          <w:sz w:val="22"/>
          <w:szCs w:val="22"/>
          <w:lang w:val="es-ES"/>
        </w:rPr>
        <w:t>Explanations</w:t>
      </w:r>
      <w:proofErr w:type="spellEnd"/>
      <w:r w:rsidR="006050F5">
        <w:rPr>
          <w:rFonts w:ascii="Avenir Book" w:eastAsia="SamsungOne-400" w:hAnsi="Avenir Book" w:cs="SamsungOne-400"/>
          <w:sz w:val="22"/>
          <w:szCs w:val="22"/>
          <w:lang w:val="es-ES"/>
        </w:rPr>
        <w:t>)</w:t>
      </w:r>
      <w:r w:rsidRPr="006050F5">
        <w:rPr>
          <w:rFonts w:ascii="Avenir Book" w:eastAsia="SamsungOne-400" w:hAnsi="Avenir Book" w:cs="SamsungOne-400"/>
          <w:sz w:val="22"/>
          <w:szCs w:val="22"/>
          <w:lang w:val="es-ES"/>
        </w:rPr>
        <w:t>, reforzando la idea de que un modelo entrenado con estas variables puede complementar el juicio clínico con un análisis sistemático y reproducible de los factores de riesgo (</w:t>
      </w:r>
      <w:proofErr w:type="spellStart"/>
      <w:r w:rsidRPr="006050F5">
        <w:rPr>
          <w:rFonts w:ascii="Avenir Book" w:eastAsia="SamsungOne-400" w:hAnsi="Avenir Book" w:cs="SamsungOne-400"/>
          <w:sz w:val="22"/>
          <w:szCs w:val="22"/>
          <w:lang w:val="es-ES"/>
        </w:rPr>
        <w:t>Vu</w:t>
      </w:r>
      <w:proofErr w:type="spellEnd"/>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xml:space="preserve">, 2024; Hossain </w:t>
      </w:r>
      <w:r w:rsidRPr="006050F5">
        <w:rPr>
          <w:rFonts w:ascii="Avenir Book" w:eastAsia="SamsungOne-400" w:hAnsi="Avenir Book" w:cs="SamsungOne-400"/>
          <w:i/>
          <w:iCs/>
          <w:sz w:val="22"/>
          <w:szCs w:val="22"/>
          <w:lang w:val="es-ES"/>
        </w:rPr>
        <w:t>et al.</w:t>
      </w:r>
      <w:r w:rsidRPr="006050F5">
        <w:rPr>
          <w:rFonts w:ascii="Avenir Book" w:eastAsia="SamsungOne-400" w:hAnsi="Avenir Book" w:cs="SamsungOne-400"/>
          <w:sz w:val="22"/>
          <w:szCs w:val="22"/>
          <w:lang w:val="es-ES"/>
        </w:rPr>
        <w:t>, 2025).</w:t>
      </w:r>
    </w:p>
    <w:p w14:paraId="75D45DD0" w14:textId="77777777" w:rsidR="006050F5" w:rsidRPr="006050F5" w:rsidRDefault="006050F5">
      <w:pPr>
        <w:widowControl/>
        <w:spacing w:before="200" w:after="200"/>
        <w:rPr>
          <w:rFonts w:ascii="Avenir Book" w:eastAsia="SamsungOne-400" w:hAnsi="Avenir Book" w:cs="SamsungOne-400"/>
          <w:sz w:val="22"/>
          <w:szCs w:val="22"/>
          <w:lang w:val="es-ES"/>
        </w:rPr>
      </w:pPr>
    </w:p>
    <w:p w14:paraId="143C3A55" w14:textId="77777777" w:rsidR="00372137" w:rsidRPr="006050F5" w:rsidRDefault="00000000">
      <w:pPr>
        <w:widowControl/>
        <w:ind w:left="427" w:hanging="1"/>
        <w:rPr>
          <w:rFonts w:ascii="Avenir Book" w:eastAsia="SamsungOne-400" w:hAnsi="Avenir Book" w:cs="SamsungOne-400"/>
          <w:color w:val="000000"/>
          <w:sz w:val="22"/>
          <w:szCs w:val="22"/>
          <w:lang w:val="es-ES"/>
        </w:rPr>
      </w:pPr>
      <w:r w:rsidRPr="006050F5">
        <w:rPr>
          <w:rFonts w:ascii="Avenir Book" w:eastAsia="SamsungOne-400" w:hAnsi="Avenir Book" w:cs="SamsungOne-400"/>
          <w:b/>
          <w:bCs/>
          <w:color w:val="193DB0"/>
          <w:sz w:val="26"/>
          <w:szCs w:val="26"/>
          <w:lang w:val="es-ES"/>
        </w:rPr>
        <w:t xml:space="preserve">1.2. </w:t>
      </w:r>
      <w:proofErr w:type="spellStart"/>
      <w:r w:rsidRPr="006050F5">
        <w:rPr>
          <w:rFonts w:ascii="Avenir Book" w:eastAsia="SamsungOne-400" w:hAnsi="Avenir Book" w:cs="SamsungOne-400"/>
          <w:b/>
          <w:bCs/>
          <w:color w:val="193DB0"/>
          <w:sz w:val="26"/>
          <w:szCs w:val="26"/>
          <w:lang w:val="es-ES"/>
        </w:rPr>
        <w:t>Motivation</w:t>
      </w:r>
      <w:proofErr w:type="spellEnd"/>
      <w:r w:rsidRPr="006050F5">
        <w:rPr>
          <w:rFonts w:ascii="Avenir Book" w:eastAsia="SamsungOne-400" w:hAnsi="Avenir Book" w:cs="SamsungOne-400"/>
          <w:b/>
          <w:bCs/>
          <w:color w:val="193DB0"/>
          <w:sz w:val="26"/>
          <w:szCs w:val="26"/>
          <w:lang w:val="es-ES"/>
        </w:rPr>
        <w:t xml:space="preserve"> and </w:t>
      </w:r>
      <w:proofErr w:type="spellStart"/>
      <w:r w:rsidRPr="006050F5">
        <w:rPr>
          <w:rFonts w:ascii="Avenir Book" w:eastAsia="SamsungOne-400" w:hAnsi="Avenir Book" w:cs="SamsungOne-400"/>
          <w:b/>
          <w:bCs/>
          <w:color w:val="193DB0"/>
          <w:sz w:val="26"/>
          <w:szCs w:val="26"/>
          <w:lang w:val="es-ES"/>
        </w:rPr>
        <w:t>Objective</w:t>
      </w:r>
      <w:proofErr w:type="spellEnd"/>
    </w:p>
    <w:p w14:paraId="65967889" w14:textId="37897A89" w:rsidR="00372137" w:rsidRPr="006050F5" w:rsidRDefault="00000000">
      <w:pPr>
        <w:widowControl/>
        <w:spacing w:before="200" w:after="20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 la hora de plantear el proyecto, buscamos un problema con un impacto social claro. Gran cantidad de las enfermedades se pueden detectar de forma temprana o en unos </w:t>
      </w:r>
      <w:r w:rsidR="004C6013" w:rsidRPr="006050F5">
        <w:rPr>
          <w:rFonts w:ascii="Avenir Book" w:eastAsia="SamsungOne-400" w:hAnsi="Avenir Book" w:cs="SamsungOne-400"/>
          <w:sz w:val="22"/>
          <w:szCs w:val="22"/>
          <w:lang w:val="es-ES"/>
        </w:rPr>
        <w:t>estadios</w:t>
      </w:r>
      <w:r w:rsidRPr="006050F5">
        <w:rPr>
          <w:rFonts w:ascii="Avenir Book" w:eastAsia="SamsungOne-400" w:hAnsi="Avenir Book" w:cs="SamsungOne-400"/>
          <w:sz w:val="22"/>
          <w:szCs w:val="22"/>
          <w:lang w:val="es-ES"/>
        </w:rPr>
        <w:t xml:space="preserve"> controlables, lo que permiten llevar a cabo un seguimiento del paciente y prevenir sintomatologías futuras. Sin embargo, hay muchas otras cuya aparición es repentina y limita esa previsión. Uno de los casos más característicos es la enfermedad de ictus. Es por ello por lo que hemos querido basar nuestro proyecto en dicha patología. Debido a que es una patología de alta prevalencia, con factores de riesgo bien documentados y disponibles en forma de datos clínicos y demográficos relativamente sencillos de obtener (edad, hipertensión, enfermedad cardíaca, glucosa, IMC, tabaquismo, etc.), lo convierte en un problema idóneo para poder abordar un proyecto de inteligencia artificial con datos y limitaciones reales.</w:t>
      </w:r>
    </w:p>
    <w:p w14:paraId="589B1FAC" w14:textId="77777777" w:rsidR="00372137" w:rsidRPr="006050F5" w:rsidRDefault="00000000">
      <w:pPr>
        <w:widowControl/>
        <w:spacing w:before="200" w:after="20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El objetivo del proyecto es, por lo tanto, desarrollar un modelo predictivo basado en técnicas de </w:t>
      </w:r>
      <w:r w:rsidRPr="006050F5">
        <w:rPr>
          <w:rFonts w:ascii="Avenir Book" w:eastAsia="SamsungOne-400" w:hAnsi="Avenir Book" w:cs="SamsungOne-400"/>
          <w:i/>
          <w:iCs/>
          <w:sz w:val="22"/>
          <w:szCs w:val="22"/>
          <w:lang w:val="es-ES"/>
        </w:rPr>
        <w:t xml:space="preserve">Machine </w:t>
      </w:r>
      <w:proofErr w:type="spellStart"/>
      <w:r w:rsidRPr="006050F5">
        <w:rPr>
          <w:rFonts w:ascii="Avenir Book" w:eastAsia="SamsungOne-400" w:hAnsi="Avenir Book" w:cs="SamsungOne-400"/>
          <w:i/>
          <w:iCs/>
          <w:sz w:val="22"/>
          <w:szCs w:val="22"/>
          <w:lang w:val="es-ES"/>
        </w:rPr>
        <w:t>Learning</w:t>
      </w:r>
      <w:proofErr w:type="spellEnd"/>
      <w:r w:rsidRPr="006050F5">
        <w:rPr>
          <w:rFonts w:ascii="Avenir Book" w:eastAsia="SamsungOne-400" w:hAnsi="Avenir Book" w:cs="SamsungOne-400"/>
          <w:sz w:val="22"/>
          <w:szCs w:val="22"/>
          <w:lang w:val="es-ES"/>
        </w:rPr>
        <w:t xml:space="preserve"> capaz de estimar el riesgo de sufrir un ictus a partir de variables demográficas, clínicas y de hábitos de vida del paciente. Para ello, se seleccionará el modelo con mejor capacidad predictiva a partir de la comparación de distintos algoritmos de clasificación y se implementará en una aplicación interactiva que estimará el riesgo de ictus en nuevos pacientes y que será fácil de usar por parte de los usuarios.</w:t>
      </w:r>
    </w:p>
    <w:p w14:paraId="521AE5A5" w14:textId="77777777" w:rsidR="00372137" w:rsidRDefault="00372137">
      <w:pPr>
        <w:widowControl/>
        <w:spacing w:before="200" w:after="200"/>
        <w:rPr>
          <w:rFonts w:ascii="Avenir Book" w:eastAsia="SamsungOne-400" w:hAnsi="Avenir Book" w:cs="SamsungOne-400"/>
          <w:sz w:val="22"/>
          <w:szCs w:val="22"/>
          <w:lang w:val="es-ES"/>
        </w:rPr>
      </w:pPr>
    </w:p>
    <w:p w14:paraId="3D648F35" w14:textId="77777777" w:rsidR="00676325" w:rsidRDefault="00676325">
      <w:pPr>
        <w:widowControl/>
        <w:spacing w:before="200" w:after="200"/>
        <w:rPr>
          <w:rFonts w:ascii="Avenir Book" w:eastAsia="SamsungOne-400" w:hAnsi="Avenir Book" w:cs="SamsungOne-400"/>
          <w:sz w:val="22"/>
          <w:szCs w:val="22"/>
          <w:lang w:val="es-ES"/>
        </w:rPr>
      </w:pPr>
    </w:p>
    <w:p w14:paraId="2AB4AB7A" w14:textId="77777777" w:rsidR="00676325" w:rsidRDefault="00676325">
      <w:pPr>
        <w:widowControl/>
        <w:spacing w:before="200" w:after="200"/>
        <w:rPr>
          <w:rFonts w:ascii="Avenir Book" w:eastAsia="SamsungOne-400" w:hAnsi="Avenir Book" w:cs="SamsungOne-400"/>
          <w:sz w:val="22"/>
          <w:szCs w:val="22"/>
          <w:lang w:val="es-ES"/>
        </w:rPr>
      </w:pPr>
    </w:p>
    <w:p w14:paraId="12FD99C7" w14:textId="77777777" w:rsidR="00676325" w:rsidRDefault="00676325">
      <w:pPr>
        <w:widowControl/>
        <w:spacing w:before="200" w:after="200"/>
        <w:rPr>
          <w:rFonts w:ascii="Avenir Book" w:eastAsia="SamsungOne-400" w:hAnsi="Avenir Book" w:cs="SamsungOne-400"/>
          <w:sz w:val="22"/>
          <w:szCs w:val="22"/>
          <w:lang w:val="es-ES"/>
        </w:rPr>
      </w:pPr>
    </w:p>
    <w:p w14:paraId="14417FAC" w14:textId="77777777" w:rsidR="00676325" w:rsidRPr="006050F5" w:rsidRDefault="00676325">
      <w:pPr>
        <w:widowControl/>
        <w:spacing w:before="200" w:after="200"/>
        <w:rPr>
          <w:rFonts w:ascii="Avenir Book" w:eastAsia="SamsungOne-400" w:hAnsi="Avenir Book" w:cs="SamsungOne-400"/>
          <w:sz w:val="22"/>
          <w:szCs w:val="22"/>
          <w:lang w:val="es-ES"/>
        </w:rPr>
      </w:pPr>
    </w:p>
    <w:p w14:paraId="6CE8D4D0" w14:textId="77777777" w:rsidR="00372137" w:rsidRPr="006050F5" w:rsidRDefault="00000000">
      <w:pPr>
        <w:widowControl/>
        <w:ind w:left="427" w:hanging="1"/>
        <w:rPr>
          <w:rFonts w:ascii="Avenir Book" w:eastAsia="SamsungOne-400" w:hAnsi="Avenir Book" w:cs="SamsungOne-400"/>
          <w:sz w:val="22"/>
          <w:szCs w:val="22"/>
          <w:lang w:val="es-ES"/>
        </w:rPr>
      </w:pPr>
      <w:r w:rsidRPr="006050F5">
        <w:rPr>
          <w:rFonts w:ascii="Avenir Book" w:eastAsia="SamsungOne-400" w:hAnsi="Avenir Book" w:cs="SamsungOne-400"/>
          <w:b/>
          <w:bCs/>
          <w:color w:val="193DB0"/>
          <w:sz w:val="26"/>
          <w:szCs w:val="26"/>
          <w:lang w:val="es-ES"/>
        </w:rPr>
        <w:lastRenderedPageBreak/>
        <w:t xml:space="preserve">1.3. Members and Role </w:t>
      </w:r>
      <w:proofErr w:type="spellStart"/>
      <w:r w:rsidRPr="006050F5">
        <w:rPr>
          <w:rFonts w:ascii="Avenir Book" w:eastAsia="SamsungOne-400" w:hAnsi="Avenir Book" w:cs="SamsungOne-400"/>
          <w:b/>
          <w:bCs/>
          <w:color w:val="193DB0"/>
          <w:sz w:val="26"/>
          <w:szCs w:val="26"/>
          <w:lang w:val="es-ES"/>
        </w:rPr>
        <w:t>Assignments</w:t>
      </w:r>
      <w:proofErr w:type="spellEnd"/>
    </w:p>
    <w:p w14:paraId="3B3922A7" w14:textId="77777777" w:rsidR="00372137" w:rsidRPr="006050F5" w:rsidRDefault="00000000">
      <w:pPr>
        <w:widowControl/>
        <w:spacing w:before="200" w:after="20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El grupo de trabajo está formado por tres miembros, con los siguientes roles y responsabilidades:</w:t>
      </w:r>
    </w:p>
    <w:p w14:paraId="19F33A82" w14:textId="77777777" w:rsidR="00372137" w:rsidRPr="006050F5" w:rsidRDefault="00000000">
      <w:pPr>
        <w:widowControl/>
        <w:spacing w:before="240" w:after="240"/>
        <w:rPr>
          <w:rFonts w:ascii="Avenir Book" w:eastAsia="SamsungOne-400" w:hAnsi="Avenir Book" w:cs="SamsungOne-400"/>
          <w:b/>
          <w:bCs/>
          <w:sz w:val="22"/>
          <w:szCs w:val="22"/>
          <w:u w:val="single"/>
          <w:lang w:val="es-ES"/>
        </w:rPr>
      </w:pPr>
      <w:r w:rsidRPr="006050F5">
        <w:rPr>
          <w:rFonts w:ascii="Avenir Book" w:eastAsia="SamsungOne-400" w:hAnsi="Avenir Book" w:cs="SamsungOne-400"/>
          <w:b/>
          <w:bCs/>
          <w:sz w:val="22"/>
          <w:szCs w:val="22"/>
          <w:u w:val="single"/>
          <w:lang w:val="es-ES"/>
        </w:rPr>
        <w:t>Cristina:</w:t>
      </w:r>
    </w:p>
    <w:p w14:paraId="23185EE7" w14:textId="77777777" w:rsidR="00372137" w:rsidRPr="006050F5" w:rsidRDefault="00000000">
      <w:pPr>
        <w:widowControl/>
        <w:numPr>
          <w:ilvl w:val="0"/>
          <w:numId w:val="21"/>
        </w:numPr>
        <w:spacing w:before="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Preprocesamiento y limpieza de datos.</w:t>
      </w:r>
    </w:p>
    <w:p w14:paraId="78FD76F1" w14:textId="77777777" w:rsidR="00372137" w:rsidRPr="006050F5" w:rsidRDefault="00000000">
      <w:pPr>
        <w:widowControl/>
        <w:numPr>
          <w:ilvl w:val="0"/>
          <w:numId w:val="21"/>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Tratamiento de valores nulos, análisis de calidad de los datos y preparación del conjunto de entrenamiento.</w:t>
      </w:r>
    </w:p>
    <w:p w14:paraId="2EC8F024" w14:textId="77777777" w:rsidR="00372137" w:rsidRPr="006050F5" w:rsidRDefault="00000000">
      <w:pPr>
        <w:widowControl/>
        <w:numPr>
          <w:ilvl w:val="0"/>
          <w:numId w:val="21"/>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Entrenamiento y comparación de </w:t>
      </w:r>
      <w:proofErr w:type="spellStart"/>
      <w:r w:rsidRPr="006050F5">
        <w:rPr>
          <w:rFonts w:ascii="Avenir Book" w:eastAsia="SamsungOne-400" w:hAnsi="Avenir Book" w:cs="SamsungOne-400"/>
          <w:i/>
          <w:iCs/>
          <w:sz w:val="22"/>
          <w:szCs w:val="22"/>
          <w:lang w:val="es-ES"/>
        </w:rPr>
        <w:t>Logistic</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Regression</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Decision</w:t>
      </w:r>
      <w:proofErr w:type="spellEnd"/>
      <w:r w:rsidRPr="006050F5">
        <w:rPr>
          <w:rFonts w:ascii="Avenir Book" w:eastAsia="SamsungOne-400" w:hAnsi="Avenir Book" w:cs="SamsungOne-400"/>
          <w:i/>
          <w:iCs/>
          <w:sz w:val="22"/>
          <w:szCs w:val="22"/>
          <w:lang w:val="es-ES"/>
        </w:rPr>
        <w:t xml:space="preserve"> Tree, Random Forest, SVM</w:t>
      </w:r>
      <w:r w:rsidRPr="006050F5">
        <w:rPr>
          <w:rFonts w:ascii="Avenir Book" w:eastAsia="SamsungOne-400" w:hAnsi="Avenir Book" w:cs="SamsungOne-400"/>
          <w:sz w:val="22"/>
          <w:szCs w:val="22"/>
          <w:lang w:val="es-ES"/>
        </w:rPr>
        <w:t xml:space="preserve"> y </w:t>
      </w:r>
      <w:proofErr w:type="spellStart"/>
      <w:r w:rsidRPr="006050F5">
        <w:rPr>
          <w:rFonts w:ascii="Avenir Book" w:eastAsia="SamsungOne-400" w:hAnsi="Avenir Book" w:cs="SamsungOne-400"/>
          <w:i/>
          <w:iCs/>
          <w:sz w:val="22"/>
          <w:szCs w:val="22"/>
          <w:lang w:val="es-ES"/>
        </w:rPr>
        <w:t>XGBoost</w:t>
      </w:r>
      <w:proofErr w:type="spellEnd"/>
      <w:r w:rsidRPr="006050F5">
        <w:rPr>
          <w:rFonts w:ascii="Avenir Book" w:eastAsia="SamsungOne-400" w:hAnsi="Avenir Book" w:cs="SamsungOne-400"/>
          <w:sz w:val="22"/>
          <w:szCs w:val="22"/>
          <w:lang w:val="es-ES"/>
        </w:rPr>
        <w:t>.</w:t>
      </w:r>
    </w:p>
    <w:p w14:paraId="6DB160D4" w14:textId="77777777" w:rsidR="00372137" w:rsidRPr="006050F5" w:rsidRDefault="00000000">
      <w:pPr>
        <w:widowControl/>
        <w:numPr>
          <w:ilvl w:val="0"/>
          <w:numId w:val="21"/>
        </w:numPr>
        <w:spacing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Edición y revisión del informe final.</w:t>
      </w:r>
    </w:p>
    <w:p w14:paraId="48DC975B" w14:textId="77777777" w:rsidR="00372137" w:rsidRPr="006050F5" w:rsidRDefault="00000000">
      <w:pPr>
        <w:widowControl/>
        <w:spacing w:before="240" w:after="240"/>
        <w:rPr>
          <w:rFonts w:ascii="Avenir Book" w:eastAsia="SamsungOne-400" w:hAnsi="Avenir Book" w:cs="SamsungOne-400"/>
          <w:b/>
          <w:bCs/>
          <w:sz w:val="22"/>
          <w:szCs w:val="22"/>
          <w:u w:val="single"/>
          <w:lang w:val="es-ES"/>
        </w:rPr>
      </w:pPr>
      <w:r w:rsidRPr="006050F5">
        <w:rPr>
          <w:rFonts w:ascii="Avenir Book" w:eastAsia="SamsungOne-400" w:hAnsi="Avenir Book" w:cs="SamsungOne-400"/>
          <w:b/>
          <w:bCs/>
          <w:sz w:val="22"/>
          <w:szCs w:val="22"/>
          <w:u w:val="single"/>
          <w:lang w:val="es-ES"/>
        </w:rPr>
        <w:t>Laia:</w:t>
      </w:r>
    </w:p>
    <w:p w14:paraId="51A75EF1" w14:textId="77777777" w:rsidR="00372137" w:rsidRPr="006050F5" w:rsidRDefault="00000000">
      <w:pPr>
        <w:widowControl/>
        <w:numPr>
          <w:ilvl w:val="0"/>
          <w:numId w:val="9"/>
        </w:numPr>
        <w:spacing w:before="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Análisis exploratorio de datos (EDA).</w:t>
      </w:r>
    </w:p>
    <w:p w14:paraId="1CF21813" w14:textId="77777777" w:rsidR="00372137" w:rsidRPr="006050F5" w:rsidRDefault="00000000">
      <w:pPr>
        <w:widowControl/>
        <w:numPr>
          <w:ilvl w:val="0"/>
          <w:numId w:val="9"/>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Estudio de la distribución de variables, identificación del desbalanceo de clases y análisis de los principales factores de riesgo asociados al ictus.</w:t>
      </w:r>
    </w:p>
    <w:p w14:paraId="0E92402F" w14:textId="77777777" w:rsidR="00372137" w:rsidRPr="006050F5" w:rsidRDefault="00000000">
      <w:pPr>
        <w:widowControl/>
        <w:numPr>
          <w:ilvl w:val="0"/>
          <w:numId w:val="9"/>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Colaboración en la interpretación de métricas.</w:t>
      </w:r>
    </w:p>
    <w:p w14:paraId="1BB51628" w14:textId="77777777" w:rsidR="00372137" w:rsidRPr="006050F5" w:rsidRDefault="00000000">
      <w:pPr>
        <w:widowControl/>
        <w:numPr>
          <w:ilvl w:val="0"/>
          <w:numId w:val="9"/>
        </w:numPr>
        <w:spacing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Edición y revisión del informe final.</w:t>
      </w:r>
    </w:p>
    <w:p w14:paraId="0D1FB029" w14:textId="77777777" w:rsidR="00372137" w:rsidRPr="006050F5" w:rsidRDefault="00000000">
      <w:pPr>
        <w:widowControl/>
        <w:spacing w:before="240" w:after="240"/>
        <w:rPr>
          <w:rFonts w:ascii="Avenir Book" w:eastAsia="SamsungOne-400" w:hAnsi="Avenir Book" w:cs="SamsungOne-400"/>
          <w:b/>
          <w:bCs/>
          <w:sz w:val="22"/>
          <w:szCs w:val="22"/>
          <w:u w:val="single"/>
          <w:lang w:val="es-ES"/>
        </w:rPr>
      </w:pPr>
      <w:r w:rsidRPr="006050F5">
        <w:rPr>
          <w:rFonts w:ascii="Avenir Book" w:eastAsia="SamsungOne-400" w:hAnsi="Avenir Book" w:cs="SamsungOne-400"/>
          <w:b/>
          <w:bCs/>
          <w:sz w:val="22"/>
          <w:szCs w:val="22"/>
          <w:u w:val="single"/>
          <w:lang w:val="es-ES"/>
        </w:rPr>
        <w:t>Víctor:</w:t>
      </w:r>
    </w:p>
    <w:p w14:paraId="13B5CE25" w14:textId="77777777" w:rsidR="00372137" w:rsidRPr="006050F5" w:rsidRDefault="00000000">
      <w:pPr>
        <w:widowControl/>
        <w:numPr>
          <w:ilvl w:val="0"/>
          <w:numId w:val="7"/>
        </w:numPr>
        <w:spacing w:before="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Desarrollo de modelos de </w:t>
      </w:r>
      <w:r w:rsidRPr="006050F5">
        <w:rPr>
          <w:rFonts w:ascii="Avenir Book" w:eastAsia="SamsungOne-400" w:hAnsi="Avenir Book" w:cs="SamsungOne-400"/>
          <w:i/>
          <w:iCs/>
          <w:sz w:val="22"/>
          <w:szCs w:val="22"/>
          <w:lang w:val="es-ES"/>
        </w:rPr>
        <w:t xml:space="preserve">Machine </w:t>
      </w:r>
      <w:proofErr w:type="spellStart"/>
      <w:r w:rsidRPr="006050F5">
        <w:rPr>
          <w:rFonts w:ascii="Avenir Book" w:eastAsia="SamsungOne-400" w:hAnsi="Avenir Book" w:cs="SamsungOne-400"/>
          <w:i/>
          <w:iCs/>
          <w:sz w:val="22"/>
          <w:szCs w:val="22"/>
          <w:lang w:val="es-ES"/>
        </w:rPr>
        <w:t>Learning</w:t>
      </w:r>
      <w:proofErr w:type="spellEnd"/>
      <w:r w:rsidRPr="006050F5">
        <w:rPr>
          <w:rFonts w:ascii="Avenir Book" w:eastAsia="SamsungOne-400" w:hAnsi="Avenir Book" w:cs="SamsungOne-400"/>
          <w:sz w:val="22"/>
          <w:szCs w:val="22"/>
          <w:lang w:val="es-ES"/>
        </w:rPr>
        <w:t>.</w:t>
      </w:r>
    </w:p>
    <w:p w14:paraId="40B20C3A" w14:textId="77777777" w:rsidR="00372137" w:rsidRPr="006050F5" w:rsidRDefault="00000000">
      <w:pPr>
        <w:widowControl/>
        <w:numPr>
          <w:ilvl w:val="0"/>
          <w:numId w:val="7"/>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Participación en la evaluación de resultados.</w:t>
      </w:r>
    </w:p>
    <w:p w14:paraId="098BDC0C" w14:textId="77777777" w:rsidR="00372137" w:rsidRPr="006050F5" w:rsidRDefault="00000000">
      <w:pPr>
        <w:widowControl/>
        <w:numPr>
          <w:ilvl w:val="0"/>
          <w:numId w:val="7"/>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Desarrollo de la interfaz de usuario mediante </w:t>
      </w:r>
      <w:proofErr w:type="spellStart"/>
      <w:r w:rsidRPr="006050F5">
        <w:rPr>
          <w:rFonts w:ascii="Avenir Book" w:eastAsia="SamsungOne-400" w:hAnsi="Avenir Book" w:cs="SamsungOne-400"/>
          <w:sz w:val="22"/>
          <w:szCs w:val="22"/>
          <w:lang w:val="es-ES"/>
        </w:rPr>
        <w:t>Streamlit</w:t>
      </w:r>
      <w:proofErr w:type="spellEnd"/>
      <w:r w:rsidRPr="006050F5">
        <w:rPr>
          <w:rFonts w:ascii="Avenir Book" w:eastAsia="SamsungOne-400" w:hAnsi="Avenir Book" w:cs="SamsungOne-400"/>
          <w:sz w:val="22"/>
          <w:szCs w:val="22"/>
          <w:lang w:val="es-ES"/>
        </w:rPr>
        <w:t xml:space="preserve"> e integración del modelo final.</w:t>
      </w:r>
    </w:p>
    <w:p w14:paraId="7D1BE4AA" w14:textId="121B00A5" w:rsidR="00372137" w:rsidRPr="006050F5" w:rsidRDefault="00000000" w:rsidP="006050F5">
      <w:pPr>
        <w:widowControl/>
        <w:numPr>
          <w:ilvl w:val="0"/>
          <w:numId w:val="7"/>
        </w:numPr>
        <w:spacing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Edición y revisión del informe final.</w:t>
      </w:r>
    </w:p>
    <w:p w14:paraId="322058C0" w14:textId="77777777" w:rsidR="00372137" w:rsidRPr="006050F5" w:rsidRDefault="00372137">
      <w:pPr>
        <w:widowControl/>
        <w:rPr>
          <w:rFonts w:ascii="Avenir Book" w:eastAsia="SamsungOne-400" w:hAnsi="Avenir Book" w:cs="SamsungOne-400"/>
          <w:color w:val="000000"/>
          <w:sz w:val="22"/>
          <w:szCs w:val="22"/>
          <w:lang w:val="es-ES"/>
        </w:rPr>
      </w:pPr>
    </w:p>
    <w:p w14:paraId="6EFFE436" w14:textId="097C2293" w:rsidR="00372137" w:rsidRPr="001C0356" w:rsidRDefault="00000000" w:rsidP="001C0356">
      <w:pPr>
        <w:widowControl/>
        <w:ind w:left="427" w:hanging="1"/>
        <w:rPr>
          <w:rFonts w:ascii="Avenir Book" w:eastAsia="SamsungOne-400" w:hAnsi="Avenir Book" w:cs="SamsungOne-400"/>
          <w:color w:val="000000"/>
          <w:sz w:val="22"/>
          <w:szCs w:val="22"/>
          <w:lang w:val="es-ES"/>
        </w:rPr>
      </w:pPr>
      <w:r w:rsidRPr="006050F5">
        <w:rPr>
          <w:rFonts w:ascii="Avenir Book" w:eastAsia="SamsungOne-400" w:hAnsi="Avenir Book" w:cs="SamsungOne-400"/>
          <w:b/>
          <w:bCs/>
          <w:color w:val="193DB0"/>
          <w:sz w:val="26"/>
          <w:szCs w:val="26"/>
          <w:lang w:val="es-ES"/>
        </w:rPr>
        <w:t xml:space="preserve">1.4. Schedule and </w:t>
      </w:r>
      <w:proofErr w:type="spellStart"/>
      <w:r w:rsidRPr="006050F5">
        <w:rPr>
          <w:rFonts w:ascii="Avenir Book" w:eastAsia="SamsungOne-400" w:hAnsi="Avenir Book" w:cs="SamsungOne-400"/>
          <w:b/>
          <w:bCs/>
          <w:color w:val="193DB0"/>
          <w:sz w:val="26"/>
          <w:szCs w:val="26"/>
          <w:lang w:val="es-ES"/>
        </w:rPr>
        <w:t>Milestones</w:t>
      </w:r>
      <w:proofErr w:type="spellEnd"/>
    </w:p>
    <w:p w14:paraId="69E2EA05" w14:textId="77777777" w:rsidR="00372137" w:rsidRPr="006050F5" w:rsidRDefault="00372137">
      <w:pPr>
        <w:widowControl/>
        <w:ind w:left="427" w:hanging="1"/>
        <w:jc w:val="left"/>
        <w:rPr>
          <w:rFonts w:ascii="Avenir Book" w:eastAsia="SamsungOne-400" w:hAnsi="Avenir Book" w:cs="SamsungOne-400"/>
          <w:color w:val="000000"/>
          <w:sz w:val="22"/>
          <w:szCs w:val="22"/>
          <w:lang w:val="es-ES"/>
        </w:rPr>
      </w:pPr>
    </w:p>
    <w:tbl>
      <w:tblPr>
        <w:tblStyle w:val="Tablaconcuadrcula"/>
        <w:tblW w:w="0" w:type="auto"/>
        <w:tblLook w:val="04A0" w:firstRow="1" w:lastRow="0" w:firstColumn="1" w:lastColumn="0" w:noHBand="0" w:noVBand="1"/>
      </w:tblPr>
      <w:tblGrid>
        <w:gridCol w:w="2122"/>
        <w:gridCol w:w="4961"/>
        <w:gridCol w:w="1933"/>
      </w:tblGrid>
      <w:tr w:rsidR="001C0356" w14:paraId="0E2A1A96"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66DF61E8" w14:textId="7DC090FA" w:rsidR="001C0356" w:rsidRPr="001C0356" w:rsidRDefault="001C0356" w:rsidP="001C0356">
            <w:pPr>
              <w:widowControl/>
              <w:jc w:val="center"/>
              <w:rPr>
                <w:rFonts w:ascii="Avenir Book" w:eastAsia="SamsungOne-400" w:hAnsi="Avenir Book" w:cs="SamsungOne-400"/>
                <w:b/>
                <w:bCs/>
                <w:szCs w:val="18"/>
                <w:lang w:val="es-ES"/>
              </w:rPr>
            </w:pPr>
            <w:r w:rsidRPr="001C0356">
              <w:rPr>
                <w:rFonts w:ascii="Avenir Book" w:eastAsia="SamsungOne-400" w:hAnsi="Avenir Book" w:cs="SamsungOne-400"/>
                <w:b/>
                <w:bCs/>
                <w:szCs w:val="18"/>
                <w:lang w:val="es-ES"/>
              </w:rPr>
              <w:t>Fase</w:t>
            </w:r>
          </w:p>
        </w:tc>
        <w:tc>
          <w:tcPr>
            <w:tcW w:w="4961" w:type="dxa"/>
            <w:tcBorders>
              <w:top w:val="single" w:sz="4" w:space="0" w:color="183DB0"/>
              <w:left w:val="single" w:sz="4" w:space="0" w:color="183DB0"/>
              <w:bottom w:val="single" w:sz="4" w:space="0" w:color="183DB0"/>
              <w:right w:val="single" w:sz="4" w:space="0" w:color="183DB0"/>
            </w:tcBorders>
            <w:vAlign w:val="center"/>
          </w:tcPr>
          <w:p w14:paraId="22BBEAA2" w14:textId="47D951FE" w:rsidR="001C0356" w:rsidRPr="001C0356" w:rsidRDefault="001C0356" w:rsidP="001C0356">
            <w:pPr>
              <w:widowControl/>
              <w:jc w:val="center"/>
              <w:rPr>
                <w:rFonts w:ascii="Avenir Book" w:eastAsia="SamsungOne-400" w:hAnsi="Avenir Book" w:cs="SamsungOne-400"/>
                <w:b/>
                <w:bCs/>
                <w:szCs w:val="18"/>
                <w:lang w:val="es-ES"/>
              </w:rPr>
            </w:pPr>
            <w:r w:rsidRPr="001C0356">
              <w:rPr>
                <w:rFonts w:ascii="Avenir Book" w:eastAsia="SamsungOne-400" w:hAnsi="Avenir Book" w:cs="SamsungOne-400"/>
                <w:b/>
                <w:bCs/>
                <w:szCs w:val="18"/>
                <w:lang w:val="es-ES"/>
              </w:rPr>
              <w:t>Actividades</w:t>
            </w:r>
          </w:p>
        </w:tc>
        <w:tc>
          <w:tcPr>
            <w:tcW w:w="1933" w:type="dxa"/>
            <w:tcBorders>
              <w:top w:val="single" w:sz="4" w:space="0" w:color="183DB0"/>
              <w:left w:val="single" w:sz="4" w:space="0" w:color="183DB0"/>
              <w:bottom w:val="single" w:sz="4" w:space="0" w:color="183DB0"/>
              <w:right w:val="single" w:sz="4" w:space="0" w:color="183DB0"/>
            </w:tcBorders>
            <w:vAlign w:val="center"/>
          </w:tcPr>
          <w:p w14:paraId="1E250B2A" w14:textId="0968540A" w:rsidR="001C0356" w:rsidRPr="001C0356" w:rsidRDefault="001C0356" w:rsidP="001C0356">
            <w:pPr>
              <w:widowControl/>
              <w:jc w:val="center"/>
              <w:rPr>
                <w:rFonts w:ascii="Avenir Book" w:eastAsia="SamsungOne-400" w:hAnsi="Avenir Book" w:cs="SamsungOne-400"/>
                <w:b/>
                <w:bCs/>
                <w:szCs w:val="18"/>
                <w:lang w:val="es-ES"/>
              </w:rPr>
            </w:pPr>
            <w:r w:rsidRPr="001C0356">
              <w:rPr>
                <w:rFonts w:ascii="Avenir Book" w:eastAsia="SamsungOne-400" w:hAnsi="Avenir Book" w:cs="SamsungOne-400"/>
                <w:b/>
                <w:bCs/>
                <w:szCs w:val="18"/>
                <w:lang w:val="es-ES"/>
              </w:rPr>
              <w:t>Dedicación</w:t>
            </w:r>
          </w:p>
        </w:tc>
      </w:tr>
      <w:tr w:rsidR="001C0356" w14:paraId="43170CA2"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004A952F" w14:textId="0B700883" w:rsidR="001C0356" w:rsidRPr="001C0356" w:rsidRDefault="001C0356" w:rsidP="001C0356">
            <w:pPr>
              <w:widowControl/>
              <w:jc w:val="center"/>
              <w:rPr>
                <w:rFonts w:ascii="Avenir Book" w:eastAsia="SamsungOne-400" w:hAnsi="Avenir Book" w:cs="SamsungOne-400"/>
                <w:szCs w:val="18"/>
                <w:lang w:val="es-ES"/>
              </w:rPr>
            </w:pPr>
            <w:r w:rsidRPr="001C0356">
              <w:rPr>
                <w:lang w:val="es-ES"/>
              </w:rPr>
              <w:t>Planificación</w:t>
            </w:r>
          </w:p>
        </w:tc>
        <w:tc>
          <w:tcPr>
            <w:tcW w:w="4961" w:type="dxa"/>
            <w:tcBorders>
              <w:top w:val="single" w:sz="4" w:space="0" w:color="183DB0"/>
              <w:left w:val="single" w:sz="4" w:space="0" w:color="183DB0"/>
              <w:bottom w:val="single" w:sz="4" w:space="0" w:color="183DB0"/>
              <w:right w:val="single" w:sz="4" w:space="0" w:color="183DB0"/>
            </w:tcBorders>
            <w:vAlign w:val="center"/>
          </w:tcPr>
          <w:p w14:paraId="4849D163" w14:textId="63C630DB" w:rsidR="001C0356" w:rsidRPr="001C0356" w:rsidRDefault="001C0356" w:rsidP="001C0356">
            <w:pPr>
              <w:widowControl/>
              <w:jc w:val="center"/>
              <w:rPr>
                <w:rFonts w:ascii="Avenir Book" w:eastAsia="SamsungOne-400" w:hAnsi="Avenir Book" w:cs="SamsungOne-400"/>
                <w:szCs w:val="18"/>
                <w:lang w:val="es-ES"/>
              </w:rPr>
            </w:pPr>
            <w:r w:rsidRPr="001C0356">
              <w:rPr>
                <w:lang w:val="es-ES"/>
              </w:rPr>
              <w:t xml:space="preserve">Definición del problema y búsqueda del </w:t>
            </w:r>
            <w:proofErr w:type="spellStart"/>
            <w:r w:rsidRPr="001C0356">
              <w:rPr>
                <w:lang w:val="es-ES"/>
              </w:rPr>
              <w:t>dataset</w:t>
            </w:r>
            <w:proofErr w:type="spellEnd"/>
          </w:p>
        </w:tc>
        <w:tc>
          <w:tcPr>
            <w:tcW w:w="1933" w:type="dxa"/>
            <w:tcBorders>
              <w:top w:val="single" w:sz="4" w:space="0" w:color="183DB0"/>
              <w:left w:val="single" w:sz="4" w:space="0" w:color="183DB0"/>
              <w:bottom w:val="single" w:sz="4" w:space="0" w:color="183DB0"/>
              <w:right w:val="single" w:sz="4" w:space="0" w:color="183DB0"/>
            </w:tcBorders>
            <w:vAlign w:val="center"/>
          </w:tcPr>
          <w:p w14:paraId="52F2AE56" w14:textId="454D377F" w:rsidR="001C0356" w:rsidRPr="001C0356" w:rsidRDefault="001C0356" w:rsidP="001C0356">
            <w:pPr>
              <w:widowControl/>
              <w:jc w:val="center"/>
              <w:rPr>
                <w:rFonts w:ascii="Avenir Book" w:eastAsia="SamsungOne-400" w:hAnsi="Avenir Book" w:cs="SamsungOne-400"/>
                <w:szCs w:val="18"/>
                <w:lang w:val="es-ES"/>
              </w:rPr>
            </w:pPr>
            <w:r w:rsidRPr="001C0356">
              <w:rPr>
                <w:lang w:val="es-ES"/>
              </w:rPr>
              <w:t>2 días</w:t>
            </w:r>
          </w:p>
        </w:tc>
      </w:tr>
      <w:tr w:rsidR="001C0356" w14:paraId="5B3D16AB"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664C7233" w14:textId="640350FF" w:rsidR="001C0356" w:rsidRPr="001C0356" w:rsidRDefault="001C0356" w:rsidP="001C0356">
            <w:pPr>
              <w:widowControl/>
              <w:jc w:val="center"/>
              <w:rPr>
                <w:rFonts w:ascii="Avenir Book" w:eastAsia="SamsungOne-400" w:hAnsi="Avenir Book" w:cs="SamsungOne-400"/>
                <w:szCs w:val="18"/>
                <w:lang w:val="es-ES"/>
              </w:rPr>
            </w:pPr>
            <w:r w:rsidRPr="001C0356">
              <w:rPr>
                <w:lang w:val="es-ES"/>
              </w:rPr>
              <w:t>Preparación de datos</w:t>
            </w:r>
          </w:p>
        </w:tc>
        <w:tc>
          <w:tcPr>
            <w:tcW w:w="4961" w:type="dxa"/>
            <w:tcBorders>
              <w:top w:val="single" w:sz="4" w:space="0" w:color="183DB0"/>
              <w:left w:val="single" w:sz="4" w:space="0" w:color="183DB0"/>
              <w:bottom w:val="single" w:sz="4" w:space="0" w:color="183DB0"/>
              <w:right w:val="single" w:sz="4" w:space="0" w:color="183DB0"/>
            </w:tcBorders>
            <w:vAlign w:val="center"/>
          </w:tcPr>
          <w:p w14:paraId="1DC5F615" w14:textId="329AC0A3" w:rsidR="001C0356" w:rsidRPr="001C0356" w:rsidRDefault="001C0356" w:rsidP="001C0356">
            <w:pPr>
              <w:widowControl/>
              <w:jc w:val="center"/>
              <w:rPr>
                <w:rFonts w:ascii="Avenir Book" w:eastAsia="SamsungOne-400" w:hAnsi="Avenir Book" w:cs="SamsungOne-400"/>
                <w:szCs w:val="18"/>
                <w:lang w:val="es-ES"/>
              </w:rPr>
            </w:pPr>
            <w:r w:rsidRPr="001C0356">
              <w:rPr>
                <w:lang w:val="es-ES"/>
              </w:rPr>
              <w:t>Limpieza, tratamiento de valores nulos, división</w:t>
            </w:r>
            <w:r w:rsidR="00FC6EED">
              <w:rPr>
                <w:lang w:val="es-ES"/>
              </w:rPr>
              <w:t xml:space="preserve"> </w:t>
            </w:r>
            <w:r w:rsidRPr="00FC6EED">
              <w:rPr>
                <w:i/>
                <w:iCs/>
                <w:lang w:val="es-ES"/>
              </w:rPr>
              <w:t xml:space="preserve">Train/Test </w:t>
            </w:r>
            <w:r w:rsidRPr="001C0356">
              <w:rPr>
                <w:lang w:val="es-ES"/>
              </w:rPr>
              <w:t xml:space="preserve">+ validación cruzada dentro del </w:t>
            </w:r>
            <w:proofErr w:type="spellStart"/>
            <w:r w:rsidRPr="00FC6EED">
              <w:rPr>
                <w:i/>
                <w:iCs/>
                <w:lang w:val="es-ES"/>
              </w:rPr>
              <w:t>train</w:t>
            </w:r>
            <w:proofErr w:type="spellEnd"/>
          </w:p>
        </w:tc>
        <w:tc>
          <w:tcPr>
            <w:tcW w:w="1933" w:type="dxa"/>
            <w:tcBorders>
              <w:top w:val="single" w:sz="4" w:space="0" w:color="183DB0"/>
              <w:left w:val="single" w:sz="4" w:space="0" w:color="183DB0"/>
              <w:bottom w:val="single" w:sz="4" w:space="0" w:color="183DB0"/>
              <w:right w:val="single" w:sz="4" w:space="0" w:color="183DB0"/>
            </w:tcBorders>
            <w:vAlign w:val="center"/>
          </w:tcPr>
          <w:p w14:paraId="4E7E3827" w14:textId="24D87AF6"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 2 semanas</w:t>
            </w:r>
          </w:p>
        </w:tc>
      </w:tr>
      <w:tr w:rsidR="001C0356" w14:paraId="7D9E75B0"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519B8A8B" w14:textId="6E472472" w:rsidR="001C0356" w:rsidRPr="001C0356" w:rsidRDefault="001C0356" w:rsidP="001C0356">
            <w:pPr>
              <w:widowControl/>
              <w:jc w:val="center"/>
              <w:rPr>
                <w:rFonts w:ascii="Avenir Book" w:eastAsia="SamsungOne-400" w:hAnsi="Avenir Book" w:cs="SamsungOne-400"/>
                <w:szCs w:val="18"/>
                <w:lang w:val="es-ES"/>
              </w:rPr>
            </w:pPr>
            <w:r w:rsidRPr="001C0356">
              <w:rPr>
                <w:lang w:val="es-ES"/>
              </w:rPr>
              <w:t>Análisis exploratorio</w:t>
            </w:r>
          </w:p>
        </w:tc>
        <w:tc>
          <w:tcPr>
            <w:tcW w:w="4961" w:type="dxa"/>
            <w:tcBorders>
              <w:top w:val="single" w:sz="4" w:space="0" w:color="183DB0"/>
              <w:left w:val="single" w:sz="4" w:space="0" w:color="183DB0"/>
              <w:bottom w:val="single" w:sz="4" w:space="0" w:color="183DB0"/>
              <w:right w:val="single" w:sz="4" w:space="0" w:color="183DB0"/>
            </w:tcBorders>
            <w:vAlign w:val="center"/>
          </w:tcPr>
          <w:p w14:paraId="571EC9F7" w14:textId="1FF1F0A2" w:rsidR="001C0356" w:rsidRPr="001C0356" w:rsidRDefault="001C0356" w:rsidP="001C0356">
            <w:pPr>
              <w:widowControl/>
              <w:jc w:val="center"/>
              <w:rPr>
                <w:rFonts w:ascii="Avenir Book" w:eastAsia="SamsungOne-400" w:hAnsi="Avenir Book" w:cs="SamsungOne-400"/>
                <w:szCs w:val="18"/>
                <w:lang w:val="es-ES"/>
              </w:rPr>
            </w:pPr>
            <w:r w:rsidRPr="001C0356">
              <w:rPr>
                <w:lang w:val="es-ES"/>
              </w:rPr>
              <w:t>Estudio estadístico y análisis del balanceo de clases</w:t>
            </w:r>
          </w:p>
        </w:tc>
        <w:tc>
          <w:tcPr>
            <w:tcW w:w="1933" w:type="dxa"/>
            <w:tcBorders>
              <w:top w:val="single" w:sz="4" w:space="0" w:color="183DB0"/>
              <w:left w:val="single" w:sz="4" w:space="0" w:color="183DB0"/>
              <w:bottom w:val="single" w:sz="4" w:space="0" w:color="183DB0"/>
              <w:right w:val="single" w:sz="4" w:space="0" w:color="183DB0"/>
            </w:tcBorders>
            <w:vAlign w:val="center"/>
          </w:tcPr>
          <w:p w14:paraId="5336EFE8" w14:textId="1FA93259"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semana</w:t>
            </w:r>
          </w:p>
        </w:tc>
      </w:tr>
      <w:tr w:rsidR="001C0356" w14:paraId="0C2BDD69"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4315DC0B" w14:textId="3A4E1323" w:rsidR="001C0356" w:rsidRPr="001C0356" w:rsidRDefault="001C0356" w:rsidP="001C0356">
            <w:pPr>
              <w:widowControl/>
              <w:jc w:val="center"/>
              <w:rPr>
                <w:rFonts w:ascii="Avenir Book" w:eastAsia="SamsungOne-400" w:hAnsi="Avenir Book" w:cs="SamsungOne-400"/>
                <w:szCs w:val="18"/>
                <w:lang w:val="es-ES"/>
              </w:rPr>
            </w:pPr>
            <w:r w:rsidRPr="001C0356">
              <w:rPr>
                <w:lang w:val="es-ES"/>
              </w:rPr>
              <w:t>Desarrollo</w:t>
            </w:r>
          </w:p>
        </w:tc>
        <w:tc>
          <w:tcPr>
            <w:tcW w:w="4961" w:type="dxa"/>
            <w:tcBorders>
              <w:top w:val="single" w:sz="4" w:space="0" w:color="183DB0"/>
              <w:left w:val="single" w:sz="4" w:space="0" w:color="183DB0"/>
              <w:bottom w:val="single" w:sz="4" w:space="0" w:color="183DB0"/>
              <w:right w:val="single" w:sz="4" w:space="0" w:color="183DB0"/>
            </w:tcBorders>
            <w:vAlign w:val="center"/>
          </w:tcPr>
          <w:p w14:paraId="38A77C9F" w14:textId="38FD3C5A" w:rsidR="001C0356" w:rsidRPr="001C0356" w:rsidRDefault="001C0356" w:rsidP="001C0356">
            <w:pPr>
              <w:widowControl/>
              <w:jc w:val="center"/>
              <w:rPr>
                <w:rFonts w:ascii="Avenir Book" w:eastAsia="SamsungOne-400" w:hAnsi="Avenir Book" w:cs="SamsungOne-400"/>
                <w:szCs w:val="18"/>
                <w:lang w:val="es-ES"/>
              </w:rPr>
            </w:pPr>
            <w:r w:rsidRPr="001C0356">
              <w:rPr>
                <w:lang w:val="es-ES"/>
              </w:rPr>
              <w:t>Entrenamiento y comparación de modelos</w:t>
            </w:r>
          </w:p>
        </w:tc>
        <w:tc>
          <w:tcPr>
            <w:tcW w:w="1933" w:type="dxa"/>
            <w:tcBorders>
              <w:top w:val="single" w:sz="4" w:space="0" w:color="183DB0"/>
              <w:left w:val="single" w:sz="4" w:space="0" w:color="183DB0"/>
              <w:bottom w:val="single" w:sz="4" w:space="0" w:color="183DB0"/>
              <w:right w:val="single" w:sz="4" w:space="0" w:color="183DB0"/>
            </w:tcBorders>
            <w:vAlign w:val="center"/>
          </w:tcPr>
          <w:p w14:paraId="0C64A573" w14:textId="66010F20"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semana</w:t>
            </w:r>
          </w:p>
        </w:tc>
      </w:tr>
      <w:tr w:rsidR="001C0356" w14:paraId="7C2092BD"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09D9B434" w14:textId="60410AF1" w:rsidR="001C0356" w:rsidRPr="001C0356" w:rsidRDefault="001C0356" w:rsidP="001C0356">
            <w:pPr>
              <w:widowControl/>
              <w:jc w:val="center"/>
              <w:rPr>
                <w:rFonts w:ascii="Avenir Book" w:eastAsia="SamsungOne-400" w:hAnsi="Avenir Book" w:cs="SamsungOne-400"/>
                <w:szCs w:val="18"/>
                <w:lang w:val="es-ES"/>
              </w:rPr>
            </w:pPr>
            <w:r w:rsidRPr="001C0356">
              <w:rPr>
                <w:lang w:val="es-ES"/>
              </w:rPr>
              <w:t>Evaluación</w:t>
            </w:r>
          </w:p>
        </w:tc>
        <w:tc>
          <w:tcPr>
            <w:tcW w:w="4961" w:type="dxa"/>
            <w:tcBorders>
              <w:top w:val="single" w:sz="4" w:space="0" w:color="183DB0"/>
              <w:left w:val="single" w:sz="4" w:space="0" w:color="183DB0"/>
              <w:bottom w:val="single" w:sz="4" w:space="0" w:color="183DB0"/>
              <w:right w:val="single" w:sz="4" w:space="0" w:color="183DB0"/>
            </w:tcBorders>
            <w:vAlign w:val="center"/>
          </w:tcPr>
          <w:p w14:paraId="7FE2E50F" w14:textId="61DD2936" w:rsidR="001C0356" w:rsidRPr="001C0356" w:rsidRDefault="001C0356" w:rsidP="001C0356">
            <w:pPr>
              <w:widowControl/>
              <w:jc w:val="center"/>
              <w:rPr>
                <w:rFonts w:ascii="Avenir Book" w:eastAsia="SamsungOne-400" w:hAnsi="Avenir Book" w:cs="SamsungOne-400"/>
                <w:szCs w:val="18"/>
                <w:lang w:val="es-ES"/>
              </w:rPr>
            </w:pPr>
            <w:r w:rsidRPr="001C0356">
              <w:rPr>
                <w:lang w:val="es-ES"/>
              </w:rPr>
              <w:t xml:space="preserve">Cálculo de </w:t>
            </w:r>
            <w:proofErr w:type="spellStart"/>
            <w:r w:rsidRPr="00FC6EED">
              <w:rPr>
                <w:i/>
                <w:iCs/>
                <w:lang w:val="es-ES"/>
              </w:rPr>
              <w:t>recall</w:t>
            </w:r>
            <w:proofErr w:type="spellEnd"/>
            <w:r w:rsidRPr="001C0356">
              <w:rPr>
                <w:lang w:val="es-ES"/>
              </w:rPr>
              <w:t xml:space="preserve">, </w:t>
            </w:r>
            <w:proofErr w:type="spellStart"/>
            <w:r w:rsidRPr="00FC6EED">
              <w:rPr>
                <w:i/>
                <w:iCs/>
                <w:lang w:val="es-ES"/>
              </w:rPr>
              <w:t>precision</w:t>
            </w:r>
            <w:proofErr w:type="spellEnd"/>
            <w:r w:rsidRPr="001C0356">
              <w:rPr>
                <w:lang w:val="es-ES"/>
              </w:rPr>
              <w:t>, F1-Score, ROC-AUC</w:t>
            </w:r>
            <w:r w:rsidR="00FC6EED">
              <w:rPr>
                <w:lang w:val="es-ES"/>
              </w:rPr>
              <w:t xml:space="preserve"> y </w:t>
            </w:r>
            <w:r w:rsidRPr="001C0356">
              <w:rPr>
                <w:lang w:val="es-ES"/>
              </w:rPr>
              <w:t>PR-AUC</w:t>
            </w:r>
          </w:p>
        </w:tc>
        <w:tc>
          <w:tcPr>
            <w:tcW w:w="1933" w:type="dxa"/>
            <w:tcBorders>
              <w:top w:val="single" w:sz="4" w:space="0" w:color="183DB0"/>
              <w:left w:val="single" w:sz="4" w:space="0" w:color="183DB0"/>
              <w:bottom w:val="single" w:sz="4" w:space="0" w:color="183DB0"/>
              <w:right w:val="single" w:sz="4" w:space="0" w:color="183DB0"/>
            </w:tcBorders>
            <w:vAlign w:val="center"/>
          </w:tcPr>
          <w:p w14:paraId="3E7A7D2A" w14:textId="2331ADC3"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semana</w:t>
            </w:r>
          </w:p>
        </w:tc>
      </w:tr>
      <w:tr w:rsidR="001C0356" w14:paraId="52A888FC"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08AA5EBD" w14:textId="3A4DA89A" w:rsidR="001C0356" w:rsidRPr="001C0356" w:rsidRDefault="001C0356" w:rsidP="001C0356">
            <w:pPr>
              <w:widowControl/>
              <w:jc w:val="center"/>
              <w:rPr>
                <w:rFonts w:ascii="Avenir Book" w:eastAsia="SamsungOne-400" w:hAnsi="Avenir Book" w:cs="SamsungOne-400"/>
                <w:szCs w:val="18"/>
                <w:lang w:val="es-ES"/>
              </w:rPr>
            </w:pPr>
            <w:r w:rsidRPr="001C0356">
              <w:rPr>
                <w:lang w:val="es-ES"/>
              </w:rPr>
              <w:t>Despliegue</w:t>
            </w:r>
          </w:p>
        </w:tc>
        <w:tc>
          <w:tcPr>
            <w:tcW w:w="4961" w:type="dxa"/>
            <w:tcBorders>
              <w:top w:val="single" w:sz="4" w:space="0" w:color="183DB0"/>
              <w:left w:val="single" w:sz="4" w:space="0" w:color="183DB0"/>
              <w:bottom w:val="single" w:sz="4" w:space="0" w:color="183DB0"/>
              <w:right w:val="single" w:sz="4" w:space="0" w:color="183DB0"/>
            </w:tcBorders>
            <w:vAlign w:val="center"/>
          </w:tcPr>
          <w:p w14:paraId="0B0138BA" w14:textId="43E3CBC2" w:rsidR="001C0356" w:rsidRPr="001C0356" w:rsidRDefault="001C0356" w:rsidP="001C0356">
            <w:pPr>
              <w:widowControl/>
              <w:jc w:val="center"/>
              <w:rPr>
                <w:rFonts w:ascii="Avenir Book" w:eastAsia="SamsungOne-400" w:hAnsi="Avenir Book" w:cs="SamsungOne-400"/>
                <w:szCs w:val="18"/>
                <w:lang w:val="es-ES"/>
              </w:rPr>
            </w:pPr>
            <w:r w:rsidRPr="001C0356">
              <w:rPr>
                <w:lang w:val="es-ES"/>
              </w:rPr>
              <w:t xml:space="preserve">Desarrollo de una aplicación en </w:t>
            </w:r>
            <w:proofErr w:type="spellStart"/>
            <w:r w:rsidRPr="001C0356">
              <w:rPr>
                <w:lang w:val="es-ES"/>
              </w:rPr>
              <w:t>Streamlit</w:t>
            </w:r>
            <w:proofErr w:type="spellEnd"/>
            <w:r w:rsidRPr="001C0356">
              <w:rPr>
                <w:lang w:val="es-ES"/>
              </w:rPr>
              <w:t xml:space="preserve"> para realizar predicciones</w:t>
            </w:r>
          </w:p>
        </w:tc>
        <w:tc>
          <w:tcPr>
            <w:tcW w:w="1933" w:type="dxa"/>
            <w:tcBorders>
              <w:top w:val="single" w:sz="4" w:space="0" w:color="183DB0"/>
              <w:left w:val="single" w:sz="4" w:space="0" w:color="183DB0"/>
              <w:bottom w:val="single" w:sz="4" w:space="0" w:color="183DB0"/>
              <w:right w:val="single" w:sz="4" w:space="0" w:color="183DB0"/>
            </w:tcBorders>
            <w:vAlign w:val="center"/>
          </w:tcPr>
          <w:p w14:paraId="48E9F6A9" w14:textId="150CBAFB"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semana</w:t>
            </w:r>
          </w:p>
        </w:tc>
      </w:tr>
      <w:tr w:rsidR="001C0356" w14:paraId="4A99E19D" w14:textId="77777777" w:rsidTr="001C0356">
        <w:tc>
          <w:tcPr>
            <w:tcW w:w="2122" w:type="dxa"/>
            <w:tcBorders>
              <w:top w:val="single" w:sz="4" w:space="0" w:color="183DB0"/>
              <w:left w:val="single" w:sz="4" w:space="0" w:color="183DB0"/>
              <w:bottom w:val="single" w:sz="4" w:space="0" w:color="183DB0"/>
              <w:right w:val="single" w:sz="4" w:space="0" w:color="183DB0"/>
            </w:tcBorders>
            <w:vAlign w:val="center"/>
          </w:tcPr>
          <w:p w14:paraId="269C125A" w14:textId="5049E8BF" w:rsidR="001C0356" w:rsidRPr="001C0356" w:rsidRDefault="001C0356" w:rsidP="001C0356">
            <w:pPr>
              <w:widowControl/>
              <w:jc w:val="center"/>
              <w:rPr>
                <w:rFonts w:ascii="Avenir Book" w:eastAsia="SamsungOne-400" w:hAnsi="Avenir Book" w:cs="SamsungOne-400"/>
                <w:szCs w:val="18"/>
                <w:lang w:val="es-ES"/>
              </w:rPr>
            </w:pPr>
            <w:r w:rsidRPr="001C0356">
              <w:rPr>
                <w:lang w:val="es-ES"/>
              </w:rPr>
              <w:t>Documentación</w:t>
            </w:r>
          </w:p>
        </w:tc>
        <w:tc>
          <w:tcPr>
            <w:tcW w:w="4961" w:type="dxa"/>
            <w:tcBorders>
              <w:top w:val="single" w:sz="4" w:space="0" w:color="183DB0"/>
              <w:left w:val="single" w:sz="4" w:space="0" w:color="183DB0"/>
              <w:bottom w:val="single" w:sz="4" w:space="0" w:color="183DB0"/>
              <w:right w:val="single" w:sz="4" w:space="0" w:color="183DB0"/>
            </w:tcBorders>
            <w:vAlign w:val="center"/>
          </w:tcPr>
          <w:p w14:paraId="4C78C243" w14:textId="246DD912" w:rsidR="001C0356" w:rsidRPr="001C0356" w:rsidRDefault="001C0356" w:rsidP="001C0356">
            <w:pPr>
              <w:widowControl/>
              <w:jc w:val="center"/>
              <w:rPr>
                <w:rFonts w:ascii="Avenir Book" w:eastAsia="SamsungOne-400" w:hAnsi="Avenir Book" w:cs="SamsungOne-400"/>
                <w:szCs w:val="18"/>
                <w:lang w:val="es-ES"/>
              </w:rPr>
            </w:pPr>
            <w:r w:rsidRPr="001C0356">
              <w:rPr>
                <w:lang w:val="es-ES"/>
              </w:rPr>
              <w:t>Elaboración del informe y presentación final</w:t>
            </w:r>
          </w:p>
        </w:tc>
        <w:tc>
          <w:tcPr>
            <w:tcW w:w="1933" w:type="dxa"/>
            <w:tcBorders>
              <w:top w:val="single" w:sz="4" w:space="0" w:color="183DB0"/>
              <w:left w:val="single" w:sz="4" w:space="0" w:color="183DB0"/>
              <w:bottom w:val="single" w:sz="4" w:space="0" w:color="183DB0"/>
              <w:right w:val="single" w:sz="4" w:space="0" w:color="183DB0"/>
            </w:tcBorders>
            <w:vAlign w:val="center"/>
          </w:tcPr>
          <w:p w14:paraId="4FC16DB0" w14:textId="252D4F9F" w:rsidR="001C0356" w:rsidRPr="001C0356" w:rsidRDefault="001C0356" w:rsidP="001C0356">
            <w:pPr>
              <w:widowControl/>
              <w:jc w:val="center"/>
              <w:rPr>
                <w:rFonts w:ascii="Avenir Book" w:eastAsia="SamsungOne-400" w:hAnsi="Avenir Book" w:cs="SamsungOne-400"/>
                <w:szCs w:val="18"/>
                <w:lang w:val="es-ES"/>
              </w:rPr>
            </w:pPr>
            <w:r w:rsidRPr="001C0356">
              <w:rPr>
                <w:lang w:val="es-ES"/>
              </w:rPr>
              <w:t>1 – 2 semanas</w:t>
            </w:r>
          </w:p>
        </w:tc>
      </w:tr>
    </w:tbl>
    <w:p w14:paraId="4138AC24" w14:textId="77777777" w:rsidR="00372137" w:rsidRPr="006050F5" w:rsidRDefault="00372137" w:rsidP="001C0356">
      <w:pPr>
        <w:widowControl/>
        <w:ind w:hanging="1"/>
        <w:jc w:val="left"/>
        <w:rPr>
          <w:rFonts w:ascii="Avenir Book" w:eastAsia="SamsungOne-400" w:hAnsi="Avenir Book" w:cs="SamsungOne-400"/>
          <w:sz w:val="22"/>
          <w:szCs w:val="22"/>
          <w:lang w:val="es-ES"/>
        </w:rPr>
      </w:pPr>
    </w:p>
    <w:p w14:paraId="595794DC" w14:textId="77777777" w:rsidR="00372137" w:rsidRPr="006050F5" w:rsidRDefault="00372137" w:rsidP="00676325">
      <w:pPr>
        <w:widowControl/>
        <w:jc w:val="left"/>
        <w:rPr>
          <w:rFonts w:ascii="Avenir Book" w:eastAsia="SamsungOne-400" w:hAnsi="Avenir Book" w:cs="SamsungOne-400"/>
          <w:sz w:val="22"/>
          <w:szCs w:val="22"/>
          <w:lang w:val="es-ES"/>
        </w:rPr>
      </w:pPr>
    </w:p>
    <w:p w14:paraId="0FF69803" w14:textId="77777777" w:rsidR="00372137" w:rsidRPr="006050F5" w:rsidRDefault="00000000">
      <w:pPr>
        <w:widowControl/>
        <w:ind w:left="142" w:hanging="1"/>
        <w:jc w:val="left"/>
        <w:rPr>
          <w:rFonts w:ascii="Avenir Book" w:eastAsia="SamsungOne-700" w:hAnsi="Avenir Book" w:cs="SamsungOne-700"/>
          <w:b/>
          <w:bCs/>
          <w:color w:val="FFFFFF"/>
          <w:sz w:val="28"/>
          <w:szCs w:val="28"/>
          <w:lang w:val="es-ES"/>
        </w:rPr>
      </w:pPr>
      <w:r w:rsidRPr="006050F5">
        <w:rPr>
          <w:rFonts w:ascii="Avenir Book" w:eastAsia="SamsungOne-700" w:hAnsi="Avenir Book" w:cs="SamsungOne-700"/>
          <w:b/>
          <w:bCs/>
          <w:color w:val="FFFFFF"/>
          <w:sz w:val="28"/>
          <w:szCs w:val="28"/>
          <w:lang w:val="es-ES"/>
        </w:rPr>
        <w:lastRenderedPageBreak/>
        <w:t xml:space="preserve">2. Project </w:t>
      </w:r>
      <w:proofErr w:type="spellStart"/>
      <w:r w:rsidRPr="006050F5">
        <w:rPr>
          <w:rFonts w:ascii="Avenir Book" w:eastAsia="SamsungOne-700" w:hAnsi="Avenir Book" w:cs="SamsungOne-700"/>
          <w:b/>
          <w:bCs/>
          <w:color w:val="FFFFFF"/>
          <w:sz w:val="28"/>
          <w:szCs w:val="28"/>
          <w:lang w:val="es-ES"/>
        </w:rPr>
        <w:t>Execution</w:t>
      </w:r>
      <w:proofErr w:type="spellEnd"/>
      <w:r w:rsidRPr="006050F5">
        <w:rPr>
          <w:rFonts w:ascii="Avenir Book" w:hAnsi="Avenir Book"/>
          <w:b/>
          <w:bCs/>
          <w:noProof/>
          <w:lang w:val="es-ES"/>
        </w:rPr>
        <mc:AlternateContent>
          <mc:Choice Requires="wps">
            <w:drawing>
              <wp:anchor distT="0" distB="0" distL="0" distR="0" simplePos="0" relativeHeight="251659264" behindDoc="1" locked="0" layoutInCell="1" hidden="0" allowOverlap="1" wp14:anchorId="4B2979C9" wp14:editId="1131E266">
                <wp:simplePos x="0" y="0"/>
                <wp:positionH relativeFrom="column">
                  <wp:posOffset>-13651</wp:posOffset>
                </wp:positionH>
                <wp:positionV relativeFrom="paragraph">
                  <wp:posOffset>-5995</wp:posOffset>
                </wp:positionV>
                <wp:extent cx="5745480" cy="259080"/>
                <wp:effectExtent l="0" t="0" r="0" b="0"/>
                <wp:wrapNone/>
                <wp:docPr id="5" name="Rectángulo 5"/>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2EA825BA"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B2979C9" id="Rectángulo 5" o:spid="_x0000_s1027" style="position:absolute;left:0;text-align:left;margin-left:-1.05pt;margin-top:-.45pt;width:452.4pt;height:20.4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" fillcolor="#193db0" stroked="f">
                <v:textbox inset="2.53958mm,2.53958mm,2.53958mm,2.53958mm">
                  <w:txbxContent>
                    <w:p w14:paraId="2EA825BA" w14:textId="77777777" w:rsidR="00372137" w:rsidRDefault="00372137">
                      <w:pPr>
                        <w:jc w:val="left"/>
                        <w:textDirection w:val="btLr"/>
                      </w:pPr>
                    </w:p>
                  </w:txbxContent>
                </v:textbox>
              </v:rect>
            </w:pict>
          </mc:Fallback>
        </mc:AlternateContent>
      </w:r>
    </w:p>
    <w:p w14:paraId="023267A3" w14:textId="77777777" w:rsidR="00372137" w:rsidRPr="006050F5" w:rsidRDefault="00372137">
      <w:pPr>
        <w:widowControl/>
        <w:ind w:left="427" w:hanging="1"/>
        <w:jc w:val="left"/>
        <w:rPr>
          <w:rFonts w:ascii="Avenir Book" w:eastAsia="SamsungOne-400" w:hAnsi="Avenir Book" w:cs="SamsungOne-400"/>
          <w:color w:val="000000"/>
          <w:sz w:val="22"/>
          <w:szCs w:val="22"/>
          <w:highlight w:val="yellow"/>
          <w:lang w:val="es-ES"/>
        </w:rPr>
      </w:pPr>
    </w:p>
    <w:p w14:paraId="62BE82B3" w14:textId="77777777" w:rsidR="00372137" w:rsidRPr="006050F5" w:rsidRDefault="00000000">
      <w:pPr>
        <w:widowControl/>
        <w:ind w:left="427" w:hanging="1"/>
        <w:rPr>
          <w:rFonts w:ascii="Avenir Book" w:eastAsia="SamsungOne-400" w:hAnsi="Avenir Book" w:cs="SamsungOne-400"/>
          <w:b/>
          <w:bCs/>
          <w:color w:val="193DB0"/>
          <w:sz w:val="24"/>
          <w:szCs w:val="24"/>
          <w:highlight w:val="yellow"/>
          <w:lang w:val="es-ES"/>
        </w:rPr>
      </w:pPr>
      <w:r w:rsidRPr="006050F5">
        <w:rPr>
          <w:rFonts w:ascii="Avenir Book" w:eastAsia="SamsungOne-400" w:hAnsi="Avenir Book" w:cs="SamsungOne-400"/>
          <w:b/>
          <w:bCs/>
          <w:color w:val="193DB0"/>
          <w:sz w:val="26"/>
          <w:szCs w:val="26"/>
          <w:lang w:val="es-ES"/>
        </w:rPr>
        <w:t xml:space="preserve">2.1. Data </w:t>
      </w:r>
      <w:proofErr w:type="spellStart"/>
      <w:r w:rsidRPr="006050F5">
        <w:rPr>
          <w:rFonts w:ascii="Avenir Book" w:eastAsia="SamsungOne-400" w:hAnsi="Avenir Book" w:cs="SamsungOne-400"/>
          <w:b/>
          <w:bCs/>
          <w:color w:val="193DB0"/>
          <w:sz w:val="26"/>
          <w:szCs w:val="26"/>
          <w:lang w:val="es-ES"/>
        </w:rPr>
        <w:t>Acquisition</w:t>
      </w:r>
      <w:proofErr w:type="spellEnd"/>
    </w:p>
    <w:p w14:paraId="41A8E67F"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Para poder desarrollar el proyecto buscamos un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que tuviera pacientes tanto con ictus, como sanos. Además, debía de presentar variables como género, edad, hipertensión, enfermedad cardíaca, lugar de residencia, índice de masa corporal (BMI) o hábito tabáquico, entre otros. Para ello obtuvimos de uno de los repositorios de </w:t>
      </w:r>
      <w:proofErr w:type="spellStart"/>
      <w:r w:rsidRPr="006050F5">
        <w:rPr>
          <w:rFonts w:ascii="Avenir Book" w:eastAsia="SamsungOne-400" w:hAnsi="Avenir Book" w:cs="SamsungOne-400"/>
          <w:sz w:val="22"/>
          <w:szCs w:val="22"/>
          <w:lang w:val="es-ES"/>
        </w:rPr>
        <w:t>datasets</w:t>
      </w:r>
      <w:proofErr w:type="spellEnd"/>
      <w:r w:rsidRPr="006050F5">
        <w:rPr>
          <w:rFonts w:ascii="Avenir Book" w:eastAsia="SamsungOne-400" w:hAnsi="Avenir Book" w:cs="SamsungOne-400"/>
          <w:sz w:val="22"/>
          <w:szCs w:val="22"/>
          <w:lang w:val="es-ES"/>
        </w:rPr>
        <w:t xml:space="preserve"> más usados, </w:t>
      </w:r>
      <w:proofErr w:type="spellStart"/>
      <w:r w:rsidRPr="006050F5">
        <w:rPr>
          <w:rFonts w:ascii="Avenir Book" w:eastAsia="SamsungOne-400" w:hAnsi="Avenir Book" w:cs="SamsungOne-400"/>
          <w:sz w:val="22"/>
          <w:szCs w:val="22"/>
          <w:lang w:val="es-ES"/>
        </w:rPr>
        <w:t>Kaggle</w:t>
      </w:r>
      <w:proofErr w:type="spellEnd"/>
      <w:r w:rsidRPr="006050F5">
        <w:rPr>
          <w:rFonts w:ascii="Avenir Book" w:eastAsia="SamsungOne-400" w:hAnsi="Avenir Book" w:cs="SamsungOne-400"/>
          <w:sz w:val="22"/>
          <w:szCs w:val="22"/>
          <w:lang w:val="es-ES"/>
        </w:rPr>
        <w:t xml:space="preserve">, un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para la predicción de ictus (</w:t>
      </w:r>
      <w:r w:rsidRPr="006050F5">
        <w:rPr>
          <w:rFonts w:ascii="Avenir Book" w:eastAsia="SamsungOne-400" w:hAnsi="Avenir Book" w:cs="SamsungOne-400"/>
          <w:i/>
          <w:iCs/>
          <w:sz w:val="22"/>
          <w:szCs w:val="22"/>
          <w:lang w:val="es-ES"/>
        </w:rPr>
        <w:t xml:space="preserve">Stroke </w:t>
      </w:r>
      <w:proofErr w:type="spellStart"/>
      <w:r w:rsidRPr="006050F5">
        <w:rPr>
          <w:rFonts w:ascii="Avenir Book" w:eastAsia="SamsungOne-400" w:hAnsi="Avenir Book" w:cs="SamsungOne-400"/>
          <w:i/>
          <w:iCs/>
          <w:sz w:val="22"/>
          <w:szCs w:val="22"/>
          <w:lang w:val="es-ES"/>
        </w:rPr>
        <w:t>Prediction</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Dataset</w:t>
      </w:r>
      <w:proofErr w:type="spellEnd"/>
      <w:r w:rsidRPr="006050F5">
        <w:rPr>
          <w:rFonts w:ascii="Avenir Book" w:eastAsia="SamsungOne-400" w:hAnsi="Avenir Book" w:cs="SamsungOne-400"/>
          <w:sz w:val="22"/>
          <w:szCs w:val="22"/>
          <w:lang w:val="es-ES"/>
        </w:rPr>
        <w:t xml:space="preserve">). El conjunto de datos clínicos se obtuvo en formato </w:t>
      </w:r>
      <w:proofErr w:type="spellStart"/>
      <w:r w:rsidRPr="006050F5">
        <w:rPr>
          <w:rFonts w:ascii="Avenir Book" w:eastAsia="SamsungOne-400" w:hAnsi="Avenir Book" w:cs="SamsungOne-400"/>
          <w:sz w:val="22"/>
          <w:szCs w:val="22"/>
          <w:lang w:val="es-ES"/>
        </w:rPr>
        <w:t>csv</w:t>
      </w:r>
      <w:proofErr w:type="spellEnd"/>
      <w:r w:rsidRPr="006050F5">
        <w:rPr>
          <w:rFonts w:ascii="Avenir Book" w:eastAsia="SamsungOne-400" w:hAnsi="Avenir Book" w:cs="SamsungOne-400"/>
          <w:sz w:val="22"/>
          <w:szCs w:val="22"/>
          <w:lang w:val="es-ES"/>
        </w:rPr>
        <w:t xml:space="preserve"> (</w:t>
      </w:r>
      <w:proofErr w:type="spellStart"/>
      <w:r w:rsidRPr="006050F5">
        <w:rPr>
          <w:rFonts w:ascii="Avenir Book" w:eastAsia="SamsungOne-400" w:hAnsi="Avenir Book" w:cs="SamsungOne-400"/>
          <w:i/>
          <w:iCs/>
          <w:sz w:val="22"/>
          <w:szCs w:val="22"/>
          <w:lang w:val="es-ES"/>
        </w:rPr>
        <w:t>comma-separated</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values</w:t>
      </w:r>
      <w:proofErr w:type="spellEnd"/>
      <w:r w:rsidRPr="006050F5">
        <w:rPr>
          <w:rFonts w:ascii="Avenir Book" w:eastAsia="SamsungOne-400" w:hAnsi="Avenir Book" w:cs="SamsungOne-400"/>
          <w:sz w:val="22"/>
          <w:szCs w:val="22"/>
          <w:lang w:val="es-ES"/>
        </w:rPr>
        <w:t xml:space="preserve">) y lo nombramos como </w:t>
      </w:r>
      <w:r w:rsidRPr="006050F5">
        <w:rPr>
          <w:rFonts w:ascii="Avenir Book" w:eastAsia="SamsungOne-400" w:hAnsi="Avenir Book" w:cs="SamsungOne-400"/>
          <w:b/>
          <w:bCs/>
          <w:sz w:val="22"/>
          <w:szCs w:val="22"/>
          <w:lang w:val="es-ES"/>
        </w:rPr>
        <w:t>“stroke.csv”</w:t>
      </w:r>
      <w:r w:rsidRPr="006050F5">
        <w:rPr>
          <w:rFonts w:ascii="Avenir Book" w:eastAsia="SamsungOne-400" w:hAnsi="Avenir Book" w:cs="SamsungOne-400"/>
          <w:sz w:val="22"/>
          <w:szCs w:val="22"/>
          <w:lang w:val="es-ES"/>
        </w:rPr>
        <w:t>.</w:t>
      </w:r>
    </w:p>
    <w:p w14:paraId="079F5BF9"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Al abrir el archivo observamos que estaba compuesto por 5.110 pacientes con 12 variables demográficas y clínicas (id, género, edad, hipertensión, enfermedad cardíaca, estado civil, tipo de trabajo, residencia, nivel medio de glucosa, índice de masa corporal y hábito tabáquico). Observando la variable objetivo, que es “</w:t>
      </w:r>
      <w:proofErr w:type="spellStart"/>
      <w:r w:rsidRPr="006050F5">
        <w:rPr>
          <w:rFonts w:ascii="Avenir Book" w:eastAsia="SamsungOne-400" w:hAnsi="Avenir Book" w:cs="SamsungOne-400"/>
          <w:i/>
          <w:iCs/>
          <w:sz w:val="22"/>
          <w:szCs w:val="22"/>
          <w:lang w:val="es-ES"/>
        </w:rPr>
        <w:t>stroke</w:t>
      </w:r>
      <w:proofErr w:type="spellEnd"/>
      <w:r w:rsidRPr="006050F5">
        <w:rPr>
          <w:rFonts w:ascii="Avenir Book" w:eastAsia="SamsungOne-400" w:hAnsi="Avenir Book" w:cs="SamsungOne-400"/>
          <w:sz w:val="22"/>
          <w:szCs w:val="22"/>
          <w:lang w:val="es-ES"/>
        </w:rPr>
        <w:t>”, de esos pacientes, 249 han sufrido ictus y el resto (4.861) no, lo que indica un fuerte desbalanceo entre ambas clases.</w:t>
      </w:r>
    </w:p>
    <w:p w14:paraId="07981E07" w14:textId="02F650EF"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Debido a esta situación y previendo que los resultados no podían ser los esperados, guiados por el tutor, tomamos la decisión de enriquecer el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creando nuevas variables. Inicialmente se optó por crear nuevos datos sintéticos, cosa que quedó descartada al comprobar que</w:t>
      </w:r>
      <w:r w:rsidR="006050F5">
        <w:rPr>
          <w:rFonts w:ascii="Avenir Book" w:eastAsia="SamsungOne-400" w:hAnsi="Avenir Book" w:cs="SamsungOne-400"/>
          <w:sz w:val="22"/>
          <w:szCs w:val="22"/>
          <w:lang w:val="es-ES"/>
        </w:rPr>
        <w:t>,</w:t>
      </w:r>
      <w:r w:rsidRPr="006050F5">
        <w:rPr>
          <w:rFonts w:ascii="Avenir Book" w:eastAsia="SamsungOne-400" w:hAnsi="Avenir Book" w:cs="SamsungOne-400"/>
          <w:sz w:val="22"/>
          <w:szCs w:val="22"/>
          <w:lang w:val="es-ES"/>
        </w:rPr>
        <w:t xml:space="preserve"> en vez de mejorar el modelo, lo empeoraba. Es por ello por lo que decidimos crear nuevas características a partir de las ya existentes, combinando las distintas variables. Aunque el cambio no era muy significativo, vimos que el modelo </w:t>
      </w:r>
      <w:proofErr w:type="spellStart"/>
      <w:r w:rsidRPr="006050F5">
        <w:rPr>
          <w:rFonts w:ascii="Avenir Book" w:eastAsia="SamsungOne-400" w:hAnsi="Avenir Book" w:cs="SamsungOne-400"/>
          <w:sz w:val="22"/>
          <w:szCs w:val="22"/>
          <w:lang w:val="es-ES"/>
        </w:rPr>
        <w:t>si</w:t>
      </w:r>
      <w:proofErr w:type="spellEnd"/>
      <w:r w:rsidRPr="006050F5">
        <w:rPr>
          <w:rFonts w:ascii="Avenir Book" w:eastAsia="SamsungOne-400" w:hAnsi="Avenir Book" w:cs="SamsungOne-400"/>
          <w:sz w:val="22"/>
          <w:szCs w:val="22"/>
          <w:lang w:val="es-ES"/>
        </w:rPr>
        <w:t xml:space="preserve"> que llegaba a mejorar y decidimos trabajar a partir del nuevo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b/>
          <w:bCs/>
          <w:sz w:val="22"/>
          <w:szCs w:val="22"/>
          <w:lang w:val="es-ES"/>
        </w:rPr>
        <w:t>“stroke_enriquecido.csv”</w:t>
      </w:r>
      <w:r w:rsidRPr="006050F5">
        <w:rPr>
          <w:rFonts w:ascii="Avenir Book" w:eastAsia="SamsungOne-400" w:hAnsi="Avenir Book" w:cs="SamsungOne-400"/>
          <w:sz w:val="22"/>
          <w:szCs w:val="22"/>
          <w:lang w:val="es-ES"/>
        </w:rPr>
        <w:t xml:space="preserve">. La creación de las nuevas variables queda detallada en el archivo </w:t>
      </w:r>
      <w:r w:rsidRPr="006050F5">
        <w:rPr>
          <w:rFonts w:ascii="Avenir Book" w:eastAsia="SamsungOne-400" w:hAnsi="Avenir Book" w:cs="SamsungOne-400"/>
          <w:b/>
          <w:bCs/>
          <w:sz w:val="22"/>
          <w:szCs w:val="22"/>
          <w:lang w:val="es-ES"/>
        </w:rPr>
        <w:t>“diccionario_datos_enriquecidos.md”</w:t>
      </w:r>
      <w:r w:rsidRPr="006050F5">
        <w:rPr>
          <w:rFonts w:ascii="Avenir Book" w:eastAsia="SamsungOne-400" w:hAnsi="Avenir Book" w:cs="SamsungOne-400"/>
          <w:sz w:val="22"/>
          <w:szCs w:val="22"/>
          <w:lang w:val="es-ES"/>
        </w:rPr>
        <w:t>.</w:t>
      </w:r>
    </w:p>
    <w:p w14:paraId="71C4995A"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Del mismo modo, y aconsejados por el tutor, tuvimos siempre un plan B por si este daba problemas o era inviable de desarrollar. Para esa alternativa decidimos que queríamos desarrollar un modelo predictivo de especies de aves a partir de imágenes mediante </w:t>
      </w:r>
      <w:r w:rsidRPr="006050F5">
        <w:rPr>
          <w:rFonts w:ascii="Avenir Book" w:eastAsia="SamsungOne-400" w:hAnsi="Avenir Book" w:cs="SamsungOne-400"/>
          <w:i/>
          <w:iCs/>
          <w:sz w:val="22"/>
          <w:szCs w:val="22"/>
          <w:lang w:val="es-ES"/>
        </w:rPr>
        <w:t xml:space="preserve">Deep </w:t>
      </w:r>
      <w:proofErr w:type="spellStart"/>
      <w:r w:rsidRPr="006050F5">
        <w:rPr>
          <w:rFonts w:ascii="Avenir Book" w:eastAsia="SamsungOne-400" w:hAnsi="Avenir Book" w:cs="SamsungOne-400"/>
          <w:i/>
          <w:iCs/>
          <w:sz w:val="22"/>
          <w:szCs w:val="22"/>
          <w:lang w:val="es-ES"/>
        </w:rPr>
        <w:t>Learning</w:t>
      </w:r>
      <w:proofErr w:type="spellEnd"/>
      <w:r w:rsidRPr="006050F5">
        <w:rPr>
          <w:rFonts w:ascii="Avenir Book" w:eastAsia="SamsungOne-400" w:hAnsi="Avenir Book" w:cs="SamsungOne-400"/>
          <w:sz w:val="22"/>
          <w:szCs w:val="22"/>
          <w:lang w:val="es-ES"/>
        </w:rPr>
        <w:t xml:space="preserve">. Para ello buscamos en el repositorio </w:t>
      </w:r>
      <w:proofErr w:type="spellStart"/>
      <w:r w:rsidRPr="006050F5">
        <w:rPr>
          <w:rFonts w:ascii="Avenir Book" w:eastAsia="SamsungOne-400" w:hAnsi="Avenir Book" w:cs="SamsungOne-400"/>
          <w:sz w:val="22"/>
          <w:szCs w:val="22"/>
          <w:lang w:val="es-ES"/>
        </w:rPr>
        <w:t>Kaggle</w:t>
      </w:r>
      <w:proofErr w:type="spellEnd"/>
      <w:r w:rsidRPr="006050F5">
        <w:rPr>
          <w:rFonts w:ascii="Avenir Book" w:eastAsia="SamsungOne-400" w:hAnsi="Avenir Book" w:cs="SamsungOne-400"/>
          <w:sz w:val="22"/>
          <w:szCs w:val="22"/>
          <w:lang w:val="es-ES"/>
        </w:rPr>
        <w:t xml:space="preserve"> un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con el que trabajar y encontramos uno desarrollado por el Caltech Vision Lab en 2023. Debido a que no hubo complicaciones mayores con el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de ictus, no hizo falta recurrir a esta alternativa.</w:t>
      </w:r>
    </w:p>
    <w:p w14:paraId="1E3C1559" w14:textId="77777777" w:rsidR="00372137" w:rsidRPr="006050F5" w:rsidRDefault="00372137">
      <w:pPr>
        <w:widowControl/>
        <w:spacing w:before="240" w:after="240"/>
        <w:rPr>
          <w:rFonts w:ascii="Avenir Book" w:eastAsia="SamsungOne-400" w:hAnsi="Avenir Book" w:cs="SamsungOne-400"/>
          <w:sz w:val="22"/>
          <w:szCs w:val="22"/>
          <w:lang w:val="es-ES"/>
        </w:rPr>
      </w:pPr>
    </w:p>
    <w:p w14:paraId="020BB05B" w14:textId="77777777" w:rsidR="00372137" w:rsidRPr="006050F5" w:rsidRDefault="00000000">
      <w:pPr>
        <w:widowControl/>
        <w:ind w:left="427" w:hanging="1"/>
        <w:rPr>
          <w:rFonts w:ascii="Avenir Book" w:eastAsia="SamsungOne-400" w:hAnsi="Avenir Book" w:cs="SamsungOne-400"/>
          <w:b/>
          <w:bCs/>
          <w:color w:val="193DB0"/>
          <w:sz w:val="24"/>
          <w:szCs w:val="24"/>
          <w:highlight w:val="yellow"/>
          <w:lang w:val="es-ES"/>
        </w:rPr>
      </w:pPr>
      <w:r w:rsidRPr="006050F5">
        <w:rPr>
          <w:rFonts w:ascii="Avenir Book" w:eastAsia="SamsungOne-400" w:hAnsi="Avenir Book" w:cs="SamsungOne-400"/>
          <w:b/>
          <w:bCs/>
          <w:color w:val="193DB0"/>
          <w:sz w:val="26"/>
          <w:szCs w:val="26"/>
          <w:lang w:val="es-ES"/>
        </w:rPr>
        <w:t xml:space="preserve">2.2. Training </w:t>
      </w:r>
      <w:proofErr w:type="spellStart"/>
      <w:r w:rsidRPr="006050F5">
        <w:rPr>
          <w:rFonts w:ascii="Avenir Book" w:eastAsia="SamsungOne-400" w:hAnsi="Avenir Book" w:cs="SamsungOne-400"/>
          <w:b/>
          <w:bCs/>
          <w:color w:val="193DB0"/>
          <w:sz w:val="26"/>
          <w:szCs w:val="26"/>
          <w:lang w:val="es-ES"/>
        </w:rPr>
        <w:t>Methodology</w:t>
      </w:r>
      <w:proofErr w:type="spellEnd"/>
      <w:r w:rsidRPr="006050F5">
        <w:rPr>
          <w:rFonts w:ascii="Avenir Book" w:eastAsia="SamsungOne-400" w:hAnsi="Avenir Book" w:cs="SamsungOne-400"/>
          <w:b/>
          <w:bCs/>
          <w:color w:val="193DB0"/>
          <w:sz w:val="26"/>
          <w:szCs w:val="26"/>
          <w:lang w:val="es-ES"/>
        </w:rPr>
        <w:t xml:space="preserve"> </w:t>
      </w:r>
    </w:p>
    <w:p w14:paraId="14E4C44D" w14:textId="1BDF470C"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El conjunto de datos se dividió, mediante una estrategia estratificada, en un conjunto de entrenamiento (80%) y un conjunto de prueba/</w:t>
      </w:r>
      <w:r w:rsidRPr="006050F5">
        <w:rPr>
          <w:rFonts w:ascii="Avenir Book" w:eastAsia="SamsungOne-400" w:hAnsi="Avenir Book" w:cs="SamsungOne-400"/>
          <w:i/>
          <w:iCs/>
          <w:sz w:val="22"/>
          <w:szCs w:val="22"/>
          <w:lang w:val="es-ES"/>
        </w:rPr>
        <w:t>test</w:t>
      </w:r>
      <w:r w:rsidRPr="006050F5">
        <w:rPr>
          <w:rFonts w:ascii="Avenir Book" w:eastAsia="SamsungOne-400" w:hAnsi="Avenir Book" w:cs="SamsungOne-400"/>
          <w:sz w:val="22"/>
          <w:szCs w:val="22"/>
          <w:lang w:val="es-ES"/>
        </w:rPr>
        <w:t xml:space="preserve"> (20%), manteniendo en ambos la proporción original de pacientes con y sin ictus. El conjunto </w:t>
      </w:r>
      <w:proofErr w:type="gramStart"/>
      <w:r w:rsidRPr="006050F5">
        <w:rPr>
          <w:rFonts w:ascii="Avenir Book" w:eastAsia="SamsungOne-400" w:hAnsi="Avenir Book" w:cs="SamsungOne-400"/>
          <w:sz w:val="22"/>
          <w:szCs w:val="22"/>
          <w:lang w:val="es-ES"/>
        </w:rPr>
        <w:t>de</w:t>
      </w:r>
      <w:r w:rsidR="00241A55">
        <w:rPr>
          <w:rFonts w:ascii="Avenir Book" w:eastAsia="SamsungOne-400" w:hAnsi="Avenir Book" w:cs="SamsungOne-400"/>
          <w:sz w:val="22"/>
          <w:szCs w:val="22"/>
          <w:lang w:val="es-ES"/>
        </w:rPr>
        <w:t>l</w:t>
      </w:r>
      <w:r w:rsidRPr="006050F5">
        <w:rPr>
          <w:rFonts w:ascii="Avenir Book" w:eastAsia="SamsungOne-400" w:hAnsi="Avenir Book" w:cs="SamsungOne-400"/>
          <w:sz w:val="22"/>
          <w:szCs w:val="22"/>
          <w:lang w:val="es-ES"/>
        </w:rPr>
        <w:t xml:space="preserve"> </w:t>
      </w:r>
      <w:r w:rsidRPr="006050F5">
        <w:rPr>
          <w:rFonts w:ascii="Avenir Book" w:eastAsia="SamsungOne-400" w:hAnsi="Avenir Book" w:cs="SamsungOne-400"/>
          <w:i/>
          <w:iCs/>
          <w:sz w:val="22"/>
          <w:szCs w:val="22"/>
          <w:lang w:val="es-ES"/>
        </w:rPr>
        <w:t>test</w:t>
      </w:r>
      <w:proofErr w:type="gramEnd"/>
      <w:r w:rsidRPr="006050F5">
        <w:rPr>
          <w:rFonts w:ascii="Avenir Book" w:eastAsia="SamsungOne-400" w:hAnsi="Avenir Book" w:cs="SamsungOne-400"/>
          <w:sz w:val="22"/>
          <w:szCs w:val="22"/>
          <w:lang w:val="es-ES"/>
        </w:rPr>
        <w:t xml:space="preserve"> se mantuvo al margen de las fases de entrenamiento, comparación, selección y ajuste del modelo, y se utilizó exclusivamente para la evaluación final. Sobre el conjunto de entrenamiento se aplicó una validación cruzada estratificada de 5 particiones para comparar las distintas estrategias de preprocesamiento, balanceo, selección de variables y algoritmos de clasificación, así como para ajustar los </w:t>
      </w:r>
      <w:proofErr w:type="spellStart"/>
      <w:r w:rsidRPr="006050F5">
        <w:rPr>
          <w:rFonts w:ascii="Avenir Book" w:eastAsia="SamsungOne-400" w:hAnsi="Avenir Book" w:cs="SamsungOne-400"/>
          <w:sz w:val="22"/>
          <w:szCs w:val="22"/>
          <w:lang w:val="es-ES"/>
        </w:rPr>
        <w:t>hiperparámetros</w:t>
      </w:r>
      <w:proofErr w:type="spellEnd"/>
      <w:r w:rsidRPr="006050F5">
        <w:rPr>
          <w:rFonts w:ascii="Avenir Book" w:eastAsia="SamsungOne-400" w:hAnsi="Avenir Book" w:cs="SamsungOne-400"/>
          <w:sz w:val="22"/>
          <w:szCs w:val="22"/>
          <w:lang w:val="es-ES"/>
        </w:rPr>
        <w:t xml:space="preserve"> de los modelos seleccionados.</w:t>
      </w:r>
    </w:p>
    <w:p w14:paraId="274B6E27"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lastRenderedPageBreak/>
        <w:t>El entrenamiento siguió una metodología supervisada para un problema de clasificación binaria. Se compararon cinco algoritmos de clasificación:</w:t>
      </w:r>
    </w:p>
    <w:p w14:paraId="13CDA024" w14:textId="77777777" w:rsidR="00372137" w:rsidRPr="006050F5" w:rsidRDefault="00000000">
      <w:pPr>
        <w:widowControl/>
        <w:numPr>
          <w:ilvl w:val="0"/>
          <w:numId w:val="12"/>
        </w:numPr>
        <w:spacing w:before="240"/>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Logistic</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Regression</w:t>
      </w:r>
      <w:proofErr w:type="spellEnd"/>
    </w:p>
    <w:p w14:paraId="528553FA" w14:textId="77777777" w:rsidR="00372137" w:rsidRPr="006050F5" w:rsidRDefault="00000000">
      <w:pPr>
        <w:widowControl/>
        <w:numPr>
          <w:ilvl w:val="0"/>
          <w:numId w:val="12"/>
        </w:numPr>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Naive</w:t>
      </w:r>
      <w:proofErr w:type="spellEnd"/>
      <w:r w:rsidRPr="006050F5">
        <w:rPr>
          <w:rFonts w:ascii="Avenir Book" w:eastAsia="SamsungOne-400" w:hAnsi="Avenir Book" w:cs="SamsungOne-400"/>
          <w:i/>
          <w:iCs/>
          <w:sz w:val="22"/>
          <w:szCs w:val="22"/>
          <w:lang w:val="es-ES"/>
        </w:rPr>
        <w:t xml:space="preserve"> Bayes</w:t>
      </w:r>
    </w:p>
    <w:p w14:paraId="5FF381EC" w14:textId="77777777" w:rsidR="00372137" w:rsidRPr="006050F5" w:rsidRDefault="00000000">
      <w:pPr>
        <w:widowControl/>
        <w:numPr>
          <w:ilvl w:val="0"/>
          <w:numId w:val="12"/>
        </w:numPr>
        <w:rPr>
          <w:rFonts w:ascii="Avenir Book" w:eastAsia="SamsungOne-400" w:hAnsi="Avenir Book" w:cs="SamsungOne-400"/>
          <w:i/>
          <w:iCs/>
          <w:sz w:val="22"/>
          <w:szCs w:val="22"/>
          <w:lang w:val="es-ES"/>
        </w:rPr>
      </w:pPr>
      <w:r w:rsidRPr="006050F5">
        <w:rPr>
          <w:rFonts w:ascii="Avenir Book" w:eastAsia="SamsungOne-400" w:hAnsi="Avenir Book" w:cs="SamsungOne-400"/>
          <w:i/>
          <w:iCs/>
          <w:sz w:val="22"/>
          <w:szCs w:val="22"/>
          <w:lang w:val="es-ES"/>
        </w:rPr>
        <w:t>Random Forest</w:t>
      </w:r>
    </w:p>
    <w:p w14:paraId="1BCC2E5A" w14:textId="77777777" w:rsidR="00372137" w:rsidRPr="006050F5" w:rsidRDefault="00000000">
      <w:pPr>
        <w:widowControl/>
        <w:numPr>
          <w:ilvl w:val="0"/>
          <w:numId w:val="12"/>
        </w:numPr>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Support</w:t>
      </w:r>
      <w:proofErr w:type="spellEnd"/>
      <w:r w:rsidRPr="006050F5">
        <w:rPr>
          <w:rFonts w:ascii="Avenir Book" w:eastAsia="SamsungOne-400" w:hAnsi="Avenir Book" w:cs="SamsungOne-400"/>
          <w:i/>
          <w:iCs/>
          <w:sz w:val="22"/>
          <w:szCs w:val="22"/>
          <w:lang w:val="es-ES"/>
        </w:rPr>
        <w:t xml:space="preserve"> Vector Machine (SVM)</w:t>
      </w:r>
    </w:p>
    <w:p w14:paraId="031AF097" w14:textId="77777777" w:rsidR="00372137" w:rsidRPr="006050F5" w:rsidRDefault="00000000">
      <w:pPr>
        <w:widowControl/>
        <w:numPr>
          <w:ilvl w:val="0"/>
          <w:numId w:val="12"/>
        </w:numPr>
        <w:spacing w:after="240"/>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XGBoost</w:t>
      </w:r>
      <w:proofErr w:type="spellEnd"/>
    </w:p>
    <w:p w14:paraId="3B8C85AE"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Además, se empleó un </w:t>
      </w:r>
      <w:proofErr w:type="spellStart"/>
      <w:r w:rsidRPr="006050F5">
        <w:rPr>
          <w:rFonts w:ascii="Avenir Book" w:eastAsia="SamsungOne-400" w:hAnsi="Avenir Book" w:cs="SamsungOne-400"/>
          <w:i/>
          <w:iCs/>
          <w:sz w:val="22"/>
          <w:szCs w:val="22"/>
          <w:lang w:val="es-ES"/>
        </w:rPr>
        <w:t>Dummy</w:t>
      </w:r>
      <w:proofErr w:type="spellEnd"/>
      <w:r w:rsidRPr="006050F5">
        <w:rPr>
          <w:rFonts w:ascii="Avenir Book" w:eastAsia="SamsungOne-400" w:hAnsi="Avenir Book" w:cs="SamsungOne-400"/>
          <w:i/>
          <w:iCs/>
          <w:sz w:val="22"/>
          <w:szCs w:val="22"/>
          <w:lang w:val="es-ES"/>
        </w:rPr>
        <w:t xml:space="preserve"> </w:t>
      </w:r>
      <w:proofErr w:type="spellStart"/>
      <w:r w:rsidRPr="006050F5">
        <w:rPr>
          <w:rFonts w:ascii="Avenir Book" w:eastAsia="SamsungOne-400" w:hAnsi="Avenir Book" w:cs="SamsungOne-400"/>
          <w:i/>
          <w:iCs/>
          <w:sz w:val="22"/>
          <w:szCs w:val="22"/>
          <w:lang w:val="es-ES"/>
        </w:rPr>
        <w:t>Classifier</w:t>
      </w:r>
      <w:proofErr w:type="spellEnd"/>
      <w:r w:rsidRPr="006050F5">
        <w:rPr>
          <w:rFonts w:ascii="Avenir Book" w:eastAsia="SamsungOne-400" w:hAnsi="Avenir Book" w:cs="SamsungOne-400"/>
          <w:sz w:val="22"/>
          <w:szCs w:val="22"/>
          <w:lang w:val="es-ES"/>
        </w:rPr>
        <w:t xml:space="preserve"> como modelo de referencia. Debido al fuerte desbalanceo de las clases, se evaluaron diferentes estrategias de compensación, como el uso de pesos de clase (</w:t>
      </w:r>
      <w:proofErr w:type="spellStart"/>
      <w:r w:rsidRPr="00E20389">
        <w:rPr>
          <w:rFonts w:ascii="Consolas" w:eastAsia="Courier New" w:hAnsi="Consolas" w:cs="Consolas"/>
          <w:sz w:val="21"/>
          <w:szCs w:val="21"/>
          <w:lang w:val="es-ES"/>
        </w:rPr>
        <w:t>class_weight</w:t>
      </w:r>
      <w:proofErr w:type="spellEnd"/>
      <w:r w:rsidRPr="00E20389">
        <w:rPr>
          <w:rFonts w:ascii="Consolas" w:eastAsia="Courier New" w:hAnsi="Consolas" w:cs="Consolas"/>
          <w:sz w:val="21"/>
          <w:szCs w:val="21"/>
          <w:lang w:val="es-ES"/>
        </w:rPr>
        <w:t>='</w:t>
      </w:r>
      <w:proofErr w:type="spellStart"/>
      <w:r w:rsidRPr="00E20389">
        <w:rPr>
          <w:rFonts w:ascii="Consolas" w:eastAsia="Courier New" w:hAnsi="Consolas" w:cs="Consolas"/>
          <w:sz w:val="21"/>
          <w:szCs w:val="21"/>
          <w:lang w:val="es-ES"/>
        </w:rPr>
        <w:t>balanced</w:t>
      </w:r>
      <w:proofErr w:type="spellEnd"/>
      <w:r w:rsidRPr="00E20389">
        <w:rPr>
          <w:rFonts w:ascii="Consolas" w:eastAsia="Courier New" w:hAnsi="Consolas" w:cs="Consolas"/>
          <w:sz w:val="21"/>
          <w:szCs w:val="21"/>
          <w:lang w:val="es-ES"/>
        </w:rPr>
        <w:t>'</w:t>
      </w:r>
      <w:r w:rsidRPr="00E20389">
        <w:rPr>
          <w:rFonts w:ascii="Avenir Book" w:eastAsia="SamsungOne-400" w:hAnsi="Avenir Book" w:cs="SamsungOne-400"/>
          <w:b/>
          <w:bCs/>
          <w:sz w:val="21"/>
          <w:lang w:val="es-ES"/>
        </w:rPr>
        <w:t xml:space="preserve"> </w:t>
      </w:r>
      <w:r w:rsidRPr="006050F5">
        <w:rPr>
          <w:rFonts w:ascii="Avenir Book" w:eastAsia="SamsungOne-400" w:hAnsi="Avenir Book" w:cs="SamsungOne-400"/>
          <w:sz w:val="22"/>
          <w:szCs w:val="22"/>
          <w:lang w:val="es-ES"/>
        </w:rPr>
        <w:t>cuando era compatible con el algoritmo).</w:t>
      </w:r>
    </w:p>
    <w:p w14:paraId="18F1403A" w14:textId="77777777" w:rsidR="00372137" w:rsidRPr="006050F5" w:rsidRDefault="00000000">
      <w:pPr>
        <w:widowControl/>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Uno de los principales retos del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empleado, y que ha condicionado gran parte de las decisiones metodológicas del proyecto, es su fuerte desbalanceo de clases: solo un 4,87% de los pacientes había sufrido un ictus. Esto hacía que métricas como el </w:t>
      </w:r>
      <w:proofErr w:type="spellStart"/>
      <w:r w:rsidRPr="006050F5">
        <w:rPr>
          <w:rFonts w:ascii="Avenir Book" w:eastAsia="SamsungOne-400" w:hAnsi="Avenir Book" w:cs="SamsungOne-400"/>
          <w:i/>
          <w:iCs/>
          <w:sz w:val="22"/>
          <w:szCs w:val="22"/>
          <w:lang w:val="es-ES"/>
        </w:rPr>
        <w:t>accuracy</w:t>
      </w:r>
      <w:proofErr w:type="spellEnd"/>
      <w:r w:rsidRPr="006050F5">
        <w:rPr>
          <w:rFonts w:ascii="Avenir Book" w:eastAsia="SamsungOne-400" w:hAnsi="Avenir Book" w:cs="SamsungOne-400"/>
          <w:sz w:val="22"/>
          <w:szCs w:val="22"/>
          <w:lang w:val="es-ES"/>
        </w:rPr>
        <w:t xml:space="preserve"> resultaran engañosas (un modelo que predijera siempre "no ictus" alcanzaría un </w:t>
      </w:r>
      <w:proofErr w:type="spellStart"/>
      <w:r w:rsidRPr="006050F5">
        <w:rPr>
          <w:rFonts w:ascii="Avenir Book" w:eastAsia="SamsungOne-400" w:hAnsi="Avenir Book" w:cs="SamsungOne-400"/>
          <w:i/>
          <w:iCs/>
          <w:sz w:val="22"/>
          <w:szCs w:val="22"/>
          <w:lang w:val="es-ES"/>
        </w:rPr>
        <w:t>accuracy</w:t>
      </w:r>
      <w:proofErr w:type="spellEnd"/>
      <w:r w:rsidRPr="006050F5">
        <w:rPr>
          <w:rFonts w:ascii="Avenir Book" w:eastAsia="SamsungOne-400" w:hAnsi="Avenir Book" w:cs="SamsungOne-400"/>
          <w:sz w:val="22"/>
          <w:szCs w:val="22"/>
          <w:lang w:val="es-ES"/>
        </w:rPr>
        <w:t xml:space="preserve"> del 95% sin detectar un solo caso), por lo que el objetivo del proyecto se centró en maximizar la capacidad de detección real del modelo, priorizando métricas como el </w:t>
      </w:r>
      <w:proofErr w:type="spellStart"/>
      <w:r w:rsidRPr="006050F5">
        <w:rPr>
          <w:rFonts w:ascii="Avenir Book" w:eastAsia="SamsungOne-400" w:hAnsi="Avenir Book" w:cs="SamsungOne-400"/>
          <w:i/>
          <w:iCs/>
          <w:sz w:val="22"/>
          <w:szCs w:val="22"/>
          <w:lang w:val="es-ES"/>
        </w:rPr>
        <w:t>recall</w:t>
      </w:r>
      <w:proofErr w:type="spellEnd"/>
      <w:r w:rsidRPr="006050F5">
        <w:rPr>
          <w:rFonts w:ascii="Avenir Book" w:eastAsia="SamsungOne-400" w:hAnsi="Avenir Book" w:cs="SamsungOne-400"/>
          <w:sz w:val="22"/>
          <w:szCs w:val="22"/>
          <w:lang w:val="es-ES"/>
        </w:rPr>
        <w:t xml:space="preserve">, el F1-Score y el PR-AUC frente al </w:t>
      </w:r>
      <w:proofErr w:type="spellStart"/>
      <w:r w:rsidRPr="006050F5">
        <w:rPr>
          <w:rFonts w:ascii="Avenir Book" w:eastAsia="SamsungOne-400" w:hAnsi="Avenir Book" w:cs="SamsungOne-400"/>
          <w:i/>
          <w:iCs/>
          <w:sz w:val="22"/>
          <w:szCs w:val="22"/>
          <w:lang w:val="es-ES"/>
        </w:rPr>
        <w:t>accuracy</w:t>
      </w:r>
      <w:proofErr w:type="spellEnd"/>
      <w:r w:rsidRPr="006050F5">
        <w:rPr>
          <w:rFonts w:ascii="Avenir Book" w:eastAsia="SamsungOne-400" w:hAnsi="Avenir Book" w:cs="SamsungOne-400"/>
          <w:sz w:val="22"/>
          <w:szCs w:val="22"/>
          <w:lang w:val="es-ES"/>
        </w:rPr>
        <w:t>, dado que, en un contexto clínico, el coste de no detectar un ictus (falso negativo) es considerablemente mayor que el de generar una falsa alarma (falso positivo).</w:t>
      </w:r>
    </w:p>
    <w:p w14:paraId="7A39BDA5"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Por lo tanto, el rendimiento de los modelos se evaluó utilizando principalmente las métricas: </w:t>
      </w:r>
    </w:p>
    <w:p w14:paraId="142D5536" w14:textId="77777777" w:rsidR="00372137" w:rsidRPr="006050F5" w:rsidRDefault="00000000">
      <w:pPr>
        <w:widowControl/>
        <w:numPr>
          <w:ilvl w:val="0"/>
          <w:numId w:val="19"/>
        </w:numPr>
        <w:spacing w:before="240"/>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Recall</w:t>
      </w:r>
      <w:proofErr w:type="spellEnd"/>
    </w:p>
    <w:p w14:paraId="2A2AAC3F" w14:textId="77777777" w:rsidR="00372137" w:rsidRPr="006050F5" w:rsidRDefault="00000000">
      <w:pPr>
        <w:widowControl/>
        <w:numPr>
          <w:ilvl w:val="0"/>
          <w:numId w:val="19"/>
        </w:numPr>
        <w:rPr>
          <w:rFonts w:ascii="Avenir Book" w:eastAsia="SamsungOne-400" w:hAnsi="Avenir Book" w:cs="SamsungOne-400"/>
          <w:i/>
          <w:iCs/>
          <w:sz w:val="22"/>
          <w:szCs w:val="22"/>
          <w:lang w:val="es-ES"/>
        </w:rPr>
      </w:pPr>
      <w:proofErr w:type="spellStart"/>
      <w:r w:rsidRPr="006050F5">
        <w:rPr>
          <w:rFonts w:ascii="Avenir Book" w:eastAsia="SamsungOne-400" w:hAnsi="Avenir Book" w:cs="SamsungOne-400"/>
          <w:i/>
          <w:iCs/>
          <w:sz w:val="22"/>
          <w:szCs w:val="22"/>
          <w:lang w:val="es-ES"/>
        </w:rPr>
        <w:t>Precision</w:t>
      </w:r>
      <w:proofErr w:type="spellEnd"/>
    </w:p>
    <w:p w14:paraId="421EA622" w14:textId="77777777" w:rsidR="00372137" w:rsidRPr="006050F5" w:rsidRDefault="00000000">
      <w:pPr>
        <w:widowControl/>
        <w:numPr>
          <w:ilvl w:val="0"/>
          <w:numId w:val="19"/>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F1-Score</w:t>
      </w:r>
    </w:p>
    <w:p w14:paraId="2CD83780" w14:textId="77777777" w:rsidR="00372137" w:rsidRPr="006050F5" w:rsidRDefault="00000000">
      <w:pPr>
        <w:widowControl/>
        <w:numPr>
          <w:ilvl w:val="0"/>
          <w:numId w:val="19"/>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ROC-AUC</w:t>
      </w:r>
    </w:p>
    <w:p w14:paraId="7DD5F879" w14:textId="77777777" w:rsidR="00372137" w:rsidRPr="006050F5" w:rsidRDefault="00000000">
      <w:pPr>
        <w:widowControl/>
        <w:numPr>
          <w:ilvl w:val="0"/>
          <w:numId w:val="19"/>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PR-AUC</w:t>
      </w:r>
    </w:p>
    <w:p w14:paraId="14AA2508" w14:textId="77777777" w:rsidR="00372137" w:rsidRPr="006050F5" w:rsidRDefault="00000000">
      <w:pPr>
        <w:widowControl/>
        <w:numPr>
          <w:ilvl w:val="0"/>
          <w:numId w:val="19"/>
        </w:numPr>
        <w:spacing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Matriz de confusión</w:t>
      </w:r>
    </w:p>
    <w:p w14:paraId="5E5B6D1C"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Estas métricas se seleccionaron teniendo en cuenta el desbalanceo de clases y la importancia de detectar correctamente los casos de ictus.</w:t>
      </w:r>
    </w:p>
    <w:p w14:paraId="7475B6C4" w14:textId="40C396F9"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Los modelos finalistas se sometieron a un ajuste de </w:t>
      </w:r>
      <w:proofErr w:type="spellStart"/>
      <w:r w:rsidRPr="006050F5">
        <w:rPr>
          <w:rFonts w:ascii="Avenir Book" w:eastAsia="SamsungOne-400" w:hAnsi="Avenir Book" w:cs="SamsungOne-400"/>
          <w:sz w:val="22"/>
          <w:szCs w:val="22"/>
          <w:lang w:val="es-ES"/>
        </w:rPr>
        <w:t>hiperparámetros</w:t>
      </w:r>
      <w:proofErr w:type="spellEnd"/>
      <w:r w:rsidRPr="006050F5">
        <w:rPr>
          <w:rFonts w:ascii="Avenir Book" w:eastAsia="SamsungOne-400" w:hAnsi="Avenir Book" w:cs="SamsungOne-400"/>
          <w:sz w:val="22"/>
          <w:szCs w:val="22"/>
          <w:lang w:val="es-ES"/>
        </w:rPr>
        <w:t xml:space="preserve"> mediante validación cruzada, utilizando PR-AUC como métrica de optimización. Una vez seleccionado el modelo final, se determinó un umbral de decisión orientado a priorizar la detección de casos de ictus. Finalmente, el modelo seleccionado se entrenó sobre el conjunto de entrenamiento completo y se evaluó sobre el conjunto </w:t>
      </w:r>
      <w:proofErr w:type="gramStart"/>
      <w:r w:rsidRPr="006050F5">
        <w:rPr>
          <w:rFonts w:ascii="Avenir Book" w:eastAsia="SamsungOne-400" w:hAnsi="Avenir Book" w:cs="SamsungOne-400"/>
          <w:sz w:val="22"/>
          <w:szCs w:val="22"/>
          <w:lang w:val="es-ES"/>
        </w:rPr>
        <w:t>de</w:t>
      </w:r>
      <w:r w:rsidR="00E20389">
        <w:rPr>
          <w:rFonts w:ascii="Avenir Book" w:eastAsia="SamsungOne-400" w:hAnsi="Avenir Book" w:cs="SamsungOne-400"/>
          <w:sz w:val="22"/>
          <w:szCs w:val="22"/>
          <w:lang w:val="es-ES"/>
        </w:rPr>
        <w:t>l</w:t>
      </w:r>
      <w:r w:rsidRPr="006050F5">
        <w:rPr>
          <w:rFonts w:ascii="Avenir Book" w:eastAsia="SamsungOne-400" w:hAnsi="Avenir Book" w:cs="SamsungOne-400"/>
          <w:sz w:val="22"/>
          <w:szCs w:val="22"/>
          <w:lang w:val="es-ES"/>
        </w:rPr>
        <w:t xml:space="preserve"> </w:t>
      </w:r>
      <w:r w:rsidRPr="00E20389">
        <w:rPr>
          <w:rFonts w:ascii="Avenir Book" w:eastAsia="SamsungOne-400" w:hAnsi="Avenir Book" w:cs="SamsungOne-400"/>
          <w:i/>
          <w:iCs/>
          <w:sz w:val="22"/>
          <w:szCs w:val="22"/>
          <w:lang w:val="es-ES"/>
        </w:rPr>
        <w:t>test</w:t>
      </w:r>
      <w:proofErr w:type="gramEnd"/>
      <w:r w:rsidRPr="006050F5">
        <w:rPr>
          <w:rFonts w:ascii="Avenir Book" w:eastAsia="SamsungOne-400" w:hAnsi="Avenir Book" w:cs="SamsungOne-400"/>
          <w:sz w:val="22"/>
          <w:szCs w:val="22"/>
          <w:lang w:val="es-ES"/>
        </w:rPr>
        <w:t xml:space="preserve">. </w:t>
      </w:r>
    </w:p>
    <w:p w14:paraId="62F1771C" w14:textId="77777777" w:rsidR="00372137"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El modelo final, junto con el umbral de decisión calculado, se guardó mediante la librería </w:t>
      </w:r>
      <w:proofErr w:type="spellStart"/>
      <w:r w:rsidRPr="00E20389">
        <w:rPr>
          <w:rFonts w:ascii="Consolas" w:eastAsia="Courier New" w:hAnsi="Consolas" w:cs="Consolas"/>
          <w:sz w:val="21"/>
          <w:szCs w:val="21"/>
          <w:lang w:val="es-ES"/>
        </w:rPr>
        <w:t>joblib</w:t>
      </w:r>
      <w:proofErr w:type="spellEnd"/>
      <w:r w:rsidRPr="006050F5">
        <w:rPr>
          <w:rFonts w:ascii="Avenir Book" w:eastAsia="SamsungOne-400" w:hAnsi="Avenir Book" w:cs="SamsungOne-400"/>
          <w:sz w:val="22"/>
          <w:szCs w:val="22"/>
          <w:lang w:val="es-ES"/>
        </w:rPr>
        <w:t xml:space="preserve"> para su posterior utilización en la aplicación desarrollada en </w:t>
      </w:r>
      <w:proofErr w:type="spellStart"/>
      <w:r w:rsidRPr="006050F5">
        <w:rPr>
          <w:rFonts w:ascii="Avenir Book" w:eastAsia="SamsungOne-400" w:hAnsi="Avenir Book" w:cs="SamsungOne-400"/>
          <w:sz w:val="22"/>
          <w:szCs w:val="22"/>
          <w:lang w:val="es-ES"/>
        </w:rPr>
        <w:t>Streamlit</w:t>
      </w:r>
      <w:proofErr w:type="spellEnd"/>
      <w:r w:rsidRPr="006050F5">
        <w:rPr>
          <w:rFonts w:ascii="Avenir Book" w:eastAsia="SamsungOne-400" w:hAnsi="Avenir Book" w:cs="SamsungOne-400"/>
          <w:sz w:val="22"/>
          <w:szCs w:val="22"/>
          <w:lang w:val="es-ES"/>
        </w:rPr>
        <w:t>.</w:t>
      </w:r>
    </w:p>
    <w:p w14:paraId="69CBB833" w14:textId="77777777" w:rsidR="00813A2C" w:rsidRPr="006050F5" w:rsidRDefault="00813A2C">
      <w:pPr>
        <w:widowControl/>
        <w:spacing w:before="240" w:after="240"/>
        <w:rPr>
          <w:rFonts w:ascii="Avenir Book" w:eastAsia="SamsungOne-400" w:hAnsi="Avenir Book" w:cs="SamsungOne-400"/>
          <w:sz w:val="22"/>
          <w:szCs w:val="22"/>
          <w:lang w:val="es-ES"/>
        </w:rPr>
      </w:pPr>
    </w:p>
    <w:p w14:paraId="620C1CBE" w14:textId="77777777" w:rsidR="00E20389"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lastRenderedPageBreak/>
        <w:t xml:space="preserve">Por otra parte, para facilitar la comunicación, planificación, intercambio de ideas y actualización de novedades entre los distintos miembros del equipo, se hizo uso de distintas herramientas de telecomunicación como WhatsApp, Google Drive, Google Meet y la plataforma </w:t>
      </w:r>
      <w:proofErr w:type="spellStart"/>
      <w:r w:rsidRPr="006050F5">
        <w:rPr>
          <w:rFonts w:ascii="Avenir Book" w:eastAsia="SamsungOne-400" w:hAnsi="Avenir Book" w:cs="SamsungOne-400"/>
          <w:sz w:val="22"/>
          <w:szCs w:val="22"/>
          <w:lang w:val="es-ES"/>
        </w:rPr>
        <w:t>BlackBoard</w:t>
      </w:r>
      <w:proofErr w:type="spellEnd"/>
      <w:r w:rsidRPr="006050F5">
        <w:rPr>
          <w:rFonts w:ascii="Avenir Book" w:eastAsia="SamsungOne-400" w:hAnsi="Avenir Book" w:cs="SamsungOne-400"/>
          <w:sz w:val="22"/>
          <w:szCs w:val="22"/>
          <w:lang w:val="es-ES"/>
        </w:rPr>
        <w:t xml:space="preserve"> </w:t>
      </w:r>
      <w:proofErr w:type="spellStart"/>
      <w:r w:rsidRPr="006050F5">
        <w:rPr>
          <w:rFonts w:ascii="Avenir Book" w:eastAsia="SamsungOne-400" w:hAnsi="Avenir Book" w:cs="SamsungOne-400"/>
          <w:sz w:val="22"/>
          <w:szCs w:val="22"/>
          <w:lang w:val="es-ES"/>
        </w:rPr>
        <w:t>Collaborate</w:t>
      </w:r>
      <w:proofErr w:type="spellEnd"/>
      <w:r w:rsidRPr="006050F5">
        <w:rPr>
          <w:rFonts w:ascii="Avenir Book" w:eastAsia="SamsungOne-400" w:hAnsi="Avenir Book" w:cs="SamsungOne-400"/>
          <w:sz w:val="22"/>
          <w:szCs w:val="22"/>
          <w:lang w:val="es-ES"/>
        </w:rPr>
        <w:t xml:space="preserve"> del campus de la Escuela de Organización Industrial.</w:t>
      </w:r>
    </w:p>
    <w:p w14:paraId="1106F315" w14:textId="77777777" w:rsidR="00E20389" w:rsidRDefault="00E20389">
      <w:pPr>
        <w:widowControl/>
        <w:spacing w:before="240" w:after="240"/>
        <w:rPr>
          <w:rFonts w:ascii="Avenir Book" w:eastAsia="SamsungOne-400" w:hAnsi="Avenir Book" w:cs="SamsungOne-400"/>
          <w:sz w:val="22"/>
          <w:szCs w:val="22"/>
          <w:lang w:val="es-ES"/>
        </w:rPr>
      </w:pPr>
    </w:p>
    <w:p w14:paraId="3885EC96" w14:textId="6CB5A881" w:rsidR="00372137" w:rsidRPr="00E20389" w:rsidRDefault="00000000" w:rsidP="00E20389">
      <w:pPr>
        <w:widowControl/>
        <w:spacing w:before="240" w:after="240"/>
        <w:ind w:left="426"/>
        <w:rPr>
          <w:rFonts w:ascii="Avenir Book" w:eastAsia="SamsungOne-400" w:hAnsi="Avenir Book" w:cs="SamsungOne-400"/>
          <w:sz w:val="22"/>
          <w:szCs w:val="22"/>
          <w:lang w:val="es-ES"/>
        </w:rPr>
      </w:pPr>
      <w:r w:rsidRPr="006050F5">
        <w:rPr>
          <w:rFonts w:ascii="Avenir Book" w:eastAsia="SamsungOne-400" w:hAnsi="Avenir Book" w:cs="SamsungOne-400"/>
          <w:b/>
          <w:bCs/>
          <w:color w:val="193DB0"/>
          <w:sz w:val="26"/>
          <w:szCs w:val="26"/>
          <w:lang w:val="es-ES"/>
        </w:rPr>
        <w:t xml:space="preserve">2.3. </w:t>
      </w:r>
      <w:proofErr w:type="spellStart"/>
      <w:r w:rsidRPr="006050F5">
        <w:rPr>
          <w:rFonts w:ascii="Avenir Book" w:eastAsia="SamsungOne-400" w:hAnsi="Avenir Book" w:cs="SamsungOne-400"/>
          <w:b/>
          <w:bCs/>
          <w:color w:val="193DB0"/>
          <w:sz w:val="26"/>
          <w:szCs w:val="26"/>
          <w:lang w:val="es-ES"/>
        </w:rPr>
        <w:t>Workflow</w:t>
      </w:r>
      <w:proofErr w:type="spellEnd"/>
      <w:r w:rsidRPr="006050F5">
        <w:rPr>
          <w:rFonts w:ascii="Avenir Book" w:eastAsia="SamsungOne-400" w:hAnsi="Avenir Book" w:cs="SamsungOne-400"/>
          <w:b/>
          <w:bCs/>
          <w:color w:val="193DB0"/>
          <w:sz w:val="24"/>
          <w:szCs w:val="24"/>
          <w:highlight w:val="yellow"/>
          <w:lang w:val="es-ES"/>
        </w:rPr>
        <w:t xml:space="preserve"> </w:t>
      </w:r>
    </w:p>
    <w:p w14:paraId="04D2077E"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El flujo de trabajo seguido durante el desarrollo del proyecto fue el siguiente:</w:t>
      </w:r>
    </w:p>
    <w:p w14:paraId="08762DD1"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 xml:space="preserve">2.3.1. Carga del </w:t>
      </w:r>
      <w:proofErr w:type="spellStart"/>
      <w:r w:rsidRPr="006050F5">
        <w:rPr>
          <w:rFonts w:ascii="Avenir Book" w:eastAsia="SamsungOne-400" w:hAnsi="Avenir Book" w:cs="SamsungOne-400"/>
          <w:b/>
          <w:bCs/>
          <w:sz w:val="22"/>
          <w:szCs w:val="22"/>
          <w:lang w:val="es-ES"/>
        </w:rPr>
        <w:t>dataset</w:t>
      </w:r>
      <w:proofErr w:type="spellEnd"/>
    </w:p>
    <w:p w14:paraId="38C85184"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Incorporación del conjunto de datos de pacientes con factores de riesgo de ictus.</w:t>
      </w:r>
    </w:p>
    <w:p w14:paraId="77EBFD55"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2.3.2. Inspección inicial</w:t>
      </w:r>
    </w:p>
    <w:p w14:paraId="3362918D"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Análisis descriptivo de la calidad de los datos y comprobación de valores nulos, infinitos y registros duplicados. Enriquecimiento del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para mejorar el modelo predictivo.</w:t>
      </w:r>
    </w:p>
    <w:p w14:paraId="6776A8CF"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2.3.3. División de los datos</w:t>
      </w:r>
    </w:p>
    <w:p w14:paraId="4E36FE31"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Partición estratificada del conjunto de datos en entrenamiento (80 %) y </w:t>
      </w:r>
      <w:r w:rsidRPr="006050F5">
        <w:rPr>
          <w:rFonts w:ascii="Avenir Book" w:eastAsia="SamsungOne-400" w:hAnsi="Avenir Book" w:cs="SamsungOne-400"/>
          <w:i/>
          <w:iCs/>
          <w:sz w:val="22"/>
          <w:szCs w:val="22"/>
          <w:lang w:val="es-ES"/>
        </w:rPr>
        <w:t>test</w:t>
      </w:r>
      <w:r w:rsidRPr="006050F5">
        <w:rPr>
          <w:rFonts w:ascii="Avenir Book" w:eastAsia="SamsungOne-400" w:hAnsi="Avenir Book" w:cs="SamsungOne-400"/>
          <w:sz w:val="22"/>
          <w:szCs w:val="22"/>
          <w:lang w:val="es-ES"/>
        </w:rPr>
        <w:t xml:space="preserve"> (20 %), manteniendo la distribución de la variable objetivo.</w:t>
      </w:r>
    </w:p>
    <w:p w14:paraId="2EC27458"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2.3.4. Preprocesamiento</w:t>
      </w:r>
    </w:p>
    <w:p w14:paraId="74F625F0"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Diferenciación de las variables numéricas y categóricas mediante </w:t>
      </w:r>
      <w:proofErr w:type="spellStart"/>
      <w:r w:rsidRPr="00E20389">
        <w:rPr>
          <w:rFonts w:ascii="Consolas" w:eastAsia="Courier New" w:hAnsi="Consolas" w:cs="Consolas"/>
          <w:sz w:val="22"/>
          <w:szCs w:val="22"/>
          <w:lang w:val="es-ES"/>
        </w:rPr>
        <w:t>ColumnTransformer</w:t>
      </w:r>
      <w:proofErr w:type="spellEnd"/>
      <w:r w:rsidRPr="006050F5">
        <w:rPr>
          <w:rFonts w:ascii="Avenir Book" w:eastAsia="SamsungOne-400" w:hAnsi="Avenir Book" w:cs="SamsungOne-400"/>
          <w:sz w:val="22"/>
          <w:szCs w:val="22"/>
          <w:lang w:val="es-ES"/>
        </w:rPr>
        <w:t xml:space="preserve">, aplicando imputación por la mediana y escalado a las variables numéricas, y </w:t>
      </w:r>
      <w:r w:rsidRPr="00E20389">
        <w:rPr>
          <w:rFonts w:ascii="Consolas" w:eastAsia="Courier New" w:hAnsi="Consolas" w:cs="Consolas"/>
          <w:sz w:val="22"/>
          <w:szCs w:val="22"/>
          <w:lang w:val="es-ES"/>
        </w:rPr>
        <w:t xml:space="preserve">One-Hot </w:t>
      </w:r>
      <w:proofErr w:type="spellStart"/>
      <w:r w:rsidRPr="00E20389">
        <w:rPr>
          <w:rFonts w:ascii="Consolas" w:eastAsia="Courier New" w:hAnsi="Consolas" w:cs="Consolas"/>
          <w:sz w:val="22"/>
          <w:szCs w:val="22"/>
          <w:lang w:val="es-ES"/>
        </w:rPr>
        <w:t>Encoding</w:t>
      </w:r>
      <w:proofErr w:type="spellEnd"/>
      <w:r w:rsidRPr="00E20389">
        <w:rPr>
          <w:rFonts w:ascii="Avenir Book" w:eastAsia="SamsungOne-400" w:hAnsi="Avenir Book" w:cs="SamsungOne-400"/>
          <w:sz w:val="28"/>
          <w:szCs w:val="26"/>
          <w:lang w:val="es-ES"/>
        </w:rPr>
        <w:t xml:space="preserve"> </w:t>
      </w:r>
      <w:r w:rsidRPr="006050F5">
        <w:rPr>
          <w:rFonts w:ascii="Avenir Book" w:eastAsia="SamsungOne-400" w:hAnsi="Avenir Book" w:cs="SamsungOne-400"/>
          <w:sz w:val="22"/>
          <w:szCs w:val="22"/>
          <w:lang w:val="es-ES"/>
        </w:rPr>
        <w:t>a las variables categóricas.</w:t>
      </w:r>
    </w:p>
    <w:p w14:paraId="221A5D74"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2.3.5. Validación cruzada</w:t>
      </w:r>
    </w:p>
    <w:p w14:paraId="687FE8F4"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Aplicación de una validación cruzada estratificada de 5 particiones sobre el conjunto de entrenamiento para comparar estrategias de balanceo, selección de variables y modelos.</w:t>
      </w:r>
    </w:p>
    <w:p w14:paraId="0E18D33A"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2.3.6. Entrenamiento y comparación</w:t>
      </w:r>
    </w:p>
    <w:p w14:paraId="696C11D6" w14:textId="77777777"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Entrenamiento, evaluación y comparación de distintos modelos de clasificación mediante métricas adecuadas para el problema de desbalanceo.</w:t>
      </w:r>
    </w:p>
    <w:p w14:paraId="71F540AA"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2.3.7. Ajuste y selección</w:t>
      </w:r>
    </w:p>
    <w:p w14:paraId="68BEB89C" w14:textId="77777777" w:rsidR="00372137"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Ajuste de </w:t>
      </w:r>
      <w:proofErr w:type="spellStart"/>
      <w:r w:rsidRPr="006050F5">
        <w:rPr>
          <w:rFonts w:ascii="Avenir Book" w:eastAsia="SamsungOne-400" w:hAnsi="Avenir Book" w:cs="SamsungOne-400"/>
          <w:sz w:val="22"/>
          <w:szCs w:val="22"/>
          <w:lang w:val="es-ES"/>
        </w:rPr>
        <w:t>hiperparámetros</w:t>
      </w:r>
      <w:proofErr w:type="spellEnd"/>
      <w:r w:rsidRPr="006050F5">
        <w:rPr>
          <w:rFonts w:ascii="Avenir Book" w:eastAsia="SamsungOne-400" w:hAnsi="Avenir Book" w:cs="SamsungOne-400"/>
          <w:sz w:val="22"/>
          <w:szCs w:val="22"/>
          <w:lang w:val="es-ES"/>
        </w:rPr>
        <w:t xml:space="preserve"> de los modelos finalistas mediante </w:t>
      </w:r>
      <w:proofErr w:type="spellStart"/>
      <w:r w:rsidRPr="00E20389">
        <w:rPr>
          <w:rFonts w:ascii="Consolas" w:eastAsia="Courier New" w:hAnsi="Consolas" w:cs="Consolas"/>
          <w:sz w:val="22"/>
          <w:szCs w:val="22"/>
          <w:lang w:val="es-ES"/>
        </w:rPr>
        <w:t>GridSearchCV</w:t>
      </w:r>
      <w:proofErr w:type="spellEnd"/>
      <w:r w:rsidRPr="006050F5">
        <w:rPr>
          <w:rFonts w:ascii="Avenir Book" w:eastAsia="SamsungOne-400" w:hAnsi="Avenir Book" w:cs="SamsungOne-400"/>
          <w:sz w:val="22"/>
          <w:szCs w:val="22"/>
          <w:lang w:val="es-ES"/>
        </w:rPr>
        <w:t>, selección del modelo final y determinación del umbral de decisión.</w:t>
      </w:r>
    </w:p>
    <w:p w14:paraId="2C9A014F" w14:textId="77777777" w:rsidR="00E20389" w:rsidRPr="006050F5" w:rsidRDefault="00E20389">
      <w:pPr>
        <w:widowControl/>
        <w:spacing w:before="240" w:after="240"/>
        <w:ind w:left="720"/>
        <w:rPr>
          <w:rFonts w:ascii="Avenir Book" w:eastAsia="SamsungOne-400" w:hAnsi="Avenir Book" w:cs="SamsungOne-400"/>
          <w:sz w:val="22"/>
          <w:szCs w:val="22"/>
          <w:lang w:val="es-ES"/>
        </w:rPr>
      </w:pPr>
    </w:p>
    <w:p w14:paraId="77BD2670"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lastRenderedPageBreak/>
        <w:t>2.3.8. Evaluación final</w:t>
      </w:r>
    </w:p>
    <w:p w14:paraId="2E789ADD" w14:textId="0FB9A8A9" w:rsidR="00372137" w:rsidRPr="006050F5" w:rsidRDefault="00000000">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Evaluación del modelo seleccionado sobre el conjunto </w:t>
      </w:r>
      <w:proofErr w:type="gramStart"/>
      <w:r w:rsidRPr="006050F5">
        <w:rPr>
          <w:rFonts w:ascii="Avenir Book" w:eastAsia="SamsungOne-400" w:hAnsi="Avenir Book" w:cs="SamsungOne-400"/>
          <w:sz w:val="22"/>
          <w:szCs w:val="22"/>
          <w:lang w:val="es-ES"/>
        </w:rPr>
        <w:t>de</w:t>
      </w:r>
      <w:r w:rsidR="00E20389">
        <w:rPr>
          <w:rFonts w:ascii="Avenir Book" w:eastAsia="SamsungOne-400" w:hAnsi="Avenir Book" w:cs="SamsungOne-400"/>
          <w:sz w:val="22"/>
          <w:szCs w:val="22"/>
          <w:lang w:val="es-ES"/>
        </w:rPr>
        <w:t>l</w:t>
      </w:r>
      <w:r w:rsidRPr="006050F5">
        <w:rPr>
          <w:rFonts w:ascii="Avenir Book" w:eastAsia="SamsungOne-400" w:hAnsi="Avenir Book" w:cs="SamsungOne-400"/>
          <w:sz w:val="22"/>
          <w:szCs w:val="22"/>
          <w:lang w:val="es-ES"/>
        </w:rPr>
        <w:t xml:space="preserve"> </w:t>
      </w:r>
      <w:r w:rsidRPr="00E20389">
        <w:rPr>
          <w:rFonts w:ascii="Avenir Book" w:eastAsia="SamsungOne-400" w:hAnsi="Avenir Book" w:cs="SamsungOne-400"/>
          <w:i/>
          <w:iCs/>
          <w:sz w:val="22"/>
          <w:szCs w:val="22"/>
          <w:lang w:val="es-ES"/>
        </w:rPr>
        <w:t>test</w:t>
      </w:r>
      <w:proofErr w:type="gramEnd"/>
      <w:r w:rsidRPr="006050F5">
        <w:rPr>
          <w:rFonts w:ascii="Avenir Book" w:eastAsia="SamsungOne-400" w:hAnsi="Avenir Book" w:cs="SamsungOne-400"/>
          <w:sz w:val="22"/>
          <w:szCs w:val="22"/>
          <w:lang w:val="es-ES"/>
        </w:rPr>
        <w:t xml:space="preserve"> mediante las métricas definidas.</w:t>
      </w:r>
    </w:p>
    <w:p w14:paraId="63D9D3A5" w14:textId="77777777" w:rsidR="00372137" w:rsidRPr="006050F5" w:rsidRDefault="00000000">
      <w:pPr>
        <w:widowControl/>
        <w:spacing w:before="240" w:after="240"/>
        <w:ind w:left="72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2.3.9. Despliegue</w:t>
      </w:r>
    </w:p>
    <w:p w14:paraId="3122E8CD" w14:textId="2B30F1D1" w:rsidR="00372137" w:rsidRPr="006050F5" w:rsidRDefault="00000000" w:rsidP="00E20389">
      <w:pPr>
        <w:widowControl/>
        <w:spacing w:before="240" w:after="240"/>
        <w:ind w:left="72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Almacenamiento del modelo y del umbral de decisión mediante </w:t>
      </w:r>
      <w:proofErr w:type="spellStart"/>
      <w:r w:rsidRPr="00E20389">
        <w:rPr>
          <w:rFonts w:ascii="Consolas" w:eastAsia="Courier New" w:hAnsi="Consolas" w:cs="Consolas"/>
          <w:sz w:val="22"/>
          <w:szCs w:val="22"/>
          <w:lang w:val="es-ES"/>
        </w:rPr>
        <w:t>joblib</w:t>
      </w:r>
      <w:proofErr w:type="spellEnd"/>
      <w:r w:rsidRPr="006050F5">
        <w:rPr>
          <w:rFonts w:ascii="Avenir Book" w:eastAsia="SamsungOne-400" w:hAnsi="Avenir Book" w:cs="SamsungOne-400"/>
          <w:sz w:val="22"/>
          <w:szCs w:val="22"/>
          <w:lang w:val="es-ES"/>
        </w:rPr>
        <w:t xml:space="preserve"> y posterior integración en la aplicación desarrollada en </w:t>
      </w:r>
      <w:proofErr w:type="spellStart"/>
      <w:r w:rsidRPr="006050F5">
        <w:rPr>
          <w:rFonts w:ascii="Avenir Book" w:eastAsia="SamsungOne-400" w:hAnsi="Avenir Book" w:cs="SamsungOne-400"/>
          <w:sz w:val="22"/>
          <w:szCs w:val="22"/>
          <w:lang w:val="es-ES"/>
        </w:rPr>
        <w:t>Streamlit</w:t>
      </w:r>
      <w:proofErr w:type="spellEnd"/>
      <w:r w:rsidRPr="006050F5">
        <w:rPr>
          <w:rFonts w:ascii="Avenir Book" w:eastAsia="SamsungOne-400" w:hAnsi="Avenir Book" w:cs="SamsungOne-400"/>
          <w:sz w:val="22"/>
          <w:szCs w:val="22"/>
          <w:lang w:val="es-ES"/>
        </w:rPr>
        <w:t>.</w:t>
      </w:r>
    </w:p>
    <w:p w14:paraId="2349D166" w14:textId="77777777" w:rsidR="00372137" w:rsidRPr="006050F5" w:rsidRDefault="00372137">
      <w:pPr>
        <w:widowControl/>
        <w:rPr>
          <w:rFonts w:ascii="Avenir Book" w:eastAsia="SamsungOne-400" w:hAnsi="Avenir Book" w:cs="SamsungOne-400"/>
          <w:b/>
          <w:bCs/>
          <w:highlight w:val="yellow"/>
          <w:lang w:val="es-ES"/>
        </w:rPr>
      </w:pPr>
    </w:p>
    <w:p w14:paraId="61F2F01F" w14:textId="77777777" w:rsidR="00372137" w:rsidRPr="006050F5" w:rsidRDefault="00000000">
      <w:pPr>
        <w:widowControl/>
        <w:ind w:left="427" w:hanging="1"/>
        <w:rPr>
          <w:rFonts w:ascii="Avenir Book" w:eastAsia="SamsungOne-400" w:hAnsi="Avenir Book" w:cs="SamsungOne-400"/>
          <w:color w:val="193DB0"/>
          <w:sz w:val="24"/>
          <w:szCs w:val="24"/>
          <w:lang w:val="es-ES"/>
        </w:rPr>
      </w:pPr>
      <w:r w:rsidRPr="006050F5">
        <w:rPr>
          <w:rFonts w:ascii="Avenir Book" w:eastAsia="SamsungOne-400" w:hAnsi="Avenir Book" w:cs="SamsungOne-400"/>
          <w:b/>
          <w:bCs/>
          <w:color w:val="193DB0"/>
          <w:sz w:val="26"/>
          <w:szCs w:val="26"/>
          <w:lang w:val="es-ES"/>
        </w:rPr>
        <w:t xml:space="preserve">2.4. </w:t>
      </w:r>
      <w:proofErr w:type="spellStart"/>
      <w:r w:rsidRPr="006050F5">
        <w:rPr>
          <w:rFonts w:ascii="Avenir Book" w:eastAsia="SamsungOne-400" w:hAnsi="Avenir Book" w:cs="SamsungOne-400"/>
          <w:b/>
          <w:bCs/>
          <w:color w:val="193DB0"/>
          <w:sz w:val="26"/>
          <w:szCs w:val="26"/>
          <w:lang w:val="es-ES"/>
        </w:rPr>
        <w:t>System</w:t>
      </w:r>
      <w:proofErr w:type="spellEnd"/>
      <w:r w:rsidRPr="006050F5">
        <w:rPr>
          <w:rFonts w:ascii="Avenir Book" w:eastAsia="SamsungOne-400" w:hAnsi="Avenir Book" w:cs="SamsungOne-400"/>
          <w:b/>
          <w:bCs/>
          <w:color w:val="193DB0"/>
          <w:sz w:val="26"/>
          <w:szCs w:val="26"/>
          <w:lang w:val="es-ES"/>
        </w:rPr>
        <w:t xml:space="preserve"> </w:t>
      </w:r>
      <w:proofErr w:type="spellStart"/>
      <w:r w:rsidRPr="006050F5">
        <w:rPr>
          <w:rFonts w:ascii="Avenir Book" w:eastAsia="SamsungOne-400" w:hAnsi="Avenir Book" w:cs="SamsungOne-400"/>
          <w:b/>
          <w:bCs/>
          <w:color w:val="193DB0"/>
          <w:sz w:val="26"/>
          <w:szCs w:val="26"/>
          <w:lang w:val="es-ES"/>
        </w:rPr>
        <w:t>Design</w:t>
      </w:r>
      <w:proofErr w:type="spellEnd"/>
    </w:p>
    <w:p w14:paraId="3FF2CCB3" w14:textId="77777777" w:rsidR="00372137" w:rsidRPr="006050F5" w:rsidRDefault="00000000">
      <w:pPr>
        <w:widowControl/>
        <w:spacing w:before="240"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El sistema desarrollado está compuesto por cuatro módulos principales:</w:t>
      </w:r>
    </w:p>
    <w:p w14:paraId="60A3B708" w14:textId="77777777" w:rsidR="00372137" w:rsidRPr="006050F5" w:rsidRDefault="00000000" w:rsidP="00E20389">
      <w:pPr>
        <w:widowControl/>
        <w:numPr>
          <w:ilvl w:val="0"/>
          <w:numId w:val="13"/>
        </w:numPr>
        <w:spacing w:before="240" w:after="24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Módulo de datos</w:t>
      </w:r>
    </w:p>
    <w:p w14:paraId="03B19D1B" w14:textId="77777777" w:rsidR="00372137" w:rsidRPr="006050F5" w:rsidRDefault="00000000">
      <w:pPr>
        <w:widowControl/>
        <w:numPr>
          <w:ilvl w:val="1"/>
          <w:numId w:val="18"/>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Lectura del </w:t>
      </w:r>
      <w:proofErr w:type="spellStart"/>
      <w:r w:rsidRPr="006050F5">
        <w:rPr>
          <w:rFonts w:ascii="Avenir Book" w:eastAsia="SamsungOne-400" w:hAnsi="Avenir Book" w:cs="SamsungOne-400"/>
          <w:sz w:val="22"/>
          <w:szCs w:val="22"/>
          <w:lang w:val="es-ES"/>
        </w:rPr>
        <w:t>dataset</w:t>
      </w:r>
      <w:proofErr w:type="spellEnd"/>
      <w:r w:rsidRPr="006050F5">
        <w:rPr>
          <w:rFonts w:ascii="Avenir Book" w:eastAsia="SamsungOne-400" w:hAnsi="Avenir Book" w:cs="SamsungOne-400"/>
          <w:sz w:val="22"/>
          <w:szCs w:val="22"/>
          <w:lang w:val="es-ES"/>
        </w:rPr>
        <w:t xml:space="preserve"> de pacientes.</w:t>
      </w:r>
    </w:p>
    <w:p w14:paraId="2ECF048C" w14:textId="6E8A6B1F" w:rsidR="00E20389" w:rsidRPr="00E20389" w:rsidRDefault="00000000" w:rsidP="00E20389">
      <w:pPr>
        <w:widowControl/>
        <w:numPr>
          <w:ilvl w:val="1"/>
          <w:numId w:val="18"/>
        </w:numPr>
        <w:spacing w:after="400"/>
        <w:ind w:left="1434" w:hanging="357"/>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Preparación y verificación de calidad de los datos.</w:t>
      </w:r>
    </w:p>
    <w:p w14:paraId="1D14641F" w14:textId="77777777" w:rsidR="00372137" w:rsidRPr="006050F5" w:rsidRDefault="00000000" w:rsidP="00E20389">
      <w:pPr>
        <w:widowControl/>
        <w:numPr>
          <w:ilvl w:val="0"/>
          <w:numId w:val="3"/>
        </w:numPr>
        <w:spacing w:before="240" w:after="24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Módulo de preprocesamiento</w:t>
      </w:r>
    </w:p>
    <w:p w14:paraId="3251BECC" w14:textId="77777777" w:rsidR="00372137" w:rsidRPr="006050F5" w:rsidRDefault="00000000">
      <w:pPr>
        <w:widowControl/>
        <w:numPr>
          <w:ilvl w:val="1"/>
          <w:numId w:val="20"/>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Tratamiento de valores nulos, infinitos, duplicados y faltantes.</w:t>
      </w:r>
    </w:p>
    <w:p w14:paraId="0511612B" w14:textId="77777777" w:rsidR="00372137" w:rsidRPr="006050F5" w:rsidRDefault="00000000">
      <w:pPr>
        <w:widowControl/>
        <w:numPr>
          <w:ilvl w:val="1"/>
          <w:numId w:val="20"/>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Identificación y codificación de variables categóricas.</w:t>
      </w:r>
    </w:p>
    <w:p w14:paraId="06C965EC" w14:textId="77777777" w:rsidR="00372137" w:rsidRPr="006050F5" w:rsidRDefault="00000000">
      <w:pPr>
        <w:widowControl/>
        <w:numPr>
          <w:ilvl w:val="1"/>
          <w:numId w:val="20"/>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Identificación y escalado de variables numéricas.</w:t>
      </w:r>
    </w:p>
    <w:p w14:paraId="7D0D1FEC" w14:textId="57657F93" w:rsidR="00372137" w:rsidRPr="00E20389" w:rsidRDefault="00000000" w:rsidP="00E20389">
      <w:pPr>
        <w:widowControl/>
        <w:numPr>
          <w:ilvl w:val="1"/>
          <w:numId w:val="20"/>
        </w:numPr>
        <w:spacing w:before="240" w:after="400" w:line="14" w:lineRule="auto"/>
        <w:ind w:left="1434" w:hanging="357"/>
        <w:rPr>
          <w:rFonts w:ascii="Avenir Book" w:eastAsia="SamsungOne-400" w:hAnsi="Avenir Book" w:cs="SamsungOne-400"/>
          <w:sz w:val="22"/>
          <w:szCs w:val="22"/>
          <w:lang w:val="es-ES"/>
        </w:rPr>
      </w:pPr>
      <w:r w:rsidRPr="00E20389">
        <w:rPr>
          <w:rFonts w:ascii="Avenir Book" w:eastAsia="SamsungOne-400" w:hAnsi="Avenir Book" w:cs="SamsungOne-400"/>
          <w:sz w:val="22"/>
          <w:szCs w:val="22"/>
          <w:lang w:val="es-ES"/>
        </w:rPr>
        <w:t>Balanceo de clase</w:t>
      </w:r>
      <w:r w:rsidR="00E20389">
        <w:rPr>
          <w:rFonts w:ascii="Avenir Book" w:eastAsia="SamsungOne-400" w:hAnsi="Avenir Book" w:cs="SamsungOne-400"/>
          <w:sz w:val="22"/>
          <w:szCs w:val="22"/>
          <w:lang w:val="es-ES"/>
        </w:rPr>
        <w:t>s.</w:t>
      </w:r>
    </w:p>
    <w:p w14:paraId="7B8EA86D" w14:textId="77777777" w:rsidR="00372137" w:rsidRPr="006050F5" w:rsidRDefault="00000000" w:rsidP="00E20389">
      <w:pPr>
        <w:widowControl/>
        <w:numPr>
          <w:ilvl w:val="0"/>
          <w:numId w:val="4"/>
        </w:numPr>
        <w:spacing w:before="240" w:after="24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 xml:space="preserve">Módulo de </w:t>
      </w:r>
      <w:r w:rsidRPr="006050F5">
        <w:rPr>
          <w:rFonts w:ascii="Avenir Book" w:eastAsia="SamsungOne-400" w:hAnsi="Avenir Book" w:cs="SamsungOne-400"/>
          <w:b/>
          <w:bCs/>
          <w:i/>
          <w:iCs/>
          <w:sz w:val="22"/>
          <w:szCs w:val="22"/>
          <w:lang w:val="es-ES"/>
        </w:rPr>
        <w:t xml:space="preserve">Machine </w:t>
      </w:r>
      <w:proofErr w:type="spellStart"/>
      <w:r w:rsidRPr="006050F5">
        <w:rPr>
          <w:rFonts w:ascii="Avenir Book" w:eastAsia="SamsungOne-400" w:hAnsi="Avenir Book" w:cs="SamsungOne-400"/>
          <w:b/>
          <w:bCs/>
          <w:i/>
          <w:iCs/>
          <w:sz w:val="22"/>
          <w:szCs w:val="22"/>
          <w:lang w:val="es-ES"/>
        </w:rPr>
        <w:t>Learning</w:t>
      </w:r>
      <w:proofErr w:type="spellEnd"/>
    </w:p>
    <w:p w14:paraId="2AE05C01" w14:textId="77777777" w:rsidR="00372137" w:rsidRPr="006050F5" w:rsidRDefault="00000000">
      <w:pPr>
        <w:widowControl/>
        <w:numPr>
          <w:ilvl w:val="1"/>
          <w:numId w:val="8"/>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Entrenamiento y comparación de diferentes algoritmos.</w:t>
      </w:r>
    </w:p>
    <w:p w14:paraId="7C365652" w14:textId="77777777" w:rsidR="00372137" w:rsidRPr="006050F5" w:rsidRDefault="00000000">
      <w:pPr>
        <w:widowControl/>
        <w:numPr>
          <w:ilvl w:val="1"/>
          <w:numId w:val="8"/>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Selección y ajuste del modelo final.</w:t>
      </w:r>
    </w:p>
    <w:p w14:paraId="4B9A7E53" w14:textId="77777777" w:rsidR="00372137" w:rsidRPr="006050F5" w:rsidRDefault="00000000">
      <w:pPr>
        <w:widowControl/>
        <w:numPr>
          <w:ilvl w:val="1"/>
          <w:numId w:val="8"/>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Determinación del umbral de decisión.</w:t>
      </w:r>
    </w:p>
    <w:p w14:paraId="00ED1DA2" w14:textId="77777777" w:rsidR="00372137" w:rsidRPr="006050F5" w:rsidRDefault="00000000">
      <w:pPr>
        <w:widowControl/>
        <w:numPr>
          <w:ilvl w:val="1"/>
          <w:numId w:val="8"/>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Evaluación e interpretación del modelo final.</w:t>
      </w:r>
    </w:p>
    <w:p w14:paraId="5F55E967" w14:textId="704A1FD9" w:rsidR="00372137" w:rsidRPr="00E20389" w:rsidRDefault="00000000" w:rsidP="00E20389">
      <w:pPr>
        <w:widowControl/>
        <w:numPr>
          <w:ilvl w:val="1"/>
          <w:numId w:val="8"/>
        </w:numPr>
        <w:spacing w:before="240" w:after="400" w:line="14" w:lineRule="auto"/>
        <w:ind w:left="1434" w:hanging="357"/>
        <w:rPr>
          <w:rFonts w:ascii="Avenir Book" w:eastAsia="SamsungOne-400" w:hAnsi="Avenir Book" w:cs="SamsungOne-400"/>
          <w:sz w:val="22"/>
          <w:szCs w:val="22"/>
          <w:lang w:val="es-ES"/>
        </w:rPr>
      </w:pPr>
      <w:r w:rsidRPr="00E20389">
        <w:rPr>
          <w:rFonts w:ascii="Avenir Book" w:eastAsia="SamsungOne-400" w:hAnsi="Avenir Book" w:cs="SamsungOne-400"/>
          <w:sz w:val="22"/>
          <w:szCs w:val="22"/>
          <w:lang w:val="es-ES"/>
        </w:rPr>
        <w:t>Exportación del modelo entrenado.</w:t>
      </w:r>
    </w:p>
    <w:p w14:paraId="7DE80BF6" w14:textId="77777777" w:rsidR="00372137" w:rsidRPr="006050F5" w:rsidRDefault="00000000" w:rsidP="00E20389">
      <w:pPr>
        <w:widowControl/>
        <w:numPr>
          <w:ilvl w:val="0"/>
          <w:numId w:val="5"/>
        </w:numPr>
        <w:spacing w:before="240" w:after="240"/>
        <w:rPr>
          <w:rFonts w:ascii="Avenir Book" w:eastAsia="SamsungOne-400" w:hAnsi="Avenir Book" w:cs="SamsungOne-400"/>
          <w:b/>
          <w:bCs/>
          <w:sz w:val="22"/>
          <w:szCs w:val="22"/>
          <w:lang w:val="es-ES"/>
        </w:rPr>
      </w:pPr>
      <w:r w:rsidRPr="006050F5">
        <w:rPr>
          <w:rFonts w:ascii="Avenir Book" w:eastAsia="SamsungOne-400" w:hAnsi="Avenir Book" w:cs="SamsungOne-400"/>
          <w:b/>
          <w:bCs/>
          <w:sz w:val="22"/>
          <w:szCs w:val="22"/>
          <w:lang w:val="es-ES"/>
        </w:rPr>
        <w:t>Módulo de aplicación</w:t>
      </w:r>
    </w:p>
    <w:p w14:paraId="4A1FE868" w14:textId="77777777" w:rsidR="00372137" w:rsidRPr="006050F5" w:rsidRDefault="00000000">
      <w:pPr>
        <w:widowControl/>
        <w:numPr>
          <w:ilvl w:val="1"/>
          <w:numId w:val="17"/>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 xml:space="preserve">Interfaz desarrollada con </w:t>
      </w:r>
      <w:proofErr w:type="spellStart"/>
      <w:r w:rsidRPr="006050F5">
        <w:rPr>
          <w:rFonts w:ascii="Avenir Book" w:eastAsia="SamsungOne-400" w:hAnsi="Avenir Book" w:cs="SamsungOne-400"/>
          <w:sz w:val="22"/>
          <w:szCs w:val="22"/>
          <w:lang w:val="es-ES"/>
        </w:rPr>
        <w:t>Streamlit</w:t>
      </w:r>
      <w:proofErr w:type="spellEnd"/>
      <w:r w:rsidRPr="006050F5">
        <w:rPr>
          <w:rFonts w:ascii="Avenir Book" w:eastAsia="SamsungOne-400" w:hAnsi="Avenir Book" w:cs="SamsungOne-400"/>
          <w:sz w:val="22"/>
          <w:szCs w:val="22"/>
          <w:lang w:val="es-ES"/>
        </w:rPr>
        <w:t>.</w:t>
      </w:r>
    </w:p>
    <w:p w14:paraId="4523CA5A" w14:textId="77777777" w:rsidR="00372137" w:rsidRPr="006050F5" w:rsidRDefault="00000000">
      <w:pPr>
        <w:widowControl/>
        <w:numPr>
          <w:ilvl w:val="1"/>
          <w:numId w:val="17"/>
        </w:numPr>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Introducción de datos clínicos por parte del usuario.</w:t>
      </w:r>
    </w:p>
    <w:p w14:paraId="0916C01B" w14:textId="77777777" w:rsidR="00372137" w:rsidRPr="006050F5" w:rsidRDefault="00000000">
      <w:pPr>
        <w:widowControl/>
        <w:numPr>
          <w:ilvl w:val="1"/>
          <w:numId w:val="17"/>
        </w:numPr>
        <w:spacing w:after="240"/>
        <w:rPr>
          <w:rFonts w:ascii="Avenir Book" w:eastAsia="SamsungOne-400" w:hAnsi="Avenir Book" w:cs="SamsungOne-400"/>
          <w:sz w:val="22"/>
          <w:szCs w:val="22"/>
          <w:lang w:val="es-ES"/>
        </w:rPr>
      </w:pPr>
      <w:r w:rsidRPr="006050F5">
        <w:rPr>
          <w:rFonts w:ascii="Avenir Book" w:eastAsia="SamsungOne-400" w:hAnsi="Avenir Book" w:cs="SamsungOne-400"/>
          <w:sz w:val="22"/>
          <w:szCs w:val="22"/>
          <w:lang w:val="es-ES"/>
        </w:rPr>
        <w:t>Predicción automática del riesgo de ictus utilizando el modelo previamente entrenado.</w:t>
      </w:r>
    </w:p>
    <w:p w14:paraId="48D48461" w14:textId="77777777" w:rsidR="00372137" w:rsidRPr="006050F5" w:rsidRDefault="00372137">
      <w:pPr>
        <w:widowControl/>
        <w:rPr>
          <w:rFonts w:ascii="Avenir Book" w:eastAsia="SamsungOne-400" w:hAnsi="Avenir Book" w:cs="SamsungOne-400"/>
          <w:lang w:val="es-ES"/>
        </w:rPr>
      </w:pPr>
    </w:p>
    <w:p w14:paraId="1BE75C66" w14:textId="77777777" w:rsidR="00372137" w:rsidRPr="006050F5" w:rsidRDefault="00372137">
      <w:pPr>
        <w:widowControl/>
        <w:rPr>
          <w:rFonts w:ascii="Avenir Book" w:eastAsia="SamsungOne-400" w:hAnsi="Avenir Book" w:cs="SamsungOne-400"/>
          <w:lang w:val="es-ES"/>
        </w:rPr>
      </w:pPr>
    </w:p>
    <w:p w14:paraId="15D082C2" w14:textId="77777777" w:rsidR="00372137" w:rsidRPr="006050F5" w:rsidRDefault="00372137">
      <w:pPr>
        <w:widowControl/>
        <w:rPr>
          <w:rFonts w:ascii="Avenir Book" w:eastAsia="SamsungOne-400" w:hAnsi="Avenir Book" w:cs="SamsungOne-400"/>
          <w:lang w:val="es-ES"/>
        </w:rPr>
      </w:pPr>
    </w:p>
    <w:p w14:paraId="7B350DD0" w14:textId="77777777" w:rsidR="00372137" w:rsidRPr="006050F5" w:rsidRDefault="00372137">
      <w:pPr>
        <w:widowControl/>
        <w:rPr>
          <w:rFonts w:ascii="Avenir Book" w:eastAsia="SamsungOne-400" w:hAnsi="Avenir Book" w:cs="SamsungOne-400"/>
          <w:lang w:val="es-ES"/>
        </w:rPr>
      </w:pPr>
    </w:p>
    <w:p w14:paraId="3EBCBA74" w14:textId="77777777" w:rsidR="00372137" w:rsidRPr="00D6434D" w:rsidRDefault="00372137">
      <w:pPr>
        <w:widowControl/>
        <w:rPr>
          <w:rFonts w:ascii="Avenir Book" w:eastAsia="SamsungOne-400" w:hAnsi="Avenir Book" w:cs="SamsungOne-400"/>
        </w:rPr>
      </w:pPr>
    </w:p>
    <w:p w14:paraId="6949D83E" w14:textId="77777777" w:rsidR="00372137" w:rsidRPr="001A2979" w:rsidRDefault="00000000">
      <w:pPr>
        <w:widowControl/>
        <w:ind w:left="142" w:hanging="1"/>
        <w:rPr>
          <w:rFonts w:ascii="Avenir Book" w:eastAsia="SamsungOne-700" w:hAnsi="Avenir Book" w:cs="SamsungOne-700"/>
          <w:b/>
          <w:bCs/>
          <w:color w:val="FFFFFF"/>
          <w:sz w:val="28"/>
          <w:szCs w:val="28"/>
        </w:rPr>
      </w:pPr>
      <w:r w:rsidRPr="001A2979">
        <w:rPr>
          <w:rFonts w:ascii="Avenir Book" w:eastAsia="SamsungOne-700" w:hAnsi="Avenir Book" w:cs="SamsungOne-700"/>
          <w:b/>
          <w:bCs/>
          <w:color w:val="FFFFFF"/>
          <w:sz w:val="28"/>
          <w:szCs w:val="28"/>
        </w:rPr>
        <w:lastRenderedPageBreak/>
        <w:t>3. Results</w:t>
      </w:r>
      <w:r w:rsidRPr="001A2979">
        <w:rPr>
          <w:rFonts w:ascii="Avenir Book" w:hAnsi="Avenir Book"/>
          <w:b/>
          <w:bCs/>
          <w:noProof/>
        </w:rPr>
        <mc:AlternateContent>
          <mc:Choice Requires="wps">
            <w:drawing>
              <wp:anchor distT="0" distB="0" distL="0" distR="0" simplePos="0" relativeHeight="251660288" behindDoc="1" locked="0" layoutInCell="1" hidden="0" allowOverlap="1" wp14:anchorId="41C71661" wp14:editId="0DB27157">
                <wp:simplePos x="0" y="0"/>
                <wp:positionH relativeFrom="column">
                  <wp:posOffset>-13651</wp:posOffset>
                </wp:positionH>
                <wp:positionV relativeFrom="paragraph">
                  <wp:posOffset>-4761</wp:posOffset>
                </wp:positionV>
                <wp:extent cx="5745480" cy="259080"/>
                <wp:effectExtent l="0" t="0" r="0" b="0"/>
                <wp:wrapNone/>
                <wp:docPr id="4" name="Rectángulo 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6091FF68"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1C71661" id="Rectángulo 4" o:spid="_x0000_s1028" style="position:absolute;left:0;text-align:left;margin-left:-1.05pt;margin-top:-.35pt;width:452.4pt;height:20.4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" fillcolor="#193db0" stroked="f">
                <v:textbox inset="2.53958mm,2.53958mm,2.53958mm,2.53958mm">
                  <w:txbxContent>
                    <w:p w14:paraId="6091FF68" w14:textId="77777777" w:rsidR="00372137" w:rsidRDefault="00372137">
                      <w:pPr>
                        <w:jc w:val="left"/>
                        <w:textDirection w:val="btLr"/>
                      </w:pPr>
                    </w:p>
                  </w:txbxContent>
                </v:textbox>
              </v:rect>
            </w:pict>
          </mc:Fallback>
        </mc:AlternateContent>
      </w:r>
    </w:p>
    <w:p w14:paraId="50F9B623" w14:textId="77777777" w:rsidR="00372137" w:rsidRPr="00D6434D" w:rsidRDefault="00372137">
      <w:pPr>
        <w:widowControl/>
        <w:ind w:left="427" w:hanging="1"/>
        <w:jc w:val="left"/>
        <w:rPr>
          <w:rFonts w:ascii="Avenir Book" w:eastAsia="SamsungOne-400" w:hAnsi="Avenir Book" w:cs="SamsungOne-400"/>
          <w:color w:val="000000"/>
          <w:sz w:val="22"/>
          <w:szCs w:val="22"/>
          <w:highlight w:val="yellow"/>
        </w:rPr>
      </w:pPr>
    </w:p>
    <w:p w14:paraId="16CD40F9" w14:textId="77777777" w:rsidR="00372137" w:rsidRPr="00D6434D" w:rsidRDefault="00000000">
      <w:pPr>
        <w:widowControl/>
        <w:ind w:left="427" w:hanging="1"/>
        <w:rPr>
          <w:rFonts w:ascii="Avenir Book" w:eastAsia="SamsungOne-400" w:hAnsi="Avenir Book" w:cs="SamsungOne-400"/>
          <w:b/>
          <w:bCs/>
          <w:color w:val="193DB0"/>
          <w:sz w:val="26"/>
          <w:szCs w:val="26"/>
          <w:highlight w:val="yellow"/>
        </w:rPr>
      </w:pPr>
      <w:r w:rsidRPr="00D6434D">
        <w:rPr>
          <w:rFonts w:ascii="Avenir Book" w:eastAsia="SamsungOne-400" w:hAnsi="Avenir Book" w:cs="SamsungOne-400"/>
          <w:b/>
          <w:bCs/>
          <w:color w:val="193DB0"/>
          <w:sz w:val="26"/>
          <w:szCs w:val="26"/>
        </w:rPr>
        <w:t xml:space="preserve">3.1. Data Preprocessing </w:t>
      </w:r>
    </w:p>
    <w:p w14:paraId="5B424548" w14:textId="043335EE"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Durante el preprocesamiento se realizaron diversas tareas para garantizar la calidad del conjunto de datos. En primer lugar</w:t>
      </w:r>
      <w:r w:rsidR="00D6434D">
        <w:rPr>
          <w:rFonts w:ascii="Avenir Book" w:eastAsia="SamsungOne-400" w:hAnsi="Avenir Book" w:cs="SamsungOne-400"/>
          <w:sz w:val="22"/>
          <w:szCs w:val="22"/>
          <w:lang w:val="es-ES"/>
        </w:rPr>
        <w:t>,</w:t>
      </w:r>
      <w:r w:rsidRPr="00D6434D">
        <w:rPr>
          <w:rFonts w:ascii="Avenir Book" w:eastAsia="SamsungOne-400" w:hAnsi="Avenir Book" w:cs="SamsungOne-400"/>
          <w:sz w:val="22"/>
          <w:szCs w:val="22"/>
          <w:lang w:val="es-ES"/>
        </w:rPr>
        <w:t xml:space="preserve"> se obtuvo una previsualización del conjunto de datos, así como información relativa y un resumen estadístico.</w:t>
      </w:r>
    </w:p>
    <w:p w14:paraId="1868B72C"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 continuación, se comprobó la existencia de valores nulos, observándose únicamente datos ausentes en la variable BMI (201 valores). Del mismo modo, se verificó la inexistencia de valores infinitos, de registros duplicados y se comprobó que las categorías no presentaran inconsistencias.</w:t>
      </w:r>
    </w:p>
    <w:p w14:paraId="0447C890"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Posteriormente, se separó la variable objetivo “</w:t>
      </w:r>
      <w:proofErr w:type="spellStart"/>
      <w:r w:rsidRPr="00D6434D">
        <w:rPr>
          <w:rFonts w:ascii="Avenir Book" w:eastAsia="SamsungOne-400" w:hAnsi="Avenir Book" w:cs="SamsungOne-400"/>
          <w:i/>
          <w:iCs/>
          <w:sz w:val="22"/>
          <w:szCs w:val="22"/>
          <w:lang w:val="es-ES"/>
        </w:rPr>
        <w:t>stroke</w:t>
      </w:r>
      <w:proofErr w:type="spellEnd"/>
      <w:r w:rsidRPr="00D6434D">
        <w:rPr>
          <w:rFonts w:ascii="Avenir Book" w:eastAsia="SamsungOne-400" w:hAnsi="Avenir Book" w:cs="SamsungOne-400"/>
          <w:sz w:val="22"/>
          <w:szCs w:val="22"/>
          <w:lang w:val="es-ES"/>
        </w:rPr>
        <w:t>” (</w:t>
      </w:r>
      <w:r w:rsidRPr="00D6434D">
        <w:rPr>
          <w:rFonts w:ascii="Avenir Book" w:eastAsia="SamsungOne-400" w:hAnsi="Avenir Book" w:cs="SamsungOne-400"/>
          <w:b/>
          <w:bCs/>
          <w:sz w:val="22"/>
          <w:szCs w:val="22"/>
          <w:lang w:val="es-ES"/>
        </w:rPr>
        <w:t>Tabla 1</w:t>
      </w:r>
      <w:r w:rsidRPr="00D6434D">
        <w:rPr>
          <w:rFonts w:ascii="Avenir Book" w:eastAsia="SamsungOne-400" w:hAnsi="Avenir Book" w:cs="SamsungOne-400"/>
          <w:sz w:val="22"/>
          <w:szCs w:val="22"/>
          <w:lang w:val="es-ES"/>
        </w:rPr>
        <w:t>) y se eliminó la columna “</w:t>
      </w:r>
      <w:r w:rsidRPr="00D6434D">
        <w:rPr>
          <w:rFonts w:ascii="Avenir Book" w:eastAsia="SamsungOne-400" w:hAnsi="Avenir Book" w:cs="SamsungOne-400"/>
          <w:i/>
          <w:iCs/>
          <w:sz w:val="22"/>
          <w:szCs w:val="22"/>
          <w:lang w:val="es-ES"/>
        </w:rPr>
        <w:t>id</w:t>
      </w:r>
      <w:r w:rsidRPr="00D6434D">
        <w:rPr>
          <w:rFonts w:ascii="Avenir Book" w:eastAsia="SamsungOne-400" w:hAnsi="Avenir Book" w:cs="SamsungOne-400"/>
          <w:sz w:val="22"/>
          <w:szCs w:val="22"/>
          <w:lang w:val="es-ES"/>
        </w:rPr>
        <w:t>” ya que no aportaba ningún dato relevante. De este modo sólo trabajamos con datos que fuéramos a utilizar.</w:t>
      </w:r>
    </w:p>
    <w:p w14:paraId="50E5EAEB"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Tabla 1.</w:t>
      </w:r>
      <w:r w:rsidRPr="00D6434D">
        <w:rPr>
          <w:rFonts w:ascii="Avenir Book" w:eastAsia="SamsungOne-400" w:hAnsi="Avenir Book" w:cs="SamsungOne-400"/>
          <w:lang w:val="es-ES"/>
        </w:rPr>
        <w:t xml:space="preserve"> Valores correspondientes a la variable objetivo “</w:t>
      </w:r>
      <w:proofErr w:type="spellStart"/>
      <w:r w:rsidRPr="00D6434D">
        <w:rPr>
          <w:rFonts w:ascii="Avenir Book" w:eastAsia="SamsungOne-400" w:hAnsi="Avenir Book" w:cs="SamsungOne-400"/>
          <w:i/>
          <w:iCs/>
          <w:lang w:val="es-ES"/>
        </w:rPr>
        <w:t>stroke</w:t>
      </w:r>
      <w:proofErr w:type="spellEnd"/>
      <w:r w:rsidRPr="00D6434D">
        <w:rPr>
          <w:rFonts w:ascii="Avenir Book" w:eastAsia="SamsungOne-400" w:hAnsi="Avenir Book" w:cs="SamsungOne-400"/>
          <w:lang w:val="es-ES"/>
        </w:rPr>
        <w:t>”. 0 indica que no hay ictus y 1 indica que sí que hay ictus.</w:t>
      </w:r>
    </w:p>
    <w:tbl>
      <w:tblPr>
        <w:tblStyle w:val="Tablaconcuadrcula"/>
        <w:tblW w:w="0" w:type="auto"/>
        <w:jc w:val="center"/>
        <w:tblLook w:val="04A0" w:firstRow="1" w:lastRow="0" w:firstColumn="1" w:lastColumn="0" w:noHBand="0" w:noVBand="1"/>
      </w:tblPr>
      <w:tblGrid>
        <w:gridCol w:w="1252"/>
        <w:gridCol w:w="2433"/>
      </w:tblGrid>
      <w:tr w:rsidR="00D6434D" w14:paraId="75210D4A" w14:textId="77777777" w:rsidTr="00D6434D">
        <w:trPr>
          <w:trHeight w:val="170"/>
          <w:jc w:val="center"/>
        </w:trPr>
        <w:tc>
          <w:tcPr>
            <w:tcW w:w="1252" w:type="dxa"/>
            <w:vAlign w:val="center"/>
          </w:tcPr>
          <w:p w14:paraId="47F6F5DE" w14:textId="198B4496" w:rsidR="00D6434D" w:rsidRPr="00E92AB2" w:rsidRDefault="00D6434D" w:rsidP="001C0356">
            <w:pPr>
              <w:pStyle w:val="Sinespaciado"/>
              <w:jc w:val="center"/>
              <w:rPr>
                <w:rFonts w:ascii="Avenir Book" w:hAnsi="Avenir Book"/>
                <w:b/>
                <w:bCs/>
                <w:i/>
                <w:iCs/>
                <w:lang w:val="es-ES"/>
              </w:rPr>
            </w:pPr>
            <w:proofErr w:type="spellStart"/>
            <w:r w:rsidRPr="00E92AB2">
              <w:rPr>
                <w:rFonts w:ascii="Avenir Book" w:hAnsi="Avenir Book"/>
                <w:b/>
                <w:bCs/>
                <w:i/>
                <w:iCs/>
                <w:lang w:val="es-ES"/>
              </w:rPr>
              <w:t>stroke</w:t>
            </w:r>
            <w:proofErr w:type="spellEnd"/>
          </w:p>
        </w:tc>
        <w:tc>
          <w:tcPr>
            <w:tcW w:w="2433" w:type="dxa"/>
            <w:vAlign w:val="center"/>
          </w:tcPr>
          <w:p w14:paraId="684333A4" w14:textId="5EC35E25" w:rsidR="00D6434D" w:rsidRPr="001C0356" w:rsidRDefault="00D6434D" w:rsidP="001C0356">
            <w:pPr>
              <w:pStyle w:val="Sinespaciado"/>
              <w:jc w:val="center"/>
              <w:rPr>
                <w:rFonts w:ascii="Avenir Book" w:hAnsi="Avenir Book"/>
                <w:b/>
                <w:bCs/>
                <w:lang w:val="es-ES"/>
              </w:rPr>
            </w:pPr>
            <w:r w:rsidRPr="001C0356">
              <w:rPr>
                <w:rFonts w:ascii="Avenir Book" w:hAnsi="Avenir Book"/>
                <w:b/>
                <w:bCs/>
                <w:lang w:val="es-ES"/>
              </w:rPr>
              <w:t>Número de valores</w:t>
            </w:r>
          </w:p>
        </w:tc>
      </w:tr>
      <w:tr w:rsidR="00D6434D" w14:paraId="1DEE9D03" w14:textId="77777777" w:rsidTr="00D6434D">
        <w:trPr>
          <w:trHeight w:val="227"/>
          <w:jc w:val="center"/>
        </w:trPr>
        <w:tc>
          <w:tcPr>
            <w:tcW w:w="1252" w:type="dxa"/>
            <w:vAlign w:val="center"/>
          </w:tcPr>
          <w:p w14:paraId="1007D39C" w14:textId="1996A6D3" w:rsidR="00D6434D" w:rsidRPr="001C0356" w:rsidRDefault="00D6434D" w:rsidP="001C0356">
            <w:pPr>
              <w:pStyle w:val="Sinespaciado"/>
              <w:jc w:val="center"/>
              <w:rPr>
                <w:rFonts w:ascii="Avenir Book" w:hAnsi="Avenir Book"/>
                <w:lang w:val="es-ES"/>
              </w:rPr>
            </w:pPr>
            <w:r w:rsidRPr="001C0356">
              <w:rPr>
                <w:rFonts w:ascii="Avenir Book" w:hAnsi="Avenir Book"/>
                <w:lang w:val="es-ES"/>
              </w:rPr>
              <w:t>0</w:t>
            </w:r>
          </w:p>
        </w:tc>
        <w:tc>
          <w:tcPr>
            <w:tcW w:w="2433" w:type="dxa"/>
            <w:vAlign w:val="center"/>
          </w:tcPr>
          <w:p w14:paraId="174DC797" w14:textId="7D15BB6B" w:rsidR="00D6434D" w:rsidRPr="001C0356" w:rsidRDefault="00D6434D" w:rsidP="001C0356">
            <w:pPr>
              <w:pStyle w:val="Sinespaciado"/>
              <w:jc w:val="center"/>
              <w:rPr>
                <w:rFonts w:ascii="Avenir Book" w:hAnsi="Avenir Book"/>
                <w:lang w:val="es-ES"/>
              </w:rPr>
            </w:pPr>
            <w:r w:rsidRPr="001C0356">
              <w:rPr>
                <w:rFonts w:ascii="Avenir Book" w:hAnsi="Avenir Book"/>
                <w:lang w:val="es-ES"/>
              </w:rPr>
              <w:t>4.861</w:t>
            </w:r>
          </w:p>
        </w:tc>
      </w:tr>
      <w:tr w:rsidR="00D6434D" w14:paraId="412209FA" w14:textId="77777777" w:rsidTr="00D6434D">
        <w:trPr>
          <w:trHeight w:val="227"/>
          <w:jc w:val="center"/>
        </w:trPr>
        <w:tc>
          <w:tcPr>
            <w:tcW w:w="1252" w:type="dxa"/>
            <w:vAlign w:val="center"/>
          </w:tcPr>
          <w:p w14:paraId="660A358F" w14:textId="78FCD12C" w:rsidR="00D6434D" w:rsidRPr="001C0356" w:rsidRDefault="00D6434D" w:rsidP="001C0356">
            <w:pPr>
              <w:pStyle w:val="Sinespaciado"/>
              <w:jc w:val="center"/>
              <w:rPr>
                <w:rFonts w:ascii="Avenir Book" w:hAnsi="Avenir Book"/>
                <w:lang w:val="es-ES"/>
              </w:rPr>
            </w:pPr>
            <w:r w:rsidRPr="001C0356">
              <w:rPr>
                <w:rFonts w:ascii="Avenir Book" w:hAnsi="Avenir Book"/>
                <w:lang w:val="es-ES"/>
              </w:rPr>
              <w:t>1</w:t>
            </w:r>
          </w:p>
        </w:tc>
        <w:tc>
          <w:tcPr>
            <w:tcW w:w="2433" w:type="dxa"/>
            <w:vAlign w:val="center"/>
          </w:tcPr>
          <w:p w14:paraId="30B59501" w14:textId="50384407" w:rsidR="00D6434D" w:rsidRPr="001C0356" w:rsidRDefault="00D6434D" w:rsidP="001C0356">
            <w:pPr>
              <w:pStyle w:val="Sinespaciado"/>
              <w:jc w:val="center"/>
              <w:rPr>
                <w:rFonts w:ascii="Avenir Book" w:hAnsi="Avenir Book"/>
                <w:lang w:val="es-ES"/>
              </w:rPr>
            </w:pPr>
            <w:r w:rsidRPr="001C0356">
              <w:rPr>
                <w:rFonts w:ascii="Avenir Book" w:hAnsi="Avenir Book"/>
                <w:lang w:val="es-ES"/>
              </w:rPr>
              <w:t>249</w:t>
            </w:r>
          </w:p>
        </w:tc>
      </w:tr>
    </w:tbl>
    <w:p w14:paraId="59C00671" w14:textId="77777777" w:rsidR="00D6434D" w:rsidRPr="00D6434D" w:rsidRDefault="00D6434D" w:rsidP="00D6434D">
      <w:pPr>
        <w:rPr>
          <w:rFonts w:ascii="Avenir Book" w:hAnsi="Avenir Book"/>
          <w:sz w:val="22"/>
          <w:szCs w:val="22"/>
        </w:rPr>
      </w:pPr>
    </w:p>
    <w:p w14:paraId="6A19EA30" w14:textId="77777777" w:rsidR="00D6434D" w:rsidRPr="00D6434D" w:rsidRDefault="00D6434D" w:rsidP="00D6434D">
      <w:pPr>
        <w:rPr>
          <w:rFonts w:ascii="Avenir Book" w:hAnsi="Avenir Book"/>
          <w:sz w:val="22"/>
          <w:szCs w:val="22"/>
        </w:rPr>
      </w:pPr>
    </w:p>
    <w:p w14:paraId="444EAEF7" w14:textId="2B438E8A" w:rsidR="00372137" w:rsidRPr="00D6434D" w:rsidRDefault="00000000">
      <w:pPr>
        <w:widowControl/>
        <w:ind w:left="426"/>
        <w:rPr>
          <w:rFonts w:ascii="Avenir Book" w:eastAsia="SamsungOne-400" w:hAnsi="Avenir Book" w:cs="SamsungOne-400"/>
          <w:b/>
          <w:bCs/>
          <w:color w:val="193DB0"/>
          <w:sz w:val="26"/>
          <w:szCs w:val="26"/>
          <w:highlight w:val="yellow"/>
        </w:rPr>
      </w:pPr>
      <w:r w:rsidRPr="00D6434D">
        <w:rPr>
          <w:rFonts w:ascii="Avenir Book" w:eastAsia="SamsungOne-400" w:hAnsi="Avenir Book" w:cs="SamsungOne-400"/>
          <w:b/>
          <w:bCs/>
          <w:color w:val="193DB0"/>
          <w:sz w:val="26"/>
          <w:szCs w:val="26"/>
        </w:rPr>
        <w:t>3.2. Exploratory Data Analysis (EDA)</w:t>
      </w:r>
    </w:p>
    <w:p w14:paraId="199B24F5"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El análisis exploratorio permitió comprender la estructura del conjunto de datos y detectar uno de los principales retos del proyecto: el fuerte desbalanceo de clases en la variable objetivo.</w:t>
      </w:r>
    </w:p>
    <w:p w14:paraId="6FE57BB4"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primer lugar, analizamos los dos tipos de pacientes que teníamos: sanos y con ictus. Pudimos ver que la gran mayoría de los registros (95,13%) pertenecían a pacientes que no habían sufrido un ictus, mientras que únicamente una pequeña proporción (4,87%) correspondía a pacientes con ictus. Esto se puede observar visualmente en la </w:t>
      </w:r>
      <w:r w:rsidRPr="00D6434D">
        <w:rPr>
          <w:rFonts w:ascii="Avenir Book" w:eastAsia="SamsungOne-400" w:hAnsi="Avenir Book" w:cs="SamsungOne-400"/>
          <w:b/>
          <w:bCs/>
          <w:sz w:val="22"/>
          <w:szCs w:val="22"/>
          <w:lang w:val="es-ES"/>
        </w:rPr>
        <w:t>Figura 1</w:t>
      </w:r>
      <w:r w:rsidRPr="00D6434D">
        <w:rPr>
          <w:rFonts w:ascii="Avenir Book" w:eastAsia="SamsungOne-400" w:hAnsi="Avenir Book" w:cs="SamsungOne-400"/>
          <w:sz w:val="22"/>
          <w:szCs w:val="22"/>
          <w:lang w:val="es-ES"/>
        </w:rPr>
        <w:t xml:space="preserve"> donde la columna azul corresponde al 95,13% de los pacientes y la columna roja al 4,87% restante.</w:t>
      </w:r>
    </w:p>
    <w:p w14:paraId="51C7AB24" w14:textId="5C01E12B"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Viendo esta gran diferencia en los pacientes, decidimos realizar unos cálculos previos donde obtuvimos la exactitud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que pudiera presentar un modelo si siempre predijera que no había ictus. El valor del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fue del 95,13%, coincidiendo con el porcentaje de pacientes sanos. Del mismo modo, calculamos la sensibilidad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del modelo en la misma situación y obtuvimos un valor del 0,00%. Este desbalanceo en las clases hace que un modelo que siempre prediga “no ictus” no detecte ningún caso positivo. Esto nos demostró que el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no era una métrica adecuada para analizar el modelo que queríamos desarrollar y por ello se debían de priorizar otras como </w:t>
      </w:r>
      <w:proofErr w:type="spellStart"/>
      <w:r w:rsidR="004624BF" w:rsidRPr="004624BF">
        <w:rPr>
          <w:rFonts w:ascii="Avenir Book" w:eastAsia="SamsungOne-400" w:hAnsi="Avenir Book" w:cs="SamsungOne-400"/>
          <w:i/>
          <w:iCs/>
          <w:sz w:val="22"/>
          <w:szCs w:val="22"/>
          <w:lang w:val="es-ES"/>
        </w:rPr>
        <w:t>r</w:t>
      </w:r>
      <w:r w:rsidRPr="004624BF">
        <w:rPr>
          <w:rFonts w:ascii="Avenir Book" w:eastAsia="SamsungOne-400" w:hAnsi="Avenir Book" w:cs="SamsungOne-400"/>
          <w:i/>
          <w:iCs/>
          <w:sz w:val="22"/>
          <w:szCs w:val="22"/>
          <w:lang w:val="es-ES"/>
        </w:rPr>
        <w:t>ecall</w:t>
      </w:r>
      <w:proofErr w:type="spellEnd"/>
      <w:r w:rsidRPr="00D6434D">
        <w:rPr>
          <w:rFonts w:ascii="Avenir Book" w:eastAsia="SamsungOne-400" w:hAnsi="Avenir Book" w:cs="SamsungOne-400"/>
          <w:sz w:val="22"/>
          <w:szCs w:val="22"/>
          <w:lang w:val="es-ES"/>
        </w:rPr>
        <w:t>, F2-Score y PR-AUC.</w:t>
      </w:r>
    </w:p>
    <w:p w14:paraId="73FD5C91" w14:textId="77777777" w:rsidR="00372137" w:rsidRPr="00D6434D" w:rsidRDefault="00372137">
      <w:pPr>
        <w:widowControl/>
        <w:spacing w:before="240" w:after="240"/>
        <w:rPr>
          <w:rFonts w:ascii="Avenir Book" w:eastAsia="SamsungOne-400" w:hAnsi="Avenir Book" w:cs="SamsungOne-400"/>
          <w:sz w:val="22"/>
          <w:szCs w:val="22"/>
          <w:lang w:val="es-ES"/>
        </w:rPr>
      </w:pPr>
    </w:p>
    <w:p w14:paraId="59D5145F" w14:textId="77777777" w:rsidR="00372137" w:rsidRPr="00D6434D" w:rsidRDefault="00000000" w:rsidP="00905E76">
      <w:pPr>
        <w:widowControl/>
        <w:spacing w:before="240" w:after="240"/>
        <w:jc w:val="center"/>
        <w:rPr>
          <w:rFonts w:ascii="Avenir Book" w:eastAsia="SamsungOne-400" w:hAnsi="Avenir Book" w:cs="SamsungOne-400"/>
          <w:sz w:val="22"/>
          <w:szCs w:val="22"/>
          <w:lang w:val="es-ES"/>
        </w:rPr>
      </w:pPr>
      <w:r w:rsidRPr="00D6434D">
        <w:rPr>
          <w:rFonts w:ascii="Avenir Book" w:eastAsia="SamsungOne-400" w:hAnsi="Avenir Book" w:cs="SamsungOne-400"/>
          <w:noProof/>
          <w:sz w:val="22"/>
          <w:szCs w:val="22"/>
          <w:lang w:val="es-ES"/>
        </w:rPr>
        <w:lastRenderedPageBreak/>
        <w:drawing>
          <wp:inline distT="114300" distB="114300" distL="114300" distR="114300" wp14:anchorId="11B2D1E0" wp14:editId="142A4BDB">
            <wp:extent cx="5148263" cy="3715241"/>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l="1375" t="5790" r="-1375" b="1697"/>
                    <a:stretch>
                      <a:fillRect/>
                    </a:stretch>
                  </pic:blipFill>
                  <pic:spPr>
                    <a:xfrm>
                      <a:off x="0" y="0"/>
                      <a:ext cx="5148263" cy="3715241"/>
                    </a:xfrm>
                    <a:prstGeom prst="rect">
                      <a:avLst/>
                    </a:prstGeom>
                    <a:ln/>
                  </pic:spPr>
                </pic:pic>
              </a:graphicData>
            </a:graphic>
          </wp:inline>
        </w:drawing>
      </w:r>
    </w:p>
    <w:p w14:paraId="5E7B575A" w14:textId="6480C701" w:rsidR="00372137" w:rsidRPr="00D6434D" w:rsidRDefault="00000000">
      <w:pPr>
        <w:widowControl/>
        <w:spacing w:after="240"/>
        <w:jc w:val="center"/>
        <w:rPr>
          <w:rFonts w:ascii="Avenir Book" w:eastAsia="SamsungOne-400" w:hAnsi="Avenir Book" w:cs="SamsungOne-400"/>
          <w:sz w:val="22"/>
          <w:szCs w:val="22"/>
          <w:lang w:val="es-ES"/>
        </w:rPr>
      </w:pPr>
      <w:r w:rsidRPr="00D6434D">
        <w:rPr>
          <w:rFonts w:ascii="Avenir Book" w:eastAsia="SamsungOne-400" w:hAnsi="Avenir Book" w:cs="SamsungOne-400"/>
          <w:b/>
          <w:bCs/>
          <w:lang w:val="es-ES"/>
        </w:rPr>
        <w:t xml:space="preserve">Figura 1. </w:t>
      </w:r>
      <w:r w:rsidRPr="00D6434D">
        <w:rPr>
          <w:rFonts w:ascii="Avenir Book" w:eastAsia="SamsungOne-400" w:hAnsi="Avenir Book" w:cs="SamsungOne-400"/>
          <w:lang w:val="es-ES"/>
        </w:rPr>
        <w:t xml:space="preserve">Distribución de la variable objetivo </w:t>
      </w:r>
      <w:r w:rsidR="001C0356">
        <w:rPr>
          <w:rFonts w:ascii="Avenir Book" w:eastAsia="SamsungOne-400" w:hAnsi="Avenir Book" w:cs="SamsungOne-400"/>
          <w:lang w:val="es-ES"/>
        </w:rPr>
        <w:t>“</w:t>
      </w:r>
      <w:proofErr w:type="spellStart"/>
      <w:r w:rsidRPr="00D6434D">
        <w:rPr>
          <w:rFonts w:ascii="Avenir Book" w:eastAsia="SamsungOne-400" w:hAnsi="Avenir Book" w:cs="SamsungOne-400"/>
          <w:i/>
          <w:iCs/>
          <w:lang w:val="es-ES"/>
        </w:rPr>
        <w:t>stroke</w:t>
      </w:r>
      <w:proofErr w:type="spellEnd"/>
      <w:r w:rsidR="001C0356">
        <w:rPr>
          <w:rFonts w:ascii="Avenir Book" w:eastAsia="SamsungOne-400" w:hAnsi="Avenir Book" w:cs="SamsungOne-400"/>
          <w:lang w:val="es-ES"/>
        </w:rPr>
        <w:t>”</w:t>
      </w:r>
      <w:r w:rsidRPr="00D6434D">
        <w:rPr>
          <w:rFonts w:ascii="Avenir Book" w:eastAsia="SamsungOne-400" w:hAnsi="Avenir Book" w:cs="SamsungOne-400"/>
          <w:lang w:val="es-ES"/>
        </w:rPr>
        <w:t xml:space="preserve"> en el conjunto de datos</w:t>
      </w:r>
    </w:p>
    <w:p w14:paraId="3CD3058A"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A continuación, nos centramos en los valores faltantes (BMI) que habíamos observado durante el preprocesado del conjunto de datos. Hicimos un cálculo para obtener la tasa de ictus de los pacientes cuando se sabía su dato de BMI y cuando no. Observamos que los pacientes que tenían el dato del BMI tenían una tasa del 4,26%, mientras que, a aquellos pacientes a los que les faltaba, su tasa de ictus era del 19,90%. Esto indicaba que los pacientes cuyo BMI era desconocido presentaban 5 veces más probabilidades de padecer un ictus. Debido a la importancia de este descubrimiento, tomamos la decisión de rellenar los datos faltantes con el valor de la mediana para evitar que los valores extremos influyeran en la imputación. No utilizamos el valor de la media ya que era menos robusta. Además, creamos una variable binaria </w:t>
      </w:r>
      <w:proofErr w:type="spellStart"/>
      <w:r w:rsidRPr="00D6434D">
        <w:rPr>
          <w:rFonts w:ascii="Avenir Book" w:eastAsia="SamsungOne-400" w:hAnsi="Avenir Book" w:cs="SamsungOne-400"/>
          <w:b/>
          <w:bCs/>
          <w:sz w:val="22"/>
          <w:szCs w:val="22"/>
          <w:lang w:val="es-ES"/>
        </w:rPr>
        <w:t>bmi_missing</w:t>
      </w:r>
      <w:proofErr w:type="spellEnd"/>
      <w:r w:rsidRPr="00D6434D">
        <w:rPr>
          <w:rFonts w:ascii="Avenir Book" w:eastAsia="SamsungOne-400" w:hAnsi="Avenir Book" w:cs="SamsungOne-400"/>
          <w:sz w:val="22"/>
          <w:szCs w:val="22"/>
          <w:lang w:val="es-ES"/>
        </w:rPr>
        <w:t xml:space="preserve">, la cual indica si el dato estaba informado antes de proceder a su imputación. </w:t>
      </w:r>
    </w:p>
    <w:p w14:paraId="068863EA"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También se analizaron las distribuciones de las variables clínicas y demográficas, comprobando la presencia de variables, tanto numéricas como categóricas, que requerían diferentes técnicas de preprocesamiento antes del entrenamiento.</w:t>
      </w:r>
    </w:p>
    <w:p w14:paraId="396DC73F"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En el caso de las variables categóricas, al calcular la tasa de ictus por categoría, se observaron diferencias relevantes entre grupos. Por tipo de trabajo, los autónomos (</w:t>
      </w:r>
      <w:proofErr w:type="spellStart"/>
      <w:r w:rsidRPr="00D6434D">
        <w:rPr>
          <w:rFonts w:ascii="Avenir Book" w:eastAsia="SamsungOne-400" w:hAnsi="Avenir Book" w:cs="SamsungOne-400"/>
          <w:i/>
          <w:iCs/>
          <w:sz w:val="22"/>
          <w:szCs w:val="22"/>
          <w:lang w:val="es-ES"/>
        </w:rPr>
        <w:t>self-employed</w:t>
      </w:r>
      <w:proofErr w:type="spellEnd"/>
      <w:r w:rsidRPr="00D6434D">
        <w:rPr>
          <w:rFonts w:ascii="Avenir Book" w:eastAsia="SamsungOne-400" w:hAnsi="Avenir Book" w:cs="SamsungOne-400"/>
          <w:sz w:val="22"/>
          <w:szCs w:val="22"/>
          <w:lang w:val="es-ES"/>
        </w:rPr>
        <w:t xml:space="preserve">) presentaron la tasa más alta (7,94%) frente a quienes nunca han trabajado (0,00%). Por estado civil, los pacientes que se habían casado alguna vez mostraron una tasa considerablemente mayor (6,56%) que los que no (1,65%), lo cual está relacionado con la edad más que con el estado civil en sí. Por hábito tabáquico, destacan los exfumadores (7,91%) por encima de fumadores actuales (5,32%) y no fumadores (4,76%). </w:t>
      </w:r>
    </w:p>
    <w:p w14:paraId="4381A16A" w14:textId="77777777" w:rsidR="00372137" w:rsidRPr="001C0356" w:rsidRDefault="00000000">
      <w:pPr>
        <w:widowControl/>
        <w:spacing w:before="240" w:after="240"/>
        <w:rPr>
          <w:rFonts w:ascii="Avenir Book" w:eastAsia="SamsungOne-400" w:hAnsi="Avenir Book" w:cs="SamsungOne-400"/>
          <w:sz w:val="22"/>
          <w:szCs w:val="22"/>
          <w:lang w:val="es-ES"/>
        </w:rPr>
      </w:pPr>
      <w:r w:rsidRPr="001C0356">
        <w:rPr>
          <w:rFonts w:ascii="Avenir Book" w:eastAsia="SamsungOne-400" w:hAnsi="Avenir Book" w:cs="SamsungOne-400"/>
          <w:sz w:val="22"/>
          <w:szCs w:val="22"/>
          <w:lang w:val="es-ES"/>
        </w:rPr>
        <w:lastRenderedPageBreak/>
        <w:t xml:space="preserve">Las variables derivadas en el preprocesamiento mostraron una fuerza aún mayor: </w:t>
      </w:r>
      <w:proofErr w:type="spellStart"/>
      <w:r w:rsidRPr="001C0356">
        <w:rPr>
          <w:rFonts w:ascii="Avenir Book" w:eastAsia="SamsungOne-400" w:hAnsi="Avenir Book" w:cs="SamsungOne-400"/>
          <w:b/>
          <w:bCs/>
          <w:sz w:val="22"/>
          <w:szCs w:val="22"/>
          <w:lang w:val="es-ES"/>
        </w:rPr>
        <w:t>bmi_category</w:t>
      </w:r>
      <w:proofErr w:type="spellEnd"/>
      <w:r w:rsidRPr="001C0356">
        <w:rPr>
          <w:rFonts w:ascii="Avenir Book" w:eastAsia="SamsungOne-400" w:hAnsi="Avenir Book" w:cs="SamsungOne-400"/>
          <w:sz w:val="22"/>
          <w:szCs w:val="22"/>
          <w:lang w:val="es-ES"/>
        </w:rPr>
        <w:t xml:space="preserve"> (19,90% en pacientes con BMI desconocido frente a 2,82% en BMI normal) y </w:t>
      </w:r>
      <w:proofErr w:type="spellStart"/>
      <w:r w:rsidRPr="001C0356">
        <w:rPr>
          <w:rFonts w:ascii="Avenir Book" w:eastAsia="SamsungOne-400" w:hAnsi="Avenir Book" w:cs="SamsungOne-400"/>
          <w:b/>
          <w:bCs/>
          <w:sz w:val="22"/>
          <w:szCs w:val="22"/>
          <w:lang w:val="es-ES"/>
        </w:rPr>
        <w:t>age_group</w:t>
      </w:r>
      <w:proofErr w:type="spellEnd"/>
      <w:r w:rsidRPr="001C0356">
        <w:rPr>
          <w:rFonts w:ascii="Avenir Book" w:eastAsia="SamsungOne-400" w:hAnsi="Avenir Book" w:cs="SamsungOne-400"/>
          <w:sz w:val="22"/>
          <w:szCs w:val="22"/>
          <w:lang w:val="es-ES"/>
        </w:rPr>
        <w:t xml:space="preserve"> (13,15% en el grupo senior frente a 0,23% en menores de edad) fueron las variables categóricas más asociadas al ictus de todo el conjunto de datos.</w:t>
      </w:r>
    </w:p>
    <w:p w14:paraId="5F1A3E11" w14:textId="77777777" w:rsidR="00372137" w:rsidRPr="001C0356" w:rsidRDefault="00000000">
      <w:pPr>
        <w:widowControl/>
        <w:spacing w:before="240" w:after="240"/>
        <w:rPr>
          <w:rFonts w:ascii="Avenir Book" w:eastAsia="SamsungOne-400" w:hAnsi="Avenir Book" w:cs="SamsungOne-400"/>
          <w:sz w:val="22"/>
          <w:szCs w:val="22"/>
          <w:lang w:val="es-ES"/>
        </w:rPr>
      </w:pPr>
      <w:r w:rsidRPr="001C0356">
        <w:rPr>
          <w:rFonts w:ascii="Avenir Book" w:eastAsia="SamsungOne-400" w:hAnsi="Avenir Book" w:cs="SamsungOne-400"/>
          <w:sz w:val="22"/>
          <w:szCs w:val="22"/>
          <w:lang w:val="es-ES"/>
        </w:rPr>
        <w:t xml:space="preserve">Respecto a las variables numéricas, la edad se confirmó como el principal factor de riesgo: la tasa de ictus crece con la edad, alcanzando su máximo en los tramos de mayor edad. La hipertensión (13,25% frente a 3,97% sin hipertensión) y la enfermedad cardíaca (17,03% frente a 4,18% sin ella) también mostraron una asociación clara. Las variables de interacción con la edad reforzaron estas relaciones: </w:t>
      </w:r>
      <w:proofErr w:type="spellStart"/>
      <w:r w:rsidRPr="001C0356">
        <w:rPr>
          <w:rFonts w:ascii="Avenir Book" w:eastAsia="SamsungOne-400" w:hAnsi="Avenir Book" w:cs="SamsungOne-400"/>
          <w:b/>
          <w:bCs/>
          <w:sz w:val="22"/>
          <w:szCs w:val="22"/>
          <w:lang w:val="es-ES"/>
        </w:rPr>
        <w:t>age_x_hypertension</w:t>
      </w:r>
      <w:proofErr w:type="spellEnd"/>
      <w:r w:rsidRPr="001C0356">
        <w:rPr>
          <w:rFonts w:ascii="Avenir Book" w:eastAsia="SamsungOne-400" w:hAnsi="Avenir Book" w:cs="SamsungOne-400"/>
          <w:sz w:val="22"/>
          <w:szCs w:val="22"/>
          <w:lang w:val="es-ES"/>
        </w:rPr>
        <w:t xml:space="preserve"> y </w:t>
      </w:r>
      <w:proofErr w:type="spellStart"/>
      <w:r w:rsidRPr="001C0356">
        <w:rPr>
          <w:rFonts w:ascii="Avenir Book" w:eastAsia="SamsungOne-400" w:hAnsi="Avenir Book" w:cs="SamsungOne-400"/>
          <w:b/>
          <w:bCs/>
          <w:sz w:val="22"/>
          <w:szCs w:val="22"/>
          <w:lang w:val="es-ES"/>
        </w:rPr>
        <w:t>age_x_heart</w:t>
      </w:r>
      <w:proofErr w:type="spellEnd"/>
      <w:r w:rsidRPr="001C0356">
        <w:rPr>
          <w:rFonts w:ascii="Avenir Book" w:eastAsia="SamsungOne-400" w:hAnsi="Avenir Book" w:cs="SamsungOne-400"/>
          <w:b/>
          <w:bCs/>
          <w:sz w:val="22"/>
          <w:szCs w:val="22"/>
          <w:lang w:val="es-ES"/>
        </w:rPr>
        <w:t xml:space="preserve"> </w:t>
      </w:r>
      <w:r w:rsidRPr="001C0356">
        <w:rPr>
          <w:rFonts w:ascii="Avenir Book" w:eastAsia="SamsungOne-400" w:hAnsi="Avenir Book" w:cs="SamsungOne-400"/>
          <w:sz w:val="22"/>
          <w:szCs w:val="22"/>
          <w:lang w:val="es-ES"/>
        </w:rPr>
        <w:t xml:space="preserve">alcanzaron tasas de ictus superiores al 40% y al 50% respectivamente en sus combinaciones más extremas, muy por encima de las variables originales por separado. La variable </w:t>
      </w:r>
      <w:proofErr w:type="spellStart"/>
      <w:r w:rsidRPr="001C0356">
        <w:rPr>
          <w:rFonts w:ascii="Avenir Book" w:eastAsia="SamsungOne-400" w:hAnsi="Avenir Book" w:cs="SamsungOne-400"/>
          <w:b/>
          <w:bCs/>
          <w:sz w:val="22"/>
          <w:szCs w:val="22"/>
          <w:lang w:val="es-ES"/>
        </w:rPr>
        <w:t>bmi_missing</w:t>
      </w:r>
      <w:proofErr w:type="spellEnd"/>
      <w:r w:rsidRPr="001C0356">
        <w:rPr>
          <w:rFonts w:ascii="Avenir Book" w:eastAsia="SamsungOne-400" w:hAnsi="Avenir Book" w:cs="SamsungOne-400"/>
          <w:sz w:val="22"/>
          <w:szCs w:val="22"/>
          <w:lang w:val="es-ES"/>
        </w:rPr>
        <w:t xml:space="preserve"> mostró lo explicado anteriormente: la importancia de conservar esta información como variable binaria en lugar de descartarla.</w:t>
      </w:r>
    </w:p>
    <w:p w14:paraId="0CCBF4DC" w14:textId="77777777" w:rsidR="00372137" w:rsidRPr="001C0356" w:rsidRDefault="00000000">
      <w:pPr>
        <w:widowControl/>
        <w:spacing w:before="240" w:after="240"/>
        <w:rPr>
          <w:rFonts w:ascii="Avenir Book" w:eastAsia="SamsungOne-400" w:hAnsi="Avenir Book" w:cs="SamsungOne-400"/>
          <w:sz w:val="22"/>
          <w:szCs w:val="22"/>
          <w:lang w:val="es-ES"/>
        </w:rPr>
      </w:pPr>
      <w:r w:rsidRPr="001C0356">
        <w:rPr>
          <w:rFonts w:ascii="Avenir Book" w:eastAsia="SamsungOne-400" w:hAnsi="Avenir Book" w:cs="SamsungOne-400"/>
          <w:sz w:val="22"/>
          <w:szCs w:val="22"/>
          <w:lang w:val="es-ES"/>
        </w:rPr>
        <w:t xml:space="preserve">Por otro lado, se llevó a cabo un análisis específico de los menores de edad. Estos representan un 16,75% del </w:t>
      </w:r>
      <w:proofErr w:type="spellStart"/>
      <w:r w:rsidRPr="001C0356">
        <w:rPr>
          <w:rFonts w:ascii="Avenir Book" w:eastAsia="SamsungOne-400" w:hAnsi="Avenir Book" w:cs="SamsungOne-400"/>
          <w:sz w:val="22"/>
          <w:szCs w:val="22"/>
          <w:lang w:val="es-ES"/>
        </w:rPr>
        <w:t>dataset</w:t>
      </w:r>
      <w:proofErr w:type="spellEnd"/>
      <w:r w:rsidRPr="001C0356">
        <w:rPr>
          <w:rFonts w:ascii="Avenir Book" w:eastAsia="SamsungOne-400" w:hAnsi="Avenir Book" w:cs="SamsungOne-400"/>
          <w:sz w:val="22"/>
          <w:szCs w:val="22"/>
          <w:lang w:val="es-ES"/>
        </w:rPr>
        <w:t xml:space="preserve"> (856 pacientes), con una tasa de ictus muy baja (0,23%), coherente con el papel de la edad como principal factor de riesgo. Al estudiar qué variables se comportan de forma distinta entre menores de edad y adultos, destacan tres: el tipo de trabajo (el 80,26% de los menores de edad se clasifica como "</w:t>
      </w:r>
      <w:proofErr w:type="spellStart"/>
      <w:r w:rsidRPr="001C0356">
        <w:rPr>
          <w:rFonts w:ascii="Avenir Book" w:eastAsia="SamsungOne-400" w:hAnsi="Avenir Book" w:cs="SamsungOne-400"/>
          <w:i/>
          <w:iCs/>
          <w:sz w:val="22"/>
          <w:szCs w:val="22"/>
          <w:lang w:val="es-ES"/>
        </w:rPr>
        <w:t>children</w:t>
      </w:r>
      <w:proofErr w:type="spellEnd"/>
      <w:r w:rsidRPr="001C0356">
        <w:rPr>
          <w:rFonts w:ascii="Avenir Book" w:eastAsia="SamsungOne-400" w:hAnsi="Avenir Book" w:cs="SamsungOne-400"/>
          <w:sz w:val="22"/>
          <w:szCs w:val="22"/>
          <w:lang w:val="es-ES"/>
        </w:rPr>
        <w:t>" frente a un 0% en adultos), el hábito tabáquico (un 79,67% de los menores de edad tiene estado "</w:t>
      </w:r>
      <w:r w:rsidRPr="001C0356">
        <w:rPr>
          <w:rFonts w:ascii="Avenir Book" w:eastAsia="SamsungOne-400" w:hAnsi="Avenir Book" w:cs="SamsungOne-400"/>
          <w:i/>
          <w:iCs/>
          <w:sz w:val="22"/>
          <w:szCs w:val="22"/>
          <w:lang w:val="es-ES"/>
        </w:rPr>
        <w:t>Unknown</w:t>
      </w:r>
      <w:r w:rsidRPr="001C0356">
        <w:rPr>
          <w:rFonts w:ascii="Avenir Book" w:eastAsia="SamsungOne-400" w:hAnsi="Avenir Book" w:cs="SamsungOne-400"/>
          <w:sz w:val="22"/>
          <w:szCs w:val="22"/>
          <w:lang w:val="es-ES"/>
        </w:rPr>
        <w:t>" frente a un 20,26% en adultos) y el estado civil (ningún menor de edad está o ha estado casado, frente al 78,82% de los adultos). Estas tres variables están mediadas por la edad, lo que refuerza la conclusión de que la edad es el eje central en torno al cual se organizan los principales factores de riesgo del ictus.</w:t>
      </w:r>
    </w:p>
    <w:p w14:paraId="077D57DE" w14:textId="3A2788C9" w:rsidR="00372137" w:rsidRPr="001C0356" w:rsidRDefault="00000000">
      <w:pPr>
        <w:widowControl/>
        <w:spacing w:before="240" w:after="240"/>
        <w:rPr>
          <w:rFonts w:ascii="Avenir Book" w:eastAsia="SamsungOne-400" w:hAnsi="Avenir Book" w:cs="SamsungOne-400"/>
          <w:sz w:val="22"/>
          <w:szCs w:val="22"/>
          <w:lang w:val="es-ES"/>
        </w:rPr>
      </w:pPr>
      <w:r w:rsidRPr="001C0356">
        <w:rPr>
          <w:rFonts w:ascii="Avenir Book" w:eastAsia="SamsungOne-400" w:hAnsi="Avenir Book" w:cs="SamsungOne-400"/>
          <w:sz w:val="22"/>
          <w:szCs w:val="22"/>
          <w:lang w:val="es-ES"/>
        </w:rPr>
        <w:t>Durante el análisis de la variable glucosa, el histograma (</w:t>
      </w:r>
      <w:r w:rsidRPr="001C0356">
        <w:rPr>
          <w:rFonts w:ascii="Avenir Book" w:eastAsia="SamsungOne-400" w:hAnsi="Avenir Book" w:cs="SamsungOne-400"/>
          <w:b/>
          <w:bCs/>
          <w:sz w:val="22"/>
          <w:szCs w:val="22"/>
          <w:lang w:val="es-ES"/>
        </w:rPr>
        <w:t>Figura 2</w:t>
      </w:r>
      <w:r w:rsidRPr="001C0356">
        <w:rPr>
          <w:rFonts w:ascii="Avenir Book" w:eastAsia="SamsungOne-400" w:hAnsi="Avenir Book" w:cs="SamsungOne-400"/>
          <w:sz w:val="22"/>
          <w:szCs w:val="22"/>
          <w:lang w:val="es-ES"/>
        </w:rPr>
        <w:t>) mostró una distribución asimétrica hacia la derecha, con una cola de valores elevados que sugiere la mezcla de dos subpoblaciones clínicas: pacientes con niveles normales (70</w:t>
      </w:r>
      <w:r w:rsidR="004624BF">
        <w:rPr>
          <w:rFonts w:ascii="Avenir Book" w:eastAsia="SamsungOne-400" w:hAnsi="Avenir Book" w:cs="SamsungOne-400"/>
          <w:sz w:val="22"/>
          <w:szCs w:val="22"/>
          <w:lang w:val="es-ES"/>
        </w:rPr>
        <w:t xml:space="preserve"> – </w:t>
      </w:r>
      <w:r w:rsidRPr="001C0356">
        <w:rPr>
          <w:rFonts w:ascii="Avenir Book" w:eastAsia="SamsungOne-400" w:hAnsi="Avenir Book" w:cs="SamsungOne-400"/>
          <w:sz w:val="22"/>
          <w:szCs w:val="22"/>
          <w:lang w:val="es-ES"/>
        </w:rPr>
        <w:t>120 mg/</w:t>
      </w:r>
      <w:proofErr w:type="spellStart"/>
      <w:r w:rsidRPr="001C0356">
        <w:rPr>
          <w:rFonts w:ascii="Avenir Book" w:eastAsia="SamsungOne-400" w:hAnsi="Avenir Book" w:cs="SamsungOne-400"/>
          <w:sz w:val="22"/>
          <w:szCs w:val="22"/>
          <w:lang w:val="es-ES"/>
        </w:rPr>
        <w:t>dL</w:t>
      </w:r>
      <w:proofErr w:type="spellEnd"/>
      <w:r w:rsidRPr="001C0356">
        <w:rPr>
          <w:rFonts w:ascii="Avenir Book" w:eastAsia="SamsungOne-400" w:hAnsi="Avenir Book" w:cs="SamsungOne-400"/>
          <w:sz w:val="22"/>
          <w:szCs w:val="22"/>
          <w:lang w:val="es-ES"/>
        </w:rPr>
        <w:t>) y pacientes con hiperglucemia o diabetes (150</w:t>
      </w:r>
      <w:r w:rsidR="004624BF">
        <w:rPr>
          <w:rFonts w:ascii="Avenir Book" w:eastAsia="SamsungOne-400" w:hAnsi="Avenir Book" w:cs="SamsungOne-400"/>
          <w:sz w:val="22"/>
          <w:szCs w:val="22"/>
          <w:lang w:val="es-ES"/>
        </w:rPr>
        <w:t xml:space="preserve"> – </w:t>
      </w:r>
      <w:r w:rsidRPr="001C0356">
        <w:rPr>
          <w:rFonts w:ascii="Avenir Book" w:eastAsia="SamsungOne-400" w:hAnsi="Avenir Book" w:cs="SamsungOne-400"/>
          <w:sz w:val="22"/>
          <w:szCs w:val="22"/>
          <w:lang w:val="es-ES"/>
        </w:rPr>
        <w:t>250 mg/</w:t>
      </w:r>
      <w:proofErr w:type="spellStart"/>
      <w:r w:rsidRPr="001C0356">
        <w:rPr>
          <w:rFonts w:ascii="Avenir Book" w:eastAsia="SamsungOne-400" w:hAnsi="Avenir Book" w:cs="SamsungOne-400"/>
          <w:sz w:val="22"/>
          <w:szCs w:val="22"/>
          <w:lang w:val="es-ES"/>
        </w:rPr>
        <w:t>dL</w:t>
      </w:r>
      <w:proofErr w:type="spellEnd"/>
      <w:r w:rsidRPr="001C0356">
        <w:rPr>
          <w:rFonts w:ascii="Avenir Book" w:eastAsia="SamsungOne-400" w:hAnsi="Avenir Book" w:cs="SamsungOne-400"/>
          <w:sz w:val="22"/>
          <w:szCs w:val="22"/>
          <w:lang w:val="es-ES"/>
        </w:rPr>
        <w:t xml:space="preserve">). Esta observación es coherente con la variable derivada </w:t>
      </w:r>
      <w:proofErr w:type="spellStart"/>
      <w:r w:rsidRPr="001C0356">
        <w:rPr>
          <w:rFonts w:ascii="Avenir Book" w:eastAsia="SamsungOne-400" w:hAnsi="Avenir Book" w:cs="SamsungOne-400"/>
          <w:b/>
          <w:bCs/>
          <w:sz w:val="22"/>
          <w:szCs w:val="22"/>
          <w:lang w:val="es-ES"/>
        </w:rPr>
        <w:t>glucose_category</w:t>
      </w:r>
      <w:proofErr w:type="spellEnd"/>
      <w:r w:rsidRPr="001C0356">
        <w:rPr>
          <w:rFonts w:ascii="Avenir Book" w:eastAsia="SamsungOne-400" w:hAnsi="Avenir Book" w:cs="SamsungOne-400"/>
          <w:sz w:val="22"/>
          <w:szCs w:val="22"/>
          <w:lang w:val="es-ES"/>
        </w:rPr>
        <w:t>, donde el grupo "</w:t>
      </w:r>
      <w:r w:rsidRPr="006D1653">
        <w:rPr>
          <w:rFonts w:ascii="Avenir Book" w:eastAsia="SamsungOne-400" w:hAnsi="Avenir Book" w:cs="SamsungOne-400"/>
          <w:i/>
          <w:iCs/>
          <w:sz w:val="22"/>
          <w:szCs w:val="22"/>
          <w:lang w:val="es-ES"/>
        </w:rPr>
        <w:t>diabetes</w:t>
      </w:r>
      <w:r w:rsidRPr="001C0356">
        <w:rPr>
          <w:rFonts w:ascii="Avenir Book" w:eastAsia="SamsungOne-400" w:hAnsi="Avenir Book" w:cs="SamsungOne-400"/>
          <w:sz w:val="22"/>
          <w:szCs w:val="22"/>
          <w:lang w:val="es-ES"/>
        </w:rPr>
        <w:t>" presentó una tasa de ictus (10,19%) claramente superior a los grupos "</w:t>
      </w:r>
      <w:r w:rsidRPr="006D1653">
        <w:rPr>
          <w:rFonts w:ascii="Avenir Book" w:eastAsia="SamsungOne-400" w:hAnsi="Avenir Book" w:cs="SamsungOne-400"/>
          <w:i/>
          <w:iCs/>
          <w:sz w:val="22"/>
          <w:szCs w:val="22"/>
          <w:lang w:val="es-ES"/>
        </w:rPr>
        <w:t>prediabetes</w:t>
      </w:r>
      <w:r w:rsidRPr="001C0356">
        <w:rPr>
          <w:rFonts w:ascii="Avenir Book" w:eastAsia="SamsungOne-400" w:hAnsi="Avenir Book" w:cs="SamsungOne-400"/>
          <w:sz w:val="22"/>
          <w:szCs w:val="22"/>
          <w:lang w:val="es-ES"/>
        </w:rPr>
        <w:t>" (3,71%) y "</w:t>
      </w:r>
      <w:r w:rsidRPr="006D1653">
        <w:rPr>
          <w:rFonts w:ascii="Avenir Book" w:eastAsia="SamsungOne-400" w:hAnsi="Avenir Book" w:cs="SamsungOne-400"/>
          <w:i/>
          <w:iCs/>
          <w:sz w:val="22"/>
          <w:szCs w:val="22"/>
          <w:lang w:val="es-ES"/>
        </w:rPr>
        <w:t>normal</w:t>
      </w:r>
      <w:r w:rsidRPr="001C0356">
        <w:rPr>
          <w:rFonts w:ascii="Avenir Book" w:eastAsia="SamsungOne-400" w:hAnsi="Avenir Book" w:cs="SamsungOne-400"/>
          <w:sz w:val="22"/>
          <w:szCs w:val="22"/>
          <w:lang w:val="es-ES"/>
        </w:rPr>
        <w:t>" (3,58%).</w:t>
      </w:r>
    </w:p>
    <w:p w14:paraId="6EA09F1C" w14:textId="77777777" w:rsidR="00372137" w:rsidRPr="00D6434D" w:rsidRDefault="00000000" w:rsidP="00037C38">
      <w:pPr>
        <w:widowControl/>
        <w:spacing w:before="240" w:after="240"/>
        <w:jc w:val="center"/>
        <w:rPr>
          <w:rFonts w:ascii="Avenir Book" w:eastAsia="SamsungOne-400" w:hAnsi="Avenir Book" w:cs="SamsungOne-400"/>
          <w:sz w:val="22"/>
          <w:szCs w:val="22"/>
        </w:rPr>
      </w:pPr>
      <w:r w:rsidRPr="00D6434D">
        <w:rPr>
          <w:rFonts w:ascii="Avenir Book" w:eastAsia="SamsungOne-400" w:hAnsi="Avenir Book" w:cs="SamsungOne-400"/>
          <w:noProof/>
          <w:sz w:val="22"/>
          <w:szCs w:val="22"/>
        </w:rPr>
        <w:lastRenderedPageBreak/>
        <w:drawing>
          <wp:inline distT="114300" distB="114300" distL="114300" distR="114300" wp14:anchorId="35ACBCFE" wp14:editId="297CEE58">
            <wp:extent cx="4817534" cy="2777067"/>
            <wp:effectExtent l="0" t="0" r="0" b="4445"/>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t="5905"/>
                    <a:stretch>
                      <a:fillRect/>
                    </a:stretch>
                  </pic:blipFill>
                  <pic:spPr>
                    <a:xfrm>
                      <a:off x="0" y="0"/>
                      <a:ext cx="4852231" cy="2797068"/>
                    </a:xfrm>
                    <a:prstGeom prst="rect">
                      <a:avLst/>
                    </a:prstGeom>
                    <a:ln/>
                  </pic:spPr>
                </pic:pic>
              </a:graphicData>
            </a:graphic>
          </wp:inline>
        </w:drawing>
      </w:r>
    </w:p>
    <w:p w14:paraId="45533BAB" w14:textId="263826EA" w:rsidR="00372137" w:rsidRPr="006D1653" w:rsidRDefault="00000000" w:rsidP="006D1653">
      <w:pPr>
        <w:widowControl/>
        <w:spacing w:after="240"/>
        <w:jc w:val="center"/>
        <w:rPr>
          <w:rFonts w:ascii="Avenir Book" w:eastAsia="SamsungOne-400" w:hAnsi="Avenir Book" w:cs="SamsungOne-400"/>
          <w:lang w:val="es-ES"/>
        </w:rPr>
      </w:pPr>
      <w:r w:rsidRPr="006D1653">
        <w:rPr>
          <w:rFonts w:ascii="Avenir Book" w:eastAsia="SamsungOne-400" w:hAnsi="Avenir Book" w:cs="SamsungOne-400"/>
          <w:b/>
          <w:bCs/>
          <w:lang w:val="es-ES"/>
        </w:rPr>
        <w:t xml:space="preserve">Figura 2. </w:t>
      </w:r>
      <w:r w:rsidRPr="006D1653">
        <w:rPr>
          <w:rFonts w:ascii="Avenir Book" w:eastAsia="SamsungOne-400" w:hAnsi="Avenir Book" w:cs="SamsungOne-400"/>
          <w:lang w:val="es-ES"/>
        </w:rPr>
        <w:t>Distribución del nivel medio de glucosa según la presencia o ausencia de ictus</w:t>
      </w:r>
    </w:p>
    <w:p w14:paraId="2524E6DD"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Finalmente, elaboramos un mapa de correlaciones (matriz de correlación) entre variables numéricas (</w:t>
      </w:r>
      <w:r w:rsidRPr="00D6434D">
        <w:rPr>
          <w:rFonts w:ascii="Avenir Book" w:eastAsia="SamsungOne-400" w:hAnsi="Avenir Book" w:cs="SamsungOne-400"/>
          <w:b/>
          <w:bCs/>
          <w:sz w:val="22"/>
          <w:szCs w:val="22"/>
          <w:lang w:val="es-ES"/>
        </w:rPr>
        <w:t>Figura 3</w:t>
      </w:r>
      <w:r w:rsidRPr="00D6434D">
        <w:rPr>
          <w:rFonts w:ascii="Avenir Book" w:eastAsia="SamsungOne-400" w:hAnsi="Avenir Book" w:cs="SamsungOne-400"/>
          <w:sz w:val="22"/>
          <w:szCs w:val="22"/>
          <w:lang w:val="es-ES"/>
        </w:rPr>
        <w:t>), la cual mostró que los pares de variables con mayor correlación son, de nuevo, aquellos influenciados por la edad (hipertensión, enfermedad cardíaca, glucosa y BMI). Esto confirmaba de nuevo que la edad actúa como factor subyacente que amplifica el efecto del resto de variables de riesgo.</w:t>
      </w:r>
    </w:p>
    <w:p w14:paraId="13B97AAA" w14:textId="77777777" w:rsidR="00372137" w:rsidRPr="00D6434D" w:rsidRDefault="00000000" w:rsidP="00037C38">
      <w:pPr>
        <w:widowControl/>
        <w:spacing w:before="240" w:after="240"/>
        <w:jc w:val="center"/>
        <w:rPr>
          <w:rFonts w:ascii="Avenir Book" w:eastAsia="SamsungOne-400" w:hAnsi="Avenir Book" w:cs="SamsungOne-400"/>
          <w:sz w:val="22"/>
          <w:szCs w:val="22"/>
          <w:lang w:val="es-ES"/>
        </w:rPr>
      </w:pPr>
      <w:r w:rsidRPr="00D6434D">
        <w:rPr>
          <w:rFonts w:ascii="Avenir Book" w:eastAsia="SamsungOne-400" w:hAnsi="Avenir Book" w:cs="SamsungOne-400"/>
          <w:noProof/>
          <w:sz w:val="22"/>
          <w:szCs w:val="22"/>
          <w:lang w:val="es-ES"/>
        </w:rPr>
        <w:drawing>
          <wp:inline distT="114300" distB="114300" distL="114300" distR="114300" wp14:anchorId="79113B37" wp14:editId="1F794104">
            <wp:extent cx="4986443" cy="3996266"/>
            <wp:effectExtent l="0" t="0" r="5080" b="4445"/>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t="3957"/>
                    <a:stretch>
                      <a:fillRect/>
                    </a:stretch>
                  </pic:blipFill>
                  <pic:spPr>
                    <a:xfrm>
                      <a:off x="0" y="0"/>
                      <a:ext cx="5017379" cy="4021059"/>
                    </a:xfrm>
                    <a:prstGeom prst="rect">
                      <a:avLst/>
                    </a:prstGeom>
                    <a:ln/>
                  </pic:spPr>
                </pic:pic>
              </a:graphicData>
            </a:graphic>
          </wp:inline>
        </w:drawing>
      </w:r>
    </w:p>
    <w:p w14:paraId="4DA37F15" w14:textId="77777777" w:rsidR="00372137" w:rsidRPr="00D6434D" w:rsidRDefault="00000000">
      <w:pPr>
        <w:widowControl/>
        <w:spacing w:after="240"/>
        <w:jc w:val="center"/>
        <w:rPr>
          <w:rFonts w:ascii="Avenir Book" w:eastAsia="SamsungOne-400" w:hAnsi="Avenir Book" w:cs="SamsungOne-400"/>
          <w:lang w:val="es-ES"/>
        </w:rPr>
      </w:pPr>
      <w:r w:rsidRPr="00D6434D">
        <w:rPr>
          <w:rFonts w:ascii="Avenir Book" w:eastAsia="SamsungOne-400" w:hAnsi="Avenir Book" w:cs="SamsungOne-400"/>
          <w:b/>
          <w:bCs/>
          <w:lang w:val="es-ES"/>
        </w:rPr>
        <w:t xml:space="preserve">Figura 3. </w:t>
      </w:r>
      <w:r w:rsidRPr="00D6434D">
        <w:rPr>
          <w:rFonts w:ascii="Avenir Book" w:eastAsia="SamsungOne-400" w:hAnsi="Avenir Book" w:cs="SamsungOne-400"/>
          <w:lang w:val="es-ES"/>
        </w:rPr>
        <w:t>Matriz de correlación de las variables numéricas del conjunto de datos</w:t>
      </w:r>
    </w:p>
    <w:p w14:paraId="144F32BB"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Por lo tanto, este análisis exploratorio de los datos justificó tanto el uso de modelos y métricas adaptados a clases desbalanceadas como la creación de las variables derivadas, al confirmar que aportan una señal más fuerte que las variables originales de las que proceden.</w:t>
      </w:r>
    </w:p>
    <w:p w14:paraId="3D59EB34" w14:textId="77777777" w:rsidR="00372137" w:rsidRPr="00D6434D" w:rsidRDefault="00372137">
      <w:pPr>
        <w:widowControl/>
        <w:rPr>
          <w:rFonts w:ascii="Avenir Book" w:eastAsia="SamsungOne-400" w:hAnsi="Avenir Book" w:cs="SamsungOne-400"/>
          <w:b/>
          <w:bCs/>
          <w:color w:val="000000"/>
          <w:sz w:val="22"/>
          <w:szCs w:val="22"/>
          <w:highlight w:val="yellow"/>
          <w:lang w:val="es-ES"/>
        </w:rPr>
      </w:pPr>
    </w:p>
    <w:p w14:paraId="3DA0F75E" w14:textId="77777777" w:rsidR="00372137" w:rsidRPr="00D6434D" w:rsidRDefault="00000000">
      <w:pPr>
        <w:widowControl/>
        <w:ind w:left="427" w:hanging="1"/>
        <w:rPr>
          <w:rFonts w:ascii="Avenir Book" w:eastAsia="SamsungOne-400" w:hAnsi="Avenir Book" w:cs="SamsungOne-400"/>
          <w:b/>
          <w:bCs/>
          <w:color w:val="000000"/>
          <w:sz w:val="22"/>
          <w:szCs w:val="22"/>
          <w:highlight w:val="yellow"/>
        </w:rPr>
      </w:pPr>
      <w:r w:rsidRPr="00D6434D">
        <w:rPr>
          <w:rFonts w:ascii="Avenir Book" w:eastAsia="SamsungOne-400" w:hAnsi="Avenir Book" w:cs="SamsungOne-400"/>
          <w:b/>
          <w:bCs/>
          <w:color w:val="193DB0"/>
          <w:sz w:val="26"/>
          <w:szCs w:val="26"/>
        </w:rPr>
        <w:t>3.3. Modeling</w:t>
      </w:r>
    </w:p>
    <w:p w14:paraId="633EA3F1"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El proceso de modelado se estructuró en varias etapas sucesivas, cada una evaluada mediante validación cruzada estratificada (</w:t>
      </w:r>
      <w:r w:rsidRPr="00D6434D">
        <w:rPr>
          <w:rFonts w:ascii="Avenir Book" w:eastAsia="SamsungOne-400" w:hAnsi="Avenir Book" w:cs="SamsungOne-400"/>
          <w:i/>
          <w:iCs/>
          <w:sz w:val="22"/>
          <w:szCs w:val="22"/>
          <w:lang w:val="es-ES"/>
        </w:rPr>
        <w:t xml:space="preserve">5 </w:t>
      </w:r>
      <w:proofErr w:type="spellStart"/>
      <w:r w:rsidRPr="00D6434D">
        <w:rPr>
          <w:rFonts w:ascii="Avenir Book" w:eastAsia="SamsungOne-400" w:hAnsi="Avenir Book" w:cs="SamsungOne-400"/>
          <w:i/>
          <w:iCs/>
          <w:sz w:val="22"/>
          <w:szCs w:val="22"/>
          <w:lang w:val="es-ES"/>
        </w:rPr>
        <w:t>folds</w:t>
      </w:r>
      <w:proofErr w:type="spellEnd"/>
      <w:r w:rsidRPr="00D6434D">
        <w:rPr>
          <w:rFonts w:ascii="Avenir Book" w:eastAsia="SamsungOne-400" w:hAnsi="Avenir Book" w:cs="SamsungOne-400"/>
          <w:sz w:val="22"/>
          <w:szCs w:val="22"/>
          <w:lang w:val="es-ES"/>
        </w:rPr>
        <w:t>) sobre el conjunto de entrenamiento.</w:t>
      </w:r>
    </w:p>
    <w:p w14:paraId="752449BC"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Lo primero que se hizo fue dividir la variable objetivo (“</w:t>
      </w:r>
      <w:proofErr w:type="spellStart"/>
      <w:r w:rsidRPr="00D6434D">
        <w:rPr>
          <w:rFonts w:ascii="Avenir Book" w:eastAsia="SamsungOne-400" w:hAnsi="Avenir Book" w:cs="SamsungOne-400"/>
          <w:i/>
          <w:iCs/>
          <w:sz w:val="22"/>
          <w:szCs w:val="22"/>
          <w:lang w:val="es-ES"/>
        </w:rPr>
        <w:t>stroke</w:t>
      </w:r>
      <w:proofErr w:type="spellEnd"/>
      <w:r w:rsidRPr="00D6434D">
        <w:rPr>
          <w:rFonts w:ascii="Avenir Book" w:eastAsia="SamsungOne-400" w:hAnsi="Avenir Book" w:cs="SamsungOne-400"/>
          <w:sz w:val="22"/>
          <w:szCs w:val="22"/>
          <w:lang w:val="es-ES"/>
        </w:rPr>
        <w:t>”) de las variables predictores (resto de variables). Una vez hecho esto se procedió a dividir todo el conjunto de datos en la parte destinada al entrenamiento (</w:t>
      </w:r>
      <w:proofErr w:type="spellStart"/>
      <w:r w:rsidRPr="00D6434D">
        <w:rPr>
          <w:rFonts w:ascii="Avenir Book" w:eastAsia="SamsungOne-400" w:hAnsi="Avenir Book" w:cs="SamsungOne-400"/>
          <w:i/>
          <w:iCs/>
          <w:sz w:val="22"/>
          <w:szCs w:val="22"/>
          <w:lang w:val="es-ES"/>
        </w:rPr>
        <w:t>train</w:t>
      </w:r>
      <w:proofErr w:type="spellEnd"/>
      <w:r w:rsidRPr="00D6434D">
        <w:rPr>
          <w:rFonts w:ascii="Avenir Book" w:eastAsia="SamsungOne-400" w:hAnsi="Avenir Book" w:cs="SamsungOne-400"/>
          <w:sz w:val="22"/>
          <w:szCs w:val="22"/>
          <w:lang w:val="es-ES"/>
        </w:rPr>
        <w:t>) y la parte destinada a la prueba (</w:t>
      </w:r>
      <w:r w:rsidRPr="00D6434D">
        <w:rPr>
          <w:rFonts w:ascii="Avenir Book" w:eastAsia="SamsungOne-400" w:hAnsi="Avenir Book" w:cs="SamsungOne-400"/>
          <w:i/>
          <w:iCs/>
          <w:sz w:val="22"/>
          <w:szCs w:val="22"/>
          <w:lang w:val="es-ES"/>
        </w:rPr>
        <w:t>test</w:t>
      </w:r>
      <w:r w:rsidRPr="00D6434D">
        <w:rPr>
          <w:rFonts w:ascii="Avenir Book" w:eastAsia="SamsungOne-400" w:hAnsi="Avenir Book" w:cs="SamsungOne-400"/>
          <w:sz w:val="22"/>
          <w:szCs w:val="22"/>
          <w:lang w:val="es-ES"/>
        </w:rPr>
        <w:t>). Para ello se empleó la estratificación, la cual evita la desproporción de los casos de ictus en cada parte, y una semilla para que los resultados sean replicables.</w:t>
      </w:r>
    </w:p>
    <w:p w14:paraId="0C2DB4CD"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A continuación, se realizó la validación cruzada con </w:t>
      </w:r>
      <w:proofErr w:type="spellStart"/>
      <w:r w:rsidRPr="006D1653">
        <w:rPr>
          <w:rFonts w:ascii="Consolas" w:eastAsia="Courier New" w:hAnsi="Consolas" w:cs="Consolas"/>
          <w:sz w:val="22"/>
          <w:szCs w:val="22"/>
          <w:lang w:val="es-ES"/>
        </w:rPr>
        <w:t>StratifiedKFold</w:t>
      </w:r>
      <w:proofErr w:type="spellEnd"/>
      <w:r w:rsidRPr="00D6434D">
        <w:rPr>
          <w:rFonts w:ascii="Avenir Book" w:eastAsia="SamsungOne-400" w:hAnsi="Avenir Book" w:cs="SamsungOne-400"/>
          <w:sz w:val="22"/>
          <w:szCs w:val="22"/>
          <w:lang w:val="es-ES"/>
        </w:rPr>
        <w:t xml:space="preserve">, el cual reparte los 5 </w:t>
      </w:r>
      <w:proofErr w:type="spellStart"/>
      <w:r w:rsidRPr="006D1653">
        <w:rPr>
          <w:rFonts w:ascii="Avenir Book" w:eastAsia="SamsungOne-400" w:hAnsi="Avenir Book" w:cs="SamsungOne-400"/>
          <w:i/>
          <w:iCs/>
          <w:sz w:val="22"/>
          <w:szCs w:val="22"/>
          <w:lang w:val="es-ES"/>
        </w:rPr>
        <w:t>folds</w:t>
      </w:r>
      <w:proofErr w:type="spellEnd"/>
      <w:r w:rsidRPr="00D6434D">
        <w:rPr>
          <w:rFonts w:ascii="Avenir Book" w:eastAsia="SamsungOne-400" w:hAnsi="Avenir Book" w:cs="SamsungOne-400"/>
          <w:sz w:val="22"/>
          <w:szCs w:val="22"/>
          <w:lang w:val="es-ES"/>
        </w:rPr>
        <w:t xml:space="preserve"> en </w:t>
      </w:r>
      <w:r w:rsidRPr="00D6434D">
        <w:rPr>
          <w:rFonts w:ascii="Cambria Math" w:eastAsia="SamsungOne-400" w:hAnsi="Cambria Math" w:cs="Cambria Math"/>
          <w:sz w:val="22"/>
          <w:szCs w:val="22"/>
          <w:lang w:val="es-ES"/>
        </w:rPr>
        <w:t>⅘</w:t>
      </w:r>
      <w:r w:rsidRPr="00D6434D">
        <w:rPr>
          <w:rFonts w:ascii="Avenir Book" w:eastAsia="SamsungOne-400" w:hAnsi="Avenir Book" w:cs="SamsungOne-400"/>
          <w:sz w:val="22"/>
          <w:szCs w:val="22"/>
          <w:lang w:val="es-ES"/>
        </w:rPr>
        <w:t xml:space="preserve"> para </w:t>
      </w:r>
      <w:proofErr w:type="spellStart"/>
      <w:r w:rsidRPr="00D6434D">
        <w:rPr>
          <w:rFonts w:ascii="Avenir Book" w:eastAsia="SamsungOne-400" w:hAnsi="Avenir Book" w:cs="SamsungOne-400"/>
          <w:i/>
          <w:iCs/>
          <w:sz w:val="22"/>
          <w:szCs w:val="22"/>
          <w:lang w:val="es-ES"/>
        </w:rPr>
        <w:t>train</w:t>
      </w:r>
      <w:proofErr w:type="spellEnd"/>
      <w:r w:rsidRPr="00D6434D">
        <w:rPr>
          <w:rFonts w:ascii="Avenir Book" w:eastAsia="SamsungOne-400" w:hAnsi="Avenir Book" w:cs="SamsungOne-400"/>
          <w:sz w:val="22"/>
          <w:szCs w:val="22"/>
          <w:lang w:val="es-ES"/>
        </w:rPr>
        <w:t xml:space="preserve"> y </w:t>
      </w:r>
      <w:r w:rsidRPr="00D6434D">
        <w:rPr>
          <w:rFonts w:ascii="Cambria Math" w:eastAsia="SamsungOne-400" w:hAnsi="Cambria Math" w:cs="Cambria Math"/>
          <w:sz w:val="22"/>
          <w:szCs w:val="22"/>
          <w:lang w:val="es-ES"/>
        </w:rPr>
        <w:t>⅕</w:t>
      </w:r>
      <w:r w:rsidRPr="00D6434D">
        <w:rPr>
          <w:rFonts w:ascii="Avenir Book" w:eastAsia="SamsungOne-400" w:hAnsi="Avenir Book" w:cs="SamsungOne-400"/>
          <w:sz w:val="22"/>
          <w:szCs w:val="22"/>
          <w:lang w:val="es-ES"/>
        </w:rPr>
        <w:t xml:space="preserve"> para </w:t>
      </w:r>
      <w:r w:rsidRPr="00D6434D">
        <w:rPr>
          <w:rFonts w:ascii="Avenir Book" w:eastAsia="SamsungOne-400" w:hAnsi="Avenir Book" w:cs="SamsungOne-400"/>
          <w:i/>
          <w:iCs/>
          <w:sz w:val="22"/>
          <w:szCs w:val="22"/>
          <w:lang w:val="es-ES"/>
        </w:rPr>
        <w:t>test</w:t>
      </w:r>
      <w:r w:rsidRPr="00D6434D">
        <w:rPr>
          <w:rFonts w:ascii="Avenir Book" w:eastAsia="SamsungOne-400" w:hAnsi="Avenir Book" w:cs="SamsungOne-400"/>
          <w:sz w:val="22"/>
          <w:szCs w:val="22"/>
          <w:lang w:val="es-ES"/>
        </w:rPr>
        <w:t xml:space="preserve">. El hecho de usar 5 </w:t>
      </w:r>
      <w:proofErr w:type="spellStart"/>
      <w:r w:rsidRPr="006D1653">
        <w:rPr>
          <w:rFonts w:ascii="Avenir Book" w:eastAsia="SamsungOne-400" w:hAnsi="Avenir Book" w:cs="SamsungOne-400"/>
          <w:i/>
          <w:iCs/>
          <w:sz w:val="22"/>
          <w:szCs w:val="22"/>
          <w:lang w:val="es-ES"/>
        </w:rPr>
        <w:t>folds</w:t>
      </w:r>
      <w:proofErr w:type="spellEnd"/>
      <w:r w:rsidRPr="00D6434D">
        <w:rPr>
          <w:rFonts w:ascii="Avenir Book" w:eastAsia="SamsungOne-400" w:hAnsi="Avenir Book" w:cs="SamsungOne-400"/>
          <w:sz w:val="22"/>
          <w:szCs w:val="22"/>
          <w:lang w:val="es-ES"/>
        </w:rPr>
        <w:t xml:space="preserve"> es para que, en cada iteración, se entrene el 80% y se pruebe el 20% restante. Si se utilizara otra cantidad de </w:t>
      </w:r>
      <w:proofErr w:type="spellStart"/>
      <w:r w:rsidRPr="006D1653">
        <w:rPr>
          <w:rFonts w:ascii="Avenir Book" w:eastAsia="SamsungOne-400" w:hAnsi="Avenir Book" w:cs="SamsungOne-400"/>
          <w:i/>
          <w:iCs/>
          <w:sz w:val="22"/>
          <w:szCs w:val="22"/>
          <w:lang w:val="es-ES"/>
        </w:rPr>
        <w:t>folds</w:t>
      </w:r>
      <w:proofErr w:type="spellEnd"/>
      <w:r w:rsidRPr="006D1653">
        <w:rPr>
          <w:rFonts w:ascii="Avenir Book" w:eastAsia="SamsungOne-400" w:hAnsi="Avenir Book" w:cs="SamsungOne-400"/>
          <w:i/>
          <w:iCs/>
          <w:sz w:val="22"/>
          <w:szCs w:val="22"/>
          <w:lang w:val="es-ES"/>
        </w:rPr>
        <w:t xml:space="preserve"> </w:t>
      </w:r>
      <w:r w:rsidRPr="00D6434D">
        <w:rPr>
          <w:rFonts w:ascii="Avenir Book" w:eastAsia="SamsungOne-400" w:hAnsi="Avenir Book" w:cs="SamsungOne-400"/>
          <w:sz w:val="22"/>
          <w:szCs w:val="22"/>
          <w:lang w:val="es-ES"/>
        </w:rPr>
        <w:t>el sesgo aumentaría o disminuiría, de tal modo que las métricas no se podrían calcular correctamente.</w:t>
      </w:r>
    </w:p>
    <w:p w14:paraId="507DC78E"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El siguiente paso fue identificar las variables numéricas y categóricas y creamos sus correspondientes </w:t>
      </w:r>
      <w:r w:rsidRPr="00D6434D">
        <w:rPr>
          <w:rFonts w:ascii="Avenir Book" w:eastAsia="SamsungOne-400" w:hAnsi="Avenir Book" w:cs="SamsungOne-400"/>
          <w:i/>
          <w:iCs/>
          <w:sz w:val="22"/>
          <w:szCs w:val="22"/>
          <w:lang w:val="es-ES"/>
        </w:rPr>
        <w:t>pipelines</w:t>
      </w:r>
      <w:r w:rsidRPr="00D6434D">
        <w:rPr>
          <w:rFonts w:ascii="Avenir Book" w:eastAsia="SamsungOne-400" w:hAnsi="Avenir Book" w:cs="SamsungOne-400"/>
          <w:sz w:val="22"/>
          <w:szCs w:val="22"/>
          <w:lang w:val="es-ES"/>
        </w:rPr>
        <w:t>. De este modo les aplicamos la imputación, el escalado y la codificación cuando fue necesario. A partir de ahí creamos el preprocesamiento con y sin escalado.</w:t>
      </w:r>
    </w:p>
    <w:p w14:paraId="045D7D70"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Dado que solo el 4,87% de los pacientes del conjunto de entrenamiento había sufrido un ictus, se trató este desbalanceo de clases mediante la comparación de tres estrategias utilizando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 xml:space="preserve"> como modelo de referencia:</w:t>
      </w:r>
    </w:p>
    <w:p w14:paraId="11A1E5EA" w14:textId="77777777" w:rsidR="00372137" w:rsidRPr="00D6434D" w:rsidRDefault="00000000">
      <w:pPr>
        <w:widowControl/>
        <w:numPr>
          <w:ilvl w:val="0"/>
          <w:numId w:val="6"/>
        </w:numPr>
        <w:spacing w:before="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Sin compensación de clases</w:t>
      </w:r>
    </w:p>
    <w:p w14:paraId="0AFE0CA4" w14:textId="77777777" w:rsidR="00372137" w:rsidRPr="00D6434D" w:rsidRDefault="00000000">
      <w:pPr>
        <w:widowControl/>
        <w:numPr>
          <w:ilvl w:val="0"/>
          <w:numId w:val="6"/>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Pesos balanceados (</w:t>
      </w:r>
      <w:proofErr w:type="spellStart"/>
      <w:r w:rsidRPr="006D1653">
        <w:rPr>
          <w:rFonts w:ascii="Consolas" w:eastAsia="Courier New" w:hAnsi="Consolas" w:cs="Consolas"/>
          <w:sz w:val="22"/>
          <w:szCs w:val="22"/>
          <w:lang w:val="es-ES"/>
        </w:rPr>
        <w:t>class_weight</w:t>
      </w:r>
      <w:proofErr w:type="spellEnd"/>
      <w:r w:rsidRPr="006D1653">
        <w:rPr>
          <w:rFonts w:ascii="Consolas" w:eastAsia="Courier New" w:hAnsi="Consolas" w:cs="Consolas"/>
          <w:sz w:val="22"/>
          <w:szCs w:val="22"/>
          <w:lang w:val="es-ES"/>
        </w:rPr>
        <w:t>='</w:t>
      </w:r>
      <w:proofErr w:type="spellStart"/>
      <w:r w:rsidRPr="006D1653">
        <w:rPr>
          <w:rFonts w:ascii="Consolas" w:eastAsia="Courier New" w:hAnsi="Consolas" w:cs="Consolas"/>
          <w:sz w:val="22"/>
          <w:szCs w:val="22"/>
          <w:lang w:val="es-ES"/>
        </w:rPr>
        <w:t>balanced</w:t>
      </w:r>
      <w:proofErr w:type="spellEnd"/>
      <w:r w:rsidRPr="006D1653">
        <w:rPr>
          <w:rFonts w:ascii="Consolas" w:eastAsia="Courier New" w:hAnsi="Consolas" w:cs="Consolas"/>
          <w:sz w:val="22"/>
          <w:szCs w:val="22"/>
          <w:lang w:val="es-ES"/>
        </w:rPr>
        <w:t>'</w:t>
      </w:r>
      <w:r w:rsidRPr="00D6434D">
        <w:rPr>
          <w:rFonts w:ascii="Avenir Book" w:eastAsia="SamsungOne-400" w:hAnsi="Avenir Book" w:cs="SamsungOne-400"/>
          <w:sz w:val="22"/>
          <w:szCs w:val="22"/>
          <w:lang w:val="es-ES"/>
        </w:rPr>
        <w:t>)</w:t>
      </w:r>
    </w:p>
    <w:p w14:paraId="4F379FC2" w14:textId="77777777" w:rsidR="00372137" w:rsidRPr="00D6434D" w:rsidRDefault="00000000">
      <w:pPr>
        <w:widowControl/>
        <w:numPr>
          <w:ilvl w:val="0"/>
          <w:numId w:val="6"/>
        </w:numPr>
        <w:spacing w:after="240"/>
        <w:rPr>
          <w:rFonts w:ascii="Avenir Book" w:eastAsia="SamsungOne-400" w:hAnsi="Avenir Book" w:cs="SamsungOne-400"/>
          <w:sz w:val="22"/>
          <w:szCs w:val="22"/>
          <w:lang w:val="es-ES"/>
        </w:rPr>
      </w:pPr>
      <w:proofErr w:type="spellStart"/>
      <w:r w:rsidRPr="00D6434D">
        <w:rPr>
          <w:rFonts w:ascii="Avenir Book" w:eastAsia="SamsungOne-400" w:hAnsi="Avenir Book" w:cs="SamsungOne-400"/>
          <w:sz w:val="22"/>
          <w:szCs w:val="22"/>
          <w:lang w:val="es-ES"/>
        </w:rPr>
        <w:t>Remuestreo</w:t>
      </w:r>
      <w:proofErr w:type="spellEnd"/>
      <w:r w:rsidRPr="00D6434D">
        <w:rPr>
          <w:rFonts w:ascii="Avenir Book" w:eastAsia="SamsungOne-400" w:hAnsi="Avenir Book" w:cs="SamsungOne-400"/>
          <w:sz w:val="22"/>
          <w:szCs w:val="22"/>
          <w:lang w:val="es-ES"/>
        </w:rPr>
        <w:t xml:space="preserve"> (</w:t>
      </w:r>
      <w:proofErr w:type="spellStart"/>
      <w:r w:rsidRPr="006D1653">
        <w:rPr>
          <w:rFonts w:ascii="Consolas" w:eastAsia="Courier New" w:hAnsi="Consolas" w:cs="Consolas"/>
          <w:sz w:val="22"/>
          <w:szCs w:val="22"/>
          <w:lang w:val="es-ES"/>
        </w:rPr>
        <w:t>RandomOverSampler</w:t>
      </w:r>
      <w:proofErr w:type="spellEnd"/>
      <w:r w:rsidRPr="00D6434D">
        <w:rPr>
          <w:rFonts w:ascii="Avenir Book" w:eastAsia="SamsungOne-400" w:hAnsi="Avenir Book" w:cs="SamsungOne-400"/>
          <w:sz w:val="22"/>
          <w:szCs w:val="22"/>
          <w:lang w:val="es-ES"/>
        </w:rPr>
        <w:t>)</w:t>
      </w:r>
    </w:p>
    <w:p w14:paraId="23F8A773"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 xml:space="preserve">Tabla 2. </w:t>
      </w:r>
      <w:r w:rsidRPr="00D6434D">
        <w:rPr>
          <w:rFonts w:ascii="Avenir Book" w:eastAsia="SamsungOne-400" w:hAnsi="Avenir Book" w:cs="SamsungOne-400"/>
          <w:lang w:val="es-ES"/>
        </w:rPr>
        <w:t>Comparación de estrategias para tratar el desbalanceo de clases</w:t>
      </w:r>
    </w:p>
    <w:tbl>
      <w:tblPr>
        <w:tblStyle w:val="Tablaconcuadrcula"/>
        <w:tblW w:w="0" w:type="auto"/>
        <w:tblLook w:val="04A0" w:firstRow="1" w:lastRow="0" w:firstColumn="1" w:lastColumn="0" w:noHBand="0" w:noVBand="1"/>
      </w:tblPr>
      <w:tblGrid>
        <w:gridCol w:w="2135"/>
        <w:gridCol w:w="1408"/>
        <w:gridCol w:w="1337"/>
        <w:gridCol w:w="1337"/>
        <w:gridCol w:w="1337"/>
        <w:gridCol w:w="1337"/>
      </w:tblGrid>
      <w:tr w:rsidR="006D1653" w:rsidRPr="006D1653" w14:paraId="01040B03" w14:textId="77777777" w:rsidTr="006D1653">
        <w:tc>
          <w:tcPr>
            <w:tcW w:w="2135" w:type="dxa"/>
            <w:tcBorders>
              <w:top w:val="single" w:sz="4" w:space="0" w:color="183DB0"/>
              <w:left w:val="single" w:sz="4" w:space="0" w:color="183DB0"/>
              <w:bottom w:val="single" w:sz="4" w:space="0" w:color="183DB0"/>
              <w:right w:val="single" w:sz="4" w:space="0" w:color="183DB0"/>
            </w:tcBorders>
          </w:tcPr>
          <w:p w14:paraId="1CAB7C39" w14:textId="25673662" w:rsidR="006D1653" w:rsidRPr="006D1653" w:rsidRDefault="006D1653" w:rsidP="006D1653">
            <w:pPr>
              <w:pStyle w:val="Sinespaciado"/>
              <w:jc w:val="center"/>
              <w:rPr>
                <w:rFonts w:ascii="Avenir Book" w:hAnsi="Avenir Book"/>
                <w:b/>
                <w:bCs/>
                <w:lang w:val="es-ES"/>
              </w:rPr>
            </w:pPr>
            <w:proofErr w:type="spellStart"/>
            <w:r w:rsidRPr="006D1653">
              <w:rPr>
                <w:rFonts w:ascii="Avenir Book" w:hAnsi="Avenir Book"/>
                <w:b/>
                <w:bCs/>
              </w:rPr>
              <w:t>Estrategia</w:t>
            </w:r>
            <w:proofErr w:type="spellEnd"/>
          </w:p>
        </w:tc>
        <w:tc>
          <w:tcPr>
            <w:tcW w:w="1408" w:type="dxa"/>
            <w:tcBorders>
              <w:top w:val="single" w:sz="4" w:space="0" w:color="183DB0"/>
              <w:left w:val="single" w:sz="4" w:space="0" w:color="183DB0"/>
              <w:bottom w:val="single" w:sz="4" w:space="0" w:color="183DB0"/>
              <w:right w:val="single" w:sz="4" w:space="0" w:color="183DB0"/>
            </w:tcBorders>
          </w:tcPr>
          <w:p w14:paraId="79C94C5A" w14:textId="039E1264" w:rsidR="006D1653" w:rsidRPr="006D1653" w:rsidRDefault="006D1653" w:rsidP="006D1653">
            <w:pPr>
              <w:pStyle w:val="Sinespaciado"/>
              <w:jc w:val="center"/>
              <w:rPr>
                <w:rFonts w:ascii="Avenir Book" w:hAnsi="Avenir Book"/>
                <w:b/>
                <w:bCs/>
                <w:lang w:val="es-ES"/>
              </w:rPr>
            </w:pPr>
            <w:r w:rsidRPr="006D1653">
              <w:rPr>
                <w:rFonts w:ascii="Avenir Book" w:hAnsi="Avenir Book"/>
                <w:b/>
                <w:bCs/>
              </w:rPr>
              <w:t>Recall</w:t>
            </w:r>
          </w:p>
        </w:tc>
        <w:tc>
          <w:tcPr>
            <w:tcW w:w="0" w:type="auto"/>
            <w:tcBorders>
              <w:top w:val="single" w:sz="4" w:space="0" w:color="183DB0"/>
              <w:left w:val="single" w:sz="4" w:space="0" w:color="183DB0"/>
              <w:bottom w:val="single" w:sz="4" w:space="0" w:color="183DB0"/>
              <w:right w:val="single" w:sz="4" w:space="0" w:color="183DB0"/>
            </w:tcBorders>
          </w:tcPr>
          <w:p w14:paraId="3A831AFF" w14:textId="62343010" w:rsidR="006D1653" w:rsidRPr="006D1653" w:rsidRDefault="006D1653" w:rsidP="006D1653">
            <w:pPr>
              <w:pStyle w:val="Sinespaciado"/>
              <w:jc w:val="center"/>
              <w:rPr>
                <w:rFonts w:ascii="Avenir Book" w:hAnsi="Avenir Book"/>
                <w:b/>
                <w:bCs/>
                <w:lang w:val="es-ES"/>
              </w:rPr>
            </w:pPr>
            <w:r w:rsidRPr="006D1653">
              <w:rPr>
                <w:rFonts w:ascii="Avenir Book" w:hAnsi="Avenir Book"/>
                <w:b/>
                <w:bCs/>
              </w:rPr>
              <w:t>Precision</w:t>
            </w:r>
          </w:p>
        </w:tc>
        <w:tc>
          <w:tcPr>
            <w:tcW w:w="0" w:type="auto"/>
            <w:tcBorders>
              <w:top w:val="single" w:sz="4" w:space="0" w:color="183DB0"/>
              <w:left w:val="single" w:sz="4" w:space="0" w:color="183DB0"/>
              <w:bottom w:val="single" w:sz="4" w:space="0" w:color="183DB0"/>
              <w:right w:val="single" w:sz="4" w:space="0" w:color="183DB0"/>
            </w:tcBorders>
          </w:tcPr>
          <w:p w14:paraId="52AF7DAE" w14:textId="78457BDE" w:rsidR="006D1653" w:rsidRPr="006D1653" w:rsidRDefault="006D1653" w:rsidP="006D1653">
            <w:pPr>
              <w:pStyle w:val="Sinespaciado"/>
              <w:jc w:val="center"/>
              <w:rPr>
                <w:rFonts w:ascii="Avenir Book" w:hAnsi="Avenir Book"/>
                <w:b/>
                <w:bCs/>
                <w:lang w:val="es-ES"/>
              </w:rPr>
            </w:pPr>
            <w:r w:rsidRPr="006D1653">
              <w:rPr>
                <w:rFonts w:ascii="Avenir Book" w:hAnsi="Avenir Book"/>
                <w:b/>
                <w:bCs/>
              </w:rPr>
              <w:t>F1</w:t>
            </w:r>
            <w:r>
              <w:rPr>
                <w:rFonts w:ascii="Avenir Book" w:hAnsi="Avenir Book"/>
                <w:b/>
                <w:bCs/>
              </w:rPr>
              <w:t xml:space="preserve"> – </w:t>
            </w:r>
            <w:r w:rsidRPr="006D1653">
              <w:rPr>
                <w:rFonts w:ascii="Avenir Book" w:hAnsi="Avenir Book"/>
                <w:b/>
                <w:bCs/>
              </w:rPr>
              <w:t>Score</w:t>
            </w:r>
          </w:p>
        </w:tc>
        <w:tc>
          <w:tcPr>
            <w:tcW w:w="0" w:type="auto"/>
            <w:tcBorders>
              <w:top w:val="single" w:sz="4" w:space="0" w:color="183DB0"/>
              <w:left w:val="single" w:sz="4" w:space="0" w:color="183DB0"/>
              <w:bottom w:val="single" w:sz="4" w:space="0" w:color="183DB0"/>
              <w:right w:val="single" w:sz="4" w:space="0" w:color="183DB0"/>
            </w:tcBorders>
          </w:tcPr>
          <w:p w14:paraId="31755C45" w14:textId="57FDC91D" w:rsidR="006D1653" w:rsidRPr="006D1653" w:rsidRDefault="006D1653" w:rsidP="006D1653">
            <w:pPr>
              <w:pStyle w:val="Sinespaciado"/>
              <w:jc w:val="center"/>
              <w:rPr>
                <w:rFonts w:ascii="Avenir Book" w:hAnsi="Avenir Book"/>
                <w:b/>
                <w:bCs/>
                <w:lang w:val="es-ES"/>
              </w:rPr>
            </w:pPr>
            <w:r w:rsidRPr="006D1653">
              <w:rPr>
                <w:rFonts w:ascii="Avenir Book" w:hAnsi="Avenir Book"/>
                <w:b/>
                <w:bCs/>
              </w:rPr>
              <w:t>ROC</w:t>
            </w:r>
            <w:r>
              <w:rPr>
                <w:rFonts w:ascii="Avenir Book" w:hAnsi="Avenir Book"/>
                <w:b/>
                <w:bCs/>
              </w:rPr>
              <w:t xml:space="preserve"> – </w:t>
            </w:r>
            <w:r w:rsidRPr="006D1653">
              <w:rPr>
                <w:rFonts w:ascii="Avenir Book" w:hAnsi="Avenir Book"/>
                <w:b/>
                <w:bCs/>
              </w:rPr>
              <w:t>AUC</w:t>
            </w:r>
          </w:p>
        </w:tc>
        <w:tc>
          <w:tcPr>
            <w:tcW w:w="0" w:type="auto"/>
            <w:tcBorders>
              <w:top w:val="single" w:sz="4" w:space="0" w:color="183DB0"/>
              <w:left w:val="single" w:sz="4" w:space="0" w:color="183DB0"/>
              <w:bottom w:val="single" w:sz="4" w:space="0" w:color="183DB0"/>
              <w:right w:val="single" w:sz="4" w:space="0" w:color="183DB0"/>
            </w:tcBorders>
          </w:tcPr>
          <w:p w14:paraId="7E6197A8" w14:textId="6B1D30A3" w:rsidR="006D1653" w:rsidRPr="006D1653" w:rsidRDefault="006D1653" w:rsidP="006D1653">
            <w:pPr>
              <w:pStyle w:val="Sinespaciado"/>
              <w:jc w:val="center"/>
              <w:rPr>
                <w:rFonts w:ascii="Avenir Book" w:hAnsi="Avenir Book"/>
                <w:b/>
                <w:bCs/>
                <w:lang w:val="es-ES"/>
              </w:rPr>
            </w:pPr>
            <w:r w:rsidRPr="006D1653">
              <w:rPr>
                <w:rFonts w:ascii="Avenir Book" w:hAnsi="Avenir Book"/>
                <w:b/>
                <w:bCs/>
              </w:rPr>
              <w:t>PR</w:t>
            </w:r>
            <w:r>
              <w:rPr>
                <w:rFonts w:ascii="Avenir Book" w:hAnsi="Avenir Book"/>
                <w:b/>
                <w:bCs/>
              </w:rPr>
              <w:t xml:space="preserve"> – </w:t>
            </w:r>
            <w:r w:rsidRPr="006D1653">
              <w:rPr>
                <w:rFonts w:ascii="Avenir Book" w:hAnsi="Avenir Book"/>
                <w:b/>
                <w:bCs/>
              </w:rPr>
              <w:t>AUC</w:t>
            </w:r>
          </w:p>
        </w:tc>
      </w:tr>
      <w:tr w:rsidR="006D1653" w:rsidRPr="006D1653" w14:paraId="7C2AA7B9" w14:textId="77777777" w:rsidTr="006D1653">
        <w:tc>
          <w:tcPr>
            <w:tcW w:w="2135" w:type="dxa"/>
            <w:tcBorders>
              <w:top w:val="single" w:sz="4" w:space="0" w:color="183DB0"/>
              <w:left w:val="single" w:sz="4" w:space="0" w:color="183DB0"/>
              <w:bottom w:val="single" w:sz="4" w:space="0" w:color="183DB0"/>
              <w:right w:val="single" w:sz="4" w:space="0" w:color="183DB0"/>
            </w:tcBorders>
          </w:tcPr>
          <w:p w14:paraId="132712B0" w14:textId="5E1BB9A1" w:rsidR="006D1653" w:rsidRPr="006D1653" w:rsidRDefault="006D1653" w:rsidP="006D1653">
            <w:pPr>
              <w:pStyle w:val="Sinespaciado"/>
              <w:jc w:val="center"/>
              <w:rPr>
                <w:rFonts w:ascii="Avenir Book" w:hAnsi="Avenir Book"/>
              </w:rPr>
            </w:pPr>
            <w:r w:rsidRPr="006D1653">
              <w:rPr>
                <w:rFonts w:ascii="Avenir Book" w:hAnsi="Avenir Book"/>
              </w:rPr>
              <w:t>Sin</w:t>
            </w:r>
            <w:r>
              <w:rPr>
                <w:rFonts w:ascii="Avenir Book" w:hAnsi="Avenir Book"/>
              </w:rPr>
              <w:t xml:space="preserve"> </w:t>
            </w:r>
            <w:proofErr w:type="spellStart"/>
            <w:r w:rsidRPr="006D1653">
              <w:rPr>
                <w:rFonts w:ascii="Avenir Book" w:hAnsi="Avenir Book"/>
              </w:rPr>
              <w:t>compensación</w:t>
            </w:r>
            <w:proofErr w:type="spellEnd"/>
          </w:p>
        </w:tc>
        <w:tc>
          <w:tcPr>
            <w:tcW w:w="1408" w:type="dxa"/>
            <w:tcBorders>
              <w:top w:val="single" w:sz="4" w:space="0" w:color="183DB0"/>
              <w:left w:val="single" w:sz="4" w:space="0" w:color="183DB0"/>
              <w:bottom w:val="single" w:sz="4" w:space="0" w:color="183DB0"/>
              <w:right w:val="single" w:sz="4" w:space="0" w:color="183DB0"/>
            </w:tcBorders>
          </w:tcPr>
          <w:p w14:paraId="5D049DF0" w14:textId="763EC6E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0.010 ± 0.012</w:t>
            </w:r>
          </w:p>
        </w:tc>
        <w:tc>
          <w:tcPr>
            <w:tcW w:w="0" w:type="auto"/>
            <w:tcBorders>
              <w:top w:val="single" w:sz="4" w:space="0" w:color="183DB0"/>
              <w:left w:val="single" w:sz="4" w:space="0" w:color="183DB0"/>
              <w:bottom w:val="single" w:sz="4" w:space="0" w:color="183DB0"/>
              <w:right w:val="single" w:sz="4" w:space="0" w:color="183DB0"/>
            </w:tcBorders>
          </w:tcPr>
          <w:p w14:paraId="152BE7C7" w14:textId="4CD5B86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0.267 ± 0.389</w:t>
            </w:r>
          </w:p>
        </w:tc>
        <w:tc>
          <w:tcPr>
            <w:tcW w:w="0" w:type="auto"/>
            <w:tcBorders>
              <w:top w:val="single" w:sz="4" w:space="0" w:color="183DB0"/>
              <w:left w:val="single" w:sz="4" w:space="0" w:color="183DB0"/>
              <w:bottom w:val="single" w:sz="4" w:space="0" w:color="183DB0"/>
              <w:right w:val="single" w:sz="4" w:space="0" w:color="183DB0"/>
            </w:tcBorders>
          </w:tcPr>
          <w:p w14:paraId="50678885" w14:textId="3E0F3EC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0.019 ± 0.023</w:t>
            </w:r>
          </w:p>
        </w:tc>
        <w:tc>
          <w:tcPr>
            <w:tcW w:w="0" w:type="auto"/>
            <w:tcBorders>
              <w:top w:val="single" w:sz="4" w:space="0" w:color="183DB0"/>
              <w:left w:val="single" w:sz="4" w:space="0" w:color="183DB0"/>
              <w:bottom w:val="single" w:sz="4" w:space="0" w:color="183DB0"/>
              <w:right w:val="single" w:sz="4" w:space="0" w:color="183DB0"/>
            </w:tcBorders>
          </w:tcPr>
          <w:p w14:paraId="2EED3E3E" w14:textId="69E71999"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0.854 ± 0.012</w:t>
            </w:r>
          </w:p>
        </w:tc>
        <w:tc>
          <w:tcPr>
            <w:tcW w:w="0" w:type="auto"/>
            <w:tcBorders>
              <w:top w:val="single" w:sz="4" w:space="0" w:color="183DB0"/>
              <w:left w:val="single" w:sz="4" w:space="0" w:color="183DB0"/>
              <w:bottom w:val="single" w:sz="4" w:space="0" w:color="183DB0"/>
              <w:right w:val="single" w:sz="4" w:space="0" w:color="183DB0"/>
            </w:tcBorders>
          </w:tcPr>
          <w:p w14:paraId="5E79A7E3" w14:textId="61CDF83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0.229 ± 0.041</w:t>
            </w:r>
          </w:p>
        </w:tc>
      </w:tr>
      <w:tr w:rsidR="006D1653" w:rsidRPr="006D1653" w14:paraId="59A8C196" w14:textId="77777777" w:rsidTr="006D1653">
        <w:tc>
          <w:tcPr>
            <w:tcW w:w="2135" w:type="dxa"/>
            <w:tcBorders>
              <w:top w:val="single" w:sz="4" w:space="0" w:color="183DB0"/>
              <w:left w:val="single" w:sz="4" w:space="0" w:color="183DB0"/>
              <w:bottom w:val="single" w:sz="4" w:space="0" w:color="183DB0"/>
              <w:right w:val="single" w:sz="4" w:space="0" w:color="183DB0"/>
            </w:tcBorders>
          </w:tcPr>
          <w:p w14:paraId="0B715281" w14:textId="57BE1286" w:rsidR="006D1653" w:rsidRPr="006D1653" w:rsidRDefault="006D1653" w:rsidP="006D1653">
            <w:pPr>
              <w:pStyle w:val="Sinespaciado"/>
              <w:jc w:val="center"/>
              <w:rPr>
                <w:rFonts w:ascii="Avenir Book" w:hAnsi="Avenir Book"/>
              </w:rPr>
            </w:pPr>
            <w:r w:rsidRPr="006D1653">
              <w:rPr>
                <w:rFonts w:ascii="Avenir Book" w:hAnsi="Avenir Book"/>
              </w:rPr>
              <w:t>Pesos</w:t>
            </w:r>
            <w:r>
              <w:rPr>
                <w:rFonts w:ascii="Avenir Book" w:hAnsi="Avenir Book"/>
              </w:rPr>
              <w:t xml:space="preserve"> </w:t>
            </w:r>
            <w:proofErr w:type="spellStart"/>
            <w:r w:rsidRPr="006D1653">
              <w:rPr>
                <w:rFonts w:ascii="Avenir Book" w:hAnsi="Avenir Book"/>
              </w:rPr>
              <w:t>balanceados</w:t>
            </w:r>
            <w:proofErr w:type="spellEnd"/>
          </w:p>
        </w:tc>
        <w:tc>
          <w:tcPr>
            <w:tcW w:w="1408" w:type="dxa"/>
            <w:tcBorders>
              <w:top w:val="single" w:sz="4" w:space="0" w:color="183DB0"/>
              <w:left w:val="single" w:sz="4" w:space="0" w:color="183DB0"/>
              <w:bottom w:val="single" w:sz="4" w:space="0" w:color="183DB0"/>
              <w:right w:val="single" w:sz="4" w:space="0" w:color="183DB0"/>
            </w:tcBorders>
          </w:tcPr>
          <w:p w14:paraId="1576E0BA" w14:textId="7EC72A55"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0.784 ±</w:t>
            </w:r>
            <w:r>
              <w:rPr>
                <w:rFonts w:ascii="Avenir Book" w:hAnsi="Avenir Book"/>
                <w:sz w:val="18"/>
                <w:szCs w:val="18"/>
              </w:rPr>
              <w:t xml:space="preserve"> </w:t>
            </w:r>
            <w:r w:rsidRPr="006D1653">
              <w:rPr>
                <w:rFonts w:ascii="Avenir Book" w:hAnsi="Avenir Book"/>
                <w:sz w:val="18"/>
                <w:szCs w:val="18"/>
              </w:rPr>
              <w:t>0.043</w:t>
            </w:r>
          </w:p>
        </w:tc>
        <w:tc>
          <w:tcPr>
            <w:tcW w:w="0" w:type="auto"/>
            <w:tcBorders>
              <w:top w:val="single" w:sz="4" w:space="0" w:color="183DB0"/>
              <w:left w:val="single" w:sz="4" w:space="0" w:color="183DB0"/>
              <w:bottom w:val="single" w:sz="4" w:space="0" w:color="183DB0"/>
              <w:right w:val="single" w:sz="4" w:space="0" w:color="183DB0"/>
            </w:tcBorders>
          </w:tcPr>
          <w:p w14:paraId="0C980C73" w14:textId="7CD1CF1A"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0.135 ± 0.010</w:t>
            </w:r>
          </w:p>
        </w:tc>
        <w:tc>
          <w:tcPr>
            <w:tcW w:w="0" w:type="auto"/>
            <w:tcBorders>
              <w:top w:val="single" w:sz="4" w:space="0" w:color="183DB0"/>
              <w:left w:val="single" w:sz="4" w:space="0" w:color="183DB0"/>
              <w:bottom w:val="single" w:sz="4" w:space="0" w:color="183DB0"/>
              <w:right w:val="single" w:sz="4" w:space="0" w:color="183DB0"/>
            </w:tcBorders>
          </w:tcPr>
          <w:p w14:paraId="40225931" w14:textId="180324F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0.230 ± 0.016</w:t>
            </w:r>
          </w:p>
        </w:tc>
        <w:tc>
          <w:tcPr>
            <w:tcW w:w="0" w:type="auto"/>
            <w:tcBorders>
              <w:top w:val="single" w:sz="4" w:space="0" w:color="183DB0"/>
              <w:left w:val="single" w:sz="4" w:space="0" w:color="183DB0"/>
              <w:bottom w:val="single" w:sz="4" w:space="0" w:color="183DB0"/>
              <w:right w:val="single" w:sz="4" w:space="0" w:color="183DB0"/>
            </w:tcBorders>
          </w:tcPr>
          <w:p w14:paraId="00C4763C" w14:textId="4BACD4D7"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0.851 ± 0.013</w:t>
            </w:r>
          </w:p>
        </w:tc>
        <w:tc>
          <w:tcPr>
            <w:tcW w:w="0" w:type="auto"/>
            <w:tcBorders>
              <w:top w:val="single" w:sz="4" w:space="0" w:color="183DB0"/>
              <w:left w:val="single" w:sz="4" w:space="0" w:color="183DB0"/>
              <w:bottom w:val="single" w:sz="4" w:space="0" w:color="183DB0"/>
              <w:right w:val="single" w:sz="4" w:space="0" w:color="183DB0"/>
            </w:tcBorders>
          </w:tcPr>
          <w:p w14:paraId="0BF88F93" w14:textId="406E2B26"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0.225 ± 0.038</w:t>
            </w:r>
          </w:p>
        </w:tc>
      </w:tr>
      <w:tr w:rsidR="006D1653" w:rsidRPr="006D1653" w14:paraId="4A2DDFCD" w14:textId="77777777" w:rsidTr="006D1653">
        <w:tc>
          <w:tcPr>
            <w:tcW w:w="2135" w:type="dxa"/>
            <w:tcBorders>
              <w:top w:val="single" w:sz="4" w:space="0" w:color="183DB0"/>
              <w:left w:val="single" w:sz="4" w:space="0" w:color="183DB0"/>
              <w:bottom w:val="single" w:sz="4" w:space="0" w:color="183DB0"/>
              <w:right w:val="single" w:sz="4" w:space="0" w:color="183DB0"/>
            </w:tcBorders>
          </w:tcPr>
          <w:p w14:paraId="3A176BE6" w14:textId="3794C2DB" w:rsidR="006D1653" w:rsidRPr="006D1653" w:rsidRDefault="006D1653" w:rsidP="006D1653">
            <w:pPr>
              <w:pStyle w:val="Sinespaciado"/>
              <w:jc w:val="center"/>
              <w:rPr>
                <w:rFonts w:ascii="Avenir Book" w:hAnsi="Avenir Book"/>
                <w:lang w:val="es-ES"/>
              </w:rPr>
            </w:pPr>
            <w:proofErr w:type="spellStart"/>
            <w:r w:rsidRPr="006D1653">
              <w:rPr>
                <w:rFonts w:ascii="Avenir Book" w:hAnsi="Avenir Book"/>
              </w:rPr>
              <w:t>RandomOverSampler</w:t>
            </w:r>
            <w:proofErr w:type="spellEnd"/>
          </w:p>
        </w:tc>
        <w:tc>
          <w:tcPr>
            <w:tcW w:w="1408" w:type="dxa"/>
            <w:tcBorders>
              <w:top w:val="single" w:sz="4" w:space="0" w:color="183DB0"/>
              <w:left w:val="single" w:sz="4" w:space="0" w:color="183DB0"/>
              <w:bottom w:val="single" w:sz="4" w:space="0" w:color="183DB0"/>
              <w:right w:val="single" w:sz="4" w:space="0" w:color="183DB0"/>
            </w:tcBorders>
          </w:tcPr>
          <w:p w14:paraId="2F9334F7" w14:textId="61042E6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0.789 ± 0.038</w:t>
            </w:r>
          </w:p>
        </w:tc>
        <w:tc>
          <w:tcPr>
            <w:tcW w:w="0" w:type="auto"/>
            <w:tcBorders>
              <w:top w:val="single" w:sz="4" w:space="0" w:color="183DB0"/>
              <w:left w:val="single" w:sz="4" w:space="0" w:color="183DB0"/>
              <w:bottom w:val="single" w:sz="4" w:space="0" w:color="183DB0"/>
              <w:right w:val="single" w:sz="4" w:space="0" w:color="183DB0"/>
            </w:tcBorders>
          </w:tcPr>
          <w:p w14:paraId="3D63BC7A" w14:textId="5D7A31FC"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0.137 ± 0.010</w:t>
            </w:r>
          </w:p>
        </w:tc>
        <w:tc>
          <w:tcPr>
            <w:tcW w:w="0" w:type="auto"/>
            <w:tcBorders>
              <w:top w:val="single" w:sz="4" w:space="0" w:color="183DB0"/>
              <w:left w:val="single" w:sz="4" w:space="0" w:color="183DB0"/>
              <w:bottom w:val="single" w:sz="4" w:space="0" w:color="183DB0"/>
              <w:right w:val="single" w:sz="4" w:space="0" w:color="183DB0"/>
            </w:tcBorders>
          </w:tcPr>
          <w:p w14:paraId="36425882" w14:textId="33DC80F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0.234 ± 0.016</w:t>
            </w:r>
          </w:p>
        </w:tc>
        <w:tc>
          <w:tcPr>
            <w:tcW w:w="0" w:type="auto"/>
            <w:tcBorders>
              <w:top w:val="single" w:sz="4" w:space="0" w:color="183DB0"/>
              <w:left w:val="single" w:sz="4" w:space="0" w:color="183DB0"/>
              <w:bottom w:val="single" w:sz="4" w:space="0" w:color="183DB0"/>
              <w:right w:val="single" w:sz="4" w:space="0" w:color="183DB0"/>
            </w:tcBorders>
          </w:tcPr>
          <w:p w14:paraId="2A4A31F1" w14:textId="2D4B62B6"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0.849 ± 0.014</w:t>
            </w:r>
          </w:p>
        </w:tc>
        <w:tc>
          <w:tcPr>
            <w:tcW w:w="0" w:type="auto"/>
            <w:tcBorders>
              <w:top w:val="single" w:sz="4" w:space="0" w:color="183DB0"/>
              <w:left w:val="single" w:sz="4" w:space="0" w:color="183DB0"/>
              <w:bottom w:val="single" w:sz="4" w:space="0" w:color="183DB0"/>
              <w:right w:val="single" w:sz="4" w:space="0" w:color="183DB0"/>
            </w:tcBorders>
          </w:tcPr>
          <w:p w14:paraId="7B6AC5A9" w14:textId="4016ACB2"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0.230 ± 0.047</w:t>
            </w:r>
          </w:p>
        </w:tc>
      </w:tr>
    </w:tbl>
    <w:p w14:paraId="11DDD445"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Los resultados (</w:t>
      </w:r>
      <w:r w:rsidRPr="00D6434D">
        <w:rPr>
          <w:rFonts w:ascii="Avenir Book" w:eastAsia="SamsungOne-400" w:hAnsi="Avenir Book" w:cs="SamsungOne-400"/>
          <w:b/>
          <w:bCs/>
          <w:sz w:val="22"/>
          <w:szCs w:val="22"/>
          <w:lang w:val="es-ES"/>
        </w:rPr>
        <w:t>Tabla 2</w:t>
      </w:r>
      <w:r w:rsidRPr="00D6434D">
        <w:rPr>
          <w:rFonts w:ascii="Avenir Book" w:eastAsia="SamsungOne-400" w:hAnsi="Avenir Book" w:cs="SamsungOne-400"/>
          <w:sz w:val="22"/>
          <w:szCs w:val="22"/>
          <w:lang w:val="es-ES"/>
        </w:rPr>
        <w:t xml:space="preserve">) mostraron que el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aumenta significativamente al aplicar pesos balanceados o </w:t>
      </w:r>
      <w:proofErr w:type="spellStart"/>
      <w:r w:rsidRPr="00D6434D">
        <w:rPr>
          <w:rFonts w:ascii="Avenir Book" w:eastAsia="SamsungOne-400" w:hAnsi="Avenir Book" w:cs="SamsungOne-400"/>
          <w:sz w:val="22"/>
          <w:szCs w:val="22"/>
          <w:lang w:val="es-ES"/>
        </w:rPr>
        <w:t>remuestreo</w:t>
      </w:r>
      <w:proofErr w:type="spellEnd"/>
      <w:r w:rsidRPr="00D6434D">
        <w:rPr>
          <w:rFonts w:ascii="Avenir Book" w:eastAsia="SamsungOne-400" w:hAnsi="Avenir Book" w:cs="SamsungOne-400"/>
          <w:sz w:val="22"/>
          <w:szCs w:val="22"/>
          <w:lang w:val="es-ES"/>
        </w:rPr>
        <w:t xml:space="preserve"> frente a no aplicar ninguna corrección, pero que no hay diferencias notables entre estas dos últimas estrategias entre sí. El ROC-AUC y el PR-AUC, en cambio, apenas varían entre las tres estrategias, lo que indica que el balanceo no mejora tanto la capacidad de discriminación del modelo como el punto de corte a partir del cual detecta los casos positivos. </w:t>
      </w:r>
    </w:p>
    <w:p w14:paraId="062527F2"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Se optó por los pesos balanceados por ser la alternativa más simple, al no requerir la duplicación ni generación sintética de pacientes con ictus.</w:t>
      </w:r>
    </w:p>
    <w:p w14:paraId="5A7A3053"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Tras la codificación de las variables categóricas se evaluó si reducir la dimensionalidad aportaba alguna ventaja. Para ello se compararon cuatro enfoques:</w:t>
      </w:r>
    </w:p>
    <w:p w14:paraId="1C9CCFF3" w14:textId="77777777" w:rsidR="00372137" w:rsidRPr="00D6434D" w:rsidRDefault="00000000">
      <w:pPr>
        <w:widowControl/>
        <w:numPr>
          <w:ilvl w:val="0"/>
          <w:numId w:val="14"/>
        </w:numPr>
        <w:spacing w:before="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Sin reducción de la dimensionalidad.</w:t>
      </w:r>
    </w:p>
    <w:p w14:paraId="46E2510D" w14:textId="77777777" w:rsidR="00372137" w:rsidRPr="00D6434D" w:rsidRDefault="00000000">
      <w:pPr>
        <w:widowControl/>
        <w:numPr>
          <w:ilvl w:val="0"/>
          <w:numId w:val="14"/>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PCA reteniendo el 95% de la varianza.</w:t>
      </w:r>
    </w:p>
    <w:p w14:paraId="734C4D44" w14:textId="77777777" w:rsidR="00372137" w:rsidRPr="00D6434D" w:rsidRDefault="00000000">
      <w:pPr>
        <w:widowControl/>
        <w:numPr>
          <w:ilvl w:val="0"/>
          <w:numId w:val="14"/>
        </w:numPr>
        <w:rPr>
          <w:rFonts w:ascii="Avenir Book" w:eastAsia="SamsungOne-400" w:hAnsi="Avenir Book" w:cs="SamsungOne-400"/>
          <w:sz w:val="22"/>
          <w:szCs w:val="22"/>
          <w:lang w:val="es-ES"/>
        </w:rPr>
      </w:pPr>
      <w:proofErr w:type="spellStart"/>
      <w:r w:rsidRPr="00D6434D">
        <w:rPr>
          <w:rFonts w:ascii="Avenir Book" w:eastAsia="SamsungOne-400" w:hAnsi="Avenir Book" w:cs="SamsungOne-400"/>
          <w:sz w:val="22"/>
          <w:szCs w:val="22"/>
          <w:lang w:val="es-ES"/>
        </w:rPr>
        <w:t>SelectKBest</w:t>
      </w:r>
      <w:proofErr w:type="spellEnd"/>
      <w:r w:rsidRPr="00D6434D">
        <w:rPr>
          <w:rFonts w:ascii="Avenir Book" w:eastAsia="SamsungOne-400" w:hAnsi="Avenir Book" w:cs="SamsungOne-400"/>
          <w:sz w:val="22"/>
          <w:szCs w:val="22"/>
          <w:lang w:val="es-ES"/>
        </w:rPr>
        <w:t xml:space="preserve"> con 10 variables.</w:t>
      </w:r>
    </w:p>
    <w:p w14:paraId="38BC209D" w14:textId="00F5AD5B" w:rsidR="00372137" w:rsidRPr="006D1653" w:rsidRDefault="00000000" w:rsidP="006D1653">
      <w:pPr>
        <w:widowControl/>
        <w:numPr>
          <w:ilvl w:val="0"/>
          <w:numId w:val="14"/>
        </w:numPr>
        <w:spacing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Regularización </w:t>
      </w:r>
      <w:r w:rsidRPr="00D6434D">
        <w:rPr>
          <w:rFonts w:ascii="Avenir Book" w:eastAsia="SamsungOne-400" w:hAnsi="Avenir Book" w:cs="SamsungOne-400"/>
          <w:i/>
          <w:iCs/>
          <w:sz w:val="22"/>
          <w:szCs w:val="22"/>
          <w:lang w:val="es-ES"/>
        </w:rPr>
        <w:t>Lasso</w:t>
      </w:r>
      <w:r w:rsidRPr="00D6434D">
        <w:rPr>
          <w:rFonts w:ascii="Avenir Book" w:eastAsia="SamsungOne-400" w:hAnsi="Avenir Book" w:cs="SamsungOne-400"/>
          <w:sz w:val="22"/>
          <w:szCs w:val="22"/>
          <w:lang w:val="es-ES"/>
        </w:rPr>
        <w:t xml:space="preserve"> (L1) en regresión logística.</w:t>
      </w:r>
    </w:p>
    <w:p w14:paraId="243BE933"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 xml:space="preserve">Tabla 3. </w:t>
      </w:r>
      <w:r w:rsidRPr="00D6434D">
        <w:rPr>
          <w:rFonts w:ascii="Avenir Book" w:eastAsia="SamsungOne-400" w:hAnsi="Avenir Book" w:cs="SamsungOne-400"/>
          <w:lang w:val="es-ES"/>
        </w:rPr>
        <w:t>Comparación de métodos para reducir la dimensionalidad de variables</w:t>
      </w:r>
    </w:p>
    <w:tbl>
      <w:tblPr>
        <w:tblStyle w:val="Tablaconcuadrcula"/>
        <w:tblW w:w="0" w:type="auto"/>
        <w:tblLook w:val="04A0" w:firstRow="1" w:lastRow="0" w:firstColumn="1" w:lastColumn="0" w:noHBand="0" w:noVBand="1"/>
      </w:tblPr>
      <w:tblGrid>
        <w:gridCol w:w="2135"/>
        <w:gridCol w:w="1408"/>
        <w:gridCol w:w="1337"/>
        <w:gridCol w:w="1337"/>
        <w:gridCol w:w="1337"/>
        <w:gridCol w:w="1337"/>
      </w:tblGrid>
      <w:tr w:rsidR="006D1653" w:rsidRPr="006D1653" w14:paraId="1D53163F"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0C77E2A0" w14:textId="77777777"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Estrategia</w:t>
            </w:r>
          </w:p>
        </w:tc>
        <w:tc>
          <w:tcPr>
            <w:tcW w:w="1408" w:type="dxa"/>
            <w:tcBorders>
              <w:top w:val="single" w:sz="4" w:space="0" w:color="183DB0"/>
              <w:left w:val="single" w:sz="4" w:space="0" w:color="183DB0"/>
              <w:bottom w:val="single" w:sz="4" w:space="0" w:color="183DB0"/>
              <w:right w:val="single" w:sz="4" w:space="0" w:color="183DB0"/>
            </w:tcBorders>
          </w:tcPr>
          <w:p w14:paraId="6E3DD323" w14:textId="77777777" w:rsidR="006D1653" w:rsidRPr="006D1653" w:rsidRDefault="006D1653" w:rsidP="00642CD4">
            <w:pPr>
              <w:pStyle w:val="Sinespaciado"/>
              <w:jc w:val="center"/>
              <w:rPr>
                <w:rFonts w:ascii="Avenir Book" w:hAnsi="Avenir Book"/>
                <w:b/>
                <w:bCs/>
                <w:lang w:val="es-ES"/>
              </w:rPr>
            </w:pPr>
            <w:proofErr w:type="spellStart"/>
            <w:r w:rsidRPr="006D1653">
              <w:rPr>
                <w:rFonts w:ascii="Avenir Book" w:hAnsi="Avenir Book"/>
                <w:b/>
                <w:bCs/>
                <w:lang w:val="es-ES"/>
              </w:rPr>
              <w:t>Recall</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54D9DCB3" w14:textId="77777777" w:rsidR="006D1653" w:rsidRPr="006D1653" w:rsidRDefault="006D1653" w:rsidP="00642CD4">
            <w:pPr>
              <w:pStyle w:val="Sinespaciado"/>
              <w:jc w:val="center"/>
              <w:rPr>
                <w:rFonts w:ascii="Avenir Book" w:hAnsi="Avenir Book"/>
                <w:b/>
                <w:bCs/>
                <w:lang w:val="es-ES"/>
              </w:rPr>
            </w:pPr>
            <w:proofErr w:type="spellStart"/>
            <w:r w:rsidRPr="006D1653">
              <w:rPr>
                <w:rFonts w:ascii="Avenir Book" w:hAnsi="Avenir Book"/>
                <w:b/>
                <w:bCs/>
                <w:lang w:val="es-ES"/>
              </w:rPr>
              <w:t>Precision</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44F4A9F3" w14:textId="089A5811"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F1 – Score</w:t>
            </w:r>
          </w:p>
        </w:tc>
        <w:tc>
          <w:tcPr>
            <w:tcW w:w="0" w:type="auto"/>
            <w:tcBorders>
              <w:top w:val="single" w:sz="4" w:space="0" w:color="183DB0"/>
              <w:left w:val="single" w:sz="4" w:space="0" w:color="183DB0"/>
              <w:bottom w:val="single" w:sz="4" w:space="0" w:color="183DB0"/>
              <w:right w:val="single" w:sz="4" w:space="0" w:color="183DB0"/>
            </w:tcBorders>
          </w:tcPr>
          <w:p w14:paraId="7928B0D5" w14:textId="18F7AC81"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ROC – AUC</w:t>
            </w:r>
          </w:p>
        </w:tc>
        <w:tc>
          <w:tcPr>
            <w:tcW w:w="0" w:type="auto"/>
            <w:tcBorders>
              <w:top w:val="single" w:sz="4" w:space="0" w:color="183DB0"/>
              <w:left w:val="single" w:sz="4" w:space="0" w:color="183DB0"/>
              <w:bottom w:val="single" w:sz="4" w:space="0" w:color="183DB0"/>
              <w:right w:val="single" w:sz="4" w:space="0" w:color="183DB0"/>
            </w:tcBorders>
          </w:tcPr>
          <w:p w14:paraId="2914C840" w14:textId="29282545"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PR – AUC</w:t>
            </w:r>
          </w:p>
        </w:tc>
      </w:tr>
      <w:tr w:rsidR="006D1653" w:rsidRPr="006D1653" w14:paraId="3B1CA6A6"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17891DF2" w14:textId="019F6F67"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Sin reducción</w:t>
            </w:r>
          </w:p>
        </w:tc>
        <w:tc>
          <w:tcPr>
            <w:tcW w:w="1408" w:type="dxa"/>
            <w:tcBorders>
              <w:top w:val="single" w:sz="4" w:space="0" w:color="183DB0"/>
              <w:left w:val="single" w:sz="4" w:space="0" w:color="183DB0"/>
              <w:bottom w:val="single" w:sz="4" w:space="0" w:color="183DB0"/>
              <w:right w:val="single" w:sz="4" w:space="0" w:color="183DB0"/>
            </w:tcBorders>
          </w:tcPr>
          <w:p w14:paraId="024E8317" w14:textId="04F182EF"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0.784 ± 0.043</w:t>
            </w:r>
          </w:p>
        </w:tc>
        <w:tc>
          <w:tcPr>
            <w:tcW w:w="0" w:type="auto"/>
            <w:tcBorders>
              <w:top w:val="single" w:sz="4" w:space="0" w:color="183DB0"/>
              <w:left w:val="single" w:sz="4" w:space="0" w:color="183DB0"/>
              <w:bottom w:val="single" w:sz="4" w:space="0" w:color="183DB0"/>
              <w:right w:val="single" w:sz="4" w:space="0" w:color="183DB0"/>
            </w:tcBorders>
          </w:tcPr>
          <w:p w14:paraId="1907C959" w14:textId="058582E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0.135 ± 0.010 </w:t>
            </w:r>
          </w:p>
        </w:tc>
        <w:tc>
          <w:tcPr>
            <w:tcW w:w="0" w:type="auto"/>
            <w:tcBorders>
              <w:top w:val="single" w:sz="4" w:space="0" w:color="183DB0"/>
              <w:left w:val="single" w:sz="4" w:space="0" w:color="183DB0"/>
              <w:bottom w:val="single" w:sz="4" w:space="0" w:color="183DB0"/>
              <w:right w:val="single" w:sz="4" w:space="0" w:color="183DB0"/>
            </w:tcBorders>
          </w:tcPr>
          <w:p w14:paraId="5AC41374" w14:textId="0F211B12"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0.230 ± 0.016 </w:t>
            </w:r>
          </w:p>
        </w:tc>
        <w:tc>
          <w:tcPr>
            <w:tcW w:w="0" w:type="auto"/>
            <w:tcBorders>
              <w:top w:val="single" w:sz="4" w:space="0" w:color="183DB0"/>
              <w:left w:val="single" w:sz="4" w:space="0" w:color="183DB0"/>
              <w:bottom w:val="single" w:sz="4" w:space="0" w:color="183DB0"/>
              <w:right w:val="single" w:sz="4" w:space="0" w:color="183DB0"/>
            </w:tcBorders>
          </w:tcPr>
          <w:p w14:paraId="2F2B3BDB" w14:textId="2DE50114"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0.851 ± 0.013 </w:t>
            </w:r>
          </w:p>
        </w:tc>
        <w:tc>
          <w:tcPr>
            <w:tcW w:w="0" w:type="auto"/>
            <w:tcBorders>
              <w:top w:val="single" w:sz="4" w:space="0" w:color="183DB0"/>
              <w:left w:val="single" w:sz="4" w:space="0" w:color="183DB0"/>
              <w:bottom w:val="single" w:sz="4" w:space="0" w:color="183DB0"/>
              <w:right w:val="single" w:sz="4" w:space="0" w:color="183DB0"/>
            </w:tcBorders>
          </w:tcPr>
          <w:p w14:paraId="28A41DEC" w14:textId="2012A3D5"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0.225 ± 0.038</w:t>
            </w:r>
          </w:p>
        </w:tc>
      </w:tr>
      <w:tr w:rsidR="006D1653" w:rsidRPr="006D1653" w14:paraId="74099F11"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553205D2" w14:textId="2AB5A2D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PCA 95% varianza</w:t>
            </w:r>
          </w:p>
        </w:tc>
        <w:tc>
          <w:tcPr>
            <w:tcW w:w="1408" w:type="dxa"/>
            <w:tcBorders>
              <w:top w:val="single" w:sz="4" w:space="0" w:color="183DB0"/>
              <w:left w:val="single" w:sz="4" w:space="0" w:color="183DB0"/>
              <w:bottom w:val="single" w:sz="4" w:space="0" w:color="183DB0"/>
              <w:right w:val="single" w:sz="4" w:space="0" w:color="183DB0"/>
            </w:tcBorders>
          </w:tcPr>
          <w:p w14:paraId="7B16291E" w14:textId="5C455D8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0.799 ± 0.043</w:t>
            </w:r>
          </w:p>
        </w:tc>
        <w:tc>
          <w:tcPr>
            <w:tcW w:w="0" w:type="auto"/>
            <w:tcBorders>
              <w:top w:val="single" w:sz="4" w:space="0" w:color="183DB0"/>
              <w:left w:val="single" w:sz="4" w:space="0" w:color="183DB0"/>
              <w:bottom w:val="single" w:sz="4" w:space="0" w:color="183DB0"/>
              <w:right w:val="single" w:sz="4" w:space="0" w:color="183DB0"/>
            </w:tcBorders>
          </w:tcPr>
          <w:p w14:paraId="1C347051" w14:textId="4A7F329D"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0.132 ± 0.009 </w:t>
            </w:r>
          </w:p>
        </w:tc>
        <w:tc>
          <w:tcPr>
            <w:tcW w:w="0" w:type="auto"/>
            <w:tcBorders>
              <w:top w:val="single" w:sz="4" w:space="0" w:color="183DB0"/>
              <w:left w:val="single" w:sz="4" w:space="0" w:color="183DB0"/>
              <w:bottom w:val="single" w:sz="4" w:space="0" w:color="183DB0"/>
              <w:right w:val="single" w:sz="4" w:space="0" w:color="183DB0"/>
            </w:tcBorders>
          </w:tcPr>
          <w:p w14:paraId="22C5960A" w14:textId="102B9389"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0.227 ± 0.015 </w:t>
            </w:r>
          </w:p>
        </w:tc>
        <w:tc>
          <w:tcPr>
            <w:tcW w:w="0" w:type="auto"/>
            <w:tcBorders>
              <w:top w:val="single" w:sz="4" w:space="0" w:color="183DB0"/>
              <w:left w:val="single" w:sz="4" w:space="0" w:color="183DB0"/>
              <w:bottom w:val="single" w:sz="4" w:space="0" w:color="183DB0"/>
              <w:right w:val="single" w:sz="4" w:space="0" w:color="183DB0"/>
            </w:tcBorders>
          </w:tcPr>
          <w:p w14:paraId="1119C378" w14:textId="6FC4DB4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0.850 ± 0.010 </w:t>
            </w:r>
          </w:p>
        </w:tc>
        <w:tc>
          <w:tcPr>
            <w:tcW w:w="0" w:type="auto"/>
            <w:tcBorders>
              <w:top w:val="single" w:sz="4" w:space="0" w:color="183DB0"/>
              <w:left w:val="single" w:sz="4" w:space="0" w:color="183DB0"/>
              <w:bottom w:val="single" w:sz="4" w:space="0" w:color="183DB0"/>
              <w:right w:val="single" w:sz="4" w:space="0" w:color="183DB0"/>
            </w:tcBorders>
          </w:tcPr>
          <w:p w14:paraId="246C9129" w14:textId="59BCC0EF"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0.215 ± 0.034</w:t>
            </w:r>
          </w:p>
        </w:tc>
      </w:tr>
      <w:tr w:rsidR="006D1653" w:rsidRPr="006D1653" w14:paraId="0FC762BC"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302852D3" w14:textId="436D5428" w:rsidR="006D1653" w:rsidRPr="006D1653" w:rsidRDefault="006D1653" w:rsidP="006D1653">
            <w:pPr>
              <w:pStyle w:val="Sinespaciado"/>
              <w:jc w:val="center"/>
              <w:rPr>
                <w:rFonts w:ascii="Avenir Book" w:hAnsi="Avenir Book"/>
                <w:sz w:val="18"/>
                <w:szCs w:val="18"/>
                <w:lang w:val="es-ES"/>
              </w:rPr>
            </w:pPr>
            <w:proofErr w:type="spellStart"/>
            <w:r w:rsidRPr="006D1653">
              <w:rPr>
                <w:rFonts w:ascii="Avenir Book" w:hAnsi="Avenir Book"/>
                <w:sz w:val="18"/>
                <w:szCs w:val="18"/>
                <w:lang w:val="es-ES"/>
              </w:rPr>
              <w:t>SelectKBest</w:t>
            </w:r>
            <w:proofErr w:type="spellEnd"/>
            <w:r w:rsidRPr="006D1653">
              <w:rPr>
                <w:rFonts w:ascii="Avenir Book" w:hAnsi="Avenir Book"/>
                <w:sz w:val="18"/>
                <w:szCs w:val="18"/>
                <w:lang w:val="es-ES"/>
              </w:rPr>
              <w:t xml:space="preserve"> (10)</w:t>
            </w:r>
          </w:p>
        </w:tc>
        <w:tc>
          <w:tcPr>
            <w:tcW w:w="1408" w:type="dxa"/>
            <w:tcBorders>
              <w:top w:val="single" w:sz="4" w:space="0" w:color="183DB0"/>
              <w:left w:val="single" w:sz="4" w:space="0" w:color="183DB0"/>
              <w:bottom w:val="single" w:sz="4" w:space="0" w:color="183DB0"/>
              <w:right w:val="single" w:sz="4" w:space="0" w:color="183DB0"/>
            </w:tcBorders>
          </w:tcPr>
          <w:p w14:paraId="15FE480A" w14:textId="4AF6219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0.814 ± 0.041</w:t>
            </w:r>
          </w:p>
        </w:tc>
        <w:tc>
          <w:tcPr>
            <w:tcW w:w="0" w:type="auto"/>
            <w:tcBorders>
              <w:top w:val="single" w:sz="4" w:space="0" w:color="183DB0"/>
              <w:left w:val="single" w:sz="4" w:space="0" w:color="183DB0"/>
              <w:bottom w:val="single" w:sz="4" w:space="0" w:color="183DB0"/>
              <w:right w:val="single" w:sz="4" w:space="0" w:color="183DB0"/>
            </w:tcBorders>
          </w:tcPr>
          <w:p w14:paraId="571E63E0" w14:textId="1AF3F54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0.136 ± 0.012 </w:t>
            </w:r>
          </w:p>
        </w:tc>
        <w:tc>
          <w:tcPr>
            <w:tcW w:w="0" w:type="auto"/>
            <w:tcBorders>
              <w:top w:val="single" w:sz="4" w:space="0" w:color="183DB0"/>
              <w:left w:val="single" w:sz="4" w:space="0" w:color="183DB0"/>
              <w:bottom w:val="single" w:sz="4" w:space="0" w:color="183DB0"/>
              <w:right w:val="single" w:sz="4" w:space="0" w:color="183DB0"/>
            </w:tcBorders>
          </w:tcPr>
          <w:p w14:paraId="43EA63B6" w14:textId="5B1E4359"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0.233 ± 0.019 </w:t>
            </w:r>
          </w:p>
        </w:tc>
        <w:tc>
          <w:tcPr>
            <w:tcW w:w="0" w:type="auto"/>
            <w:tcBorders>
              <w:top w:val="single" w:sz="4" w:space="0" w:color="183DB0"/>
              <w:left w:val="single" w:sz="4" w:space="0" w:color="183DB0"/>
              <w:bottom w:val="single" w:sz="4" w:space="0" w:color="183DB0"/>
              <w:right w:val="single" w:sz="4" w:space="0" w:color="183DB0"/>
            </w:tcBorders>
          </w:tcPr>
          <w:p w14:paraId="12002712" w14:textId="3909D0F7"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0.846 ± 0.015 </w:t>
            </w:r>
          </w:p>
        </w:tc>
        <w:tc>
          <w:tcPr>
            <w:tcW w:w="0" w:type="auto"/>
            <w:tcBorders>
              <w:top w:val="single" w:sz="4" w:space="0" w:color="183DB0"/>
              <w:left w:val="single" w:sz="4" w:space="0" w:color="183DB0"/>
              <w:bottom w:val="single" w:sz="4" w:space="0" w:color="183DB0"/>
              <w:right w:val="single" w:sz="4" w:space="0" w:color="183DB0"/>
            </w:tcBorders>
          </w:tcPr>
          <w:p w14:paraId="2AE78ADF" w14:textId="1686B76D"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0.213 ± 0.051</w:t>
            </w:r>
          </w:p>
        </w:tc>
      </w:tr>
      <w:tr w:rsidR="006D1653" w:rsidRPr="006D1653" w14:paraId="3805274F"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64AABC84" w14:textId="49378F76" w:rsidR="006D1653" w:rsidRPr="006D1653" w:rsidRDefault="006D1653" w:rsidP="006D1653">
            <w:pPr>
              <w:pStyle w:val="Sinespaciado"/>
              <w:jc w:val="center"/>
              <w:rPr>
                <w:rFonts w:ascii="Avenir Book" w:hAnsi="Avenir Book"/>
                <w:sz w:val="18"/>
                <w:szCs w:val="18"/>
                <w:lang w:val="es-ES"/>
              </w:rPr>
            </w:pPr>
            <w:proofErr w:type="spellStart"/>
            <w:r w:rsidRPr="006D1653">
              <w:rPr>
                <w:rFonts w:ascii="Avenir Book" w:hAnsi="Avenir Book"/>
                <w:sz w:val="18"/>
                <w:szCs w:val="18"/>
                <w:lang w:val="es-ES"/>
              </w:rPr>
              <w:t>Logistic</w:t>
            </w:r>
            <w:proofErr w:type="spellEnd"/>
            <w:r w:rsidRPr="006D1653">
              <w:rPr>
                <w:rFonts w:ascii="Avenir Book" w:hAnsi="Avenir Book"/>
                <w:sz w:val="18"/>
                <w:szCs w:val="18"/>
                <w:lang w:val="es-ES"/>
              </w:rPr>
              <w:t xml:space="preserve"> </w:t>
            </w:r>
            <w:proofErr w:type="spellStart"/>
            <w:r w:rsidRPr="006D1653">
              <w:rPr>
                <w:rFonts w:ascii="Avenir Book" w:hAnsi="Avenir Book"/>
                <w:sz w:val="18"/>
                <w:szCs w:val="18"/>
                <w:lang w:val="es-ES"/>
              </w:rPr>
              <w:t>Regression</w:t>
            </w:r>
            <w:proofErr w:type="spellEnd"/>
            <w:r w:rsidRPr="006D1653">
              <w:rPr>
                <w:rFonts w:ascii="Avenir Book" w:hAnsi="Avenir Book"/>
                <w:sz w:val="18"/>
                <w:szCs w:val="18"/>
                <w:lang w:val="es-ES"/>
              </w:rPr>
              <w:t xml:space="preserve"> L1</w:t>
            </w:r>
          </w:p>
        </w:tc>
        <w:tc>
          <w:tcPr>
            <w:tcW w:w="1408" w:type="dxa"/>
            <w:tcBorders>
              <w:top w:val="single" w:sz="4" w:space="0" w:color="183DB0"/>
              <w:left w:val="single" w:sz="4" w:space="0" w:color="183DB0"/>
              <w:bottom w:val="single" w:sz="4" w:space="0" w:color="183DB0"/>
              <w:right w:val="single" w:sz="4" w:space="0" w:color="183DB0"/>
            </w:tcBorders>
          </w:tcPr>
          <w:p w14:paraId="050F04B9" w14:textId="6FC30B4B"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0.799 ± 0.043</w:t>
            </w:r>
          </w:p>
        </w:tc>
        <w:tc>
          <w:tcPr>
            <w:tcW w:w="0" w:type="auto"/>
            <w:tcBorders>
              <w:top w:val="single" w:sz="4" w:space="0" w:color="183DB0"/>
              <w:left w:val="single" w:sz="4" w:space="0" w:color="183DB0"/>
              <w:bottom w:val="single" w:sz="4" w:space="0" w:color="183DB0"/>
              <w:right w:val="single" w:sz="4" w:space="0" w:color="183DB0"/>
            </w:tcBorders>
          </w:tcPr>
          <w:p w14:paraId="2C34EED9" w14:textId="31E9262C"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0.134 ± 0.010 </w:t>
            </w:r>
          </w:p>
        </w:tc>
        <w:tc>
          <w:tcPr>
            <w:tcW w:w="0" w:type="auto"/>
            <w:tcBorders>
              <w:top w:val="single" w:sz="4" w:space="0" w:color="183DB0"/>
              <w:left w:val="single" w:sz="4" w:space="0" w:color="183DB0"/>
              <w:bottom w:val="single" w:sz="4" w:space="0" w:color="183DB0"/>
              <w:right w:val="single" w:sz="4" w:space="0" w:color="183DB0"/>
            </w:tcBorders>
          </w:tcPr>
          <w:p w14:paraId="05BBB2CF" w14:textId="586A46D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0.228 ± 0.016 </w:t>
            </w:r>
          </w:p>
        </w:tc>
        <w:tc>
          <w:tcPr>
            <w:tcW w:w="0" w:type="auto"/>
            <w:tcBorders>
              <w:top w:val="single" w:sz="4" w:space="0" w:color="183DB0"/>
              <w:left w:val="single" w:sz="4" w:space="0" w:color="183DB0"/>
              <w:bottom w:val="single" w:sz="4" w:space="0" w:color="183DB0"/>
              <w:right w:val="single" w:sz="4" w:space="0" w:color="183DB0"/>
            </w:tcBorders>
          </w:tcPr>
          <w:p w14:paraId="0CC7569D" w14:textId="002D872C"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0.851 ± 0.013 </w:t>
            </w:r>
          </w:p>
        </w:tc>
        <w:tc>
          <w:tcPr>
            <w:tcW w:w="0" w:type="auto"/>
            <w:tcBorders>
              <w:top w:val="single" w:sz="4" w:space="0" w:color="183DB0"/>
              <w:left w:val="single" w:sz="4" w:space="0" w:color="183DB0"/>
              <w:bottom w:val="single" w:sz="4" w:space="0" w:color="183DB0"/>
              <w:right w:val="single" w:sz="4" w:space="0" w:color="183DB0"/>
            </w:tcBorders>
          </w:tcPr>
          <w:p w14:paraId="56528D57" w14:textId="6DA7524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lang w:val="es-ES"/>
              </w:rPr>
              <w:t xml:space="preserve">0.226 ± 0.040 </w:t>
            </w:r>
          </w:p>
        </w:tc>
      </w:tr>
    </w:tbl>
    <w:p w14:paraId="5734DEA9"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Como se puede ver en la </w:t>
      </w:r>
      <w:r w:rsidRPr="00D6434D">
        <w:rPr>
          <w:rFonts w:ascii="Avenir Book" w:eastAsia="SamsungOne-400" w:hAnsi="Avenir Book" w:cs="SamsungOne-400"/>
          <w:b/>
          <w:bCs/>
          <w:sz w:val="22"/>
          <w:szCs w:val="22"/>
          <w:lang w:val="es-ES"/>
        </w:rPr>
        <w:t>Tabla 3</w:t>
      </w:r>
      <w:r w:rsidRPr="00D6434D">
        <w:rPr>
          <w:rFonts w:ascii="Avenir Book" w:eastAsia="SamsungOne-400" w:hAnsi="Avenir Book" w:cs="SamsungOne-400"/>
          <w:sz w:val="22"/>
          <w:szCs w:val="22"/>
          <w:lang w:val="es-ES"/>
        </w:rPr>
        <w:t xml:space="preserve">, PCA y la regularización apenas modificaron las métricas respecto al modelo sin reducción. </w:t>
      </w:r>
      <w:proofErr w:type="spellStart"/>
      <w:r w:rsidRPr="006D1653">
        <w:rPr>
          <w:rFonts w:ascii="Consolas" w:eastAsia="SamsungOne-400" w:hAnsi="Consolas" w:cs="Consolas"/>
          <w:sz w:val="22"/>
          <w:szCs w:val="22"/>
          <w:lang w:val="es-ES"/>
        </w:rPr>
        <w:t>SelectKBest</w:t>
      </w:r>
      <w:proofErr w:type="spellEnd"/>
      <w:r w:rsidRPr="00D6434D">
        <w:rPr>
          <w:rFonts w:ascii="Avenir Book" w:eastAsia="SamsungOne-400" w:hAnsi="Avenir Book" w:cs="SamsungOne-400"/>
          <w:sz w:val="22"/>
          <w:szCs w:val="22"/>
          <w:lang w:val="es-ES"/>
        </w:rPr>
        <w:t xml:space="preserve"> fue la única estrategia que mejoró ligeramente el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y el F1-Score, aunque finalmente se decidió no aplicar esta técnica, ya que la mejora era marginal y no se reflejaba de forma consistente en todas las métricas. </w:t>
      </w:r>
    </w:p>
    <w:p w14:paraId="224ECAD8"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Por otro lado, al haber enriquecido inicialmente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con variables nuevas para que el modelo pudiera mejorar, no tenía sentido aplicar después una selección agresiva a solo 10 variables (</w:t>
      </w:r>
      <w:proofErr w:type="spellStart"/>
      <w:r w:rsidRPr="006D1653">
        <w:rPr>
          <w:rFonts w:ascii="Consolas" w:eastAsia="SamsungOne-400" w:hAnsi="Consolas" w:cs="Consolas"/>
          <w:sz w:val="22"/>
          <w:szCs w:val="22"/>
          <w:lang w:val="es-ES"/>
        </w:rPr>
        <w:t>SelectKBest</w:t>
      </w:r>
      <w:proofErr w:type="spellEnd"/>
      <w:r w:rsidRPr="00D6434D">
        <w:rPr>
          <w:rFonts w:ascii="Avenir Book" w:eastAsia="SamsungOne-400" w:hAnsi="Avenir Book" w:cs="SamsungOne-400"/>
          <w:sz w:val="22"/>
          <w:szCs w:val="22"/>
          <w:lang w:val="es-ES"/>
        </w:rPr>
        <w:t>). Era algo que consideramos que iba en contra de esa misma lógica.</w:t>
      </w:r>
    </w:p>
    <w:p w14:paraId="43C884F4"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De forma adicional, se exploró la importancia de las variables mediante tres enfoques:</w:t>
      </w:r>
    </w:p>
    <w:p w14:paraId="7EA15F3A" w14:textId="77777777" w:rsidR="00372137" w:rsidRPr="00D6434D" w:rsidRDefault="00000000">
      <w:pPr>
        <w:widowControl/>
        <w:numPr>
          <w:ilvl w:val="0"/>
          <w:numId w:val="1"/>
        </w:numPr>
        <w:spacing w:before="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Coeficientes de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w:t>
      </w:r>
    </w:p>
    <w:p w14:paraId="0FCF2511" w14:textId="77777777" w:rsidR="00372137" w:rsidRPr="00D6434D" w:rsidRDefault="00000000">
      <w:pPr>
        <w:widowControl/>
        <w:numPr>
          <w:ilvl w:val="0"/>
          <w:numId w:val="1"/>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Importancia de variables (</w:t>
      </w:r>
      <w:proofErr w:type="spellStart"/>
      <w:r w:rsidRPr="00105A6A">
        <w:rPr>
          <w:rFonts w:ascii="Consolas" w:eastAsia="Courier New" w:hAnsi="Consolas" w:cs="Consolas"/>
          <w:sz w:val="22"/>
          <w:szCs w:val="22"/>
          <w:lang w:val="es-ES"/>
        </w:rPr>
        <w:t>feature_importances</w:t>
      </w:r>
      <w:proofErr w:type="spellEnd"/>
      <w:r w:rsidRPr="00105A6A">
        <w:rPr>
          <w:rFonts w:ascii="Consolas" w:eastAsia="Courier New" w:hAnsi="Consolas" w:cs="Consolas"/>
          <w:sz w:val="22"/>
          <w:szCs w:val="22"/>
          <w:lang w:val="es-ES"/>
        </w:rPr>
        <w:t>_</w:t>
      </w:r>
      <w:r w:rsidRPr="00D6434D">
        <w:rPr>
          <w:rFonts w:ascii="Avenir Book" w:eastAsia="SamsungOne-400" w:hAnsi="Avenir Book" w:cs="SamsungOne-400"/>
          <w:sz w:val="22"/>
          <w:szCs w:val="22"/>
          <w:lang w:val="es-ES"/>
        </w:rPr>
        <w:t xml:space="preserve">) de </w:t>
      </w:r>
      <w:r w:rsidRPr="00D6434D">
        <w:rPr>
          <w:rFonts w:ascii="Avenir Book" w:eastAsia="SamsungOne-400" w:hAnsi="Avenir Book" w:cs="SamsungOne-400"/>
          <w:i/>
          <w:iCs/>
          <w:sz w:val="22"/>
          <w:szCs w:val="22"/>
          <w:lang w:val="es-ES"/>
        </w:rPr>
        <w:t>Random Forest</w:t>
      </w:r>
      <w:r w:rsidRPr="00D6434D">
        <w:rPr>
          <w:rFonts w:ascii="Avenir Book" w:eastAsia="SamsungOne-400" w:hAnsi="Avenir Book" w:cs="SamsungOne-400"/>
          <w:sz w:val="22"/>
          <w:szCs w:val="22"/>
          <w:lang w:val="es-ES"/>
        </w:rPr>
        <w:t>.</w:t>
      </w:r>
    </w:p>
    <w:p w14:paraId="18CDAD5B" w14:textId="77777777" w:rsidR="00372137" w:rsidRPr="00D6434D" w:rsidRDefault="00000000">
      <w:pPr>
        <w:widowControl/>
        <w:numPr>
          <w:ilvl w:val="0"/>
          <w:numId w:val="1"/>
        </w:numPr>
        <w:spacing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Factor de Inflación de la Varianza (VIF) para detectar multicolinealidad.</w:t>
      </w:r>
    </w:p>
    <w:p w14:paraId="25804E08"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Para facilitar la interpretación de los resultados, se muestran las 20 variables con mayor importancia según cada modelo. Esta selección permite analizar las variables con mayor contribución al proceso predictivo manteniendo una representación suficientemente amplia del conjunto de características.</w:t>
      </w:r>
    </w:p>
    <w:p w14:paraId="463E57CE" w14:textId="77777777" w:rsidR="00372137"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Los coeficientes de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 xml:space="preserve"> señalan la edad como la variable que más aumenta la probabilidad de ictus, seguida de variables relacionadas con el tipo de trabajo y las interacciones con la edad. En </w:t>
      </w:r>
      <w:r w:rsidRPr="00D6434D">
        <w:rPr>
          <w:rFonts w:ascii="Avenir Book" w:eastAsia="SamsungOne-400" w:hAnsi="Avenir Book" w:cs="SamsungOne-400"/>
          <w:i/>
          <w:iCs/>
          <w:sz w:val="22"/>
          <w:szCs w:val="22"/>
          <w:lang w:val="es-ES"/>
        </w:rPr>
        <w:t>Random Forest</w:t>
      </w:r>
      <w:r w:rsidRPr="00D6434D">
        <w:rPr>
          <w:rFonts w:ascii="Avenir Book" w:eastAsia="SamsungOne-400" w:hAnsi="Avenir Book" w:cs="SamsungOne-400"/>
          <w:sz w:val="22"/>
          <w:szCs w:val="22"/>
          <w:lang w:val="es-ES"/>
        </w:rPr>
        <w:t>, las variables más relevantes fueron de nuevo la edad y el nivel de glucosa. La coincidencia entre ambos modelos confirma la relevancia de los factores relacionados con edad, metabolismo y enfermedades cardiovasculares.</w:t>
      </w:r>
    </w:p>
    <w:p w14:paraId="7B58B4D9" w14:textId="77777777" w:rsidR="00676325" w:rsidRPr="00D6434D" w:rsidRDefault="00676325">
      <w:pPr>
        <w:widowControl/>
        <w:spacing w:before="240" w:after="240"/>
        <w:rPr>
          <w:rFonts w:ascii="Avenir Book" w:eastAsia="SamsungOne-400" w:hAnsi="Avenir Book" w:cs="SamsungOne-400"/>
          <w:sz w:val="22"/>
          <w:szCs w:val="22"/>
          <w:lang w:val="es-ES"/>
        </w:rPr>
      </w:pPr>
    </w:p>
    <w:p w14:paraId="60BB5DF0"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 xml:space="preserve">El análisis de VIF, por su parte, reveló una multicolinealidad muy elevada en la interacción </w:t>
      </w:r>
      <w:proofErr w:type="spellStart"/>
      <w:r w:rsidRPr="00D6434D">
        <w:rPr>
          <w:rFonts w:ascii="Avenir Book" w:eastAsia="SamsungOne-400" w:hAnsi="Avenir Book" w:cs="SamsungOne-400"/>
          <w:b/>
          <w:bCs/>
          <w:sz w:val="22"/>
          <w:szCs w:val="22"/>
          <w:lang w:val="es-ES"/>
        </w:rPr>
        <w:t>age_x_heart</w:t>
      </w:r>
      <w:proofErr w:type="spellEnd"/>
      <w:r w:rsidRPr="00D6434D">
        <w:rPr>
          <w:rFonts w:ascii="Avenir Book" w:eastAsia="SamsungOne-400" w:hAnsi="Avenir Book" w:cs="SamsungOne-400"/>
          <w:b/>
          <w:bCs/>
          <w:sz w:val="22"/>
          <w:szCs w:val="22"/>
          <w:lang w:val="es-ES"/>
        </w:rPr>
        <w:t xml:space="preserve"> </w:t>
      </w:r>
      <w:r w:rsidRPr="00D6434D">
        <w:rPr>
          <w:rFonts w:ascii="Avenir Book" w:eastAsia="SamsungOne-400" w:hAnsi="Avenir Book" w:cs="SamsungOne-400"/>
          <w:sz w:val="22"/>
          <w:szCs w:val="22"/>
          <w:lang w:val="es-ES"/>
        </w:rPr>
        <w:t xml:space="preserve">y en varias variables de comorbilidad, resultado esperable dado que estas variables derivadas se construyeron a partir de otras ya presentes en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(edad, hipertensión, enfermedad cardíaca). Estos resultados eran esperables debido al proceso de ingeniería de características realizado. Aunque existe redundancia entre algunas variables, se decidió conservarlas durante la fase predictiva al tratarse de variables clínicamente justificadas y porque métodos de selección como </w:t>
      </w:r>
      <w:proofErr w:type="spellStart"/>
      <w:r w:rsidRPr="00010A20">
        <w:rPr>
          <w:rFonts w:ascii="Consolas" w:eastAsia="SamsungOne-400" w:hAnsi="Consolas" w:cs="Consolas"/>
          <w:sz w:val="22"/>
          <w:szCs w:val="22"/>
          <w:lang w:val="es-ES"/>
        </w:rPr>
        <w:t>SelectKBest</w:t>
      </w:r>
      <w:proofErr w:type="spellEnd"/>
      <w:r w:rsidRPr="00D6434D">
        <w:rPr>
          <w:rFonts w:ascii="Avenir Book" w:eastAsia="SamsungOne-400" w:hAnsi="Avenir Book" w:cs="SamsungOne-400"/>
          <w:sz w:val="22"/>
          <w:szCs w:val="22"/>
          <w:lang w:val="es-ES"/>
        </w:rPr>
        <w:t xml:space="preserve"> permiten reducir dimensionalidad manteniendo interpretabilidad.</w:t>
      </w:r>
    </w:p>
    <w:p w14:paraId="0F0FB3CE" w14:textId="0CF6B07D"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conjunto, este análisis refuerza la conclusión de que la edad (y su interacción con el resto de </w:t>
      </w:r>
      <w:r w:rsidR="006D1653">
        <w:rPr>
          <w:rFonts w:ascii="Avenir Book" w:eastAsia="SamsungOne-400" w:hAnsi="Avenir Book" w:cs="SamsungOne-400"/>
          <w:sz w:val="22"/>
          <w:szCs w:val="22"/>
          <w:lang w:val="es-ES"/>
        </w:rPr>
        <w:t xml:space="preserve">los </w:t>
      </w:r>
      <w:r w:rsidRPr="00D6434D">
        <w:rPr>
          <w:rFonts w:ascii="Avenir Book" w:eastAsia="SamsungOne-400" w:hAnsi="Avenir Book" w:cs="SamsungOne-400"/>
          <w:sz w:val="22"/>
          <w:szCs w:val="22"/>
          <w:lang w:val="es-ES"/>
        </w:rPr>
        <w:t>factores clínicos) es la variable con mayor peso en la probabilidad de sufrir un ictus.</w:t>
      </w:r>
    </w:p>
    <w:p w14:paraId="6871A3B9"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 continuación, se entrenaron y compararon cinco algoritmos de clasificación supervisada, junto con un modelo de referencia, utilizando el mismo esquema de validación cruzada:</w:t>
      </w:r>
    </w:p>
    <w:p w14:paraId="6AA2F1C1" w14:textId="77777777" w:rsidR="00372137" w:rsidRPr="00D6434D" w:rsidRDefault="00000000">
      <w:pPr>
        <w:widowControl/>
        <w:numPr>
          <w:ilvl w:val="0"/>
          <w:numId w:val="11"/>
        </w:numPr>
        <w:spacing w:before="240"/>
        <w:rPr>
          <w:rFonts w:ascii="Avenir Book" w:eastAsia="SamsungOne-400" w:hAnsi="Avenir Book" w:cs="SamsungOne-400"/>
          <w:b/>
          <w:bCs/>
          <w:i/>
          <w:iCs/>
          <w:sz w:val="22"/>
          <w:szCs w:val="22"/>
          <w:lang w:val="es-ES"/>
        </w:rPr>
      </w:pP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p>
    <w:p w14:paraId="08217B7E" w14:textId="77777777" w:rsidR="00372137" w:rsidRPr="00D6434D" w:rsidRDefault="00000000">
      <w:pPr>
        <w:widowControl/>
        <w:numPr>
          <w:ilvl w:val="0"/>
          <w:numId w:val="11"/>
        </w:numPr>
        <w:rPr>
          <w:rFonts w:ascii="Avenir Book" w:eastAsia="SamsungOne-400" w:hAnsi="Avenir Book" w:cs="SamsungOne-400"/>
          <w:b/>
          <w:bCs/>
          <w:i/>
          <w:iCs/>
          <w:sz w:val="22"/>
          <w:szCs w:val="22"/>
          <w:lang w:val="es-ES"/>
        </w:rPr>
      </w:pP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w:t>
      </w:r>
    </w:p>
    <w:p w14:paraId="078B465A" w14:textId="77777777" w:rsidR="00372137" w:rsidRPr="00D6434D" w:rsidRDefault="00000000">
      <w:pPr>
        <w:widowControl/>
        <w:numPr>
          <w:ilvl w:val="0"/>
          <w:numId w:val="11"/>
        </w:numPr>
        <w:rPr>
          <w:rFonts w:ascii="Avenir Book" w:eastAsia="SamsungOne-400" w:hAnsi="Avenir Book" w:cs="SamsungOne-400"/>
          <w:b/>
          <w:bCs/>
          <w:i/>
          <w:iCs/>
          <w:sz w:val="22"/>
          <w:szCs w:val="22"/>
          <w:lang w:val="es-ES"/>
        </w:rPr>
      </w:pPr>
      <w:r w:rsidRPr="00D6434D">
        <w:rPr>
          <w:rFonts w:ascii="Avenir Book" w:eastAsia="SamsungOne-400" w:hAnsi="Avenir Book" w:cs="SamsungOne-400"/>
          <w:i/>
          <w:iCs/>
          <w:sz w:val="22"/>
          <w:szCs w:val="22"/>
          <w:lang w:val="es-ES"/>
        </w:rPr>
        <w:t>Random Forest</w:t>
      </w:r>
    </w:p>
    <w:p w14:paraId="0516994E" w14:textId="77777777" w:rsidR="00372137" w:rsidRPr="00D6434D" w:rsidRDefault="00000000">
      <w:pPr>
        <w:widowControl/>
        <w:numPr>
          <w:ilvl w:val="0"/>
          <w:numId w:val="11"/>
        </w:numPr>
        <w:rPr>
          <w:rFonts w:ascii="Avenir Book" w:eastAsia="SamsungOne-400" w:hAnsi="Avenir Book" w:cs="SamsungOne-400"/>
          <w:b/>
          <w:bCs/>
          <w:i/>
          <w:iCs/>
          <w:sz w:val="22"/>
          <w:szCs w:val="22"/>
          <w:lang w:val="es-ES"/>
        </w:rPr>
      </w:pPr>
      <w:proofErr w:type="spellStart"/>
      <w:r w:rsidRPr="00D6434D">
        <w:rPr>
          <w:rFonts w:ascii="Avenir Book" w:eastAsia="SamsungOne-400" w:hAnsi="Avenir Book" w:cs="SamsungOne-400"/>
          <w:i/>
          <w:iCs/>
          <w:sz w:val="22"/>
          <w:szCs w:val="22"/>
          <w:lang w:val="es-ES"/>
        </w:rPr>
        <w:t>Support</w:t>
      </w:r>
      <w:proofErr w:type="spellEnd"/>
      <w:r w:rsidRPr="00D6434D">
        <w:rPr>
          <w:rFonts w:ascii="Avenir Book" w:eastAsia="SamsungOne-400" w:hAnsi="Avenir Book" w:cs="SamsungOne-400"/>
          <w:i/>
          <w:iCs/>
          <w:sz w:val="22"/>
          <w:szCs w:val="22"/>
          <w:lang w:val="es-ES"/>
        </w:rPr>
        <w:t xml:space="preserve"> Vector Machine (SVM)</w:t>
      </w:r>
    </w:p>
    <w:p w14:paraId="4F03F810" w14:textId="77777777" w:rsidR="00372137" w:rsidRPr="00D6434D" w:rsidRDefault="00000000">
      <w:pPr>
        <w:widowControl/>
        <w:numPr>
          <w:ilvl w:val="0"/>
          <w:numId w:val="11"/>
        </w:numPr>
        <w:spacing w:after="240"/>
        <w:rPr>
          <w:rFonts w:ascii="Avenir Book" w:eastAsia="SamsungOne-400" w:hAnsi="Avenir Book" w:cs="SamsungOne-400"/>
          <w:b/>
          <w:bCs/>
          <w:i/>
          <w:iCs/>
          <w:sz w:val="22"/>
          <w:szCs w:val="22"/>
          <w:lang w:val="es-ES"/>
        </w:rPr>
      </w:pPr>
      <w:proofErr w:type="spellStart"/>
      <w:r w:rsidRPr="00D6434D">
        <w:rPr>
          <w:rFonts w:ascii="Avenir Book" w:eastAsia="SamsungOne-400" w:hAnsi="Avenir Book" w:cs="SamsungOne-400"/>
          <w:i/>
          <w:iCs/>
          <w:sz w:val="22"/>
          <w:szCs w:val="22"/>
          <w:lang w:val="es-ES"/>
        </w:rPr>
        <w:t>XGBoost</w:t>
      </w:r>
      <w:proofErr w:type="spellEnd"/>
    </w:p>
    <w:p w14:paraId="66505687"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Se entrenó un modelo de referencia (</w:t>
      </w:r>
      <w:proofErr w:type="spellStart"/>
      <w:r w:rsidRPr="006D1653">
        <w:rPr>
          <w:rFonts w:ascii="Consolas" w:eastAsia="Courier New" w:hAnsi="Consolas" w:cs="Consolas"/>
          <w:sz w:val="22"/>
          <w:szCs w:val="22"/>
          <w:lang w:val="es-ES"/>
        </w:rPr>
        <w:t>DummyClassifier</w:t>
      </w:r>
      <w:proofErr w:type="spellEnd"/>
      <w:r w:rsidRPr="00D6434D">
        <w:rPr>
          <w:rFonts w:ascii="Avenir Book" w:eastAsia="SamsungOne-400" w:hAnsi="Avenir Book" w:cs="SamsungOne-400"/>
          <w:sz w:val="22"/>
          <w:szCs w:val="22"/>
          <w:lang w:val="es-ES"/>
        </w:rPr>
        <w:t xml:space="preserve">) que predice siempre la clase mayoritaria. Este modelo alcanza un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del 95,13%, pero un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de 0,00%, es decir, no detecta ningún caso de ictus. Este resultado confirmó que el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no es una métrica adecuada para este problema.</w:t>
      </w:r>
    </w:p>
    <w:p w14:paraId="33145548"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 xml:space="preserve">Tabla 4. </w:t>
      </w:r>
      <w:r w:rsidRPr="00D6434D">
        <w:rPr>
          <w:rFonts w:ascii="Avenir Book" w:eastAsia="SamsungOne-400" w:hAnsi="Avenir Book" w:cs="SamsungOne-400"/>
          <w:lang w:val="es-ES"/>
        </w:rPr>
        <w:t>Comparación de modelos de clasificación</w:t>
      </w:r>
    </w:p>
    <w:tbl>
      <w:tblPr>
        <w:tblStyle w:val="Tablaconcuadrcula"/>
        <w:tblW w:w="0" w:type="auto"/>
        <w:tblLook w:val="04A0" w:firstRow="1" w:lastRow="0" w:firstColumn="1" w:lastColumn="0" w:noHBand="0" w:noVBand="1"/>
      </w:tblPr>
      <w:tblGrid>
        <w:gridCol w:w="2135"/>
        <w:gridCol w:w="1408"/>
        <w:gridCol w:w="1337"/>
        <w:gridCol w:w="1337"/>
        <w:gridCol w:w="1337"/>
        <w:gridCol w:w="1337"/>
      </w:tblGrid>
      <w:tr w:rsidR="006D1653" w:rsidRPr="006D1653" w14:paraId="6A89BB74"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48EBD66E" w14:textId="0BE54098" w:rsidR="006D1653" w:rsidRPr="006D1653" w:rsidRDefault="006D1653" w:rsidP="00642CD4">
            <w:pPr>
              <w:pStyle w:val="Sinespaciado"/>
              <w:jc w:val="center"/>
              <w:rPr>
                <w:rFonts w:ascii="Avenir Book" w:hAnsi="Avenir Book"/>
                <w:b/>
                <w:bCs/>
                <w:lang w:val="es-ES"/>
              </w:rPr>
            </w:pPr>
            <w:r>
              <w:rPr>
                <w:rFonts w:ascii="Avenir Book" w:hAnsi="Avenir Book"/>
                <w:b/>
                <w:bCs/>
                <w:lang w:val="es-ES"/>
              </w:rPr>
              <w:t>Modelo</w:t>
            </w:r>
          </w:p>
        </w:tc>
        <w:tc>
          <w:tcPr>
            <w:tcW w:w="1408" w:type="dxa"/>
            <w:tcBorders>
              <w:top w:val="single" w:sz="4" w:space="0" w:color="183DB0"/>
              <w:left w:val="single" w:sz="4" w:space="0" w:color="183DB0"/>
              <w:bottom w:val="single" w:sz="4" w:space="0" w:color="183DB0"/>
              <w:right w:val="single" w:sz="4" w:space="0" w:color="183DB0"/>
            </w:tcBorders>
          </w:tcPr>
          <w:p w14:paraId="1A8E1813" w14:textId="77777777" w:rsidR="006D1653" w:rsidRPr="006D1653" w:rsidRDefault="006D1653" w:rsidP="00642CD4">
            <w:pPr>
              <w:pStyle w:val="Sinespaciado"/>
              <w:jc w:val="center"/>
              <w:rPr>
                <w:rFonts w:ascii="Avenir Book" w:hAnsi="Avenir Book"/>
                <w:b/>
                <w:bCs/>
                <w:lang w:val="es-ES"/>
              </w:rPr>
            </w:pPr>
            <w:proofErr w:type="spellStart"/>
            <w:r w:rsidRPr="006D1653">
              <w:rPr>
                <w:rFonts w:ascii="Avenir Book" w:hAnsi="Avenir Book"/>
                <w:b/>
                <w:bCs/>
                <w:lang w:val="es-ES"/>
              </w:rPr>
              <w:t>Recall</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583E49C6" w14:textId="77777777" w:rsidR="006D1653" w:rsidRPr="006D1653" w:rsidRDefault="006D1653" w:rsidP="00642CD4">
            <w:pPr>
              <w:pStyle w:val="Sinespaciado"/>
              <w:jc w:val="center"/>
              <w:rPr>
                <w:rFonts w:ascii="Avenir Book" w:hAnsi="Avenir Book"/>
                <w:b/>
                <w:bCs/>
                <w:lang w:val="es-ES"/>
              </w:rPr>
            </w:pPr>
            <w:proofErr w:type="spellStart"/>
            <w:r w:rsidRPr="006D1653">
              <w:rPr>
                <w:rFonts w:ascii="Avenir Book" w:hAnsi="Avenir Book"/>
                <w:b/>
                <w:bCs/>
                <w:lang w:val="es-ES"/>
              </w:rPr>
              <w:t>Precision</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68A10599" w14:textId="77777777"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F1 – Score</w:t>
            </w:r>
          </w:p>
        </w:tc>
        <w:tc>
          <w:tcPr>
            <w:tcW w:w="0" w:type="auto"/>
            <w:tcBorders>
              <w:top w:val="single" w:sz="4" w:space="0" w:color="183DB0"/>
              <w:left w:val="single" w:sz="4" w:space="0" w:color="183DB0"/>
              <w:bottom w:val="single" w:sz="4" w:space="0" w:color="183DB0"/>
              <w:right w:val="single" w:sz="4" w:space="0" w:color="183DB0"/>
            </w:tcBorders>
          </w:tcPr>
          <w:p w14:paraId="0460A22A" w14:textId="77777777"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ROC – AUC</w:t>
            </w:r>
          </w:p>
        </w:tc>
        <w:tc>
          <w:tcPr>
            <w:tcW w:w="0" w:type="auto"/>
            <w:tcBorders>
              <w:top w:val="single" w:sz="4" w:space="0" w:color="183DB0"/>
              <w:left w:val="single" w:sz="4" w:space="0" w:color="183DB0"/>
              <w:bottom w:val="single" w:sz="4" w:space="0" w:color="183DB0"/>
              <w:right w:val="single" w:sz="4" w:space="0" w:color="183DB0"/>
            </w:tcBorders>
          </w:tcPr>
          <w:p w14:paraId="0A39E819" w14:textId="77777777" w:rsidR="006D1653" w:rsidRPr="006D1653" w:rsidRDefault="006D1653" w:rsidP="00642CD4">
            <w:pPr>
              <w:pStyle w:val="Sinespaciado"/>
              <w:jc w:val="center"/>
              <w:rPr>
                <w:rFonts w:ascii="Avenir Book" w:hAnsi="Avenir Book"/>
                <w:b/>
                <w:bCs/>
                <w:lang w:val="es-ES"/>
              </w:rPr>
            </w:pPr>
            <w:r w:rsidRPr="006D1653">
              <w:rPr>
                <w:rFonts w:ascii="Avenir Book" w:hAnsi="Avenir Book"/>
                <w:b/>
                <w:bCs/>
                <w:lang w:val="es-ES"/>
              </w:rPr>
              <w:t>PR – AUC</w:t>
            </w:r>
          </w:p>
        </w:tc>
      </w:tr>
      <w:tr w:rsidR="006D1653" w:rsidRPr="006D1653" w14:paraId="4B0AB737"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40E95012" w14:textId="2DD3611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Dummy</w:t>
            </w:r>
          </w:p>
        </w:tc>
        <w:tc>
          <w:tcPr>
            <w:tcW w:w="1408" w:type="dxa"/>
            <w:tcBorders>
              <w:top w:val="single" w:sz="4" w:space="0" w:color="183DB0"/>
              <w:left w:val="single" w:sz="4" w:space="0" w:color="183DB0"/>
              <w:bottom w:val="single" w:sz="4" w:space="0" w:color="183DB0"/>
              <w:right w:val="single" w:sz="4" w:space="0" w:color="183DB0"/>
            </w:tcBorders>
          </w:tcPr>
          <w:p w14:paraId="51B190D7" w14:textId="46D012D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0.000 ± 0.000 </w:t>
            </w:r>
          </w:p>
        </w:tc>
        <w:tc>
          <w:tcPr>
            <w:tcW w:w="0" w:type="auto"/>
            <w:tcBorders>
              <w:top w:val="single" w:sz="4" w:space="0" w:color="183DB0"/>
              <w:left w:val="single" w:sz="4" w:space="0" w:color="183DB0"/>
              <w:bottom w:val="single" w:sz="4" w:space="0" w:color="183DB0"/>
              <w:right w:val="single" w:sz="4" w:space="0" w:color="183DB0"/>
            </w:tcBorders>
          </w:tcPr>
          <w:p w14:paraId="240E5AD4" w14:textId="373B5EE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0.000 ± 0.000 </w:t>
            </w:r>
          </w:p>
        </w:tc>
        <w:tc>
          <w:tcPr>
            <w:tcW w:w="0" w:type="auto"/>
            <w:tcBorders>
              <w:top w:val="single" w:sz="4" w:space="0" w:color="183DB0"/>
              <w:left w:val="single" w:sz="4" w:space="0" w:color="183DB0"/>
              <w:bottom w:val="single" w:sz="4" w:space="0" w:color="183DB0"/>
              <w:right w:val="single" w:sz="4" w:space="0" w:color="183DB0"/>
            </w:tcBorders>
          </w:tcPr>
          <w:p w14:paraId="55BF3EDF" w14:textId="5DE66CB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0.000 ± 0.000 </w:t>
            </w:r>
          </w:p>
        </w:tc>
        <w:tc>
          <w:tcPr>
            <w:tcW w:w="0" w:type="auto"/>
            <w:tcBorders>
              <w:top w:val="single" w:sz="4" w:space="0" w:color="183DB0"/>
              <w:left w:val="single" w:sz="4" w:space="0" w:color="183DB0"/>
              <w:bottom w:val="single" w:sz="4" w:space="0" w:color="183DB0"/>
              <w:right w:val="single" w:sz="4" w:space="0" w:color="183DB0"/>
            </w:tcBorders>
          </w:tcPr>
          <w:p w14:paraId="24DBD245" w14:textId="36AF632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0.500 ± 0.000 </w:t>
            </w:r>
          </w:p>
        </w:tc>
        <w:tc>
          <w:tcPr>
            <w:tcW w:w="0" w:type="auto"/>
            <w:tcBorders>
              <w:top w:val="single" w:sz="4" w:space="0" w:color="183DB0"/>
              <w:left w:val="single" w:sz="4" w:space="0" w:color="183DB0"/>
              <w:bottom w:val="single" w:sz="4" w:space="0" w:color="183DB0"/>
              <w:right w:val="single" w:sz="4" w:space="0" w:color="183DB0"/>
            </w:tcBorders>
          </w:tcPr>
          <w:p w14:paraId="201E7211" w14:textId="02D86354"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0.049 ± 0.000 </w:t>
            </w:r>
          </w:p>
        </w:tc>
      </w:tr>
      <w:tr w:rsidR="006D1653" w:rsidRPr="006D1653" w14:paraId="740C3463"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752385EE" w14:textId="1034D66D"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Logistic Regression</w:t>
            </w:r>
          </w:p>
        </w:tc>
        <w:tc>
          <w:tcPr>
            <w:tcW w:w="1408" w:type="dxa"/>
            <w:tcBorders>
              <w:top w:val="single" w:sz="4" w:space="0" w:color="183DB0"/>
              <w:left w:val="single" w:sz="4" w:space="0" w:color="183DB0"/>
              <w:bottom w:val="single" w:sz="4" w:space="0" w:color="183DB0"/>
              <w:right w:val="single" w:sz="4" w:space="0" w:color="183DB0"/>
            </w:tcBorders>
          </w:tcPr>
          <w:p w14:paraId="6ED5EA34" w14:textId="2D292A8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0.784 ± 0.043 </w:t>
            </w:r>
          </w:p>
        </w:tc>
        <w:tc>
          <w:tcPr>
            <w:tcW w:w="0" w:type="auto"/>
            <w:tcBorders>
              <w:top w:val="single" w:sz="4" w:space="0" w:color="183DB0"/>
              <w:left w:val="single" w:sz="4" w:space="0" w:color="183DB0"/>
              <w:bottom w:val="single" w:sz="4" w:space="0" w:color="183DB0"/>
              <w:right w:val="single" w:sz="4" w:space="0" w:color="183DB0"/>
            </w:tcBorders>
          </w:tcPr>
          <w:p w14:paraId="1F86B891" w14:textId="72FF4A7D"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0.135 ± 0.010 </w:t>
            </w:r>
          </w:p>
        </w:tc>
        <w:tc>
          <w:tcPr>
            <w:tcW w:w="0" w:type="auto"/>
            <w:tcBorders>
              <w:top w:val="single" w:sz="4" w:space="0" w:color="183DB0"/>
              <w:left w:val="single" w:sz="4" w:space="0" w:color="183DB0"/>
              <w:bottom w:val="single" w:sz="4" w:space="0" w:color="183DB0"/>
              <w:right w:val="single" w:sz="4" w:space="0" w:color="183DB0"/>
            </w:tcBorders>
          </w:tcPr>
          <w:p w14:paraId="0E6346E7" w14:textId="25DF3D7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0.230 ± 0.016 </w:t>
            </w:r>
          </w:p>
        </w:tc>
        <w:tc>
          <w:tcPr>
            <w:tcW w:w="0" w:type="auto"/>
            <w:tcBorders>
              <w:top w:val="single" w:sz="4" w:space="0" w:color="183DB0"/>
              <w:left w:val="single" w:sz="4" w:space="0" w:color="183DB0"/>
              <w:bottom w:val="single" w:sz="4" w:space="0" w:color="183DB0"/>
              <w:right w:val="single" w:sz="4" w:space="0" w:color="183DB0"/>
            </w:tcBorders>
          </w:tcPr>
          <w:p w14:paraId="11A3D68D" w14:textId="6CCD4E5B"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0.851 ± 0.013 </w:t>
            </w:r>
          </w:p>
        </w:tc>
        <w:tc>
          <w:tcPr>
            <w:tcW w:w="0" w:type="auto"/>
            <w:tcBorders>
              <w:top w:val="single" w:sz="4" w:space="0" w:color="183DB0"/>
              <w:left w:val="single" w:sz="4" w:space="0" w:color="183DB0"/>
              <w:bottom w:val="single" w:sz="4" w:space="0" w:color="183DB0"/>
              <w:right w:val="single" w:sz="4" w:space="0" w:color="183DB0"/>
            </w:tcBorders>
          </w:tcPr>
          <w:p w14:paraId="556A8F67" w14:textId="1776D9A7"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0.225 ± 0.038 </w:t>
            </w:r>
          </w:p>
        </w:tc>
      </w:tr>
      <w:tr w:rsidR="006D1653" w:rsidRPr="006D1653" w14:paraId="70C05B4D"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1342AF3B" w14:textId="26C243C2"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Naive Bayes</w:t>
            </w:r>
          </w:p>
        </w:tc>
        <w:tc>
          <w:tcPr>
            <w:tcW w:w="1408" w:type="dxa"/>
            <w:tcBorders>
              <w:top w:val="single" w:sz="4" w:space="0" w:color="183DB0"/>
              <w:left w:val="single" w:sz="4" w:space="0" w:color="183DB0"/>
              <w:bottom w:val="single" w:sz="4" w:space="0" w:color="183DB0"/>
              <w:right w:val="single" w:sz="4" w:space="0" w:color="183DB0"/>
            </w:tcBorders>
          </w:tcPr>
          <w:p w14:paraId="00492841" w14:textId="046B64E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0.935 ± 0.034 </w:t>
            </w:r>
          </w:p>
        </w:tc>
        <w:tc>
          <w:tcPr>
            <w:tcW w:w="0" w:type="auto"/>
            <w:tcBorders>
              <w:top w:val="single" w:sz="4" w:space="0" w:color="183DB0"/>
              <w:left w:val="single" w:sz="4" w:space="0" w:color="183DB0"/>
              <w:bottom w:val="single" w:sz="4" w:space="0" w:color="183DB0"/>
              <w:right w:val="single" w:sz="4" w:space="0" w:color="183DB0"/>
            </w:tcBorders>
          </w:tcPr>
          <w:p w14:paraId="1199F379" w14:textId="37114B2B"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0.099 ± 0.012 </w:t>
            </w:r>
          </w:p>
        </w:tc>
        <w:tc>
          <w:tcPr>
            <w:tcW w:w="0" w:type="auto"/>
            <w:tcBorders>
              <w:top w:val="single" w:sz="4" w:space="0" w:color="183DB0"/>
              <w:left w:val="single" w:sz="4" w:space="0" w:color="183DB0"/>
              <w:bottom w:val="single" w:sz="4" w:space="0" w:color="183DB0"/>
              <w:right w:val="single" w:sz="4" w:space="0" w:color="183DB0"/>
            </w:tcBorders>
          </w:tcPr>
          <w:p w14:paraId="5A1E22BA" w14:textId="43D10711"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0.179 ± 0.019 </w:t>
            </w:r>
          </w:p>
        </w:tc>
        <w:tc>
          <w:tcPr>
            <w:tcW w:w="0" w:type="auto"/>
            <w:tcBorders>
              <w:top w:val="single" w:sz="4" w:space="0" w:color="183DB0"/>
              <w:left w:val="single" w:sz="4" w:space="0" w:color="183DB0"/>
              <w:bottom w:val="single" w:sz="4" w:space="0" w:color="183DB0"/>
              <w:right w:val="single" w:sz="4" w:space="0" w:color="183DB0"/>
            </w:tcBorders>
          </w:tcPr>
          <w:p w14:paraId="51272380" w14:textId="01A028D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0.837 ± 0.008 </w:t>
            </w:r>
          </w:p>
        </w:tc>
        <w:tc>
          <w:tcPr>
            <w:tcW w:w="0" w:type="auto"/>
            <w:tcBorders>
              <w:top w:val="single" w:sz="4" w:space="0" w:color="183DB0"/>
              <w:left w:val="single" w:sz="4" w:space="0" w:color="183DB0"/>
              <w:bottom w:val="single" w:sz="4" w:space="0" w:color="183DB0"/>
              <w:right w:val="single" w:sz="4" w:space="0" w:color="183DB0"/>
            </w:tcBorders>
          </w:tcPr>
          <w:p w14:paraId="6589C10F" w14:textId="587CA685"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0.189 ± 0.020 </w:t>
            </w:r>
          </w:p>
        </w:tc>
      </w:tr>
      <w:tr w:rsidR="006D1653" w:rsidRPr="006D1653" w14:paraId="41B5277D"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1E7B86AC" w14:textId="328A1AF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Random Forest</w:t>
            </w:r>
          </w:p>
        </w:tc>
        <w:tc>
          <w:tcPr>
            <w:tcW w:w="1408" w:type="dxa"/>
            <w:tcBorders>
              <w:top w:val="single" w:sz="4" w:space="0" w:color="183DB0"/>
              <w:left w:val="single" w:sz="4" w:space="0" w:color="183DB0"/>
              <w:bottom w:val="single" w:sz="4" w:space="0" w:color="183DB0"/>
              <w:right w:val="single" w:sz="4" w:space="0" w:color="183DB0"/>
            </w:tcBorders>
          </w:tcPr>
          <w:p w14:paraId="03EA24F8" w14:textId="11C1FAA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0.141 ± 0.029 </w:t>
            </w:r>
          </w:p>
        </w:tc>
        <w:tc>
          <w:tcPr>
            <w:tcW w:w="0" w:type="auto"/>
            <w:tcBorders>
              <w:top w:val="single" w:sz="4" w:space="0" w:color="183DB0"/>
              <w:left w:val="single" w:sz="4" w:space="0" w:color="183DB0"/>
              <w:bottom w:val="single" w:sz="4" w:space="0" w:color="183DB0"/>
              <w:right w:val="single" w:sz="4" w:space="0" w:color="183DB0"/>
            </w:tcBorders>
          </w:tcPr>
          <w:p w14:paraId="4898DF36" w14:textId="681E56FC"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0.229 ± 0.085 </w:t>
            </w:r>
          </w:p>
        </w:tc>
        <w:tc>
          <w:tcPr>
            <w:tcW w:w="0" w:type="auto"/>
            <w:tcBorders>
              <w:top w:val="single" w:sz="4" w:space="0" w:color="183DB0"/>
              <w:left w:val="single" w:sz="4" w:space="0" w:color="183DB0"/>
              <w:bottom w:val="single" w:sz="4" w:space="0" w:color="183DB0"/>
              <w:right w:val="single" w:sz="4" w:space="0" w:color="183DB0"/>
            </w:tcBorders>
          </w:tcPr>
          <w:p w14:paraId="2BB7FF66" w14:textId="5218D43C"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0.171 ± 0.043 </w:t>
            </w:r>
          </w:p>
        </w:tc>
        <w:tc>
          <w:tcPr>
            <w:tcW w:w="0" w:type="auto"/>
            <w:tcBorders>
              <w:top w:val="single" w:sz="4" w:space="0" w:color="183DB0"/>
              <w:left w:val="single" w:sz="4" w:space="0" w:color="183DB0"/>
              <w:bottom w:val="single" w:sz="4" w:space="0" w:color="183DB0"/>
              <w:right w:val="single" w:sz="4" w:space="0" w:color="183DB0"/>
            </w:tcBorders>
          </w:tcPr>
          <w:p w14:paraId="4CCDAB4B" w14:textId="28623279"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0.818 ± 0.006 </w:t>
            </w:r>
          </w:p>
        </w:tc>
        <w:tc>
          <w:tcPr>
            <w:tcW w:w="0" w:type="auto"/>
            <w:tcBorders>
              <w:top w:val="single" w:sz="4" w:space="0" w:color="183DB0"/>
              <w:left w:val="single" w:sz="4" w:space="0" w:color="183DB0"/>
              <w:bottom w:val="single" w:sz="4" w:space="0" w:color="183DB0"/>
              <w:right w:val="single" w:sz="4" w:space="0" w:color="183DB0"/>
            </w:tcBorders>
          </w:tcPr>
          <w:p w14:paraId="093141C7" w14:textId="0C2E48C6"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0.192 ± 0.041 </w:t>
            </w:r>
          </w:p>
        </w:tc>
      </w:tr>
      <w:tr w:rsidR="006D1653" w:rsidRPr="006D1653" w14:paraId="1DC23DB7"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1DA9F275" w14:textId="66AA8DFF" w:rsidR="006D1653" w:rsidRPr="006D1653" w:rsidRDefault="006D1653" w:rsidP="006D1653">
            <w:pPr>
              <w:pStyle w:val="Sinespaciado"/>
              <w:jc w:val="center"/>
              <w:rPr>
                <w:rFonts w:ascii="Avenir Book" w:hAnsi="Avenir Book"/>
                <w:sz w:val="18"/>
                <w:szCs w:val="18"/>
                <w:lang w:val="es-ES"/>
              </w:rPr>
            </w:pPr>
            <w:proofErr w:type="spellStart"/>
            <w:r w:rsidRPr="006D1653">
              <w:rPr>
                <w:rFonts w:ascii="Avenir Book" w:hAnsi="Avenir Book"/>
                <w:sz w:val="18"/>
                <w:szCs w:val="18"/>
              </w:rPr>
              <w:t>XGBoost</w:t>
            </w:r>
            <w:proofErr w:type="spellEnd"/>
          </w:p>
        </w:tc>
        <w:tc>
          <w:tcPr>
            <w:tcW w:w="1408" w:type="dxa"/>
            <w:tcBorders>
              <w:top w:val="single" w:sz="4" w:space="0" w:color="183DB0"/>
              <w:left w:val="single" w:sz="4" w:space="0" w:color="183DB0"/>
              <w:bottom w:val="single" w:sz="4" w:space="0" w:color="183DB0"/>
              <w:right w:val="single" w:sz="4" w:space="0" w:color="183DB0"/>
            </w:tcBorders>
          </w:tcPr>
          <w:p w14:paraId="1BC72E86" w14:textId="38166713"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0.145 ± 0.039 </w:t>
            </w:r>
          </w:p>
        </w:tc>
        <w:tc>
          <w:tcPr>
            <w:tcW w:w="0" w:type="auto"/>
            <w:tcBorders>
              <w:top w:val="single" w:sz="4" w:space="0" w:color="183DB0"/>
              <w:left w:val="single" w:sz="4" w:space="0" w:color="183DB0"/>
              <w:bottom w:val="single" w:sz="4" w:space="0" w:color="183DB0"/>
              <w:right w:val="single" w:sz="4" w:space="0" w:color="183DB0"/>
            </w:tcBorders>
          </w:tcPr>
          <w:p w14:paraId="4350911D" w14:textId="4E7D0BE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0.179 ± 0.072 </w:t>
            </w:r>
          </w:p>
        </w:tc>
        <w:tc>
          <w:tcPr>
            <w:tcW w:w="0" w:type="auto"/>
            <w:tcBorders>
              <w:top w:val="single" w:sz="4" w:space="0" w:color="183DB0"/>
              <w:left w:val="single" w:sz="4" w:space="0" w:color="183DB0"/>
              <w:bottom w:val="single" w:sz="4" w:space="0" w:color="183DB0"/>
              <w:right w:val="single" w:sz="4" w:space="0" w:color="183DB0"/>
            </w:tcBorders>
          </w:tcPr>
          <w:p w14:paraId="04DBD57D" w14:textId="2E3EB27A"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0.159 ± 0.052 </w:t>
            </w:r>
          </w:p>
        </w:tc>
        <w:tc>
          <w:tcPr>
            <w:tcW w:w="0" w:type="auto"/>
            <w:tcBorders>
              <w:top w:val="single" w:sz="4" w:space="0" w:color="183DB0"/>
              <w:left w:val="single" w:sz="4" w:space="0" w:color="183DB0"/>
              <w:bottom w:val="single" w:sz="4" w:space="0" w:color="183DB0"/>
              <w:right w:val="single" w:sz="4" w:space="0" w:color="183DB0"/>
            </w:tcBorders>
          </w:tcPr>
          <w:p w14:paraId="0099C89F" w14:textId="3651BB14"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0.788 ± 0.014 </w:t>
            </w:r>
          </w:p>
        </w:tc>
        <w:tc>
          <w:tcPr>
            <w:tcW w:w="0" w:type="auto"/>
            <w:tcBorders>
              <w:top w:val="single" w:sz="4" w:space="0" w:color="183DB0"/>
              <w:left w:val="single" w:sz="4" w:space="0" w:color="183DB0"/>
              <w:bottom w:val="single" w:sz="4" w:space="0" w:color="183DB0"/>
              <w:right w:val="single" w:sz="4" w:space="0" w:color="183DB0"/>
            </w:tcBorders>
          </w:tcPr>
          <w:p w14:paraId="26B235AF" w14:textId="7882B00D"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0.164 ± 0.037 </w:t>
            </w:r>
          </w:p>
        </w:tc>
      </w:tr>
      <w:tr w:rsidR="006D1653" w:rsidRPr="006D1653" w14:paraId="7F35AB7C" w14:textId="77777777" w:rsidTr="00642CD4">
        <w:tc>
          <w:tcPr>
            <w:tcW w:w="2135" w:type="dxa"/>
            <w:tcBorders>
              <w:top w:val="single" w:sz="4" w:space="0" w:color="183DB0"/>
              <w:left w:val="single" w:sz="4" w:space="0" w:color="183DB0"/>
              <w:bottom w:val="single" w:sz="4" w:space="0" w:color="183DB0"/>
              <w:right w:val="single" w:sz="4" w:space="0" w:color="183DB0"/>
            </w:tcBorders>
          </w:tcPr>
          <w:p w14:paraId="6CC9AEF6" w14:textId="48A8CEFE"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SVM</w:t>
            </w:r>
          </w:p>
        </w:tc>
        <w:tc>
          <w:tcPr>
            <w:tcW w:w="1408" w:type="dxa"/>
            <w:tcBorders>
              <w:top w:val="single" w:sz="4" w:space="0" w:color="183DB0"/>
              <w:left w:val="single" w:sz="4" w:space="0" w:color="183DB0"/>
              <w:bottom w:val="single" w:sz="4" w:space="0" w:color="183DB0"/>
              <w:right w:val="single" w:sz="4" w:space="0" w:color="183DB0"/>
            </w:tcBorders>
          </w:tcPr>
          <w:p w14:paraId="104A0A82" w14:textId="0F19D24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0.608 ± 0.029 </w:t>
            </w:r>
          </w:p>
        </w:tc>
        <w:tc>
          <w:tcPr>
            <w:tcW w:w="0" w:type="auto"/>
            <w:tcBorders>
              <w:top w:val="single" w:sz="4" w:space="0" w:color="183DB0"/>
              <w:left w:val="single" w:sz="4" w:space="0" w:color="183DB0"/>
              <w:bottom w:val="single" w:sz="4" w:space="0" w:color="183DB0"/>
              <w:right w:val="single" w:sz="4" w:space="0" w:color="183DB0"/>
            </w:tcBorders>
          </w:tcPr>
          <w:p w14:paraId="0381C95D" w14:textId="6CA38AE8"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0.125 ± 0.011 </w:t>
            </w:r>
          </w:p>
        </w:tc>
        <w:tc>
          <w:tcPr>
            <w:tcW w:w="0" w:type="auto"/>
            <w:tcBorders>
              <w:top w:val="single" w:sz="4" w:space="0" w:color="183DB0"/>
              <w:left w:val="single" w:sz="4" w:space="0" w:color="183DB0"/>
              <w:bottom w:val="single" w:sz="4" w:space="0" w:color="183DB0"/>
              <w:right w:val="single" w:sz="4" w:space="0" w:color="183DB0"/>
            </w:tcBorders>
          </w:tcPr>
          <w:p w14:paraId="2516A7BD" w14:textId="5914E62F"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0.207 ± 0.016 </w:t>
            </w:r>
          </w:p>
        </w:tc>
        <w:tc>
          <w:tcPr>
            <w:tcW w:w="0" w:type="auto"/>
            <w:tcBorders>
              <w:top w:val="single" w:sz="4" w:space="0" w:color="183DB0"/>
              <w:left w:val="single" w:sz="4" w:space="0" w:color="183DB0"/>
              <w:bottom w:val="single" w:sz="4" w:space="0" w:color="183DB0"/>
              <w:right w:val="single" w:sz="4" w:space="0" w:color="183DB0"/>
            </w:tcBorders>
          </w:tcPr>
          <w:p w14:paraId="712DC4EA" w14:textId="11CF7550"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0.790 ± 0.019 </w:t>
            </w:r>
          </w:p>
        </w:tc>
        <w:tc>
          <w:tcPr>
            <w:tcW w:w="0" w:type="auto"/>
            <w:tcBorders>
              <w:top w:val="single" w:sz="4" w:space="0" w:color="183DB0"/>
              <w:left w:val="single" w:sz="4" w:space="0" w:color="183DB0"/>
              <w:bottom w:val="single" w:sz="4" w:space="0" w:color="183DB0"/>
              <w:right w:val="single" w:sz="4" w:space="0" w:color="183DB0"/>
            </w:tcBorders>
          </w:tcPr>
          <w:p w14:paraId="03E83B40" w14:textId="5ED4488A" w:rsidR="006D1653" w:rsidRPr="006D1653" w:rsidRDefault="006D1653" w:rsidP="006D1653">
            <w:pPr>
              <w:pStyle w:val="Sinespaciado"/>
              <w:jc w:val="center"/>
              <w:rPr>
                <w:rFonts w:ascii="Avenir Book" w:hAnsi="Avenir Book"/>
                <w:sz w:val="18"/>
                <w:szCs w:val="18"/>
                <w:lang w:val="es-ES"/>
              </w:rPr>
            </w:pPr>
            <w:r w:rsidRPr="006D1653">
              <w:rPr>
                <w:rFonts w:ascii="Avenir Book" w:hAnsi="Avenir Book"/>
                <w:sz w:val="18"/>
                <w:szCs w:val="18"/>
              </w:rPr>
              <w:t xml:space="preserve">0.152 ± 0.015 </w:t>
            </w:r>
          </w:p>
        </w:tc>
      </w:tr>
    </w:tbl>
    <w:p w14:paraId="46C1BEAD"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Como se observa en la </w:t>
      </w:r>
      <w:r w:rsidRPr="00D6434D">
        <w:rPr>
          <w:rFonts w:ascii="Avenir Book" w:eastAsia="SamsungOne-400" w:hAnsi="Avenir Book" w:cs="SamsungOne-400"/>
          <w:b/>
          <w:bCs/>
          <w:sz w:val="22"/>
          <w:szCs w:val="22"/>
          <w:lang w:val="es-ES"/>
        </w:rPr>
        <w:t>Tabla 4</w:t>
      </w:r>
      <w:r w:rsidRPr="00D6434D">
        <w:rPr>
          <w:rFonts w:ascii="Avenir Book" w:eastAsia="SamsungOne-400" w:hAnsi="Avenir Book" w:cs="SamsungOne-400"/>
          <w:sz w:val="22"/>
          <w:szCs w:val="22"/>
          <w:lang w:val="es-ES"/>
        </w:rPr>
        <w:t xml:space="preserve">,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 xml:space="preserve"> presenta un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elevado (0,78) y una</w:t>
      </w:r>
      <w:r w:rsidRPr="00D6434D">
        <w:rPr>
          <w:rFonts w:ascii="Avenir Book" w:eastAsia="SamsungOne-400" w:hAnsi="Avenir Book" w:cs="SamsungOne-400"/>
          <w:sz w:val="22"/>
          <w:szCs w:val="22"/>
        </w:rPr>
        <w:t xml:space="preserve"> </w:t>
      </w:r>
      <w:r w:rsidRPr="00D6434D">
        <w:rPr>
          <w:rFonts w:ascii="Avenir Book" w:eastAsia="SamsungOne-400" w:hAnsi="Avenir Book" w:cs="SamsungOne-400"/>
          <w:sz w:val="22"/>
          <w:szCs w:val="22"/>
          <w:lang w:val="es-ES"/>
        </w:rPr>
        <w:t xml:space="preserve">desviación típica baja, lo que indica estabilidad en el comportamiento.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 </w:t>
      </w:r>
      <w:r w:rsidRPr="00D6434D">
        <w:rPr>
          <w:rFonts w:ascii="Avenir Book" w:eastAsia="SamsungOne-400" w:hAnsi="Avenir Book" w:cs="SamsungOne-400"/>
          <w:sz w:val="22"/>
          <w:szCs w:val="22"/>
          <w:lang w:val="es-ES"/>
        </w:rPr>
        <w:t xml:space="preserve">tiene el mayor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de los cinco modelos (0,94), mientras que </w:t>
      </w:r>
      <w:proofErr w:type="spellStart"/>
      <w:r w:rsidRPr="00D6434D">
        <w:rPr>
          <w:rFonts w:ascii="Avenir Book" w:eastAsia="SamsungOne-400" w:hAnsi="Avenir Book" w:cs="SamsungOne-400"/>
          <w:i/>
          <w:iCs/>
          <w:sz w:val="22"/>
          <w:szCs w:val="22"/>
          <w:lang w:val="es-ES"/>
        </w:rPr>
        <w:t>precision</w:t>
      </w:r>
      <w:proofErr w:type="spellEnd"/>
      <w:r w:rsidRPr="00D6434D">
        <w:rPr>
          <w:rFonts w:ascii="Avenir Book" w:eastAsia="SamsungOne-400" w:hAnsi="Avenir Book" w:cs="SamsungOne-400"/>
          <w:sz w:val="22"/>
          <w:szCs w:val="22"/>
          <w:lang w:val="es-ES"/>
        </w:rPr>
        <w:t xml:space="preserve"> y F1-Score son muy bajos, lo que indica que detecta casi todos los positivos, pero a costa de generar muchos falsos positivos.</w:t>
      </w:r>
    </w:p>
    <w:p w14:paraId="11BCC86B" w14:textId="38D1998E"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i/>
          <w:iCs/>
          <w:sz w:val="22"/>
          <w:szCs w:val="22"/>
          <w:lang w:val="es-ES"/>
        </w:rPr>
        <w:t>Random Forest</w:t>
      </w:r>
      <w:r w:rsidRPr="00D6434D">
        <w:rPr>
          <w:rFonts w:ascii="Avenir Book" w:eastAsia="SamsungOne-400" w:hAnsi="Avenir Book" w:cs="SamsungOne-400"/>
          <w:sz w:val="22"/>
          <w:szCs w:val="22"/>
          <w:lang w:val="es-ES"/>
        </w:rPr>
        <w:t xml:space="preserve"> presenta una precisión relativamente más alta (0,23), pero el resto de </w:t>
      </w:r>
      <w:r w:rsidR="00037C38">
        <w:rPr>
          <w:rFonts w:ascii="Avenir Book" w:eastAsia="SamsungOne-400" w:hAnsi="Avenir Book" w:cs="SamsungOne-400"/>
          <w:sz w:val="22"/>
          <w:szCs w:val="22"/>
          <w:lang w:val="es-ES"/>
        </w:rPr>
        <w:t xml:space="preserve">las </w:t>
      </w:r>
      <w:r w:rsidRPr="00D6434D">
        <w:rPr>
          <w:rFonts w:ascii="Avenir Book" w:eastAsia="SamsungOne-400" w:hAnsi="Avenir Book" w:cs="SamsungOne-400"/>
          <w:sz w:val="22"/>
          <w:szCs w:val="22"/>
          <w:lang w:val="es-ES"/>
        </w:rPr>
        <w:t xml:space="preserve">métricas son muy bajas, lo que provoca que no se detecten muchos de los positivos. </w:t>
      </w:r>
      <w:proofErr w:type="spellStart"/>
      <w:r w:rsidRPr="00D6434D">
        <w:rPr>
          <w:rFonts w:ascii="Avenir Book" w:eastAsia="SamsungOne-400" w:hAnsi="Avenir Book" w:cs="SamsungOne-400"/>
          <w:i/>
          <w:iCs/>
          <w:sz w:val="22"/>
          <w:szCs w:val="22"/>
          <w:lang w:val="es-ES"/>
        </w:rPr>
        <w:t>XGBoost</w:t>
      </w:r>
      <w:proofErr w:type="spellEnd"/>
      <w:r w:rsidRPr="00D6434D">
        <w:rPr>
          <w:rFonts w:ascii="Avenir Book" w:eastAsia="SamsungOne-400" w:hAnsi="Avenir Book" w:cs="SamsungOne-400"/>
          <w:sz w:val="22"/>
          <w:szCs w:val="22"/>
          <w:lang w:val="es-ES"/>
        </w:rPr>
        <w:t xml:space="preserve"> muestra un patrón similar a </w:t>
      </w:r>
      <w:r w:rsidRPr="00D6434D">
        <w:rPr>
          <w:rFonts w:ascii="Avenir Book" w:eastAsia="SamsungOne-400" w:hAnsi="Avenir Book" w:cs="SamsungOne-400"/>
          <w:i/>
          <w:iCs/>
          <w:sz w:val="22"/>
          <w:szCs w:val="22"/>
          <w:lang w:val="es-ES"/>
        </w:rPr>
        <w:t>Random Forest</w:t>
      </w:r>
      <w:r w:rsidRPr="00D6434D">
        <w:rPr>
          <w:rFonts w:ascii="Avenir Book" w:eastAsia="SamsungOne-400" w:hAnsi="Avenir Book" w:cs="SamsungOne-400"/>
          <w:sz w:val="22"/>
          <w:szCs w:val="22"/>
          <w:lang w:val="es-ES"/>
        </w:rPr>
        <w:t xml:space="preserve">, sin llegar a mejorarlo. Por último,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tiene un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intermedio (0,61), sin llegar a superar a </w:t>
      </w:r>
      <w:proofErr w:type="spellStart"/>
      <w:r w:rsidRPr="00D6434D">
        <w:rPr>
          <w:rFonts w:ascii="Avenir Book" w:eastAsia="SamsungOne-400" w:hAnsi="Avenir Book" w:cs="SamsungOne-400"/>
          <w:sz w:val="22"/>
          <w:szCs w:val="22"/>
          <w:lang w:val="es-ES"/>
        </w:rPr>
        <w:t>Logistic</w:t>
      </w:r>
      <w:proofErr w:type="spellEnd"/>
      <w:r w:rsidRPr="00D6434D">
        <w:rPr>
          <w:rFonts w:ascii="Avenir Book" w:eastAsia="SamsungOne-400" w:hAnsi="Avenir Book" w:cs="SamsungOne-400"/>
          <w:sz w:val="22"/>
          <w:szCs w:val="22"/>
          <w:lang w:val="es-ES"/>
        </w:rPr>
        <w:t xml:space="preserve"> </w:t>
      </w:r>
      <w:proofErr w:type="spellStart"/>
      <w:r w:rsidRPr="00D6434D">
        <w:rPr>
          <w:rFonts w:ascii="Avenir Book" w:eastAsia="SamsungOne-400" w:hAnsi="Avenir Book" w:cs="SamsungOne-400"/>
          <w:sz w:val="22"/>
          <w:szCs w:val="22"/>
          <w:lang w:val="es-ES"/>
        </w:rPr>
        <w:t>Regression</w:t>
      </w:r>
      <w:proofErr w:type="spellEnd"/>
      <w:r w:rsidRPr="00D6434D">
        <w:rPr>
          <w:rFonts w:ascii="Avenir Book" w:eastAsia="SamsungOne-400" w:hAnsi="Avenir Book" w:cs="SamsungOne-400"/>
          <w:sz w:val="22"/>
          <w:szCs w:val="22"/>
          <w:lang w:val="es-ES"/>
        </w:rPr>
        <w:t xml:space="preserve"> ni a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w:t>
      </w:r>
      <w:r w:rsidRPr="00D6434D">
        <w:rPr>
          <w:rFonts w:ascii="Avenir Book" w:eastAsia="SamsungOne-400" w:hAnsi="Avenir Book" w:cs="SamsungOne-400"/>
          <w:sz w:val="22"/>
          <w:szCs w:val="22"/>
          <w:lang w:val="es-ES"/>
        </w:rPr>
        <w:t xml:space="preserve"> en esta comparación inicial. El ROC-AUC, en todos los casos, se mantiene en un rango similar (0,79 - 0,85) y no aporta información adicional relevante para diferenciar entre modelos.</w:t>
      </w:r>
    </w:p>
    <w:p w14:paraId="126174FC"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 xml:space="preserve">Además, debemos tener en cuenta que estos resultados, aunque bajos en general, se deben a que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está muy desbalanceado y a que todavía no se ha optimizado ningún modelo.</w:t>
      </w:r>
    </w:p>
    <w:p w14:paraId="3FD19F4B"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Con todo esto, se seleccionaron como finalistas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w:t>
      </w:r>
      <w:r w:rsidRPr="00D6434D">
        <w:rPr>
          <w:rFonts w:ascii="Avenir Book" w:eastAsia="SamsungOne-400" w:hAnsi="Avenir Book" w:cs="SamsungOne-400"/>
          <w:sz w:val="22"/>
          <w:szCs w:val="22"/>
          <w:lang w:val="es-ES"/>
        </w:rPr>
        <w:t xml:space="preserve"> y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los dos primeros por mostrar las métricas más elevadas y una estabilidad interesante, y el tercero</w:t>
      </w:r>
      <w:r w:rsidRPr="00D6434D">
        <w:rPr>
          <w:rFonts w:ascii="Avenir Book" w:eastAsia="SamsungOne-400" w:hAnsi="Avenir Book" w:cs="SamsungOne-400"/>
          <w:i/>
          <w:iCs/>
          <w:sz w:val="22"/>
          <w:szCs w:val="22"/>
          <w:lang w:val="es-ES"/>
        </w:rPr>
        <w:t xml:space="preserve"> </w:t>
      </w:r>
      <w:r w:rsidRPr="00D6434D">
        <w:rPr>
          <w:rFonts w:ascii="Avenir Book" w:eastAsia="SamsungOne-400" w:hAnsi="Avenir Book" w:cs="SamsungOne-400"/>
          <w:sz w:val="22"/>
          <w:szCs w:val="22"/>
          <w:lang w:val="es-ES"/>
        </w:rPr>
        <w:t xml:space="preserve">al presentar un rendimiento moderado con margen de mejora, que se explora más adelante mediante el ajuste de </w:t>
      </w:r>
      <w:proofErr w:type="spellStart"/>
      <w:r w:rsidRPr="00D6434D">
        <w:rPr>
          <w:rFonts w:ascii="Avenir Book" w:eastAsia="SamsungOne-400" w:hAnsi="Avenir Book" w:cs="SamsungOne-400"/>
          <w:sz w:val="22"/>
          <w:szCs w:val="22"/>
          <w:lang w:val="es-ES"/>
        </w:rPr>
        <w:t>hiperparámetros</w:t>
      </w:r>
      <w:proofErr w:type="spellEnd"/>
      <w:r w:rsidRPr="00D6434D">
        <w:rPr>
          <w:rFonts w:ascii="Avenir Book" w:eastAsia="SamsungOne-400" w:hAnsi="Avenir Book" w:cs="SamsungOne-400"/>
          <w:sz w:val="22"/>
          <w:szCs w:val="22"/>
          <w:lang w:val="es-ES"/>
        </w:rPr>
        <w:t>.</w:t>
      </w:r>
    </w:p>
    <w:p w14:paraId="67D8DF7A" w14:textId="07BE92FB"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Sobre los tres finalistas se aplicó</w:t>
      </w:r>
      <w:r w:rsidRPr="00D6434D">
        <w:rPr>
          <w:rFonts w:ascii="Avenir Book" w:eastAsia="Courier New" w:hAnsi="Avenir Book" w:cs="Courier New"/>
          <w:sz w:val="22"/>
          <w:szCs w:val="22"/>
          <w:lang w:val="es-ES"/>
        </w:rPr>
        <w:t xml:space="preserve"> </w:t>
      </w:r>
      <w:proofErr w:type="spellStart"/>
      <w:r w:rsidRPr="002B5EC2">
        <w:rPr>
          <w:rFonts w:ascii="Consolas" w:eastAsia="Courier New" w:hAnsi="Consolas" w:cs="Consolas"/>
          <w:sz w:val="22"/>
          <w:szCs w:val="22"/>
          <w:lang w:val="es-ES"/>
        </w:rPr>
        <w:t>GridSearchCV</w:t>
      </w:r>
      <w:proofErr w:type="spellEnd"/>
      <w:r w:rsidRPr="00D6434D">
        <w:rPr>
          <w:rFonts w:ascii="Avenir Book" w:eastAsia="SamsungOne-400" w:hAnsi="Avenir Book" w:cs="SamsungOne-400"/>
          <w:sz w:val="22"/>
          <w:szCs w:val="22"/>
          <w:lang w:val="es-ES"/>
        </w:rPr>
        <w:t>, optimizando en todos los casos PR-AUC. Debido a la naturaleza del problema, se di</w:t>
      </w:r>
      <w:r w:rsidR="00037C38">
        <w:rPr>
          <w:rFonts w:ascii="Avenir Book" w:eastAsia="SamsungOne-400" w:hAnsi="Avenir Book" w:cs="SamsungOne-400"/>
          <w:sz w:val="22"/>
          <w:szCs w:val="22"/>
          <w:lang w:val="es-ES"/>
        </w:rPr>
        <w:t>o</w:t>
      </w:r>
      <w:r w:rsidRPr="00D6434D">
        <w:rPr>
          <w:rFonts w:ascii="Avenir Book" w:eastAsia="SamsungOne-400" w:hAnsi="Avenir Book" w:cs="SamsungOne-400"/>
          <w:sz w:val="22"/>
          <w:szCs w:val="22"/>
          <w:lang w:val="es-ES"/>
        </w:rPr>
        <w:t xml:space="preserve"> mayor importancia a la capacidad para detectar correctamente los pacientes con riesgo de ictus (verdaderos positivos) que al simple porcentaje de aciertos. PR-AUC refleja esa capacidad al centrarse exclusivamente en el rendimiento sobre la clase positiva. </w:t>
      </w:r>
    </w:p>
    <w:p w14:paraId="0602465B"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 xml:space="preserve">, el mejor resultado se obtuvo con C=10 y regularización </w:t>
      </w:r>
      <w:r w:rsidRPr="00D6434D">
        <w:rPr>
          <w:rFonts w:ascii="Avenir Book" w:eastAsia="SamsungOne-400" w:hAnsi="Avenir Book" w:cs="SamsungOne-400"/>
          <w:i/>
          <w:iCs/>
          <w:sz w:val="22"/>
          <w:szCs w:val="22"/>
          <w:lang w:val="es-ES"/>
        </w:rPr>
        <w:t>Ridge</w:t>
      </w:r>
      <w:r w:rsidRPr="00D6434D">
        <w:rPr>
          <w:rFonts w:ascii="Avenir Book" w:eastAsia="SamsungOne-400" w:hAnsi="Avenir Book" w:cs="SamsungOne-400"/>
          <w:sz w:val="22"/>
          <w:szCs w:val="22"/>
          <w:lang w:val="es-ES"/>
        </w:rPr>
        <w:t xml:space="preserve">/L2, mejorando ligeramente el PR-AUC (de 0,225 a 0,228). En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w:t>
      </w:r>
      <w:r w:rsidRPr="00D6434D">
        <w:rPr>
          <w:rFonts w:ascii="Avenir Book" w:eastAsia="SamsungOne-400" w:hAnsi="Avenir Book" w:cs="SamsungOne-400"/>
          <w:sz w:val="22"/>
          <w:szCs w:val="22"/>
          <w:lang w:val="es-ES"/>
        </w:rPr>
        <w:t xml:space="preserve">, el ajuste de </w:t>
      </w:r>
      <w:proofErr w:type="spellStart"/>
      <w:r w:rsidRPr="00D6434D">
        <w:rPr>
          <w:rFonts w:ascii="Avenir Book" w:eastAsia="SamsungOne-400" w:hAnsi="Avenir Book" w:cs="SamsungOne-400"/>
          <w:b/>
          <w:bCs/>
          <w:sz w:val="22"/>
          <w:szCs w:val="22"/>
          <w:lang w:val="es-ES"/>
        </w:rPr>
        <w:t>var_smoothing</w:t>
      </w:r>
      <w:proofErr w:type="spellEnd"/>
      <w:r w:rsidRPr="00D6434D">
        <w:rPr>
          <w:rFonts w:ascii="Avenir Book" w:eastAsia="SamsungOne-400" w:hAnsi="Avenir Book" w:cs="SamsungOne-400"/>
          <w:sz w:val="22"/>
          <w:szCs w:val="22"/>
          <w:lang w:val="es-ES"/>
        </w:rPr>
        <w:t xml:space="preserve"> (1e-06) no produjo cambios apreciables. En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la combinación C=0.1, gamma='auto' y </w:t>
      </w:r>
      <w:proofErr w:type="spellStart"/>
      <w:r w:rsidRPr="00D6434D">
        <w:rPr>
          <w:rFonts w:ascii="Avenir Book" w:eastAsia="SamsungOne-400" w:hAnsi="Avenir Book" w:cs="SamsungOne-400"/>
          <w:sz w:val="22"/>
          <w:szCs w:val="22"/>
          <w:lang w:val="es-ES"/>
        </w:rPr>
        <w:t>kernel</w:t>
      </w:r>
      <w:proofErr w:type="spellEnd"/>
      <w:r w:rsidRPr="00D6434D">
        <w:rPr>
          <w:rFonts w:ascii="Avenir Book" w:eastAsia="SamsungOne-400" w:hAnsi="Avenir Book" w:cs="SamsungOne-400"/>
          <w:sz w:val="22"/>
          <w:szCs w:val="22"/>
          <w:lang w:val="es-ES"/>
        </w:rPr>
        <w:t xml:space="preserve"> RBF fue la que más mejoró el PR-AUC de los tres modelos (de 0,152 a 0,255), superando tras el ajuste a </w:t>
      </w:r>
      <w:proofErr w:type="spellStart"/>
      <w:r w:rsidRPr="00D6434D">
        <w:rPr>
          <w:rFonts w:ascii="Avenir Book" w:eastAsia="SamsungOne-400" w:hAnsi="Avenir Book" w:cs="SamsungOne-400"/>
          <w:i/>
          <w:iCs/>
          <w:sz w:val="22"/>
          <w:szCs w:val="22"/>
          <w:lang w:val="es-ES"/>
        </w:rPr>
        <w:t>Logistic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sz w:val="22"/>
          <w:szCs w:val="22"/>
          <w:lang w:val="es-ES"/>
        </w:rPr>
        <w:t xml:space="preserve"> (0,228) y a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w:t>
      </w:r>
      <w:r w:rsidRPr="00D6434D">
        <w:rPr>
          <w:rFonts w:ascii="Avenir Book" w:eastAsia="SamsungOne-400" w:hAnsi="Avenir Book" w:cs="SamsungOne-400"/>
          <w:sz w:val="22"/>
          <w:szCs w:val="22"/>
          <w:lang w:val="es-ES"/>
        </w:rPr>
        <w:t xml:space="preserve"> (0,189). Por este motivo,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se seleccionó como modelo final.</w:t>
      </w:r>
    </w:p>
    <w:p w14:paraId="7FAF7914" w14:textId="77777777" w:rsidR="006F225E"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A continuación, se procedió a la selección del umbral de decisión, en lugar de utilizar el umbral por defecto de 0,5. Esto se realizó porque, debido al fuerte desbalanceo de las clases, si manteníamos el umbral de partida, no se detectarían apenas casos de ictus (aparición de muchos falsos negativos). Para ello, se analizó la curva </w:t>
      </w:r>
      <w:proofErr w:type="spellStart"/>
      <w:r w:rsidRPr="00D6434D">
        <w:rPr>
          <w:rFonts w:ascii="Avenir Book" w:eastAsia="SamsungOne-400" w:hAnsi="Avenir Book" w:cs="SamsungOne-400"/>
          <w:i/>
          <w:iCs/>
          <w:sz w:val="22"/>
          <w:szCs w:val="22"/>
          <w:lang w:val="es-ES"/>
        </w:rPr>
        <w:t>Precision-Recall</w:t>
      </w:r>
      <w:proofErr w:type="spellEnd"/>
      <w:r w:rsidRPr="00D6434D">
        <w:rPr>
          <w:rFonts w:ascii="Avenir Book" w:eastAsia="SamsungOne-400" w:hAnsi="Avenir Book" w:cs="SamsungOne-400"/>
          <w:sz w:val="22"/>
          <w:szCs w:val="22"/>
          <w:lang w:val="es-ES"/>
        </w:rPr>
        <w:t xml:space="preserve"> del modelo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b/>
          <w:bCs/>
          <w:sz w:val="22"/>
          <w:szCs w:val="22"/>
          <w:lang w:val="es-ES"/>
        </w:rPr>
        <w:t>Figura 4</w:t>
      </w:r>
      <w:r w:rsidRPr="00D6434D">
        <w:rPr>
          <w:rFonts w:ascii="Avenir Book" w:eastAsia="SamsungOne-400" w:hAnsi="Avenir Book" w:cs="SamsungOne-400"/>
          <w:sz w:val="22"/>
          <w:szCs w:val="22"/>
          <w:lang w:val="es-ES"/>
        </w:rPr>
        <w:t xml:space="preserve">), obtenida a partir de las probabilidades estimadas mediante </w:t>
      </w:r>
      <w:proofErr w:type="spellStart"/>
      <w:r w:rsidRPr="002B5EC2">
        <w:rPr>
          <w:rFonts w:ascii="Consolas" w:eastAsia="Courier New" w:hAnsi="Consolas" w:cs="Consolas"/>
          <w:sz w:val="22"/>
          <w:szCs w:val="22"/>
          <w:lang w:val="es-ES"/>
        </w:rPr>
        <w:t>cross_val_predict</w:t>
      </w:r>
      <w:proofErr w:type="spellEnd"/>
      <w:r w:rsidRPr="00D6434D">
        <w:rPr>
          <w:rFonts w:ascii="Avenir Book" w:eastAsia="SamsungOne-400" w:hAnsi="Avenir Book" w:cs="SamsungOne-400"/>
          <w:sz w:val="22"/>
          <w:szCs w:val="22"/>
          <w:lang w:val="es-ES"/>
        </w:rPr>
        <w:t xml:space="preserve"> sobre el conjunto de entrenamiento. </w:t>
      </w:r>
    </w:p>
    <w:p w14:paraId="398945BF" w14:textId="77777777" w:rsidR="006F225E" w:rsidRPr="00D6434D" w:rsidRDefault="006F225E" w:rsidP="006F225E">
      <w:pPr>
        <w:widowControl/>
        <w:spacing w:before="240" w:after="240"/>
        <w:jc w:val="center"/>
        <w:rPr>
          <w:rFonts w:ascii="Avenir Book" w:eastAsia="SamsungOne-400" w:hAnsi="Avenir Book" w:cs="SamsungOne-400"/>
          <w:sz w:val="22"/>
          <w:szCs w:val="22"/>
        </w:rPr>
      </w:pPr>
      <w:r w:rsidRPr="00D6434D">
        <w:rPr>
          <w:rFonts w:ascii="Avenir Book" w:eastAsia="SamsungOne-400" w:hAnsi="Avenir Book" w:cs="SamsungOne-400"/>
          <w:noProof/>
          <w:sz w:val="22"/>
          <w:szCs w:val="22"/>
        </w:rPr>
        <w:drawing>
          <wp:inline distT="114300" distB="114300" distL="114300" distR="114300" wp14:anchorId="2119A1A4" wp14:editId="5659A75F">
            <wp:extent cx="4148667" cy="2991974"/>
            <wp:effectExtent l="0" t="0" r="4445" b="5715"/>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t="5418"/>
                    <a:stretch>
                      <a:fillRect/>
                    </a:stretch>
                  </pic:blipFill>
                  <pic:spPr>
                    <a:xfrm>
                      <a:off x="0" y="0"/>
                      <a:ext cx="4179126" cy="3013941"/>
                    </a:xfrm>
                    <a:prstGeom prst="rect">
                      <a:avLst/>
                    </a:prstGeom>
                    <a:ln/>
                  </pic:spPr>
                </pic:pic>
              </a:graphicData>
            </a:graphic>
          </wp:inline>
        </w:drawing>
      </w:r>
    </w:p>
    <w:p w14:paraId="69ECB930" w14:textId="4876CFE3" w:rsidR="006F225E" w:rsidRPr="006F225E" w:rsidRDefault="006F225E" w:rsidP="006F225E">
      <w:pPr>
        <w:widowControl/>
        <w:spacing w:after="240"/>
        <w:jc w:val="center"/>
        <w:rPr>
          <w:rFonts w:ascii="Avenir Book" w:eastAsia="SamsungOne-400" w:hAnsi="Avenir Book" w:cs="SamsungOne-400"/>
          <w:lang w:val="es-ES"/>
        </w:rPr>
      </w:pPr>
      <w:r w:rsidRPr="00D6434D">
        <w:rPr>
          <w:rFonts w:ascii="Avenir Book" w:eastAsia="SamsungOne-400" w:hAnsi="Avenir Book" w:cs="SamsungOne-400"/>
          <w:b/>
          <w:bCs/>
          <w:lang w:val="es-ES"/>
        </w:rPr>
        <w:t xml:space="preserve">Figura 4. </w:t>
      </w:r>
      <w:r w:rsidRPr="00D6434D">
        <w:rPr>
          <w:rFonts w:ascii="Avenir Book" w:eastAsia="SamsungOne-400" w:hAnsi="Avenir Book" w:cs="SamsungOne-400"/>
          <w:lang w:val="es-ES"/>
        </w:rPr>
        <w:t xml:space="preserve">Curva </w:t>
      </w:r>
      <w:proofErr w:type="spellStart"/>
      <w:r w:rsidRPr="00D6434D">
        <w:rPr>
          <w:rFonts w:ascii="Avenir Book" w:eastAsia="SamsungOne-400" w:hAnsi="Avenir Book" w:cs="SamsungOne-400"/>
          <w:i/>
          <w:iCs/>
          <w:lang w:val="es-ES"/>
        </w:rPr>
        <w:t>Precision-Recall</w:t>
      </w:r>
      <w:proofErr w:type="spellEnd"/>
      <w:r w:rsidRPr="00D6434D">
        <w:rPr>
          <w:rFonts w:ascii="Avenir Book" w:eastAsia="SamsungOne-400" w:hAnsi="Avenir Book" w:cs="SamsungOne-400"/>
          <w:lang w:val="es-ES"/>
        </w:rPr>
        <w:t xml:space="preserve"> del modelo </w:t>
      </w:r>
      <w:r w:rsidRPr="00D6434D">
        <w:rPr>
          <w:rFonts w:ascii="Avenir Book" w:eastAsia="SamsungOne-400" w:hAnsi="Avenir Book" w:cs="SamsungOne-400"/>
          <w:i/>
          <w:iCs/>
          <w:lang w:val="es-ES"/>
        </w:rPr>
        <w:t>SVM</w:t>
      </w:r>
      <w:r w:rsidRPr="00D6434D">
        <w:rPr>
          <w:rFonts w:ascii="Avenir Book" w:eastAsia="SamsungOne-400" w:hAnsi="Avenir Book" w:cs="SamsungOne-400"/>
          <w:lang w:val="es-ES"/>
        </w:rPr>
        <w:t xml:space="preserve"> final</w:t>
      </w:r>
    </w:p>
    <w:p w14:paraId="2051CE47" w14:textId="21F64485"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 xml:space="preserve">La curva muestra que, al aumentar el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la </w:t>
      </w:r>
      <w:proofErr w:type="spellStart"/>
      <w:r w:rsidRPr="00D6434D">
        <w:rPr>
          <w:rFonts w:ascii="Avenir Book" w:eastAsia="SamsungOne-400" w:hAnsi="Avenir Book" w:cs="SamsungOne-400"/>
          <w:i/>
          <w:iCs/>
          <w:sz w:val="22"/>
          <w:szCs w:val="22"/>
          <w:lang w:val="es-ES"/>
        </w:rPr>
        <w:t>precision</w:t>
      </w:r>
      <w:proofErr w:type="spellEnd"/>
      <w:r w:rsidRPr="00D6434D">
        <w:rPr>
          <w:rFonts w:ascii="Avenir Book" w:eastAsia="SamsungOne-400" w:hAnsi="Avenir Book" w:cs="SamsungOne-400"/>
          <w:sz w:val="22"/>
          <w:szCs w:val="22"/>
          <w:lang w:val="es-ES"/>
        </w:rPr>
        <w:t xml:space="preserve"> cae progresivamente, un comportamiento característico de </w:t>
      </w:r>
      <w:proofErr w:type="spellStart"/>
      <w:r w:rsidRPr="00D6434D">
        <w:rPr>
          <w:rFonts w:ascii="Avenir Book" w:eastAsia="SamsungOne-400" w:hAnsi="Avenir Book" w:cs="SamsungOne-400"/>
          <w:sz w:val="22"/>
          <w:szCs w:val="22"/>
          <w:lang w:val="es-ES"/>
        </w:rPr>
        <w:t>datasets</w:t>
      </w:r>
      <w:proofErr w:type="spellEnd"/>
      <w:r w:rsidRPr="00D6434D">
        <w:rPr>
          <w:rFonts w:ascii="Avenir Book" w:eastAsia="SamsungOne-400" w:hAnsi="Avenir Book" w:cs="SamsungOne-400"/>
          <w:sz w:val="22"/>
          <w:szCs w:val="22"/>
          <w:lang w:val="es-ES"/>
        </w:rPr>
        <w:t xml:space="preserve"> con fuerte desbalanceo de clases. Esto muestra que el modelo prácticamente no se equivoca, pero se le escapan la mayoría de los casos. Es por ello por lo que se priorizó el F2-Score frente al F1-Score, para dar más peso al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ya que, en un contexto clínico, un falso negativo (un ictus no detectado) tiene un coste mayor que un falso positivo (una falsa alarma). El umbral óptimo resultante fue 0,116, alcanzando un F2-Score de 0,412.</w:t>
      </w:r>
    </w:p>
    <w:p w14:paraId="74791F62" w14:textId="6BA3CA7A"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El modelo final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con el umbral de decisión de 0,116) se evaluó sobre el conjunto </w:t>
      </w:r>
      <w:proofErr w:type="gramStart"/>
      <w:r w:rsidRPr="00D6434D">
        <w:rPr>
          <w:rFonts w:ascii="Avenir Book" w:eastAsia="SamsungOne-400" w:hAnsi="Avenir Book" w:cs="SamsungOne-400"/>
          <w:sz w:val="22"/>
          <w:szCs w:val="22"/>
          <w:lang w:val="es-ES"/>
        </w:rPr>
        <w:t>de</w:t>
      </w:r>
      <w:r w:rsidR="002B5EC2">
        <w:rPr>
          <w:rFonts w:ascii="Avenir Book" w:eastAsia="SamsungOne-400" w:hAnsi="Avenir Book" w:cs="SamsungOne-400"/>
          <w:sz w:val="22"/>
          <w:szCs w:val="22"/>
          <w:lang w:val="es-ES"/>
        </w:rPr>
        <w:t>l</w:t>
      </w:r>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i/>
          <w:iCs/>
          <w:sz w:val="22"/>
          <w:szCs w:val="22"/>
          <w:lang w:val="es-ES"/>
        </w:rPr>
        <w:t>test</w:t>
      </w:r>
      <w:proofErr w:type="gramEnd"/>
      <w:r w:rsidRPr="00D6434D">
        <w:rPr>
          <w:rFonts w:ascii="Avenir Book" w:eastAsia="SamsungOne-400" w:hAnsi="Avenir Book" w:cs="SamsungOne-400"/>
          <w:sz w:val="22"/>
          <w:szCs w:val="22"/>
          <w:lang w:val="es-ES"/>
        </w:rPr>
        <w:t xml:space="preserve"> (1.022 pacientes), que se había mantenido al margen de todo el proceso de entrenamiento, comparación y ajuste hasta este momento. A partir del modelo final se generó una matriz de confusión que nos permitiera observar claramente todos los casos. La matriz de confusión (</w:t>
      </w:r>
      <w:r w:rsidRPr="00D6434D">
        <w:rPr>
          <w:rFonts w:ascii="Avenir Book" w:eastAsia="SamsungOne-400" w:hAnsi="Avenir Book" w:cs="SamsungOne-400"/>
          <w:b/>
          <w:bCs/>
          <w:sz w:val="22"/>
          <w:szCs w:val="22"/>
          <w:lang w:val="es-ES"/>
        </w:rPr>
        <w:t>Figura 5</w:t>
      </w:r>
      <w:r w:rsidRPr="00D6434D">
        <w:rPr>
          <w:rFonts w:ascii="Avenir Book" w:eastAsia="SamsungOne-400" w:hAnsi="Avenir Book" w:cs="SamsungOne-400"/>
          <w:sz w:val="22"/>
          <w:szCs w:val="22"/>
          <w:lang w:val="es-ES"/>
        </w:rPr>
        <w:t xml:space="preserve">) mostró 38 verdaderos positivos, 802 verdaderos negativos, 12 falsos negativos y 170 falsos positivos. Es decir, de los 50 pacientes con ictus en el conjunto </w:t>
      </w:r>
      <w:proofErr w:type="gramStart"/>
      <w:r w:rsidRPr="00D6434D">
        <w:rPr>
          <w:rFonts w:ascii="Avenir Book" w:eastAsia="SamsungOne-400" w:hAnsi="Avenir Book" w:cs="SamsungOne-400"/>
          <w:sz w:val="22"/>
          <w:szCs w:val="22"/>
          <w:lang w:val="es-ES"/>
        </w:rPr>
        <w:t>de</w:t>
      </w:r>
      <w:r w:rsidR="002B5EC2">
        <w:rPr>
          <w:rFonts w:ascii="Avenir Book" w:eastAsia="SamsungOne-400" w:hAnsi="Avenir Book" w:cs="SamsungOne-400"/>
          <w:sz w:val="22"/>
          <w:szCs w:val="22"/>
          <w:lang w:val="es-ES"/>
        </w:rPr>
        <w:t>l</w:t>
      </w:r>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i/>
          <w:iCs/>
          <w:sz w:val="22"/>
          <w:szCs w:val="22"/>
          <w:lang w:val="es-ES"/>
        </w:rPr>
        <w:t>test</w:t>
      </w:r>
      <w:proofErr w:type="gramEnd"/>
      <w:r w:rsidRPr="00D6434D">
        <w:rPr>
          <w:rFonts w:ascii="Avenir Book" w:eastAsia="SamsungOne-400" w:hAnsi="Avenir Book" w:cs="SamsungOne-400"/>
          <w:sz w:val="22"/>
          <w:szCs w:val="22"/>
          <w:lang w:val="es-ES"/>
        </w:rPr>
        <w:t>, el modelo detectó correctamente 38 y no detectó 12; y de los 972 pacientes sin ictus, clasificó erróneamente como positivos a 170.</w:t>
      </w:r>
    </w:p>
    <w:p w14:paraId="65B5E790" w14:textId="77777777" w:rsidR="00372137" w:rsidRPr="00D6434D" w:rsidRDefault="00000000" w:rsidP="006F225E">
      <w:pPr>
        <w:widowControl/>
        <w:spacing w:before="240" w:after="240"/>
        <w:jc w:val="center"/>
        <w:rPr>
          <w:rFonts w:ascii="Avenir Book" w:eastAsia="SamsungOne-400" w:hAnsi="Avenir Book" w:cs="SamsungOne-400"/>
        </w:rPr>
      </w:pPr>
      <w:r w:rsidRPr="00D6434D">
        <w:rPr>
          <w:rFonts w:ascii="Avenir Book" w:eastAsia="SamsungOne-400" w:hAnsi="Avenir Book" w:cs="SamsungOne-400"/>
          <w:noProof/>
        </w:rPr>
        <w:drawing>
          <wp:inline distT="114300" distB="114300" distL="114300" distR="114300" wp14:anchorId="1C07EE9C" wp14:editId="4E00834F">
            <wp:extent cx="4309531" cy="332740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5520"/>
                    <a:stretch>
                      <a:fillRect/>
                    </a:stretch>
                  </pic:blipFill>
                  <pic:spPr>
                    <a:xfrm>
                      <a:off x="0" y="0"/>
                      <a:ext cx="4343007" cy="3353247"/>
                    </a:xfrm>
                    <a:prstGeom prst="rect">
                      <a:avLst/>
                    </a:prstGeom>
                    <a:ln/>
                  </pic:spPr>
                </pic:pic>
              </a:graphicData>
            </a:graphic>
          </wp:inline>
        </w:drawing>
      </w:r>
    </w:p>
    <w:p w14:paraId="0E816DFC" w14:textId="77777777" w:rsidR="00372137" w:rsidRPr="00D6434D" w:rsidRDefault="00000000">
      <w:pPr>
        <w:widowControl/>
        <w:spacing w:after="240"/>
        <w:jc w:val="center"/>
        <w:rPr>
          <w:rFonts w:ascii="Avenir Book" w:eastAsia="SamsungOne-400" w:hAnsi="Avenir Book" w:cs="SamsungOne-400"/>
          <w:lang w:val="es-ES"/>
        </w:rPr>
      </w:pPr>
      <w:r w:rsidRPr="00D6434D">
        <w:rPr>
          <w:rFonts w:ascii="Avenir Book" w:eastAsia="SamsungOne-400" w:hAnsi="Avenir Book" w:cs="SamsungOne-400"/>
          <w:b/>
          <w:bCs/>
          <w:lang w:val="es-ES"/>
        </w:rPr>
        <w:t xml:space="preserve">Figura 5. </w:t>
      </w:r>
      <w:r w:rsidRPr="00D6434D">
        <w:rPr>
          <w:rFonts w:ascii="Avenir Book" w:eastAsia="SamsungOne-400" w:hAnsi="Avenir Book" w:cs="SamsungOne-400"/>
          <w:lang w:val="es-ES"/>
        </w:rPr>
        <w:t>Matriz de confusión de la evaluación del modelo final</w:t>
      </w:r>
    </w:p>
    <w:p w14:paraId="16651AE4"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Si observamos las métricas del modelo final (</w:t>
      </w:r>
      <w:r w:rsidRPr="00D6434D">
        <w:rPr>
          <w:rFonts w:ascii="Avenir Book" w:eastAsia="SamsungOne-400" w:hAnsi="Avenir Book" w:cs="SamsungOne-400"/>
          <w:b/>
          <w:bCs/>
          <w:sz w:val="22"/>
          <w:szCs w:val="22"/>
          <w:lang w:val="es-ES"/>
        </w:rPr>
        <w:t>Tabla 5</w:t>
      </w:r>
      <w:r w:rsidRPr="00D6434D">
        <w:rPr>
          <w:rFonts w:ascii="Avenir Book" w:eastAsia="SamsungOne-400" w:hAnsi="Avenir Book" w:cs="SamsungOne-400"/>
          <w:sz w:val="22"/>
          <w:szCs w:val="22"/>
          <w:lang w:val="es-ES"/>
        </w:rPr>
        <w:t xml:space="preserve">), el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de 0,76 indica que se detecta el 76% de los ictus reales del conjunto </w:t>
      </w:r>
      <w:proofErr w:type="gramStart"/>
      <w:r w:rsidRPr="00D6434D">
        <w:rPr>
          <w:rFonts w:ascii="Avenir Book" w:eastAsia="SamsungOne-400" w:hAnsi="Avenir Book" w:cs="SamsungOne-400"/>
          <w:sz w:val="22"/>
          <w:szCs w:val="22"/>
          <w:lang w:val="es-ES"/>
        </w:rPr>
        <w:t xml:space="preserve">de </w:t>
      </w:r>
      <w:r w:rsidRPr="00D6434D">
        <w:rPr>
          <w:rFonts w:ascii="Avenir Book" w:eastAsia="SamsungOne-400" w:hAnsi="Avenir Book" w:cs="SamsungOne-400"/>
          <w:i/>
          <w:iCs/>
          <w:sz w:val="22"/>
          <w:szCs w:val="22"/>
          <w:lang w:val="es-ES"/>
        </w:rPr>
        <w:t>test</w:t>
      </w:r>
      <w:proofErr w:type="gramEnd"/>
      <w:r w:rsidRPr="00D6434D">
        <w:rPr>
          <w:rFonts w:ascii="Avenir Book" w:eastAsia="SamsungOne-400" w:hAnsi="Avenir Book" w:cs="SamsungOne-400"/>
          <w:sz w:val="22"/>
          <w:szCs w:val="22"/>
          <w:lang w:val="es-ES"/>
        </w:rPr>
        <w:t xml:space="preserve">. La </w:t>
      </w:r>
      <w:proofErr w:type="spellStart"/>
      <w:r w:rsidRPr="00D6434D">
        <w:rPr>
          <w:rFonts w:ascii="Avenir Book" w:eastAsia="SamsungOne-400" w:hAnsi="Avenir Book" w:cs="SamsungOne-400"/>
          <w:i/>
          <w:iCs/>
          <w:sz w:val="22"/>
          <w:szCs w:val="22"/>
          <w:lang w:val="es-ES"/>
        </w:rPr>
        <w:t>precision</w:t>
      </w:r>
      <w:proofErr w:type="spellEnd"/>
      <w:r w:rsidRPr="00D6434D">
        <w:rPr>
          <w:rFonts w:ascii="Avenir Book" w:eastAsia="SamsungOne-400" w:hAnsi="Avenir Book" w:cs="SamsungOne-400"/>
          <w:sz w:val="22"/>
          <w:szCs w:val="22"/>
          <w:lang w:val="es-ES"/>
        </w:rPr>
        <w:t xml:space="preserve">, de 0,18, muestra que sólo el 18,3% de los pacientes marcados como positivos tienen realmente un ictus, lo que supone un número considerable de falsos positivos, algo esperado dado el desbalanceo del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y la prioridad otorgada al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xml:space="preserve">. Como consecuencia de estos dos valores, el F1-Score resulta bajo (0,30), mientras que el F2-Score es más elevado (0,47) al dar más peso al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coherente con el criterio seguido para seleccionar el umbral de decisión.</w:t>
      </w:r>
      <w:r w:rsidRPr="00D6434D">
        <w:rPr>
          <w:rFonts w:ascii="Avenir Book" w:eastAsia="SamsungOne-400" w:hAnsi="Avenir Book" w:cs="SamsungOne-400"/>
          <w:b/>
          <w:bCs/>
          <w:sz w:val="22"/>
          <w:szCs w:val="22"/>
          <w:lang w:val="es-ES"/>
        </w:rPr>
        <w:t xml:space="preserve"> </w:t>
      </w:r>
      <w:r w:rsidRPr="00D6434D">
        <w:rPr>
          <w:rFonts w:ascii="Avenir Book" w:eastAsia="SamsungOne-400" w:hAnsi="Avenir Book" w:cs="SamsungOne-400"/>
          <w:sz w:val="22"/>
          <w:szCs w:val="22"/>
          <w:lang w:val="es-ES"/>
        </w:rPr>
        <w:t xml:space="preserve">El ROC-AUC obtenido fue de 0,83, lo que indica una buena capacidad de discriminación entre pacientes sanos y con ictus, mientras que el PR-AUC fue más bajo debido al desbalanceo de clases. </w:t>
      </w:r>
    </w:p>
    <w:p w14:paraId="3FC5551A" w14:textId="77777777" w:rsidR="00372137" w:rsidRDefault="00000000">
      <w:pPr>
        <w:widowControl/>
        <w:spacing w:before="240" w:after="240"/>
        <w:rPr>
          <w:rFonts w:ascii="Avenir Book" w:eastAsia="SamsungOne-400" w:hAnsi="Avenir Book" w:cs="SamsungOne-400"/>
          <w:i/>
          <w:iCs/>
          <w:lang w:val="es-ES"/>
        </w:rPr>
      </w:pPr>
      <w:r w:rsidRPr="00D6434D">
        <w:rPr>
          <w:rFonts w:ascii="Avenir Book" w:eastAsia="SamsungOne-400" w:hAnsi="Avenir Book" w:cs="SamsungOne-400"/>
          <w:b/>
          <w:bCs/>
          <w:lang w:val="es-ES"/>
        </w:rPr>
        <w:lastRenderedPageBreak/>
        <w:t>Tabla 5</w:t>
      </w:r>
      <w:r w:rsidRPr="00D6434D">
        <w:rPr>
          <w:rFonts w:ascii="Avenir Book" w:eastAsia="SamsungOne-400" w:hAnsi="Avenir Book" w:cs="SamsungOne-400"/>
          <w:lang w:val="es-ES"/>
        </w:rPr>
        <w:t xml:space="preserve">. Métricas del modelo final en </w:t>
      </w:r>
      <w:r w:rsidRPr="00D6434D">
        <w:rPr>
          <w:rFonts w:ascii="Avenir Book" w:eastAsia="SamsungOne-400" w:hAnsi="Avenir Book" w:cs="SamsungOne-400"/>
          <w:i/>
          <w:iCs/>
          <w:lang w:val="es-ES"/>
        </w:rPr>
        <w:t>test</w:t>
      </w:r>
    </w:p>
    <w:tbl>
      <w:tblPr>
        <w:tblStyle w:val="Tablaconcuadrcula"/>
        <w:tblW w:w="0" w:type="auto"/>
        <w:tblLook w:val="04A0" w:firstRow="1" w:lastRow="0" w:firstColumn="1" w:lastColumn="0" w:noHBand="0" w:noVBand="1"/>
      </w:tblPr>
      <w:tblGrid>
        <w:gridCol w:w="1502"/>
        <w:gridCol w:w="1502"/>
        <w:gridCol w:w="1503"/>
        <w:gridCol w:w="1503"/>
        <w:gridCol w:w="1503"/>
        <w:gridCol w:w="1503"/>
      </w:tblGrid>
      <w:tr w:rsidR="006F225E" w14:paraId="2D6F1DA7" w14:textId="77777777" w:rsidTr="006F225E">
        <w:tc>
          <w:tcPr>
            <w:tcW w:w="1502" w:type="dxa"/>
            <w:tcBorders>
              <w:top w:val="single" w:sz="4" w:space="0" w:color="183DB0"/>
              <w:left w:val="single" w:sz="4" w:space="0" w:color="183DB0"/>
              <w:bottom w:val="single" w:sz="4" w:space="0" w:color="183DB0"/>
              <w:right w:val="single" w:sz="4" w:space="0" w:color="183DB0"/>
            </w:tcBorders>
          </w:tcPr>
          <w:p w14:paraId="6BE715F8" w14:textId="376BACE2" w:rsidR="006F225E" w:rsidRPr="006F225E" w:rsidRDefault="006F225E" w:rsidP="006F225E">
            <w:pPr>
              <w:pStyle w:val="Sinespaciado"/>
              <w:jc w:val="center"/>
              <w:rPr>
                <w:rFonts w:ascii="Avenir Book" w:hAnsi="Avenir Book"/>
                <w:b/>
                <w:bCs/>
                <w:lang w:val="es-ES"/>
              </w:rPr>
            </w:pPr>
            <w:proofErr w:type="spellStart"/>
            <w:r w:rsidRPr="006F225E">
              <w:rPr>
                <w:rFonts w:ascii="Avenir Book" w:hAnsi="Avenir Book"/>
                <w:b/>
                <w:bCs/>
                <w:lang w:val="es-ES"/>
              </w:rPr>
              <w:t>Recall</w:t>
            </w:r>
            <w:proofErr w:type="spellEnd"/>
          </w:p>
        </w:tc>
        <w:tc>
          <w:tcPr>
            <w:tcW w:w="1502" w:type="dxa"/>
            <w:tcBorders>
              <w:top w:val="single" w:sz="4" w:space="0" w:color="183DB0"/>
              <w:left w:val="single" w:sz="4" w:space="0" w:color="183DB0"/>
              <w:bottom w:val="single" w:sz="4" w:space="0" w:color="183DB0"/>
              <w:right w:val="single" w:sz="4" w:space="0" w:color="183DB0"/>
            </w:tcBorders>
          </w:tcPr>
          <w:p w14:paraId="1B42C35B" w14:textId="49B87DC7" w:rsidR="006F225E" w:rsidRPr="006F225E" w:rsidRDefault="006F225E" w:rsidP="006F225E">
            <w:pPr>
              <w:pStyle w:val="Sinespaciado"/>
              <w:jc w:val="center"/>
              <w:rPr>
                <w:rFonts w:ascii="Avenir Book" w:hAnsi="Avenir Book"/>
                <w:b/>
                <w:bCs/>
                <w:lang w:val="es-ES"/>
              </w:rPr>
            </w:pPr>
            <w:proofErr w:type="spellStart"/>
            <w:r w:rsidRPr="006F225E">
              <w:rPr>
                <w:rFonts w:ascii="Avenir Book" w:hAnsi="Avenir Book"/>
                <w:b/>
                <w:bCs/>
                <w:lang w:val="es-ES"/>
              </w:rPr>
              <w:t>Precision</w:t>
            </w:r>
            <w:proofErr w:type="spellEnd"/>
          </w:p>
        </w:tc>
        <w:tc>
          <w:tcPr>
            <w:tcW w:w="1503" w:type="dxa"/>
            <w:tcBorders>
              <w:top w:val="single" w:sz="4" w:space="0" w:color="183DB0"/>
              <w:left w:val="single" w:sz="4" w:space="0" w:color="183DB0"/>
              <w:bottom w:val="single" w:sz="4" w:space="0" w:color="183DB0"/>
              <w:right w:val="single" w:sz="4" w:space="0" w:color="183DB0"/>
            </w:tcBorders>
          </w:tcPr>
          <w:p w14:paraId="6B4D4210" w14:textId="09EA6FE9"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F1 – Score</w:t>
            </w:r>
          </w:p>
        </w:tc>
        <w:tc>
          <w:tcPr>
            <w:tcW w:w="1503" w:type="dxa"/>
            <w:tcBorders>
              <w:top w:val="single" w:sz="4" w:space="0" w:color="183DB0"/>
              <w:left w:val="single" w:sz="4" w:space="0" w:color="183DB0"/>
              <w:bottom w:val="single" w:sz="4" w:space="0" w:color="183DB0"/>
              <w:right w:val="single" w:sz="4" w:space="0" w:color="183DB0"/>
            </w:tcBorders>
          </w:tcPr>
          <w:p w14:paraId="0DEC4F02" w14:textId="432D81D9"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F2 – Score</w:t>
            </w:r>
          </w:p>
        </w:tc>
        <w:tc>
          <w:tcPr>
            <w:tcW w:w="1503" w:type="dxa"/>
            <w:tcBorders>
              <w:top w:val="single" w:sz="4" w:space="0" w:color="183DB0"/>
              <w:left w:val="single" w:sz="4" w:space="0" w:color="183DB0"/>
              <w:bottom w:val="single" w:sz="4" w:space="0" w:color="183DB0"/>
              <w:right w:val="single" w:sz="4" w:space="0" w:color="183DB0"/>
            </w:tcBorders>
          </w:tcPr>
          <w:p w14:paraId="3D9FC87B" w14:textId="336B263B"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ROC – AUC</w:t>
            </w:r>
          </w:p>
        </w:tc>
        <w:tc>
          <w:tcPr>
            <w:tcW w:w="1503" w:type="dxa"/>
            <w:tcBorders>
              <w:top w:val="single" w:sz="4" w:space="0" w:color="183DB0"/>
              <w:left w:val="single" w:sz="4" w:space="0" w:color="183DB0"/>
              <w:bottom w:val="single" w:sz="4" w:space="0" w:color="183DB0"/>
              <w:right w:val="single" w:sz="4" w:space="0" w:color="183DB0"/>
            </w:tcBorders>
          </w:tcPr>
          <w:p w14:paraId="35DAFED6" w14:textId="5C51889F"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PR – AUC</w:t>
            </w:r>
          </w:p>
        </w:tc>
      </w:tr>
      <w:tr w:rsidR="006F225E" w14:paraId="0D928C16" w14:textId="77777777" w:rsidTr="006F225E">
        <w:tc>
          <w:tcPr>
            <w:tcW w:w="1502" w:type="dxa"/>
            <w:tcBorders>
              <w:top w:val="single" w:sz="4" w:space="0" w:color="183DB0"/>
              <w:left w:val="single" w:sz="4" w:space="0" w:color="183DB0"/>
              <w:bottom w:val="single" w:sz="4" w:space="0" w:color="183DB0"/>
              <w:right w:val="single" w:sz="4" w:space="0" w:color="183DB0"/>
            </w:tcBorders>
          </w:tcPr>
          <w:p w14:paraId="1AD15534" w14:textId="4FC019F4" w:rsidR="006F225E" w:rsidRPr="006F225E" w:rsidRDefault="006F225E" w:rsidP="006F225E">
            <w:pPr>
              <w:pStyle w:val="Sinespaciado"/>
              <w:jc w:val="center"/>
              <w:rPr>
                <w:rFonts w:ascii="Avenir Book" w:hAnsi="Avenir Book"/>
                <w:lang w:val="es-ES"/>
              </w:rPr>
            </w:pPr>
            <w:r w:rsidRPr="006F225E">
              <w:rPr>
                <w:rFonts w:ascii="Avenir Book" w:hAnsi="Avenir Book"/>
              </w:rPr>
              <w:t>0.76</w:t>
            </w:r>
          </w:p>
        </w:tc>
        <w:tc>
          <w:tcPr>
            <w:tcW w:w="1502" w:type="dxa"/>
            <w:tcBorders>
              <w:top w:val="single" w:sz="4" w:space="0" w:color="183DB0"/>
              <w:left w:val="single" w:sz="4" w:space="0" w:color="183DB0"/>
              <w:bottom w:val="single" w:sz="4" w:space="0" w:color="183DB0"/>
              <w:right w:val="single" w:sz="4" w:space="0" w:color="183DB0"/>
            </w:tcBorders>
          </w:tcPr>
          <w:p w14:paraId="6BBE74F2" w14:textId="17B07645" w:rsidR="006F225E" w:rsidRPr="006F225E" w:rsidRDefault="006F225E" w:rsidP="006F225E">
            <w:pPr>
              <w:pStyle w:val="Sinespaciado"/>
              <w:jc w:val="center"/>
              <w:rPr>
                <w:rFonts w:ascii="Avenir Book" w:hAnsi="Avenir Book"/>
                <w:lang w:val="es-ES"/>
              </w:rPr>
            </w:pPr>
            <w:r w:rsidRPr="006F225E">
              <w:rPr>
                <w:rFonts w:ascii="Avenir Book" w:hAnsi="Avenir Book"/>
              </w:rPr>
              <w:t>0.183</w:t>
            </w:r>
          </w:p>
        </w:tc>
        <w:tc>
          <w:tcPr>
            <w:tcW w:w="1503" w:type="dxa"/>
            <w:tcBorders>
              <w:top w:val="single" w:sz="4" w:space="0" w:color="183DB0"/>
              <w:left w:val="single" w:sz="4" w:space="0" w:color="183DB0"/>
              <w:bottom w:val="single" w:sz="4" w:space="0" w:color="183DB0"/>
              <w:right w:val="single" w:sz="4" w:space="0" w:color="183DB0"/>
            </w:tcBorders>
          </w:tcPr>
          <w:p w14:paraId="04994594" w14:textId="67B5EA43" w:rsidR="006F225E" w:rsidRPr="006F225E" w:rsidRDefault="006F225E" w:rsidP="006F225E">
            <w:pPr>
              <w:pStyle w:val="Sinespaciado"/>
              <w:jc w:val="center"/>
              <w:rPr>
                <w:rFonts w:ascii="Avenir Book" w:hAnsi="Avenir Book"/>
                <w:lang w:val="es-ES"/>
              </w:rPr>
            </w:pPr>
            <w:r w:rsidRPr="006F225E">
              <w:rPr>
                <w:rFonts w:ascii="Avenir Book" w:hAnsi="Avenir Book"/>
              </w:rPr>
              <w:t>0.295</w:t>
            </w:r>
          </w:p>
        </w:tc>
        <w:tc>
          <w:tcPr>
            <w:tcW w:w="1503" w:type="dxa"/>
            <w:tcBorders>
              <w:top w:val="single" w:sz="4" w:space="0" w:color="183DB0"/>
              <w:left w:val="single" w:sz="4" w:space="0" w:color="183DB0"/>
              <w:bottom w:val="single" w:sz="4" w:space="0" w:color="183DB0"/>
              <w:right w:val="single" w:sz="4" w:space="0" w:color="183DB0"/>
            </w:tcBorders>
          </w:tcPr>
          <w:p w14:paraId="070EF431" w14:textId="48E90B31" w:rsidR="006F225E" w:rsidRPr="006F225E" w:rsidRDefault="006F225E" w:rsidP="006F225E">
            <w:pPr>
              <w:pStyle w:val="Sinespaciado"/>
              <w:jc w:val="center"/>
              <w:rPr>
                <w:rFonts w:ascii="Avenir Book" w:hAnsi="Avenir Book"/>
                <w:lang w:val="es-ES"/>
              </w:rPr>
            </w:pPr>
            <w:r w:rsidRPr="006F225E">
              <w:rPr>
                <w:rFonts w:ascii="Avenir Book" w:hAnsi="Avenir Book"/>
              </w:rPr>
              <w:t>0.466</w:t>
            </w:r>
          </w:p>
        </w:tc>
        <w:tc>
          <w:tcPr>
            <w:tcW w:w="1503" w:type="dxa"/>
            <w:tcBorders>
              <w:top w:val="single" w:sz="4" w:space="0" w:color="183DB0"/>
              <w:left w:val="single" w:sz="4" w:space="0" w:color="183DB0"/>
              <w:bottom w:val="single" w:sz="4" w:space="0" w:color="183DB0"/>
              <w:right w:val="single" w:sz="4" w:space="0" w:color="183DB0"/>
            </w:tcBorders>
          </w:tcPr>
          <w:p w14:paraId="63BAC2D5" w14:textId="2F5F447F" w:rsidR="006F225E" w:rsidRPr="006F225E" w:rsidRDefault="006F225E" w:rsidP="006F225E">
            <w:pPr>
              <w:pStyle w:val="Sinespaciado"/>
              <w:jc w:val="center"/>
              <w:rPr>
                <w:rFonts w:ascii="Avenir Book" w:hAnsi="Avenir Book"/>
                <w:lang w:val="es-ES"/>
              </w:rPr>
            </w:pPr>
            <w:r w:rsidRPr="006F225E">
              <w:rPr>
                <w:rFonts w:ascii="Avenir Book" w:hAnsi="Avenir Book"/>
              </w:rPr>
              <w:t>0.825</w:t>
            </w:r>
          </w:p>
        </w:tc>
        <w:tc>
          <w:tcPr>
            <w:tcW w:w="1503" w:type="dxa"/>
            <w:tcBorders>
              <w:top w:val="single" w:sz="4" w:space="0" w:color="183DB0"/>
              <w:left w:val="single" w:sz="4" w:space="0" w:color="183DB0"/>
              <w:bottom w:val="single" w:sz="4" w:space="0" w:color="183DB0"/>
              <w:right w:val="single" w:sz="4" w:space="0" w:color="183DB0"/>
            </w:tcBorders>
          </w:tcPr>
          <w:p w14:paraId="0ED146B7" w14:textId="74D392FA" w:rsidR="006F225E" w:rsidRPr="006F225E" w:rsidRDefault="006F225E" w:rsidP="006F225E">
            <w:pPr>
              <w:pStyle w:val="Sinespaciado"/>
              <w:jc w:val="center"/>
              <w:rPr>
                <w:rFonts w:ascii="Avenir Book" w:hAnsi="Avenir Book"/>
                <w:lang w:val="es-ES"/>
              </w:rPr>
            </w:pPr>
            <w:r w:rsidRPr="006F225E">
              <w:rPr>
                <w:rFonts w:ascii="Avenir Book" w:hAnsi="Avenir Book"/>
              </w:rPr>
              <w:t>0.209</w:t>
            </w:r>
          </w:p>
        </w:tc>
      </w:tr>
    </w:tbl>
    <w:p w14:paraId="64450C47" w14:textId="7C499BE5"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Después, obtuvimos un </w:t>
      </w:r>
      <w:proofErr w:type="spellStart"/>
      <w:r w:rsidRPr="00D6434D">
        <w:rPr>
          <w:rFonts w:ascii="Avenir Book" w:eastAsia="SamsungOne-400" w:hAnsi="Avenir Book" w:cs="SamsungOne-400"/>
          <w:i/>
          <w:iCs/>
          <w:sz w:val="22"/>
          <w:szCs w:val="22"/>
          <w:lang w:val="es-ES"/>
        </w:rPr>
        <w:t>classification</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report</w:t>
      </w:r>
      <w:proofErr w:type="spellEnd"/>
      <w:r w:rsidRPr="00D6434D">
        <w:rPr>
          <w:rFonts w:ascii="Avenir Book" w:eastAsia="SamsungOne-400" w:hAnsi="Avenir Book" w:cs="SamsungOne-400"/>
          <w:i/>
          <w:iCs/>
          <w:sz w:val="22"/>
          <w:szCs w:val="22"/>
          <w:lang w:val="es-ES"/>
        </w:rPr>
        <w:t xml:space="preserve"> </w:t>
      </w:r>
      <w:r w:rsidRPr="00D6434D">
        <w:rPr>
          <w:rFonts w:ascii="Avenir Book" w:eastAsia="SamsungOne-400" w:hAnsi="Avenir Book" w:cs="SamsungOne-400"/>
          <w:sz w:val="22"/>
          <w:szCs w:val="22"/>
          <w:lang w:val="es-ES"/>
        </w:rPr>
        <w:t>donde podíamos ver las métricas desglosadas según la clase objetivo (</w:t>
      </w:r>
      <w:r w:rsidRPr="00D6434D">
        <w:rPr>
          <w:rFonts w:ascii="Avenir Book" w:eastAsia="SamsungOne-400" w:hAnsi="Avenir Book" w:cs="SamsungOne-400"/>
          <w:b/>
          <w:bCs/>
          <w:sz w:val="22"/>
          <w:szCs w:val="22"/>
          <w:lang w:val="es-ES"/>
        </w:rPr>
        <w:t>Tabla 6</w:t>
      </w:r>
      <w:r w:rsidRPr="00D6434D">
        <w:rPr>
          <w:rFonts w:ascii="Avenir Book" w:eastAsia="SamsungOne-400" w:hAnsi="Avenir Book" w:cs="SamsungOne-400"/>
          <w:sz w:val="22"/>
          <w:szCs w:val="22"/>
          <w:lang w:val="es-ES"/>
        </w:rPr>
        <w:t>). Este informe reflejaba el mismo patrón: la clase "no ictus" (0) obtiene un rendimiento muy alto (</w:t>
      </w:r>
      <w:proofErr w:type="spellStart"/>
      <w:r w:rsidR="006F225E">
        <w:rPr>
          <w:rFonts w:ascii="Avenir Book" w:eastAsia="SamsungOne-400" w:hAnsi="Avenir Book" w:cs="SamsungOne-400"/>
          <w:i/>
          <w:iCs/>
          <w:sz w:val="22"/>
          <w:szCs w:val="22"/>
          <w:lang w:val="es-ES"/>
        </w:rPr>
        <w:t>p</w:t>
      </w:r>
      <w:r w:rsidRPr="00D6434D">
        <w:rPr>
          <w:rFonts w:ascii="Avenir Book" w:eastAsia="SamsungOne-400" w:hAnsi="Avenir Book" w:cs="SamsungOne-400"/>
          <w:i/>
          <w:iCs/>
          <w:sz w:val="22"/>
          <w:szCs w:val="22"/>
          <w:lang w:val="es-ES"/>
        </w:rPr>
        <w:t>recision</w:t>
      </w:r>
      <w:proofErr w:type="spellEnd"/>
      <w:r w:rsidRPr="00D6434D">
        <w:rPr>
          <w:rFonts w:ascii="Avenir Book" w:eastAsia="SamsungOne-400" w:hAnsi="Avenir Book" w:cs="SamsungOne-400"/>
          <w:sz w:val="22"/>
          <w:szCs w:val="22"/>
          <w:lang w:val="es-ES"/>
        </w:rPr>
        <w:t xml:space="preserve"> 0,99; </w:t>
      </w:r>
      <w:proofErr w:type="spellStart"/>
      <w:r w:rsidR="006F225E">
        <w:rPr>
          <w:rFonts w:ascii="Avenir Book" w:eastAsia="SamsungOne-400" w:hAnsi="Avenir Book" w:cs="SamsungOne-400"/>
          <w:i/>
          <w:iCs/>
          <w:sz w:val="22"/>
          <w:szCs w:val="22"/>
          <w:lang w:val="es-ES"/>
        </w:rPr>
        <w:t>r</w:t>
      </w:r>
      <w:r w:rsidRPr="00D6434D">
        <w:rPr>
          <w:rFonts w:ascii="Avenir Book" w:eastAsia="SamsungOne-400" w:hAnsi="Avenir Book" w:cs="SamsungOne-400"/>
          <w:i/>
          <w:iCs/>
          <w:sz w:val="22"/>
          <w:szCs w:val="22"/>
          <w:lang w:val="es-ES"/>
        </w:rPr>
        <w:t>ecall</w:t>
      </w:r>
      <w:proofErr w:type="spellEnd"/>
      <w:r w:rsidRPr="00D6434D">
        <w:rPr>
          <w:rFonts w:ascii="Avenir Book" w:eastAsia="SamsungOne-400" w:hAnsi="Avenir Book" w:cs="SamsungOne-400"/>
          <w:sz w:val="22"/>
          <w:szCs w:val="22"/>
          <w:lang w:val="es-ES"/>
        </w:rPr>
        <w:t xml:space="preserve"> 0,83; F1-Score 0,90; sobre 972 pacientes), mientras que la clase "ictus" (1) presenta un rendimiento mucho más bajo (</w:t>
      </w:r>
      <w:proofErr w:type="spellStart"/>
      <w:r w:rsidR="006F225E">
        <w:rPr>
          <w:rFonts w:ascii="Avenir Book" w:eastAsia="SamsungOne-400" w:hAnsi="Avenir Book" w:cs="SamsungOne-400"/>
          <w:i/>
          <w:iCs/>
          <w:sz w:val="22"/>
          <w:szCs w:val="22"/>
          <w:lang w:val="es-ES"/>
        </w:rPr>
        <w:t>p</w:t>
      </w:r>
      <w:r w:rsidRPr="00D6434D">
        <w:rPr>
          <w:rFonts w:ascii="Avenir Book" w:eastAsia="SamsungOne-400" w:hAnsi="Avenir Book" w:cs="SamsungOne-400"/>
          <w:i/>
          <w:iCs/>
          <w:sz w:val="22"/>
          <w:szCs w:val="22"/>
          <w:lang w:val="es-ES"/>
        </w:rPr>
        <w:t>recision</w:t>
      </w:r>
      <w:proofErr w:type="spellEnd"/>
      <w:r w:rsidRPr="00D6434D">
        <w:rPr>
          <w:rFonts w:ascii="Avenir Book" w:eastAsia="SamsungOne-400" w:hAnsi="Avenir Book" w:cs="SamsungOne-400"/>
          <w:sz w:val="22"/>
          <w:szCs w:val="22"/>
          <w:lang w:val="es-ES"/>
        </w:rPr>
        <w:t xml:space="preserve"> 0,18; </w:t>
      </w:r>
      <w:proofErr w:type="spellStart"/>
      <w:r w:rsidR="006F225E">
        <w:rPr>
          <w:rFonts w:ascii="Avenir Book" w:eastAsia="SamsungOne-400" w:hAnsi="Avenir Book" w:cs="SamsungOne-400"/>
          <w:i/>
          <w:iCs/>
          <w:sz w:val="22"/>
          <w:szCs w:val="22"/>
          <w:lang w:val="es-ES"/>
        </w:rPr>
        <w:t>r</w:t>
      </w:r>
      <w:r w:rsidRPr="00D6434D">
        <w:rPr>
          <w:rFonts w:ascii="Avenir Book" w:eastAsia="SamsungOne-400" w:hAnsi="Avenir Book" w:cs="SamsungOne-400"/>
          <w:i/>
          <w:iCs/>
          <w:sz w:val="22"/>
          <w:szCs w:val="22"/>
          <w:lang w:val="es-ES"/>
        </w:rPr>
        <w:t>ecall</w:t>
      </w:r>
      <w:proofErr w:type="spellEnd"/>
      <w:r w:rsidRPr="00D6434D">
        <w:rPr>
          <w:rFonts w:ascii="Avenir Book" w:eastAsia="SamsungOne-400" w:hAnsi="Avenir Book" w:cs="SamsungOne-400"/>
          <w:sz w:val="22"/>
          <w:szCs w:val="22"/>
          <w:lang w:val="es-ES"/>
        </w:rPr>
        <w:t xml:space="preserve"> 0,76; F1-Score 0,29; sobre 50 pacientes), como consecuencia directa del desbalanceo. El </w:t>
      </w:r>
      <w:r w:rsidRPr="00D6434D">
        <w:rPr>
          <w:rFonts w:ascii="Avenir Book" w:eastAsia="SamsungOne-400" w:hAnsi="Avenir Book" w:cs="SamsungOne-400"/>
          <w:i/>
          <w:iCs/>
          <w:sz w:val="22"/>
          <w:szCs w:val="22"/>
          <w:lang w:val="es-ES"/>
        </w:rPr>
        <w:t xml:space="preserve">macro </w:t>
      </w:r>
      <w:proofErr w:type="spellStart"/>
      <w:r w:rsidRPr="00D6434D">
        <w:rPr>
          <w:rFonts w:ascii="Avenir Book" w:eastAsia="SamsungOne-400" w:hAnsi="Avenir Book" w:cs="SamsungOne-400"/>
          <w:i/>
          <w:iCs/>
          <w:sz w:val="22"/>
          <w:szCs w:val="22"/>
          <w:lang w:val="es-ES"/>
        </w:rPr>
        <w:t>avg</w:t>
      </w:r>
      <w:proofErr w:type="spellEnd"/>
      <w:r w:rsidRPr="00D6434D">
        <w:rPr>
          <w:rFonts w:ascii="Avenir Book" w:eastAsia="SamsungOne-400" w:hAnsi="Avenir Book" w:cs="SamsungOne-400"/>
          <w:sz w:val="22"/>
          <w:szCs w:val="22"/>
          <w:lang w:val="es-ES"/>
        </w:rPr>
        <w:t xml:space="preserve">, al dar el mismo peso a ambas clases, refleja mejor el rendimiento global del modelo ante el desbalanceo, mientras que el </w:t>
      </w:r>
      <w:proofErr w:type="spellStart"/>
      <w:r w:rsidRPr="00D6434D">
        <w:rPr>
          <w:rFonts w:ascii="Avenir Book" w:eastAsia="SamsungOne-400" w:hAnsi="Avenir Book" w:cs="SamsungOne-400"/>
          <w:i/>
          <w:iCs/>
          <w:sz w:val="22"/>
          <w:szCs w:val="22"/>
          <w:lang w:val="es-ES"/>
        </w:rPr>
        <w:t>weighted</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avg</w:t>
      </w:r>
      <w:proofErr w:type="spellEnd"/>
      <w:r w:rsidRPr="00D6434D">
        <w:rPr>
          <w:rFonts w:ascii="Avenir Book" w:eastAsia="SamsungOne-400" w:hAnsi="Avenir Book" w:cs="SamsungOne-400"/>
          <w:sz w:val="22"/>
          <w:szCs w:val="22"/>
          <w:lang w:val="es-ES"/>
        </w:rPr>
        <w:t xml:space="preserve">, al ponderar según el número de ejemplos de cada clase, resulta artificialmente elevado por el peso de la clase mayoritaria. Esto también se refleja en el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(0,82): aunque parezca un valor razonable, no es representativo, ya que un modelo que predijera siempre "no ictus" alcanzaría un 95% de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sin detectar ningún caso. Por este motivo, el </w:t>
      </w:r>
      <w:proofErr w:type="spellStart"/>
      <w:r w:rsidRPr="00D6434D">
        <w:rPr>
          <w:rFonts w:ascii="Avenir Book" w:eastAsia="SamsungOne-400" w:hAnsi="Avenir Book" w:cs="SamsungOne-400"/>
          <w:i/>
          <w:iCs/>
          <w:sz w:val="22"/>
          <w:szCs w:val="22"/>
          <w:lang w:val="es-ES"/>
        </w:rPr>
        <w:t>accuracy</w:t>
      </w:r>
      <w:proofErr w:type="spellEnd"/>
      <w:r w:rsidRPr="00D6434D">
        <w:rPr>
          <w:rFonts w:ascii="Avenir Book" w:eastAsia="SamsungOne-400" w:hAnsi="Avenir Book" w:cs="SamsungOne-400"/>
          <w:sz w:val="22"/>
          <w:szCs w:val="22"/>
          <w:lang w:val="es-ES"/>
        </w:rPr>
        <w:t xml:space="preserve"> no se ha tenido en cuenta a lo largo de todo el proyecto, priorizando en su lugar </w:t>
      </w:r>
      <w:proofErr w:type="spellStart"/>
      <w:r w:rsidRPr="00D6434D">
        <w:rPr>
          <w:rFonts w:ascii="Avenir Book" w:eastAsia="SamsungOne-400" w:hAnsi="Avenir Book" w:cs="SamsungOne-400"/>
          <w:i/>
          <w:iCs/>
          <w:sz w:val="22"/>
          <w:szCs w:val="22"/>
          <w:lang w:val="es-ES"/>
        </w:rPr>
        <w:t>recall</w:t>
      </w:r>
      <w:proofErr w:type="spellEnd"/>
      <w:r w:rsidRPr="00D6434D">
        <w:rPr>
          <w:rFonts w:ascii="Avenir Book" w:eastAsia="SamsungOne-400" w:hAnsi="Avenir Book" w:cs="SamsungOne-400"/>
          <w:sz w:val="22"/>
          <w:szCs w:val="22"/>
          <w:lang w:val="es-ES"/>
        </w:rPr>
        <w:t>, PR-AUC y F2-Score.</w:t>
      </w:r>
    </w:p>
    <w:p w14:paraId="47F4F14F"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Tabla 6.</w:t>
      </w:r>
      <w:r w:rsidRPr="00D6434D">
        <w:rPr>
          <w:rFonts w:ascii="Avenir Book" w:eastAsia="SamsungOne-400" w:hAnsi="Avenir Book" w:cs="SamsungOne-400"/>
          <w:lang w:val="es-ES"/>
        </w:rPr>
        <w:t xml:space="preserve"> </w:t>
      </w:r>
      <w:proofErr w:type="spellStart"/>
      <w:r w:rsidRPr="00D6434D">
        <w:rPr>
          <w:rFonts w:ascii="Avenir Book" w:eastAsia="SamsungOne-400" w:hAnsi="Avenir Book" w:cs="SamsungOne-400"/>
          <w:i/>
          <w:iCs/>
          <w:lang w:val="es-ES"/>
        </w:rPr>
        <w:t>Classification</w:t>
      </w:r>
      <w:proofErr w:type="spellEnd"/>
      <w:r w:rsidRPr="00D6434D">
        <w:rPr>
          <w:rFonts w:ascii="Avenir Book" w:eastAsia="SamsungOne-400" w:hAnsi="Avenir Book" w:cs="SamsungOne-400"/>
          <w:i/>
          <w:iCs/>
          <w:lang w:val="es-ES"/>
        </w:rPr>
        <w:t xml:space="preserve"> </w:t>
      </w:r>
      <w:proofErr w:type="spellStart"/>
      <w:r w:rsidRPr="00D6434D">
        <w:rPr>
          <w:rFonts w:ascii="Avenir Book" w:eastAsia="SamsungOne-400" w:hAnsi="Avenir Book" w:cs="SamsungOne-400"/>
          <w:i/>
          <w:iCs/>
          <w:lang w:val="es-ES"/>
        </w:rPr>
        <w:t>report</w:t>
      </w:r>
      <w:proofErr w:type="spellEnd"/>
      <w:r w:rsidRPr="00D6434D">
        <w:rPr>
          <w:rFonts w:ascii="Avenir Book" w:eastAsia="SamsungOne-400" w:hAnsi="Avenir Book" w:cs="SamsungOne-400"/>
          <w:lang w:val="es-ES"/>
        </w:rPr>
        <w:t xml:space="preserve"> según la clase objetivo “</w:t>
      </w:r>
      <w:proofErr w:type="spellStart"/>
      <w:r w:rsidRPr="00D6434D">
        <w:rPr>
          <w:rFonts w:ascii="Avenir Book" w:eastAsia="SamsungOne-400" w:hAnsi="Avenir Book" w:cs="SamsungOne-400"/>
          <w:i/>
          <w:iCs/>
          <w:lang w:val="es-ES"/>
        </w:rPr>
        <w:t>stroke</w:t>
      </w:r>
      <w:proofErr w:type="spellEnd"/>
      <w:r w:rsidRPr="00D6434D">
        <w:rPr>
          <w:rFonts w:ascii="Avenir Book" w:eastAsia="SamsungOne-400" w:hAnsi="Avenir Book" w:cs="SamsungOne-400"/>
          <w:lang w:val="es-ES"/>
        </w:rPr>
        <w:t>”.</w:t>
      </w:r>
    </w:p>
    <w:tbl>
      <w:tblPr>
        <w:tblStyle w:val="Tablaconcuadrcula"/>
        <w:tblW w:w="0" w:type="auto"/>
        <w:jc w:val="center"/>
        <w:tblLook w:val="04A0" w:firstRow="1" w:lastRow="0" w:firstColumn="1" w:lastColumn="0" w:noHBand="0" w:noVBand="1"/>
      </w:tblPr>
      <w:tblGrid>
        <w:gridCol w:w="1502"/>
        <w:gridCol w:w="1502"/>
        <w:gridCol w:w="1503"/>
        <w:gridCol w:w="1503"/>
        <w:gridCol w:w="1503"/>
      </w:tblGrid>
      <w:tr w:rsidR="006F225E" w14:paraId="01E307E0"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5188DB15" w14:textId="2444EC21" w:rsidR="006F225E" w:rsidRPr="006F225E" w:rsidRDefault="006F225E" w:rsidP="00642CD4">
            <w:pPr>
              <w:pStyle w:val="Sinespaciado"/>
              <w:jc w:val="center"/>
              <w:rPr>
                <w:rFonts w:ascii="Avenir Book" w:hAnsi="Avenir Book"/>
                <w:b/>
                <w:bCs/>
                <w:lang w:val="es-ES"/>
              </w:rPr>
            </w:pPr>
          </w:p>
        </w:tc>
        <w:tc>
          <w:tcPr>
            <w:tcW w:w="1502" w:type="dxa"/>
            <w:tcBorders>
              <w:top w:val="single" w:sz="4" w:space="0" w:color="183DB0"/>
              <w:left w:val="single" w:sz="4" w:space="0" w:color="183DB0"/>
              <w:bottom w:val="single" w:sz="4" w:space="0" w:color="183DB0"/>
              <w:right w:val="single" w:sz="4" w:space="0" w:color="183DB0"/>
            </w:tcBorders>
          </w:tcPr>
          <w:p w14:paraId="0A49A447" w14:textId="77777777" w:rsidR="006F225E" w:rsidRPr="006F225E" w:rsidRDefault="006F225E" w:rsidP="00642CD4">
            <w:pPr>
              <w:pStyle w:val="Sinespaciado"/>
              <w:jc w:val="center"/>
              <w:rPr>
                <w:rFonts w:ascii="Avenir Book" w:hAnsi="Avenir Book"/>
                <w:b/>
                <w:bCs/>
                <w:lang w:val="es-ES"/>
              </w:rPr>
            </w:pPr>
            <w:proofErr w:type="spellStart"/>
            <w:r w:rsidRPr="006F225E">
              <w:rPr>
                <w:rFonts w:ascii="Avenir Book" w:hAnsi="Avenir Book"/>
                <w:b/>
                <w:bCs/>
                <w:lang w:val="es-ES"/>
              </w:rPr>
              <w:t>Precision</w:t>
            </w:r>
            <w:proofErr w:type="spellEnd"/>
          </w:p>
        </w:tc>
        <w:tc>
          <w:tcPr>
            <w:tcW w:w="1503" w:type="dxa"/>
            <w:tcBorders>
              <w:top w:val="single" w:sz="4" w:space="0" w:color="183DB0"/>
              <w:left w:val="single" w:sz="4" w:space="0" w:color="183DB0"/>
              <w:bottom w:val="single" w:sz="4" w:space="0" w:color="183DB0"/>
              <w:right w:val="single" w:sz="4" w:space="0" w:color="183DB0"/>
            </w:tcBorders>
          </w:tcPr>
          <w:p w14:paraId="462FDDA2" w14:textId="4C66FD78" w:rsidR="006F225E" w:rsidRPr="006F225E" w:rsidRDefault="006F225E" w:rsidP="00642CD4">
            <w:pPr>
              <w:pStyle w:val="Sinespaciado"/>
              <w:jc w:val="center"/>
              <w:rPr>
                <w:rFonts w:ascii="Avenir Book" w:hAnsi="Avenir Book"/>
                <w:b/>
                <w:bCs/>
                <w:lang w:val="es-ES"/>
              </w:rPr>
            </w:pPr>
            <w:proofErr w:type="spellStart"/>
            <w:r w:rsidRPr="006F225E">
              <w:rPr>
                <w:rFonts w:ascii="Avenir Book" w:hAnsi="Avenir Book"/>
                <w:b/>
                <w:bCs/>
                <w:lang w:val="es-ES"/>
              </w:rPr>
              <w:t>Recall</w:t>
            </w:r>
            <w:proofErr w:type="spellEnd"/>
          </w:p>
        </w:tc>
        <w:tc>
          <w:tcPr>
            <w:tcW w:w="1503" w:type="dxa"/>
            <w:tcBorders>
              <w:top w:val="single" w:sz="4" w:space="0" w:color="183DB0"/>
              <w:left w:val="single" w:sz="4" w:space="0" w:color="183DB0"/>
              <w:bottom w:val="single" w:sz="4" w:space="0" w:color="183DB0"/>
              <w:right w:val="single" w:sz="4" w:space="0" w:color="183DB0"/>
            </w:tcBorders>
          </w:tcPr>
          <w:p w14:paraId="35565F47" w14:textId="527D4F85" w:rsidR="006F225E" w:rsidRPr="006F225E" w:rsidRDefault="006F225E" w:rsidP="00642CD4">
            <w:pPr>
              <w:pStyle w:val="Sinespaciado"/>
              <w:jc w:val="center"/>
              <w:rPr>
                <w:rFonts w:ascii="Avenir Book" w:hAnsi="Avenir Book"/>
                <w:b/>
                <w:bCs/>
                <w:lang w:val="es-ES"/>
              </w:rPr>
            </w:pPr>
            <w:r w:rsidRPr="006F225E">
              <w:rPr>
                <w:rFonts w:ascii="Avenir Book" w:hAnsi="Avenir Book"/>
                <w:b/>
                <w:bCs/>
                <w:lang w:val="es-ES"/>
              </w:rPr>
              <w:t>F1 – Score</w:t>
            </w:r>
          </w:p>
        </w:tc>
        <w:tc>
          <w:tcPr>
            <w:tcW w:w="1503" w:type="dxa"/>
            <w:tcBorders>
              <w:top w:val="single" w:sz="4" w:space="0" w:color="183DB0"/>
              <w:left w:val="single" w:sz="4" w:space="0" w:color="183DB0"/>
              <w:bottom w:val="single" w:sz="4" w:space="0" w:color="183DB0"/>
              <w:right w:val="single" w:sz="4" w:space="0" w:color="183DB0"/>
            </w:tcBorders>
          </w:tcPr>
          <w:p w14:paraId="4D91EEF3" w14:textId="59DBEB62" w:rsidR="006F225E" w:rsidRPr="006F225E" w:rsidRDefault="006F225E" w:rsidP="00642CD4">
            <w:pPr>
              <w:pStyle w:val="Sinespaciado"/>
              <w:jc w:val="center"/>
              <w:rPr>
                <w:rFonts w:ascii="Avenir Book" w:hAnsi="Avenir Book"/>
                <w:b/>
                <w:bCs/>
                <w:lang w:val="es-ES"/>
              </w:rPr>
            </w:pPr>
            <w:proofErr w:type="spellStart"/>
            <w:r w:rsidRPr="006F225E">
              <w:rPr>
                <w:rFonts w:ascii="Avenir Book" w:hAnsi="Avenir Book"/>
                <w:b/>
                <w:bCs/>
                <w:lang w:val="es-ES"/>
              </w:rPr>
              <w:t>Support</w:t>
            </w:r>
            <w:proofErr w:type="spellEnd"/>
          </w:p>
        </w:tc>
      </w:tr>
      <w:tr w:rsidR="006F225E" w14:paraId="29F482A6"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7DB1DEFC" w14:textId="1D6F8DE0" w:rsidR="006F225E" w:rsidRPr="006F225E" w:rsidRDefault="006F225E" w:rsidP="006F225E">
            <w:pPr>
              <w:pStyle w:val="Sinespaciado"/>
              <w:jc w:val="center"/>
              <w:rPr>
                <w:rFonts w:ascii="Avenir Book" w:hAnsi="Avenir Book"/>
                <w:lang w:val="es-ES"/>
              </w:rPr>
            </w:pPr>
            <w:r w:rsidRPr="006F225E">
              <w:rPr>
                <w:rFonts w:ascii="Avenir Book" w:hAnsi="Avenir Book"/>
              </w:rPr>
              <w:t>0</w:t>
            </w:r>
          </w:p>
        </w:tc>
        <w:tc>
          <w:tcPr>
            <w:tcW w:w="1502" w:type="dxa"/>
            <w:tcBorders>
              <w:top w:val="single" w:sz="4" w:space="0" w:color="183DB0"/>
              <w:left w:val="single" w:sz="4" w:space="0" w:color="183DB0"/>
              <w:bottom w:val="single" w:sz="4" w:space="0" w:color="183DB0"/>
              <w:right w:val="single" w:sz="4" w:space="0" w:color="183DB0"/>
            </w:tcBorders>
          </w:tcPr>
          <w:p w14:paraId="2BC455BF" w14:textId="62B4612A" w:rsidR="006F225E" w:rsidRPr="006F225E" w:rsidRDefault="006F225E" w:rsidP="006F225E">
            <w:pPr>
              <w:pStyle w:val="Sinespaciado"/>
              <w:jc w:val="center"/>
              <w:rPr>
                <w:rFonts w:ascii="Avenir Book" w:hAnsi="Avenir Book"/>
                <w:lang w:val="es-ES"/>
              </w:rPr>
            </w:pPr>
            <w:r w:rsidRPr="006F225E">
              <w:rPr>
                <w:rFonts w:ascii="Avenir Book" w:hAnsi="Avenir Book"/>
              </w:rPr>
              <w:t>0.99</w:t>
            </w:r>
          </w:p>
        </w:tc>
        <w:tc>
          <w:tcPr>
            <w:tcW w:w="1503" w:type="dxa"/>
            <w:tcBorders>
              <w:top w:val="single" w:sz="4" w:space="0" w:color="183DB0"/>
              <w:left w:val="single" w:sz="4" w:space="0" w:color="183DB0"/>
              <w:bottom w:val="single" w:sz="4" w:space="0" w:color="183DB0"/>
              <w:right w:val="single" w:sz="4" w:space="0" w:color="183DB0"/>
            </w:tcBorders>
          </w:tcPr>
          <w:p w14:paraId="261A55E2" w14:textId="5754F5FD" w:rsidR="006F225E" w:rsidRPr="006F225E" w:rsidRDefault="006F225E" w:rsidP="006F225E">
            <w:pPr>
              <w:pStyle w:val="Sinespaciado"/>
              <w:jc w:val="center"/>
              <w:rPr>
                <w:rFonts w:ascii="Avenir Book" w:hAnsi="Avenir Book"/>
                <w:lang w:val="es-ES"/>
              </w:rPr>
            </w:pPr>
            <w:r w:rsidRPr="006F225E">
              <w:rPr>
                <w:rFonts w:ascii="Avenir Book" w:hAnsi="Avenir Book"/>
              </w:rPr>
              <w:t>0.83</w:t>
            </w:r>
          </w:p>
        </w:tc>
        <w:tc>
          <w:tcPr>
            <w:tcW w:w="1503" w:type="dxa"/>
            <w:tcBorders>
              <w:top w:val="single" w:sz="4" w:space="0" w:color="183DB0"/>
              <w:left w:val="single" w:sz="4" w:space="0" w:color="183DB0"/>
              <w:bottom w:val="single" w:sz="4" w:space="0" w:color="183DB0"/>
              <w:right w:val="single" w:sz="4" w:space="0" w:color="183DB0"/>
            </w:tcBorders>
          </w:tcPr>
          <w:p w14:paraId="5B5D7C3E" w14:textId="1C0D80D2" w:rsidR="006F225E" w:rsidRPr="006F225E" w:rsidRDefault="006F225E" w:rsidP="006F225E">
            <w:pPr>
              <w:pStyle w:val="Sinespaciado"/>
              <w:jc w:val="center"/>
              <w:rPr>
                <w:rFonts w:ascii="Avenir Book" w:hAnsi="Avenir Book"/>
                <w:lang w:val="es-ES"/>
              </w:rPr>
            </w:pPr>
            <w:r w:rsidRPr="006F225E">
              <w:rPr>
                <w:rFonts w:ascii="Avenir Book" w:hAnsi="Avenir Book"/>
              </w:rPr>
              <w:t>0.90</w:t>
            </w:r>
          </w:p>
        </w:tc>
        <w:tc>
          <w:tcPr>
            <w:tcW w:w="1503" w:type="dxa"/>
            <w:tcBorders>
              <w:top w:val="single" w:sz="4" w:space="0" w:color="183DB0"/>
              <w:left w:val="single" w:sz="4" w:space="0" w:color="183DB0"/>
              <w:bottom w:val="single" w:sz="4" w:space="0" w:color="183DB0"/>
              <w:right w:val="single" w:sz="4" w:space="0" w:color="183DB0"/>
            </w:tcBorders>
          </w:tcPr>
          <w:p w14:paraId="2C7438C2" w14:textId="07B9C3FB" w:rsidR="006F225E" w:rsidRPr="006F225E" w:rsidRDefault="006F225E" w:rsidP="006F225E">
            <w:pPr>
              <w:pStyle w:val="Sinespaciado"/>
              <w:jc w:val="center"/>
              <w:rPr>
                <w:rFonts w:ascii="Avenir Book" w:hAnsi="Avenir Book"/>
                <w:lang w:val="es-ES"/>
              </w:rPr>
            </w:pPr>
            <w:r w:rsidRPr="006F225E">
              <w:rPr>
                <w:rFonts w:ascii="Avenir Book" w:hAnsi="Avenir Book"/>
              </w:rPr>
              <w:t>972</w:t>
            </w:r>
          </w:p>
        </w:tc>
      </w:tr>
      <w:tr w:rsidR="006F225E" w14:paraId="0A8C4703"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4DA14F11" w14:textId="59177060" w:rsidR="006F225E" w:rsidRPr="006F225E" w:rsidRDefault="006F225E" w:rsidP="006F225E">
            <w:pPr>
              <w:pStyle w:val="Sinespaciado"/>
              <w:jc w:val="center"/>
              <w:rPr>
                <w:rFonts w:ascii="Avenir Book" w:hAnsi="Avenir Book"/>
              </w:rPr>
            </w:pPr>
            <w:r w:rsidRPr="006F225E">
              <w:rPr>
                <w:rFonts w:ascii="Avenir Book" w:hAnsi="Avenir Book"/>
              </w:rPr>
              <w:t>1</w:t>
            </w:r>
          </w:p>
        </w:tc>
        <w:tc>
          <w:tcPr>
            <w:tcW w:w="1502" w:type="dxa"/>
            <w:tcBorders>
              <w:top w:val="single" w:sz="4" w:space="0" w:color="183DB0"/>
              <w:left w:val="single" w:sz="4" w:space="0" w:color="183DB0"/>
              <w:bottom w:val="single" w:sz="4" w:space="0" w:color="183DB0"/>
              <w:right w:val="single" w:sz="4" w:space="0" w:color="183DB0"/>
            </w:tcBorders>
          </w:tcPr>
          <w:p w14:paraId="40631EB6" w14:textId="7CA02BB4" w:rsidR="006F225E" w:rsidRPr="006F225E" w:rsidRDefault="006F225E" w:rsidP="006F225E">
            <w:pPr>
              <w:pStyle w:val="Sinespaciado"/>
              <w:jc w:val="center"/>
              <w:rPr>
                <w:rFonts w:ascii="Avenir Book" w:hAnsi="Avenir Book"/>
              </w:rPr>
            </w:pPr>
            <w:r w:rsidRPr="006F225E">
              <w:rPr>
                <w:rFonts w:ascii="Avenir Book" w:hAnsi="Avenir Book"/>
              </w:rPr>
              <w:t>0.18</w:t>
            </w:r>
          </w:p>
        </w:tc>
        <w:tc>
          <w:tcPr>
            <w:tcW w:w="1503" w:type="dxa"/>
            <w:tcBorders>
              <w:top w:val="single" w:sz="4" w:space="0" w:color="183DB0"/>
              <w:left w:val="single" w:sz="4" w:space="0" w:color="183DB0"/>
              <w:bottom w:val="single" w:sz="4" w:space="0" w:color="183DB0"/>
              <w:right w:val="single" w:sz="4" w:space="0" w:color="183DB0"/>
            </w:tcBorders>
          </w:tcPr>
          <w:p w14:paraId="359DF64C" w14:textId="27B98916" w:rsidR="006F225E" w:rsidRPr="006F225E" w:rsidRDefault="006F225E" w:rsidP="006F225E">
            <w:pPr>
              <w:pStyle w:val="Sinespaciado"/>
              <w:jc w:val="center"/>
              <w:rPr>
                <w:rFonts w:ascii="Avenir Book" w:hAnsi="Avenir Book"/>
              </w:rPr>
            </w:pPr>
            <w:r w:rsidRPr="006F225E">
              <w:rPr>
                <w:rFonts w:ascii="Avenir Book" w:hAnsi="Avenir Book"/>
              </w:rPr>
              <w:t>0.76</w:t>
            </w:r>
          </w:p>
        </w:tc>
        <w:tc>
          <w:tcPr>
            <w:tcW w:w="1503" w:type="dxa"/>
            <w:tcBorders>
              <w:top w:val="single" w:sz="4" w:space="0" w:color="183DB0"/>
              <w:left w:val="single" w:sz="4" w:space="0" w:color="183DB0"/>
              <w:bottom w:val="single" w:sz="4" w:space="0" w:color="183DB0"/>
              <w:right w:val="single" w:sz="4" w:space="0" w:color="183DB0"/>
            </w:tcBorders>
          </w:tcPr>
          <w:p w14:paraId="07FE94B5" w14:textId="13CCCBAA" w:rsidR="006F225E" w:rsidRPr="006F225E" w:rsidRDefault="006F225E" w:rsidP="006F225E">
            <w:pPr>
              <w:pStyle w:val="Sinespaciado"/>
              <w:jc w:val="center"/>
              <w:rPr>
                <w:rFonts w:ascii="Avenir Book" w:hAnsi="Avenir Book"/>
              </w:rPr>
            </w:pPr>
            <w:r w:rsidRPr="006F225E">
              <w:rPr>
                <w:rFonts w:ascii="Avenir Book" w:hAnsi="Avenir Book"/>
              </w:rPr>
              <w:t>0.29</w:t>
            </w:r>
          </w:p>
        </w:tc>
        <w:tc>
          <w:tcPr>
            <w:tcW w:w="1503" w:type="dxa"/>
            <w:tcBorders>
              <w:top w:val="single" w:sz="4" w:space="0" w:color="183DB0"/>
              <w:left w:val="single" w:sz="4" w:space="0" w:color="183DB0"/>
              <w:bottom w:val="single" w:sz="4" w:space="0" w:color="183DB0"/>
              <w:right w:val="single" w:sz="4" w:space="0" w:color="183DB0"/>
            </w:tcBorders>
          </w:tcPr>
          <w:p w14:paraId="4C9BA817" w14:textId="32ADF4DA" w:rsidR="006F225E" w:rsidRPr="006F225E" w:rsidRDefault="006F225E" w:rsidP="006F225E">
            <w:pPr>
              <w:pStyle w:val="Sinespaciado"/>
              <w:jc w:val="center"/>
              <w:rPr>
                <w:rFonts w:ascii="Avenir Book" w:hAnsi="Avenir Book"/>
              </w:rPr>
            </w:pPr>
            <w:r w:rsidRPr="006F225E">
              <w:rPr>
                <w:rFonts w:ascii="Avenir Book" w:hAnsi="Avenir Book"/>
              </w:rPr>
              <w:t>50</w:t>
            </w:r>
          </w:p>
        </w:tc>
      </w:tr>
      <w:tr w:rsidR="006F225E" w14:paraId="492FACBD"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2FA5C5F2" w14:textId="62432A87" w:rsidR="006F225E" w:rsidRPr="006F225E" w:rsidRDefault="006F225E" w:rsidP="006F225E">
            <w:pPr>
              <w:pStyle w:val="Sinespaciado"/>
              <w:jc w:val="center"/>
              <w:rPr>
                <w:rFonts w:ascii="Avenir Book" w:hAnsi="Avenir Book"/>
              </w:rPr>
            </w:pPr>
            <w:r w:rsidRPr="006F225E">
              <w:rPr>
                <w:rFonts w:ascii="Avenir Book" w:hAnsi="Avenir Book"/>
              </w:rPr>
              <w:t>Accuracy</w:t>
            </w:r>
          </w:p>
        </w:tc>
        <w:tc>
          <w:tcPr>
            <w:tcW w:w="1502" w:type="dxa"/>
            <w:tcBorders>
              <w:top w:val="single" w:sz="4" w:space="0" w:color="183DB0"/>
              <w:left w:val="single" w:sz="4" w:space="0" w:color="183DB0"/>
              <w:bottom w:val="single" w:sz="4" w:space="0" w:color="183DB0"/>
              <w:right w:val="single" w:sz="4" w:space="0" w:color="183DB0"/>
            </w:tcBorders>
          </w:tcPr>
          <w:p w14:paraId="05A7A10C" w14:textId="77777777" w:rsidR="006F225E" w:rsidRPr="006F225E" w:rsidRDefault="006F225E" w:rsidP="006F225E">
            <w:pPr>
              <w:pStyle w:val="Sinespaciado"/>
              <w:jc w:val="center"/>
              <w:rPr>
                <w:rFonts w:ascii="Avenir Book" w:hAnsi="Avenir Book"/>
              </w:rPr>
            </w:pPr>
          </w:p>
        </w:tc>
        <w:tc>
          <w:tcPr>
            <w:tcW w:w="1503" w:type="dxa"/>
            <w:tcBorders>
              <w:top w:val="single" w:sz="4" w:space="0" w:color="183DB0"/>
              <w:left w:val="single" w:sz="4" w:space="0" w:color="183DB0"/>
              <w:bottom w:val="single" w:sz="4" w:space="0" w:color="183DB0"/>
              <w:right w:val="single" w:sz="4" w:space="0" w:color="183DB0"/>
            </w:tcBorders>
          </w:tcPr>
          <w:p w14:paraId="0AD9EB75" w14:textId="77777777" w:rsidR="006F225E" w:rsidRPr="006F225E" w:rsidRDefault="006F225E" w:rsidP="006F225E">
            <w:pPr>
              <w:pStyle w:val="Sinespaciado"/>
              <w:jc w:val="center"/>
              <w:rPr>
                <w:rFonts w:ascii="Avenir Book" w:hAnsi="Avenir Book"/>
              </w:rPr>
            </w:pPr>
          </w:p>
        </w:tc>
        <w:tc>
          <w:tcPr>
            <w:tcW w:w="1503" w:type="dxa"/>
            <w:tcBorders>
              <w:top w:val="single" w:sz="4" w:space="0" w:color="183DB0"/>
              <w:left w:val="single" w:sz="4" w:space="0" w:color="183DB0"/>
              <w:bottom w:val="single" w:sz="4" w:space="0" w:color="183DB0"/>
              <w:right w:val="single" w:sz="4" w:space="0" w:color="183DB0"/>
            </w:tcBorders>
          </w:tcPr>
          <w:p w14:paraId="652A8D6A" w14:textId="56971C98" w:rsidR="006F225E" w:rsidRPr="006F225E" w:rsidRDefault="006F225E" w:rsidP="006F225E">
            <w:pPr>
              <w:pStyle w:val="Sinespaciado"/>
              <w:jc w:val="center"/>
              <w:rPr>
                <w:rFonts w:ascii="Avenir Book" w:hAnsi="Avenir Book"/>
              </w:rPr>
            </w:pPr>
            <w:r w:rsidRPr="006F225E">
              <w:rPr>
                <w:rFonts w:ascii="Avenir Book" w:hAnsi="Avenir Book"/>
              </w:rPr>
              <w:t>0.82</w:t>
            </w:r>
          </w:p>
        </w:tc>
        <w:tc>
          <w:tcPr>
            <w:tcW w:w="1503" w:type="dxa"/>
            <w:tcBorders>
              <w:top w:val="single" w:sz="4" w:space="0" w:color="183DB0"/>
              <w:left w:val="single" w:sz="4" w:space="0" w:color="183DB0"/>
              <w:bottom w:val="single" w:sz="4" w:space="0" w:color="183DB0"/>
              <w:right w:val="single" w:sz="4" w:space="0" w:color="183DB0"/>
            </w:tcBorders>
          </w:tcPr>
          <w:p w14:paraId="2C801844" w14:textId="7E30E568" w:rsidR="006F225E" w:rsidRPr="006F225E" w:rsidRDefault="006F225E" w:rsidP="006F225E">
            <w:pPr>
              <w:pStyle w:val="Sinespaciado"/>
              <w:jc w:val="center"/>
              <w:rPr>
                <w:rFonts w:ascii="Avenir Book" w:hAnsi="Avenir Book"/>
              </w:rPr>
            </w:pPr>
            <w:r w:rsidRPr="006F225E">
              <w:rPr>
                <w:rFonts w:ascii="Avenir Book" w:hAnsi="Avenir Book"/>
              </w:rPr>
              <w:t>1022</w:t>
            </w:r>
          </w:p>
        </w:tc>
      </w:tr>
      <w:tr w:rsidR="006F225E" w14:paraId="3973631E"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0D2E8AE0" w14:textId="56320AE3" w:rsidR="006F225E" w:rsidRPr="006F225E" w:rsidRDefault="006F225E" w:rsidP="006F225E">
            <w:pPr>
              <w:pStyle w:val="Sinespaciado"/>
              <w:jc w:val="center"/>
              <w:rPr>
                <w:rFonts w:ascii="Avenir Book" w:hAnsi="Avenir Book"/>
              </w:rPr>
            </w:pPr>
            <w:r w:rsidRPr="006F225E">
              <w:rPr>
                <w:rFonts w:ascii="Avenir Book" w:hAnsi="Avenir Book"/>
              </w:rPr>
              <w:t>Macro avg</w:t>
            </w:r>
          </w:p>
        </w:tc>
        <w:tc>
          <w:tcPr>
            <w:tcW w:w="1502" w:type="dxa"/>
            <w:tcBorders>
              <w:top w:val="single" w:sz="4" w:space="0" w:color="183DB0"/>
              <w:left w:val="single" w:sz="4" w:space="0" w:color="183DB0"/>
              <w:bottom w:val="single" w:sz="4" w:space="0" w:color="183DB0"/>
              <w:right w:val="single" w:sz="4" w:space="0" w:color="183DB0"/>
            </w:tcBorders>
          </w:tcPr>
          <w:p w14:paraId="4D92772F" w14:textId="34DDC017" w:rsidR="006F225E" w:rsidRPr="006F225E" w:rsidRDefault="006F225E" w:rsidP="006F225E">
            <w:pPr>
              <w:pStyle w:val="Sinespaciado"/>
              <w:jc w:val="center"/>
              <w:rPr>
                <w:rFonts w:ascii="Avenir Book" w:hAnsi="Avenir Book"/>
              </w:rPr>
            </w:pPr>
            <w:r w:rsidRPr="006F225E">
              <w:rPr>
                <w:rFonts w:ascii="Avenir Book" w:hAnsi="Avenir Book"/>
              </w:rPr>
              <w:t>0.58</w:t>
            </w:r>
          </w:p>
        </w:tc>
        <w:tc>
          <w:tcPr>
            <w:tcW w:w="1503" w:type="dxa"/>
            <w:tcBorders>
              <w:top w:val="single" w:sz="4" w:space="0" w:color="183DB0"/>
              <w:left w:val="single" w:sz="4" w:space="0" w:color="183DB0"/>
              <w:bottom w:val="single" w:sz="4" w:space="0" w:color="183DB0"/>
              <w:right w:val="single" w:sz="4" w:space="0" w:color="183DB0"/>
            </w:tcBorders>
          </w:tcPr>
          <w:p w14:paraId="06F32EAE" w14:textId="3A1F0F31" w:rsidR="006F225E" w:rsidRPr="006F225E" w:rsidRDefault="006F225E" w:rsidP="006F225E">
            <w:pPr>
              <w:pStyle w:val="Sinespaciado"/>
              <w:jc w:val="center"/>
              <w:rPr>
                <w:rFonts w:ascii="Avenir Book" w:hAnsi="Avenir Book"/>
              </w:rPr>
            </w:pPr>
            <w:r w:rsidRPr="006F225E">
              <w:rPr>
                <w:rFonts w:ascii="Avenir Book" w:hAnsi="Avenir Book"/>
              </w:rPr>
              <w:t>0.79</w:t>
            </w:r>
          </w:p>
        </w:tc>
        <w:tc>
          <w:tcPr>
            <w:tcW w:w="1503" w:type="dxa"/>
            <w:tcBorders>
              <w:top w:val="single" w:sz="4" w:space="0" w:color="183DB0"/>
              <w:left w:val="single" w:sz="4" w:space="0" w:color="183DB0"/>
              <w:bottom w:val="single" w:sz="4" w:space="0" w:color="183DB0"/>
              <w:right w:val="single" w:sz="4" w:space="0" w:color="183DB0"/>
            </w:tcBorders>
          </w:tcPr>
          <w:p w14:paraId="3A526C34" w14:textId="5496A6A9" w:rsidR="006F225E" w:rsidRPr="006F225E" w:rsidRDefault="006F225E" w:rsidP="006F225E">
            <w:pPr>
              <w:pStyle w:val="Sinespaciado"/>
              <w:jc w:val="center"/>
              <w:rPr>
                <w:rFonts w:ascii="Avenir Book" w:hAnsi="Avenir Book"/>
              </w:rPr>
            </w:pPr>
            <w:r w:rsidRPr="006F225E">
              <w:rPr>
                <w:rFonts w:ascii="Avenir Book" w:hAnsi="Avenir Book"/>
              </w:rPr>
              <w:t>0.60</w:t>
            </w:r>
          </w:p>
        </w:tc>
        <w:tc>
          <w:tcPr>
            <w:tcW w:w="1503" w:type="dxa"/>
            <w:tcBorders>
              <w:top w:val="single" w:sz="4" w:space="0" w:color="183DB0"/>
              <w:left w:val="single" w:sz="4" w:space="0" w:color="183DB0"/>
              <w:bottom w:val="single" w:sz="4" w:space="0" w:color="183DB0"/>
              <w:right w:val="single" w:sz="4" w:space="0" w:color="183DB0"/>
            </w:tcBorders>
          </w:tcPr>
          <w:p w14:paraId="070DDA11" w14:textId="328495C2" w:rsidR="006F225E" w:rsidRPr="006F225E" w:rsidRDefault="006F225E" w:rsidP="006F225E">
            <w:pPr>
              <w:pStyle w:val="Sinespaciado"/>
              <w:jc w:val="center"/>
              <w:rPr>
                <w:rFonts w:ascii="Avenir Book" w:hAnsi="Avenir Book"/>
              </w:rPr>
            </w:pPr>
            <w:r w:rsidRPr="006F225E">
              <w:rPr>
                <w:rFonts w:ascii="Avenir Book" w:hAnsi="Avenir Book"/>
              </w:rPr>
              <w:t>1022</w:t>
            </w:r>
          </w:p>
        </w:tc>
      </w:tr>
      <w:tr w:rsidR="006F225E" w14:paraId="57B515F0" w14:textId="77777777" w:rsidTr="006F225E">
        <w:trPr>
          <w:jc w:val="center"/>
        </w:trPr>
        <w:tc>
          <w:tcPr>
            <w:tcW w:w="1502" w:type="dxa"/>
            <w:tcBorders>
              <w:top w:val="single" w:sz="4" w:space="0" w:color="183DB0"/>
              <w:left w:val="single" w:sz="4" w:space="0" w:color="183DB0"/>
              <w:bottom w:val="single" w:sz="4" w:space="0" w:color="183DB0"/>
              <w:right w:val="single" w:sz="4" w:space="0" w:color="183DB0"/>
            </w:tcBorders>
          </w:tcPr>
          <w:p w14:paraId="6E7A3396" w14:textId="2A8D3DAF" w:rsidR="006F225E" w:rsidRPr="006F225E" w:rsidRDefault="006F225E" w:rsidP="006F225E">
            <w:pPr>
              <w:pStyle w:val="Sinespaciado"/>
              <w:jc w:val="center"/>
              <w:rPr>
                <w:rFonts w:ascii="Avenir Book" w:hAnsi="Avenir Book"/>
              </w:rPr>
            </w:pPr>
            <w:r w:rsidRPr="006F225E">
              <w:rPr>
                <w:rFonts w:ascii="Avenir Book" w:hAnsi="Avenir Book"/>
              </w:rPr>
              <w:t>Weighted avg</w:t>
            </w:r>
          </w:p>
        </w:tc>
        <w:tc>
          <w:tcPr>
            <w:tcW w:w="1502" w:type="dxa"/>
            <w:tcBorders>
              <w:top w:val="single" w:sz="4" w:space="0" w:color="183DB0"/>
              <w:left w:val="single" w:sz="4" w:space="0" w:color="183DB0"/>
              <w:bottom w:val="single" w:sz="4" w:space="0" w:color="183DB0"/>
              <w:right w:val="single" w:sz="4" w:space="0" w:color="183DB0"/>
            </w:tcBorders>
          </w:tcPr>
          <w:p w14:paraId="6119FE05" w14:textId="237210B0" w:rsidR="006F225E" w:rsidRPr="006F225E" w:rsidRDefault="006F225E" w:rsidP="006F225E">
            <w:pPr>
              <w:pStyle w:val="Sinespaciado"/>
              <w:jc w:val="center"/>
              <w:rPr>
                <w:rFonts w:ascii="Avenir Book" w:hAnsi="Avenir Book"/>
              </w:rPr>
            </w:pPr>
            <w:r w:rsidRPr="006F225E">
              <w:rPr>
                <w:rFonts w:ascii="Avenir Book" w:hAnsi="Avenir Book"/>
              </w:rPr>
              <w:t>0.95</w:t>
            </w:r>
          </w:p>
        </w:tc>
        <w:tc>
          <w:tcPr>
            <w:tcW w:w="1503" w:type="dxa"/>
            <w:tcBorders>
              <w:top w:val="single" w:sz="4" w:space="0" w:color="183DB0"/>
              <w:left w:val="single" w:sz="4" w:space="0" w:color="183DB0"/>
              <w:bottom w:val="single" w:sz="4" w:space="0" w:color="183DB0"/>
              <w:right w:val="single" w:sz="4" w:space="0" w:color="183DB0"/>
            </w:tcBorders>
          </w:tcPr>
          <w:p w14:paraId="3D3301AC" w14:textId="69F70847" w:rsidR="006F225E" w:rsidRPr="006F225E" w:rsidRDefault="006F225E" w:rsidP="006F225E">
            <w:pPr>
              <w:pStyle w:val="Sinespaciado"/>
              <w:jc w:val="center"/>
              <w:rPr>
                <w:rFonts w:ascii="Avenir Book" w:hAnsi="Avenir Book"/>
              </w:rPr>
            </w:pPr>
            <w:r w:rsidRPr="006F225E">
              <w:rPr>
                <w:rFonts w:ascii="Avenir Book" w:hAnsi="Avenir Book"/>
              </w:rPr>
              <w:t>0.82</w:t>
            </w:r>
          </w:p>
        </w:tc>
        <w:tc>
          <w:tcPr>
            <w:tcW w:w="1503" w:type="dxa"/>
            <w:tcBorders>
              <w:top w:val="single" w:sz="4" w:space="0" w:color="183DB0"/>
              <w:left w:val="single" w:sz="4" w:space="0" w:color="183DB0"/>
              <w:bottom w:val="single" w:sz="4" w:space="0" w:color="183DB0"/>
              <w:right w:val="single" w:sz="4" w:space="0" w:color="183DB0"/>
            </w:tcBorders>
          </w:tcPr>
          <w:p w14:paraId="68D406FD" w14:textId="45056B8D" w:rsidR="006F225E" w:rsidRPr="006F225E" w:rsidRDefault="006F225E" w:rsidP="006F225E">
            <w:pPr>
              <w:pStyle w:val="Sinespaciado"/>
              <w:jc w:val="center"/>
              <w:rPr>
                <w:rFonts w:ascii="Avenir Book" w:hAnsi="Avenir Book"/>
              </w:rPr>
            </w:pPr>
            <w:r w:rsidRPr="006F225E">
              <w:rPr>
                <w:rFonts w:ascii="Avenir Book" w:hAnsi="Avenir Book"/>
              </w:rPr>
              <w:t>0.87</w:t>
            </w:r>
          </w:p>
        </w:tc>
        <w:tc>
          <w:tcPr>
            <w:tcW w:w="1503" w:type="dxa"/>
            <w:tcBorders>
              <w:top w:val="single" w:sz="4" w:space="0" w:color="183DB0"/>
              <w:left w:val="single" w:sz="4" w:space="0" w:color="183DB0"/>
              <w:bottom w:val="single" w:sz="4" w:space="0" w:color="183DB0"/>
              <w:right w:val="single" w:sz="4" w:space="0" w:color="183DB0"/>
            </w:tcBorders>
          </w:tcPr>
          <w:p w14:paraId="291CFA25" w14:textId="7BFBDF4E" w:rsidR="006F225E" w:rsidRPr="006F225E" w:rsidRDefault="006F225E" w:rsidP="006F225E">
            <w:pPr>
              <w:pStyle w:val="Sinespaciado"/>
              <w:jc w:val="center"/>
              <w:rPr>
                <w:rFonts w:ascii="Avenir Book" w:hAnsi="Avenir Book"/>
              </w:rPr>
            </w:pPr>
            <w:r w:rsidRPr="006F225E">
              <w:rPr>
                <w:rFonts w:ascii="Avenir Book" w:hAnsi="Avenir Book"/>
              </w:rPr>
              <w:t>1022</w:t>
            </w:r>
          </w:p>
        </w:tc>
      </w:tr>
    </w:tbl>
    <w:p w14:paraId="51A39209"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Por otra parte, obtuvimos dos gráficas que nos permitieran ver visualmente la evolución de ROC y </w:t>
      </w:r>
      <w:proofErr w:type="spellStart"/>
      <w:r w:rsidRPr="00D6434D">
        <w:rPr>
          <w:rFonts w:ascii="Avenir Book" w:eastAsia="SamsungOne-400" w:hAnsi="Avenir Book" w:cs="SamsungOne-400"/>
          <w:i/>
          <w:iCs/>
          <w:sz w:val="22"/>
          <w:szCs w:val="22"/>
          <w:lang w:val="es-ES"/>
        </w:rPr>
        <w:t>Precision-Recall</w:t>
      </w:r>
      <w:proofErr w:type="spellEnd"/>
      <w:r w:rsidRPr="00D6434D">
        <w:rPr>
          <w:rFonts w:ascii="Avenir Book" w:eastAsia="SamsungOne-400" w:hAnsi="Avenir Book" w:cs="SamsungOne-400"/>
          <w:sz w:val="22"/>
          <w:szCs w:val="22"/>
          <w:lang w:val="es-ES"/>
        </w:rPr>
        <w:t>. La curva ROC (</w:t>
      </w:r>
      <w:r w:rsidRPr="00D6434D">
        <w:rPr>
          <w:rFonts w:ascii="Avenir Book" w:eastAsia="SamsungOne-400" w:hAnsi="Avenir Book" w:cs="SamsungOne-400"/>
          <w:b/>
          <w:bCs/>
          <w:sz w:val="22"/>
          <w:szCs w:val="22"/>
          <w:lang w:val="es-ES"/>
        </w:rPr>
        <w:t>Figura 6</w:t>
      </w:r>
      <w:r w:rsidRPr="00D6434D">
        <w:rPr>
          <w:rFonts w:ascii="Avenir Book" w:eastAsia="SamsungOne-400" w:hAnsi="Avenir Book" w:cs="SamsungOne-400"/>
          <w:sz w:val="22"/>
          <w:szCs w:val="22"/>
          <w:lang w:val="es-ES"/>
        </w:rPr>
        <w:t xml:space="preserve">) muestra la evolución de la capacidad de clasificación del modelo conforme varía el umbral de decisión. Si se dibujase una diagonal en la gráfica, veríamos que la curva se mantiene próxima al vértice superior izquierdo. Esto es coherente con el ROC-AUC obtenido (0,83), lo que indica una capacidad razonable para ordenar a los pacientes según su riesgo a lo largo de los distintos umbrales. No obstante, como se ha señalado anteriormente, esta métrica debe interpretarse con cautela dado el fuerte desbalanceo de clases. </w:t>
      </w:r>
    </w:p>
    <w:p w14:paraId="0B263B2A" w14:textId="48C02166"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cuanto a la curva </w:t>
      </w:r>
      <w:proofErr w:type="spellStart"/>
      <w:r w:rsidRPr="00D6434D">
        <w:rPr>
          <w:rFonts w:ascii="Avenir Book" w:eastAsia="SamsungOne-400" w:hAnsi="Avenir Book" w:cs="SamsungOne-400"/>
          <w:i/>
          <w:iCs/>
          <w:sz w:val="22"/>
          <w:szCs w:val="22"/>
          <w:lang w:val="es-ES"/>
        </w:rPr>
        <w:t>Precision-Recall</w:t>
      </w:r>
      <w:proofErr w:type="spellEnd"/>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b/>
          <w:bCs/>
          <w:sz w:val="22"/>
          <w:szCs w:val="22"/>
          <w:lang w:val="es-ES"/>
        </w:rPr>
        <w:t>Figura 7</w:t>
      </w:r>
      <w:r w:rsidRPr="00D6434D">
        <w:rPr>
          <w:rFonts w:ascii="Avenir Book" w:eastAsia="SamsungOne-400" w:hAnsi="Avenir Book" w:cs="SamsungOne-400"/>
          <w:sz w:val="22"/>
          <w:szCs w:val="22"/>
          <w:lang w:val="es-ES"/>
        </w:rPr>
        <w:t xml:space="preserve">), ésta evalúa el rendimiento de la clase positiva al mostrar el equilibrio entre detectar la mayor cantidad de casos con ictus, pero evitando generar muchos falsos positivos. Podemos ver cómo la </w:t>
      </w:r>
      <w:proofErr w:type="spellStart"/>
      <w:r w:rsidRPr="00D6434D">
        <w:rPr>
          <w:rFonts w:ascii="Avenir Book" w:eastAsia="SamsungOne-400" w:hAnsi="Avenir Book" w:cs="SamsungOne-400"/>
          <w:i/>
          <w:iCs/>
          <w:sz w:val="22"/>
          <w:szCs w:val="22"/>
          <w:lang w:val="es-ES"/>
        </w:rPr>
        <w:t>precision</w:t>
      </w:r>
      <w:proofErr w:type="spellEnd"/>
      <w:r w:rsidRPr="00D6434D">
        <w:rPr>
          <w:rFonts w:ascii="Avenir Book" w:eastAsia="SamsungOne-400" w:hAnsi="Avenir Book" w:cs="SamsungOne-400"/>
          <w:sz w:val="22"/>
          <w:szCs w:val="22"/>
          <w:lang w:val="es-ES"/>
        </w:rPr>
        <w:t xml:space="preserve"> cae progresivamente conforme aumenta el</w:t>
      </w:r>
      <w:r w:rsidR="006F225E">
        <w:rPr>
          <w:rFonts w:ascii="Avenir Book" w:eastAsia="SamsungOne-400" w:hAnsi="Avenir Book" w:cs="SamsungOne-400"/>
          <w:sz w:val="22"/>
          <w:szCs w:val="22"/>
          <w:lang w:val="es-ES"/>
        </w:rPr>
        <w:t xml:space="preserve"> </w:t>
      </w:r>
      <w:proofErr w:type="spellStart"/>
      <w:r w:rsidR="006F225E" w:rsidRPr="006F225E">
        <w:rPr>
          <w:rFonts w:ascii="Avenir Book" w:eastAsia="SamsungOne-400" w:hAnsi="Avenir Book" w:cs="SamsungOne-400"/>
          <w:i/>
          <w:iCs/>
          <w:sz w:val="22"/>
          <w:szCs w:val="22"/>
          <w:lang w:val="es-ES"/>
        </w:rPr>
        <w:t>r</w:t>
      </w:r>
      <w:r w:rsidRPr="00D6434D">
        <w:rPr>
          <w:rFonts w:ascii="Avenir Book" w:eastAsia="SamsungOne-400" w:hAnsi="Avenir Book" w:cs="SamsungOne-400"/>
          <w:i/>
          <w:iCs/>
          <w:sz w:val="22"/>
          <w:szCs w:val="22"/>
          <w:lang w:val="es-ES"/>
        </w:rPr>
        <w:t>ecall</w:t>
      </w:r>
      <w:proofErr w:type="spellEnd"/>
      <w:r w:rsidRPr="00D6434D">
        <w:rPr>
          <w:rFonts w:ascii="Avenir Book" w:eastAsia="SamsungOne-400" w:hAnsi="Avenir Book" w:cs="SamsungOne-400"/>
          <w:sz w:val="22"/>
          <w:szCs w:val="22"/>
          <w:lang w:val="es-ES"/>
        </w:rPr>
        <w:t>, y el umbral seleccionado (0,116) se sitúa en la zona central de la curva, reflejando la decisión de priorizar la detección de casos de ictus asumiendo un mayor número de falsos positivos. Además, esta gráfica es más fiable que la de la curva ROC al mostrar mejor la capacidad que tiene el modelo de identificar los casos de ictus.</w:t>
      </w:r>
    </w:p>
    <w:p w14:paraId="54B87035" w14:textId="77777777" w:rsidR="00372137" w:rsidRPr="006F225E" w:rsidRDefault="00000000" w:rsidP="006F225E">
      <w:pPr>
        <w:widowControl/>
        <w:spacing w:before="240" w:after="240"/>
        <w:jc w:val="center"/>
        <w:rPr>
          <w:rFonts w:ascii="Avenir Book" w:eastAsia="SamsungOne-400" w:hAnsi="Avenir Book" w:cs="SamsungOne-400"/>
          <w:sz w:val="22"/>
          <w:szCs w:val="22"/>
          <w:lang w:val="es-ES"/>
        </w:rPr>
      </w:pPr>
      <w:r w:rsidRPr="006F225E">
        <w:rPr>
          <w:rFonts w:ascii="Avenir Book" w:eastAsia="SamsungOne-400" w:hAnsi="Avenir Book" w:cs="SamsungOne-400"/>
          <w:noProof/>
          <w:sz w:val="22"/>
          <w:szCs w:val="22"/>
          <w:lang w:val="es-ES"/>
        </w:rPr>
        <w:lastRenderedPageBreak/>
        <w:drawing>
          <wp:inline distT="114300" distB="114300" distL="114300" distR="114300" wp14:anchorId="411E4517" wp14:editId="414D5075">
            <wp:extent cx="3708000" cy="36000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708000" cy="3600000"/>
                    </a:xfrm>
                    <a:prstGeom prst="rect">
                      <a:avLst/>
                    </a:prstGeom>
                    <a:ln/>
                  </pic:spPr>
                </pic:pic>
              </a:graphicData>
            </a:graphic>
          </wp:inline>
        </w:drawing>
      </w:r>
    </w:p>
    <w:p w14:paraId="42B572B3" w14:textId="77777777" w:rsidR="00372137" w:rsidRPr="006F225E" w:rsidRDefault="00000000">
      <w:pPr>
        <w:widowControl/>
        <w:spacing w:after="240"/>
        <w:jc w:val="center"/>
        <w:rPr>
          <w:rFonts w:ascii="Avenir Book" w:eastAsia="SamsungOne-400" w:hAnsi="Avenir Book" w:cs="SamsungOne-400"/>
          <w:lang w:val="es-ES"/>
        </w:rPr>
      </w:pPr>
      <w:r w:rsidRPr="006F225E">
        <w:rPr>
          <w:rFonts w:ascii="Avenir Book" w:eastAsia="SamsungOne-400" w:hAnsi="Avenir Book" w:cs="SamsungOne-400"/>
          <w:b/>
          <w:bCs/>
          <w:lang w:val="es-ES"/>
        </w:rPr>
        <w:t>Figura 6.</w:t>
      </w:r>
      <w:r w:rsidRPr="006F225E">
        <w:rPr>
          <w:rFonts w:ascii="Avenir Book" w:eastAsia="SamsungOne-400" w:hAnsi="Avenir Book" w:cs="SamsungOne-400"/>
          <w:lang w:val="es-ES"/>
        </w:rPr>
        <w:t xml:space="preserve"> Curva ROC de la capacidad de clasificación del modelo</w:t>
      </w:r>
    </w:p>
    <w:p w14:paraId="45FE27E0" w14:textId="77777777" w:rsidR="00372137" w:rsidRPr="006F225E" w:rsidRDefault="00372137">
      <w:pPr>
        <w:widowControl/>
        <w:spacing w:before="240" w:after="240"/>
        <w:jc w:val="center"/>
        <w:rPr>
          <w:rFonts w:ascii="Avenir Book" w:eastAsia="SamsungOne-400" w:hAnsi="Avenir Book" w:cs="SamsungOne-400"/>
          <w:lang w:val="es-ES"/>
        </w:rPr>
      </w:pPr>
    </w:p>
    <w:p w14:paraId="424C96F7" w14:textId="77777777" w:rsidR="00372137" w:rsidRPr="006F225E" w:rsidRDefault="00000000" w:rsidP="006F225E">
      <w:pPr>
        <w:widowControl/>
        <w:spacing w:before="240" w:after="240"/>
        <w:jc w:val="center"/>
        <w:rPr>
          <w:rFonts w:ascii="Avenir Book" w:eastAsia="SamsungOne-400" w:hAnsi="Avenir Book" w:cs="SamsungOne-400"/>
          <w:sz w:val="22"/>
          <w:szCs w:val="22"/>
          <w:lang w:val="es-ES"/>
        </w:rPr>
      </w:pPr>
      <w:r w:rsidRPr="006F225E">
        <w:rPr>
          <w:rFonts w:ascii="Avenir Book" w:eastAsia="SamsungOne-400" w:hAnsi="Avenir Book" w:cs="SamsungOne-400"/>
          <w:noProof/>
          <w:sz w:val="22"/>
          <w:szCs w:val="22"/>
          <w:lang w:val="es-ES"/>
        </w:rPr>
        <w:drawing>
          <wp:inline distT="114300" distB="114300" distL="114300" distR="114300" wp14:anchorId="4E146ED2" wp14:editId="00EC51B9">
            <wp:extent cx="3708000" cy="36000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708000" cy="3600000"/>
                    </a:xfrm>
                    <a:prstGeom prst="rect">
                      <a:avLst/>
                    </a:prstGeom>
                    <a:ln/>
                  </pic:spPr>
                </pic:pic>
              </a:graphicData>
            </a:graphic>
          </wp:inline>
        </w:drawing>
      </w:r>
    </w:p>
    <w:p w14:paraId="0F484C5D" w14:textId="77777777" w:rsidR="00372137" w:rsidRPr="006F225E" w:rsidRDefault="00000000">
      <w:pPr>
        <w:widowControl/>
        <w:spacing w:after="240"/>
        <w:jc w:val="center"/>
        <w:rPr>
          <w:rFonts w:ascii="Avenir Book" w:eastAsia="SamsungOne-400" w:hAnsi="Avenir Book" w:cs="SamsungOne-400"/>
          <w:lang w:val="es-ES"/>
        </w:rPr>
      </w:pPr>
      <w:r w:rsidRPr="006F225E">
        <w:rPr>
          <w:rFonts w:ascii="Avenir Book" w:eastAsia="SamsungOne-400" w:hAnsi="Avenir Book" w:cs="SamsungOne-400"/>
          <w:b/>
          <w:bCs/>
          <w:lang w:val="es-ES"/>
        </w:rPr>
        <w:t>Figura 7.</w:t>
      </w:r>
      <w:r w:rsidRPr="006F225E">
        <w:rPr>
          <w:rFonts w:ascii="Avenir Book" w:eastAsia="SamsungOne-400" w:hAnsi="Avenir Book" w:cs="SamsungOne-400"/>
          <w:lang w:val="es-ES"/>
        </w:rPr>
        <w:t xml:space="preserve"> Curva </w:t>
      </w:r>
      <w:proofErr w:type="spellStart"/>
      <w:r w:rsidRPr="006F225E">
        <w:rPr>
          <w:rFonts w:ascii="Avenir Book" w:eastAsia="SamsungOne-400" w:hAnsi="Avenir Book" w:cs="SamsungOne-400"/>
          <w:i/>
          <w:iCs/>
          <w:lang w:val="es-ES"/>
        </w:rPr>
        <w:t>Precision-Recall</w:t>
      </w:r>
      <w:proofErr w:type="spellEnd"/>
      <w:r w:rsidRPr="006F225E">
        <w:rPr>
          <w:rFonts w:ascii="Avenir Book" w:eastAsia="SamsungOne-400" w:hAnsi="Avenir Book" w:cs="SamsungOne-400"/>
          <w:lang w:val="es-ES"/>
        </w:rPr>
        <w:t xml:space="preserve"> de la clase positiva</w:t>
      </w:r>
    </w:p>
    <w:p w14:paraId="63A63BF6" w14:textId="77777777" w:rsidR="00372137" w:rsidRPr="00D6434D" w:rsidRDefault="00372137">
      <w:pPr>
        <w:widowControl/>
        <w:spacing w:before="240" w:after="240"/>
        <w:rPr>
          <w:rFonts w:ascii="Avenir Book" w:eastAsia="SamsungOne-400" w:hAnsi="Avenir Book" w:cs="SamsungOne-400"/>
          <w:sz w:val="22"/>
          <w:szCs w:val="22"/>
        </w:rPr>
      </w:pPr>
    </w:p>
    <w:p w14:paraId="7B5744B3"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 xml:space="preserve">Así mismo, para confirmar que el modelo aportaba una capacidad predictiva real, se comparó con un modelo de referencia empleando </w:t>
      </w:r>
      <w:proofErr w:type="spellStart"/>
      <w:r w:rsidRPr="006F225E">
        <w:rPr>
          <w:rFonts w:ascii="Consolas" w:eastAsia="Courier New" w:hAnsi="Consolas" w:cs="Consolas"/>
          <w:sz w:val="22"/>
          <w:szCs w:val="22"/>
          <w:lang w:val="es-ES"/>
        </w:rPr>
        <w:t>DummyClassifier</w:t>
      </w:r>
      <w:proofErr w:type="spellEnd"/>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b/>
          <w:bCs/>
          <w:sz w:val="22"/>
          <w:szCs w:val="22"/>
          <w:lang w:val="es-ES"/>
        </w:rPr>
        <w:t>Tabla 7</w:t>
      </w:r>
      <w:r w:rsidRPr="00D6434D">
        <w:rPr>
          <w:rFonts w:ascii="Avenir Book" w:eastAsia="SamsungOne-400" w:hAnsi="Avenir Book" w:cs="SamsungOne-400"/>
          <w:sz w:val="22"/>
          <w:szCs w:val="22"/>
          <w:lang w:val="es-ES"/>
        </w:rPr>
        <w:t xml:space="preserve">): mientras el </w:t>
      </w:r>
      <w:proofErr w:type="spellStart"/>
      <w:r w:rsidRPr="00D6434D">
        <w:rPr>
          <w:rFonts w:ascii="Avenir Book" w:eastAsia="SamsungOne-400" w:hAnsi="Avenir Book" w:cs="SamsungOne-400"/>
          <w:i/>
          <w:iCs/>
          <w:sz w:val="22"/>
          <w:szCs w:val="22"/>
          <w:lang w:val="es-ES"/>
        </w:rPr>
        <w:t>Dummy</w:t>
      </w:r>
      <w:proofErr w:type="spellEnd"/>
      <w:r w:rsidRPr="00D6434D">
        <w:rPr>
          <w:rFonts w:ascii="Avenir Book" w:eastAsia="SamsungOne-400" w:hAnsi="Avenir Book" w:cs="SamsungOne-400"/>
          <w:sz w:val="22"/>
          <w:szCs w:val="22"/>
          <w:lang w:val="es-ES"/>
        </w:rPr>
        <w:t xml:space="preserve"> obtiene un ROC-AUC de 0,500 y un PR-AUC de 0,049 (coincidente con la prevalencia de ictus en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es decir, sin ninguna capacidad predictiva), el modelo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alcanza un ROC-AUC de 0,825 y un PR-AUC de 0,209, más de cuatro veces superior al del </w:t>
      </w:r>
      <w:proofErr w:type="spellStart"/>
      <w:r w:rsidRPr="00D6434D">
        <w:rPr>
          <w:rFonts w:ascii="Avenir Book" w:eastAsia="SamsungOne-400" w:hAnsi="Avenir Book" w:cs="SamsungOne-400"/>
          <w:i/>
          <w:iCs/>
          <w:sz w:val="22"/>
          <w:szCs w:val="22"/>
          <w:lang w:val="es-ES"/>
        </w:rPr>
        <w:t>Dummy</w:t>
      </w:r>
      <w:proofErr w:type="spellEnd"/>
      <w:r w:rsidRPr="00D6434D">
        <w:rPr>
          <w:rFonts w:ascii="Avenir Book" w:eastAsia="SamsungOne-400" w:hAnsi="Avenir Book" w:cs="SamsungOne-400"/>
          <w:sz w:val="22"/>
          <w:szCs w:val="22"/>
          <w:lang w:val="es-ES"/>
        </w:rPr>
        <w:t xml:space="preserve"> (rendimiento mínimo). Esto confirma que el modelo ha aprendido un patrón real y no aleatorio.</w:t>
      </w:r>
    </w:p>
    <w:p w14:paraId="5DF37C4A"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Tabla 7.</w:t>
      </w:r>
      <w:r w:rsidRPr="00D6434D">
        <w:rPr>
          <w:rFonts w:ascii="Avenir Book" w:eastAsia="SamsungOne-400" w:hAnsi="Avenir Book" w:cs="SamsungOne-400"/>
          <w:lang w:val="es-ES"/>
        </w:rPr>
        <w:t xml:space="preserve"> Comparación de las métricas del modelo de referencia (</w:t>
      </w:r>
      <w:proofErr w:type="spellStart"/>
      <w:r w:rsidRPr="00D6434D">
        <w:rPr>
          <w:rFonts w:ascii="Avenir Book" w:eastAsia="SamsungOne-400" w:hAnsi="Avenir Book" w:cs="SamsungOne-400"/>
          <w:i/>
          <w:iCs/>
          <w:lang w:val="es-ES"/>
        </w:rPr>
        <w:t>Dummy</w:t>
      </w:r>
      <w:proofErr w:type="spellEnd"/>
      <w:r w:rsidRPr="00D6434D">
        <w:rPr>
          <w:rFonts w:ascii="Avenir Book" w:eastAsia="SamsungOne-400" w:hAnsi="Avenir Book" w:cs="SamsungOne-400"/>
          <w:lang w:val="es-ES"/>
        </w:rPr>
        <w:t>) y el modelo final (</w:t>
      </w:r>
      <w:r w:rsidRPr="00D6434D">
        <w:rPr>
          <w:rFonts w:ascii="Avenir Book" w:eastAsia="SamsungOne-400" w:hAnsi="Avenir Book" w:cs="SamsungOne-400"/>
          <w:i/>
          <w:iCs/>
          <w:lang w:val="es-ES"/>
        </w:rPr>
        <w:t>SVM</w:t>
      </w:r>
      <w:r w:rsidRPr="00D6434D">
        <w:rPr>
          <w:rFonts w:ascii="Avenir Book" w:eastAsia="SamsungOne-400" w:hAnsi="Avenir Book" w:cs="SamsungOne-400"/>
          <w:lang w:val="es-ES"/>
        </w:rPr>
        <w:t>)</w:t>
      </w:r>
    </w:p>
    <w:tbl>
      <w:tblPr>
        <w:tblStyle w:val="Tablaconcuadrcula"/>
        <w:tblW w:w="0" w:type="auto"/>
        <w:jc w:val="center"/>
        <w:tblLook w:val="04A0" w:firstRow="1" w:lastRow="0" w:firstColumn="1" w:lastColumn="0" w:noHBand="0" w:noVBand="1"/>
      </w:tblPr>
      <w:tblGrid>
        <w:gridCol w:w="914"/>
        <w:gridCol w:w="1271"/>
        <w:gridCol w:w="1078"/>
      </w:tblGrid>
      <w:tr w:rsidR="006F225E" w14:paraId="1DCB53DA"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vAlign w:val="center"/>
          </w:tcPr>
          <w:p w14:paraId="309657B9" w14:textId="7D38ADF4"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Modelo</w:t>
            </w:r>
          </w:p>
        </w:tc>
        <w:tc>
          <w:tcPr>
            <w:tcW w:w="0" w:type="auto"/>
            <w:tcBorders>
              <w:top w:val="single" w:sz="4" w:space="0" w:color="183DB0"/>
              <w:left w:val="single" w:sz="4" w:space="0" w:color="183DB0"/>
              <w:bottom w:val="single" w:sz="4" w:space="0" w:color="183DB0"/>
              <w:right w:val="single" w:sz="4" w:space="0" w:color="183DB0"/>
            </w:tcBorders>
            <w:vAlign w:val="center"/>
          </w:tcPr>
          <w:p w14:paraId="12B01B2B" w14:textId="6DFF59C8"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ROC – AUC</w:t>
            </w:r>
          </w:p>
        </w:tc>
        <w:tc>
          <w:tcPr>
            <w:tcW w:w="0" w:type="auto"/>
            <w:tcBorders>
              <w:top w:val="single" w:sz="4" w:space="0" w:color="183DB0"/>
              <w:left w:val="single" w:sz="4" w:space="0" w:color="183DB0"/>
              <w:bottom w:val="single" w:sz="4" w:space="0" w:color="183DB0"/>
              <w:right w:val="single" w:sz="4" w:space="0" w:color="183DB0"/>
            </w:tcBorders>
            <w:vAlign w:val="center"/>
          </w:tcPr>
          <w:p w14:paraId="090EF4A0" w14:textId="1F277C16"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PR – AUC</w:t>
            </w:r>
          </w:p>
        </w:tc>
      </w:tr>
      <w:tr w:rsidR="006F225E" w14:paraId="7840207E"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vAlign w:val="center"/>
          </w:tcPr>
          <w:p w14:paraId="1C5C8EBD" w14:textId="2F002DC4" w:rsidR="006F225E" w:rsidRPr="006F225E" w:rsidRDefault="006F225E" w:rsidP="006F225E">
            <w:pPr>
              <w:pStyle w:val="Sinespaciado"/>
              <w:jc w:val="center"/>
              <w:rPr>
                <w:rFonts w:ascii="Avenir Book" w:hAnsi="Avenir Book"/>
                <w:lang w:val="es-ES"/>
              </w:rPr>
            </w:pPr>
            <w:proofErr w:type="spellStart"/>
            <w:r w:rsidRPr="006F225E">
              <w:rPr>
                <w:rFonts w:ascii="Avenir Book" w:hAnsi="Avenir Book"/>
                <w:lang w:val="es-ES"/>
              </w:rPr>
              <w:t>Dummy</w:t>
            </w:r>
            <w:proofErr w:type="spellEnd"/>
          </w:p>
        </w:tc>
        <w:tc>
          <w:tcPr>
            <w:tcW w:w="0" w:type="auto"/>
            <w:tcBorders>
              <w:top w:val="single" w:sz="4" w:space="0" w:color="183DB0"/>
              <w:left w:val="single" w:sz="4" w:space="0" w:color="183DB0"/>
              <w:bottom w:val="single" w:sz="4" w:space="0" w:color="183DB0"/>
              <w:right w:val="single" w:sz="4" w:space="0" w:color="183DB0"/>
            </w:tcBorders>
            <w:vAlign w:val="center"/>
          </w:tcPr>
          <w:p w14:paraId="25DCB982" w14:textId="7C8F2377" w:rsidR="006F225E" w:rsidRPr="006F225E" w:rsidRDefault="006F225E" w:rsidP="006F225E">
            <w:pPr>
              <w:pStyle w:val="Sinespaciado"/>
              <w:jc w:val="center"/>
              <w:rPr>
                <w:rFonts w:ascii="Avenir Book" w:hAnsi="Avenir Book"/>
                <w:lang w:val="es-ES"/>
              </w:rPr>
            </w:pPr>
            <w:r w:rsidRPr="006F225E">
              <w:rPr>
                <w:rFonts w:ascii="Avenir Book" w:hAnsi="Avenir Book"/>
              </w:rPr>
              <w:t>0.500</w:t>
            </w:r>
          </w:p>
        </w:tc>
        <w:tc>
          <w:tcPr>
            <w:tcW w:w="0" w:type="auto"/>
            <w:tcBorders>
              <w:top w:val="single" w:sz="4" w:space="0" w:color="183DB0"/>
              <w:left w:val="single" w:sz="4" w:space="0" w:color="183DB0"/>
              <w:bottom w:val="single" w:sz="4" w:space="0" w:color="183DB0"/>
              <w:right w:val="single" w:sz="4" w:space="0" w:color="183DB0"/>
            </w:tcBorders>
            <w:vAlign w:val="center"/>
          </w:tcPr>
          <w:p w14:paraId="1FC589B1" w14:textId="1A5080AC" w:rsidR="006F225E" w:rsidRPr="006F225E" w:rsidRDefault="006F225E" w:rsidP="006F225E">
            <w:pPr>
              <w:pStyle w:val="Sinespaciado"/>
              <w:jc w:val="center"/>
              <w:rPr>
                <w:rFonts w:ascii="Avenir Book" w:hAnsi="Avenir Book"/>
                <w:lang w:val="es-ES"/>
              </w:rPr>
            </w:pPr>
            <w:r w:rsidRPr="006F225E">
              <w:rPr>
                <w:rFonts w:ascii="Avenir Book" w:hAnsi="Avenir Book"/>
              </w:rPr>
              <w:t>0.049</w:t>
            </w:r>
          </w:p>
        </w:tc>
      </w:tr>
      <w:tr w:rsidR="006F225E" w14:paraId="172FF437"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vAlign w:val="center"/>
          </w:tcPr>
          <w:p w14:paraId="4F2B6FC4" w14:textId="3FC54336"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SVM</w:t>
            </w:r>
          </w:p>
        </w:tc>
        <w:tc>
          <w:tcPr>
            <w:tcW w:w="0" w:type="auto"/>
            <w:tcBorders>
              <w:top w:val="single" w:sz="4" w:space="0" w:color="183DB0"/>
              <w:left w:val="single" w:sz="4" w:space="0" w:color="183DB0"/>
              <w:bottom w:val="single" w:sz="4" w:space="0" w:color="183DB0"/>
              <w:right w:val="single" w:sz="4" w:space="0" w:color="183DB0"/>
            </w:tcBorders>
            <w:vAlign w:val="center"/>
          </w:tcPr>
          <w:p w14:paraId="506BA4EB" w14:textId="1D65044D" w:rsidR="006F225E" w:rsidRPr="006F225E" w:rsidRDefault="006F225E" w:rsidP="006F225E">
            <w:pPr>
              <w:pStyle w:val="Sinespaciado"/>
              <w:jc w:val="center"/>
              <w:rPr>
                <w:rFonts w:ascii="Avenir Book" w:hAnsi="Avenir Book"/>
                <w:lang w:val="es-ES"/>
              </w:rPr>
            </w:pPr>
            <w:r w:rsidRPr="006F225E">
              <w:rPr>
                <w:rFonts w:ascii="Avenir Book" w:hAnsi="Avenir Book"/>
              </w:rPr>
              <w:t>0.825</w:t>
            </w:r>
          </w:p>
        </w:tc>
        <w:tc>
          <w:tcPr>
            <w:tcW w:w="0" w:type="auto"/>
            <w:tcBorders>
              <w:top w:val="single" w:sz="4" w:space="0" w:color="183DB0"/>
              <w:left w:val="single" w:sz="4" w:space="0" w:color="183DB0"/>
              <w:bottom w:val="single" w:sz="4" w:space="0" w:color="183DB0"/>
              <w:right w:val="single" w:sz="4" w:space="0" w:color="183DB0"/>
            </w:tcBorders>
            <w:vAlign w:val="center"/>
          </w:tcPr>
          <w:p w14:paraId="4CA2A8BB" w14:textId="4762D231" w:rsidR="006F225E" w:rsidRPr="006F225E" w:rsidRDefault="006F225E" w:rsidP="006F225E">
            <w:pPr>
              <w:pStyle w:val="Sinespaciado"/>
              <w:jc w:val="center"/>
              <w:rPr>
                <w:rFonts w:ascii="Avenir Book" w:hAnsi="Avenir Book"/>
                <w:lang w:val="es-ES"/>
              </w:rPr>
            </w:pPr>
            <w:r w:rsidRPr="006F225E">
              <w:rPr>
                <w:rFonts w:ascii="Avenir Book" w:hAnsi="Avenir Book"/>
              </w:rPr>
              <w:t>0.209</w:t>
            </w:r>
          </w:p>
        </w:tc>
      </w:tr>
    </w:tbl>
    <w:p w14:paraId="53C77FB1"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Por último, realizamos unas últimas comprobaciones para asegurarnos de que el modelo final tenía sentido con todo lo que habíamos observado hasta la fecha y que no estaba </w:t>
      </w:r>
      <w:proofErr w:type="spellStart"/>
      <w:r w:rsidRPr="00D6434D">
        <w:rPr>
          <w:rFonts w:ascii="Avenir Book" w:eastAsia="SamsungOne-400" w:hAnsi="Avenir Book" w:cs="SamsungOne-400"/>
          <w:sz w:val="22"/>
          <w:szCs w:val="22"/>
          <w:lang w:val="es-ES"/>
        </w:rPr>
        <w:t>sobreajustado</w:t>
      </w:r>
      <w:proofErr w:type="spellEnd"/>
      <w:r w:rsidRPr="00D6434D">
        <w:rPr>
          <w:rFonts w:ascii="Avenir Book" w:eastAsia="SamsungOne-400" w:hAnsi="Avenir Book" w:cs="SamsungOne-400"/>
          <w:sz w:val="22"/>
          <w:szCs w:val="22"/>
          <w:lang w:val="es-ES"/>
        </w:rPr>
        <w:t>. Para ello obtuvimos la importancia de las variables, las cuales nos permitían interpretar qué variables son las que sustentan las predicciones del modelo final. Calculamos la importancia por permutación (</w:t>
      </w:r>
      <w:proofErr w:type="spellStart"/>
      <w:r w:rsidRPr="006F225E">
        <w:rPr>
          <w:rFonts w:ascii="Consolas" w:eastAsia="Courier New" w:hAnsi="Consolas" w:cs="Consolas"/>
          <w:sz w:val="22"/>
          <w:szCs w:val="22"/>
          <w:lang w:val="es-ES"/>
        </w:rPr>
        <w:t>permutation_importance</w:t>
      </w:r>
      <w:proofErr w:type="spellEnd"/>
      <w:r w:rsidRPr="00D6434D">
        <w:rPr>
          <w:rFonts w:ascii="Avenir Book" w:eastAsia="SamsungOne-400" w:hAnsi="Avenir Book" w:cs="SamsungOne-400"/>
          <w:sz w:val="22"/>
          <w:szCs w:val="22"/>
          <w:lang w:val="es-ES"/>
        </w:rPr>
        <w:t xml:space="preserve">), la cual mide cuánto empeora el PR-AUC al desordenar aleatoriamente cada variable. La variable más importante fue </w:t>
      </w:r>
      <w:proofErr w:type="spellStart"/>
      <w:r w:rsidRPr="00D6434D">
        <w:rPr>
          <w:rFonts w:ascii="Avenir Book" w:eastAsia="SamsungOne-400" w:hAnsi="Avenir Book" w:cs="SamsungOne-400"/>
          <w:b/>
          <w:bCs/>
          <w:sz w:val="22"/>
          <w:szCs w:val="22"/>
          <w:lang w:val="es-ES"/>
        </w:rPr>
        <w:t>age</w:t>
      </w:r>
      <w:proofErr w:type="spellEnd"/>
      <w:r w:rsidRPr="00D6434D">
        <w:rPr>
          <w:rFonts w:ascii="Avenir Book" w:eastAsia="SamsungOne-400" w:hAnsi="Avenir Book" w:cs="SamsungOne-400"/>
          <w:sz w:val="22"/>
          <w:szCs w:val="22"/>
          <w:lang w:val="es-ES"/>
        </w:rPr>
        <w:t xml:space="preserve"> (0,054), seguida de </w:t>
      </w:r>
      <w:proofErr w:type="spellStart"/>
      <w:r w:rsidRPr="00D6434D">
        <w:rPr>
          <w:rFonts w:ascii="Avenir Book" w:eastAsia="SamsungOne-400" w:hAnsi="Avenir Book" w:cs="SamsungOne-400"/>
          <w:b/>
          <w:bCs/>
          <w:sz w:val="22"/>
          <w:szCs w:val="22"/>
          <w:lang w:val="es-ES"/>
        </w:rPr>
        <w:t>age_x_glucose</w:t>
      </w:r>
      <w:proofErr w:type="spellEnd"/>
      <w:r w:rsidRPr="00D6434D">
        <w:rPr>
          <w:rFonts w:ascii="Avenir Book" w:eastAsia="SamsungOne-400" w:hAnsi="Avenir Book" w:cs="SamsungOne-400"/>
          <w:sz w:val="22"/>
          <w:szCs w:val="22"/>
          <w:lang w:val="es-ES"/>
        </w:rPr>
        <w:t xml:space="preserve"> (0,051), que refleja la relación entre edad y nivel de glucosa, y de </w:t>
      </w:r>
      <w:proofErr w:type="spellStart"/>
      <w:r w:rsidRPr="00D6434D">
        <w:rPr>
          <w:rFonts w:ascii="Avenir Book" w:eastAsia="SamsungOne-400" w:hAnsi="Avenir Book" w:cs="SamsungOne-400"/>
          <w:b/>
          <w:bCs/>
          <w:sz w:val="22"/>
          <w:szCs w:val="22"/>
          <w:lang w:val="es-ES"/>
        </w:rPr>
        <w:t>is_elderly</w:t>
      </w:r>
      <w:proofErr w:type="spellEnd"/>
      <w:r w:rsidRPr="00D6434D">
        <w:rPr>
          <w:rFonts w:ascii="Avenir Book" w:eastAsia="SamsungOne-400" w:hAnsi="Avenir Book" w:cs="SamsungOne-400"/>
          <w:sz w:val="22"/>
          <w:szCs w:val="22"/>
          <w:lang w:val="es-ES"/>
        </w:rPr>
        <w:t xml:space="preserve"> (0,036). Estos resultados son coherentes con todo lo observado en el EDA y en el análisis de coeficientes: la edad, sola o combinada con otros factores clínicos, es la variable con mayor peso en la predicción del riesgo de ictus (</w:t>
      </w:r>
      <w:r w:rsidRPr="00D6434D">
        <w:rPr>
          <w:rFonts w:ascii="Avenir Book" w:eastAsia="SamsungOne-400" w:hAnsi="Avenir Book" w:cs="SamsungOne-400"/>
          <w:b/>
          <w:bCs/>
          <w:sz w:val="22"/>
          <w:szCs w:val="22"/>
          <w:lang w:val="es-ES"/>
        </w:rPr>
        <w:t>Figura 8</w:t>
      </w:r>
      <w:r w:rsidRPr="00D6434D">
        <w:rPr>
          <w:rFonts w:ascii="Avenir Book" w:eastAsia="SamsungOne-400" w:hAnsi="Avenir Book" w:cs="SamsungOne-400"/>
          <w:sz w:val="22"/>
          <w:szCs w:val="22"/>
          <w:lang w:val="es-ES"/>
        </w:rPr>
        <w:t>).</w:t>
      </w:r>
    </w:p>
    <w:p w14:paraId="277A8B9C" w14:textId="77777777" w:rsidR="00372137" w:rsidRPr="00D6434D" w:rsidRDefault="00000000" w:rsidP="006F225E">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noProof/>
          <w:sz w:val="22"/>
          <w:szCs w:val="22"/>
          <w:lang w:val="es-ES"/>
        </w:rPr>
        <w:drawing>
          <wp:inline distT="114300" distB="114300" distL="114300" distR="114300" wp14:anchorId="0507DB1C" wp14:editId="196D7DCB">
            <wp:extent cx="5734050" cy="3767187"/>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5106" b="1300"/>
                    <a:stretch>
                      <a:fillRect/>
                    </a:stretch>
                  </pic:blipFill>
                  <pic:spPr>
                    <a:xfrm>
                      <a:off x="0" y="0"/>
                      <a:ext cx="5734050" cy="3767187"/>
                    </a:xfrm>
                    <a:prstGeom prst="rect">
                      <a:avLst/>
                    </a:prstGeom>
                    <a:ln/>
                  </pic:spPr>
                </pic:pic>
              </a:graphicData>
            </a:graphic>
          </wp:inline>
        </w:drawing>
      </w:r>
    </w:p>
    <w:p w14:paraId="234A9F23" w14:textId="77777777" w:rsidR="00372137" w:rsidRPr="00D6434D" w:rsidRDefault="00000000">
      <w:pPr>
        <w:widowControl/>
        <w:spacing w:after="240"/>
        <w:jc w:val="center"/>
        <w:rPr>
          <w:rFonts w:ascii="Avenir Book" w:eastAsia="SamsungOne-400" w:hAnsi="Avenir Book" w:cs="SamsungOne-400"/>
          <w:sz w:val="22"/>
          <w:szCs w:val="22"/>
          <w:lang w:val="es-ES"/>
        </w:rPr>
      </w:pPr>
      <w:r w:rsidRPr="00D6434D">
        <w:rPr>
          <w:rFonts w:ascii="Avenir Book" w:eastAsia="SamsungOne-400" w:hAnsi="Avenir Book" w:cs="SamsungOne-400"/>
          <w:b/>
          <w:bCs/>
          <w:lang w:val="es-ES"/>
        </w:rPr>
        <w:t>Figura 8.</w:t>
      </w:r>
      <w:r w:rsidRPr="00D6434D">
        <w:rPr>
          <w:rFonts w:ascii="Avenir Book" w:eastAsia="SamsungOne-400" w:hAnsi="Avenir Book" w:cs="SamsungOne-400"/>
          <w:lang w:val="es-ES"/>
        </w:rPr>
        <w:t xml:space="preserve"> Clasificación de las 15 variables más importantes en el modelo predictivo de ictus</w:t>
      </w:r>
    </w:p>
    <w:p w14:paraId="00C7D5CA"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 xml:space="preserve">Respecto a la presencia o no de sobreajuste en el modelo, se comprobó comparando el PR-AUC obtenido en validación cruzada (0,255) con el obtenido en </w:t>
      </w:r>
      <w:r w:rsidRPr="00D6434D">
        <w:rPr>
          <w:rFonts w:ascii="Avenir Book" w:eastAsia="SamsungOne-400" w:hAnsi="Avenir Book" w:cs="SamsungOne-400"/>
          <w:i/>
          <w:iCs/>
          <w:sz w:val="22"/>
          <w:szCs w:val="22"/>
          <w:lang w:val="es-ES"/>
        </w:rPr>
        <w:t>test</w:t>
      </w:r>
      <w:r w:rsidRPr="00D6434D">
        <w:rPr>
          <w:rFonts w:ascii="Avenir Book" w:eastAsia="SamsungOne-400" w:hAnsi="Avenir Book" w:cs="SamsungOne-400"/>
          <w:sz w:val="22"/>
          <w:szCs w:val="22"/>
          <w:lang w:val="es-ES"/>
        </w:rPr>
        <w:t xml:space="preserve"> (0,209): la diferencia (0,046) es pequeña, sin indicios claros de sobreajuste, lo que sugiere que el modelo mantiene su capacidad predictiva ante datos nuevos. Asimismo, la desviación estándar de las métricas entre </w:t>
      </w:r>
      <w:proofErr w:type="spellStart"/>
      <w:r w:rsidRPr="00D6434D">
        <w:rPr>
          <w:rFonts w:ascii="Avenir Book" w:eastAsia="SamsungOne-400" w:hAnsi="Avenir Book" w:cs="SamsungOne-400"/>
          <w:i/>
          <w:iCs/>
          <w:sz w:val="22"/>
          <w:szCs w:val="22"/>
          <w:lang w:val="es-ES"/>
        </w:rPr>
        <w:t>folds</w:t>
      </w:r>
      <w:proofErr w:type="spellEnd"/>
      <w:r w:rsidRPr="00D6434D">
        <w:rPr>
          <w:rFonts w:ascii="Avenir Book" w:eastAsia="SamsungOne-400" w:hAnsi="Avenir Book" w:cs="SamsungOne-400"/>
          <w:sz w:val="22"/>
          <w:szCs w:val="22"/>
          <w:lang w:val="es-ES"/>
        </w:rPr>
        <w:t xml:space="preserve"> (</w:t>
      </w:r>
      <w:r w:rsidRPr="00D6434D">
        <w:rPr>
          <w:rFonts w:ascii="Avenir Book" w:eastAsia="SamsungOne-400" w:hAnsi="Avenir Book" w:cs="SamsungOne-400"/>
          <w:b/>
          <w:bCs/>
          <w:sz w:val="22"/>
          <w:szCs w:val="22"/>
          <w:lang w:val="es-ES"/>
        </w:rPr>
        <w:t>Tabla 8</w:t>
      </w:r>
      <w:r w:rsidRPr="00D6434D">
        <w:rPr>
          <w:rFonts w:ascii="Avenir Book" w:eastAsia="SamsungOne-400" w:hAnsi="Avenir Book" w:cs="SamsungOne-400"/>
          <w:sz w:val="22"/>
          <w:szCs w:val="22"/>
          <w:lang w:val="es-ES"/>
        </w:rPr>
        <w:t>) se mantiene baja (en torno a 0,02 en todos los casos, y especialmente baja en PR-AUC), lo que indica que el rendimiento del modelo es estable y no depende en gran medida de la partición concreta de los datos.</w:t>
      </w:r>
    </w:p>
    <w:p w14:paraId="0D615238" w14:textId="77777777" w:rsidR="00372137" w:rsidRDefault="00000000">
      <w:pPr>
        <w:widowControl/>
        <w:spacing w:before="240" w:after="240"/>
        <w:rPr>
          <w:rFonts w:ascii="Avenir Book" w:eastAsia="SamsungOne-400" w:hAnsi="Avenir Book" w:cs="SamsungOne-400"/>
          <w:lang w:val="es-ES"/>
        </w:rPr>
      </w:pPr>
      <w:r w:rsidRPr="00D6434D">
        <w:rPr>
          <w:rFonts w:ascii="Avenir Book" w:eastAsia="SamsungOne-400" w:hAnsi="Avenir Book" w:cs="SamsungOne-400"/>
          <w:b/>
          <w:bCs/>
          <w:lang w:val="es-ES"/>
        </w:rPr>
        <w:t>Tabla 8.</w:t>
      </w:r>
      <w:r w:rsidRPr="00D6434D">
        <w:rPr>
          <w:rFonts w:ascii="Avenir Book" w:eastAsia="SamsungOne-400" w:hAnsi="Avenir Book" w:cs="SamsungOne-400"/>
          <w:lang w:val="es-ES"/>
        </w:rPr>
        <w:t xml:space="preserve"> Estabilidad entre </w:t>
      </w:r>
      <w:proofErr w:type="spellStart"/>
      <w:r w:rsidRPr="00D6434D">
        <w:rPr>
          <w:rFonts w:ascii="Avenir Book" w:eastAsia="SamsungOne-400" w:hAnsi="Avenir Book" w:cs="SamsungOne-400"/>
          <w:i/>
          <w:iCs/>
          <w:lang w:val="es-ES"/>
        </w:rPr>
        <w:t>folds</w:t>
      </w:r>
      <w:proofErr w:type="spellEnd"/>
      <w:r w:rsidRPr="00D6434D">
        <w:rPr>
          <w:rFonts w:ascii="Avenir Book" w:eastAsia="SamsungOne-400" w:hAnsi="Avenir Book" w:cs="SamsungOne-400"/>
          <w:lang w:val="es-ES"/>
        </w:rPr>
        <w:t xml:space="preserve"> del modelo final</w:t>
      </w:r>
    </w:p>
    <w:tbl>
      <w:tblPr>
        <w:tblStyle w:val="Tablaconcuadrcula"/>
        <w:tblW w:w="0" w:type="auto"/>
        <w:jc w:val="center"/>
        <w:tblLook w:val="04A0" w:firstRow="1" w:lastRow="0" w:firstColumn="1" w:lastColumn="0" w:noHBand="0" w:noVBand="1"/>
      </w:tblPr>
      <w:tblGrid>
        <w:gridCol w:w="1441"/>
        <w:gridCol w:w="2013"/>
      </w:tblGrid>
      <w:tr w:rsidR="006F225E" w14:paraId="1E9E47BB"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63930A19" w14:textId="6420CF39"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Métricas SVM</w:t>
            </w:r>
          </w:p>
        </w:tc>
        <w:tc>
          <w:tcPr>
            <w:tcW w:w="0" w:type="auto"/>
            <w:tcBorders>
              <w:top w:val="single" w:sz="4" w:space="0" w:color="183DB0"/>
              <w:left w:val="single" w:sz="4" w:space="0" w:color="183DB0"/>
              <w:bottom w:val="single" w:sz="4" w:space="0" w:color="183DB0"/>
              <w:right w:val="single" w:sz="4" w:space="0" w:color="183DB0"/>
            </w:tcBorders>
          </w:tcPr>
          <w:p w14:paraId="1AF75C57" w14:textId="59BAA94E"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Desviación estándar</w:t>
            </w:r>
          </w:p>
        </w:tc>
      </w:tr>
      <w:tr w:rsidR="006F225E" w14:paraId="1C9793F2"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39328768" w14:textId="68FDE8E1" w:rsidR="006F225E" w:rsidRPr="006F225E" w:rsidRDefault="006F225E" w:rsidP="006F225E">
            <w:pPr>
              <w:pStyle w:val="Sinespaciado"/>
              <w:jc w:val="center"/>
              <w:rPr>
                <w:rFonts w:ascii="Avenir Book" w:hAnsi="Avenir Book"/>
                <w:lang w:val="es-ES"/>
              </w:rPr>
            </w:pPr>
            <w:proofErr w:type="spellStart"/>
            <w:r w:rsidRPr="006F225E">
              <w:rPr>
                <w:rFonts w:ascii="Avenir Book" w:hAnsi="Avenir Book"/>
                <w:lang w:val="es-ES"/>
              </w:rPr>
              <w:t>Recall</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62817CA4" w14:textId="6FDBEDE1"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0.029</w:t>
            </w:r>
          </w:p>
        </w:tc>
      </w:tr>
      <w:tr w:rsidR="006F225E" w14:paraId="62B61A8B"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7E1361C2" w14:textId="6341D163" w:rsidR="006F225E" w:rsidRPr="006F225E" w:rsidRDefault="006F225E" w:rsidP="006F225E">
            <w:pPr>
              <w:pStyle w:val="Sinespaciado"/>
              <w:jc w:val="center"/>
              <w:rPr>
                <w:rFonts w:ascii="Avenir Book" w:hAnsi="Avenir Book"/>
                <w:lang w:val="es-ES"/>
              </w:rPr>
            </w:pPr>
            <w:proofErr w:type="spellStart"/>
            <w:r w:rsidRPr="006F225E">
              <w:rPr>
                <w:rFonts w:ascii="Avenir Book" w:hAnsi="Avenir Book"/>
                <w:lang w:val="es-ES"/>
              </w:rPr>
              <w:t>Precision</w:t>
            </w:r>
            <w:proofErr w:type="spellEnd"/>
          </w:p>
        </w:tc>
        <w:tc>
          <w:tcPr>
            <w:tcW w:w="0" w:type="auto"/>
            <w:tcBorders>
              <w:top w:val="single" w:sz="4" w:space="0" w:color="183DB0"/>
              <w:left w:val="single" w:sz="4" w:space="0" w:color="183DB0"/>
              <w:bottom w:val="single" w:sz="4" w:space="0" w:color="183DB0"/>
              <w:right w:val="single" w:sz="4" w:space="0" w:color="183DB0"/>
            </w:tcBorders>
          </w:tcPr>
          <w:p w14:paraId="489A4E2E" w14:textId="6F0ABE85"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0.011</w:t>
            </w:r>
          </w:p>
        </w:tc>
      </w:tr>
      <w:tr w:rsidR="006F225E" w14:paraId="17D9DAA7"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7F252C8B" w14:textId="0A3BE251"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F1-Score</w:t>
            </w:r>
          </w:p>
        </w:tc>
        <w:tc>
          <w:tcPr>
            <w:tcW w:w="0" w:type="auto"/>
            <w:tcBorders>
              <w:top w:val="single" w:sz="4" w:space="0" w:color="183DB0"/>
              <w:left w:val="single" w:sz="4" w:space="0" w:color="183DB0"/>
              <w:bottom w:val="single" w:sz="4" w:space="0" w:color="183DB0"/>
              <w:right w:val="single" w:sz="4" w:space="0" w:color="183DB0"/>
            </w:tcBorders>
          </w:tcPr>
          <w:p w14:paraId="502ADFD5" w14:textId="3665E36A"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0.016</w:t>
            </w:r>
          </w:p>
        </w:tc>
      </w:tr>
      <w:tr w:rsidR="006F225E" w14:paraId="4356F693"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1BA5FE34" w14:textId="7DD236DD"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ROC-AUC</w:t>
            </w:r>
          </w:p>
        </w:tc>
        <w:tc>
          <w:tcPr>
            <w:tcW w:w="0" w:type="auto"/>
            <w:tcBorders>
              <w:top w:val="single" w:sz="4" w:space="0" w:color="183DB0"/>
              <w:left w:val="single" w:sz="4" w:space="0" w:color="183DB0"/>
              <w:bottom w:val="single" w:sz="4" w:space="0" w:color="183DB0"/>
              <w:right w:val="single" w:sz="4" w:space="0" w:color="183DB0"/>
            </w:tcBorders>
          </w:tcPr>
          <w:p w14:paraId="4A15D9F2" w14:textId="048FC8EE"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0.019</w:t>
            </w:r>
          </w:p>
        </w:tc>
      </w:tr>
      <w:tr w:rsidR="006F225E" w14:paraId="5DCDBBB6" w14:textId="77777777" w:rsidTr="006F225E">
        <w:trPr>
          <w:jc w:val="center"/>
        </w:trPr>
        <w:tc>
          <w:tcPr>
            <w:tcW w:w="0" w:type="auto"/>
            <w:tcBorders>
              <w:top w:val="single" w:sz="4" w:space="0" w:color="183DB0"/>
              <w:left w:val="single" w:sz="4" w:space="0" w:color="183DB0"/>
              <w:bottom w:val="single" w:sz="4" w:space="0" w:color="183DB0"/>
              <w:right w:val="single" w:sz="4" w:space="0" w:color="183DB0"/>
            </w:tcBorders>
          </w:tcPr>
          <w:p w14:paraId="7A3E4130" w14:textId="1B1C03B1"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PR-AUC</w:t>
            </w:r>
          </w:p>
        </w:tc>
        <w:tc>
          <w:tcPr>
            <w:tcW w:w="0" w:type="auto"/>
            <w:tcBorders>
              <w:top w:val="single" w:sz="4" w:space="0" w:color="183DB0"/>
              <w:left w:val="single" w:sz="4" w:space="0" w:color="183DB0"/>
              <w:bottom w:val="single" w:sz="4" w:space="0" w:color="183DB0"/>
              <w:right w:val="single" w:sz="4" w:space="0" w:color="183DB0"/>
            </w:tcBorders>
          </w:tcPr>
          <w:p w14:paraId="4157BBD5" w14:textId="1CC65DBE"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0.015</w:t>
            </w:r>
          </w:p>
        </w:tc>
      </w:tr>
    </w:tbl>
    <w:p w14:paraId="5B26A1F1" w14:textId="081AD7A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Por último, se analizaron los 12 falsos negativos </w:t>
      </w:r>
      <w:proofErr w:type="gramStart"/>
      <w:r w:rsidRPr="00D6434D">
        <w:rPr>
          <w:rFonts w:ascii="Avenir Book" w:eastAsia="SamsungOne-400" w:hAnsi="Avenir Book" w:cs="SamsungOne-400"/>
          <w:sz w:val="22"/>
          <w:szCs w:val="22"/>
          <w:lang w:val="es-ES"/>
        </w:rPr>
        <w:t xml:space="preserve">del </w:t>
      </w:r>
      <w:r w:rsidRPr="00D6434D">
        <w:rPr>
          <w:rFonts w:ascii="Avenir Book" w:eastAsia="SamsungOne-400" w:hAnsi="Avenir Book" w:cs="SamsungOne-400"/>
          <w:i/>
          <w:iCs/>
          <w:sz w:val="22"/>
          <w:szCs w:val="22"/>
          <w:lang w:val="es-ES"/>
        </w:rPr>
        <w:t>test</w:t>
      </w:r>
      <w:proofErr w:type="gramEnd"/>
      <w:r w:rsidRPr="00D6434D">
        <w:rPr>
          <w:rFonts w:ascii="Avenir Book" w:eastAsia="SamsungOne-400" w:hAnsi="Avenir Book" w:cs="SamsungOne-400"/>
          <w:sz w:val="22"/>
          <w:szCs w:val="22"/>
          <w:lang w:val="es-ES"/>
        </w:rPr>
        <w:t xml:space="preserve">, al ser clínicamente más relevantes que los falsos positivos. En esta ocasión buscamos si existían características comunes o factores de riesgo marcados. La mayoría de estos casos no presentaban edad elevada, hipertensión, enfermedad cardíaca ni comorbilidades, es decir, no mostraban los factores de riesgo que el modelo identifica correctamente en el resto de </w:t>
      </w:r>
      <w:r w:rsidR="006F225E">
        <w:rPr>
          <w:rFonts w:ascii="Avenir Book" w:eastAsia="SamsungOne-400" w:hAnsi="Avenir Book" w:cs="SamsungOne-400"/>
          <w:sz w:val="22"/>
          <w:szCs w:val="22"/>
          <w:lang w:val="es-ES"/>
        </w:rPr>
        <w:t xml:space="preserve">los </w:t>
      </w:r>
      <w:r w:rsidRPr="00D6434D">
        <w:rPr>
          <w:rFonts w:ascii="Avenir Book" w:eastAsia="SamsungOne-400" w:hAnsi="Avenir Book" w:cs="SamsungOne-400"/>
          <w:sz w:val="22"/>
          <w:szCs w:val="22"/>
          <w:lang w:val="es-ES"/>
        </w:rPr>
        <w:t xml:space="preserve">casos. Esto sugiere que el modelo detecta bien los patrones de riesgo más evidentes, pero tiene más dificultades con pacientes cuyo perfil clínico se asemeja al de una persona sana, un tipo de caso más difícil de anticipar con las variables disponibles en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w:t>
      </w:r>
    </w:p>
    <w:p w14:paraId="741F8253" w14:textId="77777777" w:rsidR="00372137" w:rsidRPr="00D6434D" w:rsidRDefault="00372137">
      <w:pPr>
        <w:widowControl/>
        <w:spacing w:before="240" w:after="240"/>
        <w:rPr>
          <w:rFonts w:ascii="Avenir Book" w:eastAsia="SamsungOne-400" w:hAnsi="Avenir Book" w:cs="SamsungOne-400"/>
          <w:sz w:val="22"/>
          <w:szCs w:val="22"/>
          <w:lang w:val="es-ES"/>
        </w:rPr>
      </w:pPr>
    </w:p>
    <w:p w14:paraId="77D799F1" w14:textId="77777777" w:rsidR="00372137" w:rsidRPr="00D6434D" w:rsidRDefault="00000000">
      <w:pPr>
        <w:widowControl/>
        <w:ind w:left="427" w:hanging="1"/>
        <w:rPr>
          <w:rFonts w:ascii="Avenir Book" w:eastAsia="SamsungOne-400" w:hAnsi="Avenir Book" w:cs="SamsungOne-400"/>
          <w:b/>
          <w:bCs/>
          <w:color w:val="000000"/>
          <w:sz w:val="22"/>
          <w:szCs w:val="22"/>
          <w:highlight w:val="yellow"/>
        </w:rPr>
      </w:pPr>
      <w:r w:rsidRPr="00D6434D">
        <w:rPr>
          <w:rFonts w:ascii="Avenir Book" w:eastAsia="SamsungOne-400" w:hAnsi="Avenir Book" w:cs="SamsungOne-400"/>
          <w:b/>
          <w:bCs/>
          <w:color w:val="193DB0"/>
          <w:sz w:val="26"/>
          <w:szCs w:val="26"/>
        </w:rPr>
        <w:t>3.4. User Interface</w:t>
      </w:r>
    </w:p>
    <w:p w14:paraId="2539B30E"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Una vez desarrollado y entrenado correctamente el modelo final, desarrollamos una interfaz gráfica utilizando </w:t>
      </w:r>
      <w:proofErr w:type="spellStart"/>
      <w:r w:rsidRPr="00D6434D">
        <w:rPr>
          <w:rFonts w:ascii="Avenir Book" w:eastAsia="SamsungOne-400" w:hAnsi="Avenir Book" w:cs="SamsungOne-400"/>
          <w:sz w:val="22"/>
          <w:szCs w:val="22"/>
          <w:lang w:val="es-ES"/>
        </w:rPr>
        <w:t>Streamlit</w:t>
      </w:r>
      <w:proofErr w:type="spellEnd"/>
      <w:r w:rsidRPr="00D6434D">
        <w:rPr>
          <w:rFonts w:ascii="Avenir Book" w:eastAsia="SamsungOne-400" w:hAnsi="Avenir Book" w:cs="SamsungOne-400"/>
          <w:sz w:val="22"/>
          <w:szCs w:val="22"/>
          <w:lang w:val="es-ES"/>
        </w:rPr>
        <w:t>, con la idea de facilitar el uso del modelo predictivo sin necesidad de conocimientos de programación.</w:t>
      </w:r>
    </w:p>
    <w:p w14:paraId="3196E758" w14:textId="2AE85ED1"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primer lugar, se instalaron las librerías </w:t>
      </w:r>
      <w:proofErr w:type="spellStart"/>
      <w:r w:rsidRPr="002B5EC2">
        <w:rPr>
          <w:rFonts w:ascii="Consolas" w:eastAsia="Courier New" w:hAnsi="Consolas" w:cs="Consolas"/>
          <w:sz w:val="22"/>
          <w:szCs w:val="22"/>
          <w:lang w:val="es-ES"/>
        </w:rPr>
        <w:t>streamlit</w:t>
      </w:r>
      <w:proofErr w:type="spellEnd"/>
      <w:r w:rsidRPr="00D6434D">
        <w:rPr>
          <w:rFonts w:ascii="Avenir Book" w:eastAsia="SamsungOne-400" w:hAnsi="Avenir Book" w:cs="SamsungOne-400"/>
          <w:sz w:val="22"/>
          <w:szCs w:val="22"/>
          <w:lang w:val="es-ES"/>
        </w:rPr>
        <w:t xml:space="preserve"> y </w:t>
      </w:r>
      <w:proofErr w:type="spellStart"/>
      <w:r w:rsidRPr="002B5EC2">
        <w:rPr>
          <w:rFonts w:ascii="Consolas" w:eastAsia="Courier New" w:hAnsi="Consolas" w:cs="Consolas"/>
          <w:sz w:val="22"/>
          <w:szCs w:val="22"/>
          <w:lang w:val="es-ES"/>
        </w:rPr>
        <w:t>joblib</w:t>
      </w:r>
      <w:proofErr w:type="spellEnd"/>
      <w:r w:rsidRPr="00D6434D">
        <w:rPr>
          <w:rFonts w:ascii="Avenir Book" w:eastAsia="SamsungOne-400" w:hAnsi="Avenir Book" w:cs="SamsungOne-400"/>
          <w:sz w:val="22"/>
          <w:szCs w:val="22"/>
          <w:lang w:val="es-ES"/>
        </w:rPr>
        <w:t xml:space="preserve"> en el ambiente de trabajo para facilitar el procesamiento del modelo en paralelo. Guardamos en </w:t>
      </w:r>
      <w:proofErr w:type="gramStart"/>
      <w:r w:rsidRPr="00D6434D">
        <w:rPr>
          <w:rFonts w:ascii="Avenir Book" w:eastAsia="SamsungOne-400" w:hAnsi="Avenir Book" w:cs="SamsungOne-400"/>
          <w:sz w:val="22"/>
          <w:szCs w:val="22"/>
          <w:lang w:val="es-ES"/>
        </w:rPr>
        <w:t>formato</w:t>
      </w:r>
      <w:r w:rsidR="006F225E">
        <w:rPr>
          <w:rFonts w:ascii="Avenir Book" w:eastAsia="SamsungOne-400" w:hAnsi="Avenir Book" w:cs="SamsungOne-400"/>
          <w:sz w:val="22"/>
          <w:szCs w:val="22"/>
          <w:lang w:val="es-ES"/>
        </w:rPr>
        <w:t xml:space="preserve"> </w:t>
      </w:r>
      <w:r w:rsidRPr="00D6434D">
        <w:rPr>
          <w:rFonts w:ascii="Avenir Book" w:eastAsia="SamsungOne-400" w:hAnsi="Avenir Book" w:cs="SamsungOne-400"/>
          <w:b/>
          <w:bCs/>
          <w:sz w:val="22"/>
          <w:szCs w:val="22"/>
          <w:lang w:val="es-ES"/>
        </w:rPr>
        <w:t>.</w:t>
      </w:r>
      <w:proofErr w:type="spellStart"/>
      <w:r w:rsidRPr="00D6434D">
        <w:rPr>
          <w:rFonts w:ascii="Avenir Book" w:eastAsia="SamsungOne-400" w:hAnsi="Avenir Book" w:cs="SamsungOne-400"/>
          <w:b/>
          <w:bCs/>
          <w:sz w:val="22"/>
          <w:szCs w:val="22"/>
          <w:lang w:val="es-ES"/>
        </w:rPr>
        <w:t>joblib</w:t>
      </w:r>
      <w:proofErr w:type="spellEnd"/>
      <w:proofErr w:type="gramEnd"/>
      <w:r w:rsidRPr="00D6434D">
        <w:rPr>
          <w:rFonts w:ascii="Avenir Book" w:eastAsia="SamsungOne-400" w:hAnsi="Avenir Book" w:cs="SamsungOne-400"/>
          <w:sz w:val="22"/>
          <w:szCs w:val="22"/>
          <w:lang w:val="es-ES"/>
        </w:rPr>
        <w:t xml:space="preserve"> tanto el modelo final como el umbral que hemos seleccionado previamente (0,116).</w:t>
      </w:r>
    </w:p>
    <w:p w14:paraId="0535EAD9" w14:textId="77777777" w:rsidR="00372137" w:rsidRPr="00D6434D" w:rsidRDefault="00000000">
      <w:pPr>
        <w:widowControl/>
        <w:spacing w:before="240" w:after="240"/>
        <w:rPr>
          <w:rFonts w:ascii="Avenir Book" w:eastAsia="SamsungOne-400" w:hAnsi="Avenir Book" w:cs="SamsungOne-400"/>
          <w:b/>
          <w:bCs/>
          <w:sz w:val="22"/>
          <w:szCs w:val="22"/>
          <w:lang w:val="es-ES"/>
        </w:rPr>
      </w:pPr>
      <w:r w:rsidRPr="00D6434D">
        <w:rPr>
          <w:rFonts w:ascii="Avenir Book" w:eastAsia="SamsungOne-400" w:hAnsi="Avenir Book" w:cs="SamsungOne-400"/>
          <w:sz w:val="22"/>
          <w:szCs w:val="22"/>
          <w:lang w:val="es-ES"/>
        </w:rPr>
        <w:t xml:space="preserve">A partir de este punto creamos el archivo </w:t>
      </w:r>
      <w:r w:rsidRPr="00D6434D">
        <w:rPr>
          <w:rFonts w:ascii="Avenir Book" w:eastAsia="SamsungOne-400" w:hAnsi="Avenir Book" w:cs="SamsungOne-400"/>
          <w:b/>
          <w:bCs/>
          <w:sz w:val="22"/>
          <w:szCs w:val="22"/>
          <w:lang w:val="es-ES"/>
        </w:rPr>
        <w:t>app.py</w:t>
      </w:r>
      <w:r w:rsidRPr="00D6434D">
        <w:rPr>
          <w:rFonts w:ascii="Avenir Book" w:eastAsia="SamsungOne-400" w:hAnsi="Avenir Book" w:cs="SamsungOne-400"/>
          <w:sz w:val="22"/>
          <w:szCs w:val="22"/>
          <w:lang w:val="es-ES"/>
        </w:rPr>
        <w:t xml:space="preserve"> que contiene todo el </w:t>
      </w:r>
      <w:proofErr w:type="spellStart"/>
      <w:r w:rsidRPr="009828B7">
        <w:rPr>
          <w:rFonts w:ascii="Avenir Book" w:eastAsia="SamsungOne-400" w:hAnsi="Avenir Book" w:cs="SamsungOne-400"/>
          <w:i/>
          <w:iCs/>
          <w:sz w:val="22"/>
          <w:szCs w:val="22"/>
          <w:lang w:val="es-ES"/>
        </w:rPr>
        <w:t>backend</w:t>
      </w:r>
      <w:proofErr w:type="spellEnd"/>
      <w:r w:rsidRPr="00D6434D">
        <w:rPr>
          <w:rFonts w:ascii="Avenir Book" w:eastAsia="SamsungOne-400" w:hAnsi="Avenir Book" w:cs="SamsungOne-400"/>
          <w:sz w:val="22"/>
          <w:szCs w:val="22"/>
          <w:lang w:val="es-ES"/>
        </w:rPr>
        <w:t xml:space="preserve">, la llamada al </w:t>
      </w:r>
      <w:proofErr w:type="spellStart"/>
      <w:proofErr w:type="gramStart"/>
      <w:r w:rsidRPr="00D6434D">
        <w:rPr>
          <w:rFonts w:ascii="Avenir Book" w:eastAsia="SamsungOne-400" w:hAnsi="Avenir Book" w:cs="SamsungOne-400"/>
          <w:b/>
          <w:bCs/>
          <w:sz w:val="22"/>
          <w:szCs w:val="22"/>
          <w:lang w:val="es-ES"/>
        </w:rPr>
        <w:t>modelo.joblib</w:t>
      </w:r>
      <w:proofErr w:type="spellEnd"/>
      <w:proofErr w:type="gramEnd"/>
      <w:r w:rsidRPr="00D6434D">
        <w:rPr>
          <w:rFonts w:ascii="Avenir Book" w:eastAsia="SamsungOne-400" w:hAnsi="Avenir Book" w:cs="SamsungOne-400"/>
          <w:sz w:val="22"/>
          <w:szCs w:val="22"/>
          <w:lang w:val="es-ES"/>
        </w:rPr>
        <w:t xml:space="preserve"> y el archivo </w:t>
      </w:r>
      <w:r w:rsidRPr="00D6434D">
        <w:rPr>
          <w:rFonts w:ascii="Avenir Book" w:eastAsia="SamsungOne-400" w:hAnsi="Avenir Book" w:cs="SamsungOne-400"/>
          <w:b/>
          <w:bCs/>
          <w:sz w:val="22"/>
          <w:szCs w:val="22"/>
          <w:lang w:val="es-ES"/>
        </w:rPr>
        <w:t>requirements.txt</w:t>
      </w:r>
      <w:r w:rsidRPr="00D6434D">
        <w:rPr>
          <w:rFonts w:ascii="Avenir Book" w:eastAsia="SamsungOne-400" w:hAnsi="Avenir Book" w:cs="SamsungOne-400"/>
          <w:sz w:val="22"/>
          <w:szCs w:val="22"/>
          <w:lang w:val="es-ES"/>
        </w:rPr>
        <w:t xml:space="preserve"> con las librerías que va a requerir la </w:t>
      </w:r>
      <w:proofErr w:type="gramStart"/>
      <w:r w:rsidRPr="006F225E">
        <w:rPr>
          <w:rFonts w:ascii="Avenir Book" w:eastAsia="SamsungOne-400" w:hAnsi="Avenir Book" w:cs="SamsungOne-400"/>
          <w:i/>
          <w:iCs/>
          <w:sz w:val="22"/>
          <w:szCs w:val="22"/>
          <w:lang w:val="es-ES"/>
        </w:rPr>
        <w:t>app</w:t>
      </w:r>
      <w:proofErr w:type="gramEnd"/>
      <w:r w:rsidRPr="00D6434D">
        <w:rPr>
          <w:rFonts w:ascii="Avenir Book" w:eastAsia="SamsungOne-400" w:hAnsi="Avenir Book" w:cs="SamsungOne-400"/>
          <w:sz w:val="22"/>
          <w:szCs w:val="22"/>
          <w:lang w:val="es-ES"/>
        </w:rPr>
        <w:t xml:space="preserve"> cuando la ejecutemos (</w:t>
      </w:r>
      <w:r w:rsidRPr="00D6434D">
        <w:rPr>
          <w:rFonts w:ascii="Avenir Book" w:eastAsia="SamsungOne-400" w:hAnsi="Avenir Book" w:cs="SamsungOne-400"/>
          <w:b/>
          <w:bCs/>
          <w:sz w:val="22"/>
          <w:szCs w:val="22"/>
          <w:lang w:val="es-ES"/>
        </w:rPr>
        <w:t>Figura 9</w:t>
      </w:r>
      <w:r w:rsidRPr="00D6434D">
        <w:rPr>
          <w:rFonts w:ascii="Avenir Book" w:eastAsia="SamsungOne-400" w:hAnsi="Avenir Book" w:cs="SamsungOne-400"/>
          <w:sz w:val="22"/>
          <w:szCs w:val="22"/>
          <w:lang w:val="es-ES"/>
        </w:rPr>
        <w:t xml:space="preserve">). Es importante tener en cuenta que a la hora de desarrollar todo el código de la </w:t>
      </w:r>
      <w:r w:rsidRPr="00D6434D">
        <w:rPr>
          <w:rFonts w:ascii="Avenir Book" w:eastAsia="SamsungOne-400" w:hAnsi="Avenir Book" w:cs="SamsungOne-400"/>
          <w:b/>
          <w:bCs/>
          <w:sz w:val="22"/>
          <w:szCs w:val="22"/>
          <w:lang w:val="es-ES"/>
        </w:rPr>
        <w:t>app.py</w:t>
      </w:r>
      <w:r w:rsidRPr="00D6434D">
        <w:rPr>
          <w:rFonts w:ascii="Avenir Book" w:eastAsia="SamsungOne-400" w:hAnsi="Avenir Book" w:cs="SamsungOne-400"/>
          <w:sz w:val="22"/>
          <w:szCs w:val="22"/>
          <w:lang w:val="es-ES"/>
        </w:rPr>
        <w:t xml:space="preserve"> se construyan las variables de entrada exactamente igual que durante el entrenamiento, ya que, de lo contrario, el modelo no podrá predecir correctamente. Esto es algo que durante el desarrollo de la interfaz nos ocurrió y supimos detectar el problema a tiempo.</w:t>
      </w:r>
    </w:p>
    <w:p w14:paraId="007F2C13" w14:textId="77777777" w:rsidR="00372137" w:rsidRPr="00D6434D" w:rsidRDefault="00000000">
      <w:pPr>
        <w:widowControl/>
        <w:spacing w:before="240" w:after="240"/>
        <w:jc w:val="center"/>
        <w:rPr>
          <w:rFonts w:ascii="Avenir Book" w:eastAsia="SamsungOne-400" w:hAnsi="Avenir Book" w:cs="SamsungOne-400"/>
          <w:sz w:val="22"/>
          <w:szCs w:val="22"/>
          <w:lang w:val="es-ES"/>
        </w:rPr>
      </w:pPr>
      <w:r w:rsidRPr="00D6434D">
        <w:rPr>
          <w:rFonts w:ascii="Avenir Book" w:eastAsia="SamsungOne-400" w:hAnsi="Avenir Book" w:cs="SamsungOne-400"/>
          <w:noProof/>
          <w:sz w:val="22"/>
          <w:szCs w:val="22"/>
          <w:lang w:val="es-ES"/>
        </w:rPr>
        <w:lastRenderedPageBreak/>
        <w:drawing>
          <wp:inline distT="114300" distB="114300" distL="114300" distR="114300" wp14:anchorId="187F91B4" wp14:editId="36A1C9BD">
            <wp:extent cx="5127625" cy="880501"/>
            <wp:effectExtent l="0" t="0" r="3175" b="0"/>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t="4944"/>
                    <a:stretch>
                      <a:fillRect/>
                    </a:stretch>
                  </pic:blipFill>
                  <pic:spPr>
                    <a:xfrm>
                      <a:off x="0" y="0"/>
                      <a:ext cx="5186912" cy="890682"/>
                    </a:xfrm>
                    <a:prstGeom prst="rect">
                      <a:avLst/>
                    </a:prstGeom>
                    <a:ln/>
                  </pic:spPr>
                </pic:pic>
              </a:graphicData>
            </a:graphic>
          </wp:inline>
        </w:drawing>
      </w:r>
    </w:p>
    <w:p w14:paraId="29CA92F2" w14:textId="77777777" w:rsidR="00372137" w:rsidRPr="00D6434D" w:rsidRDefault="00000000">
      <w:pPr>
        <w:widowControl/>
        <w:spacing w:before="240" w:after="240"/>
        <w:jc w:val="center"/>
        <w:rPr>
          <w:rFonts w:ascii="Avenir Book" w:eastAsia="SamsungOne-400" w:hAnsi="Avenir Book" w:cs="SamsungOne-400"/>
          <w:lang w:val="es-ES"/>
        </w:rPr>
      </w:pPr>
      <w:r w:rsidRPr="00D6434D">
        <w:rPr>
          <w:rFonts w:ascii="Avenir Book" w:eastAsia="SamsungOne-400" w:hAnsi="Avenir Book" w:cs="SamsungOne-400"/>
          <w:b/>
          <w:bCs/>
          <w:lang w:val="es-ES"/>
        </w:rPr>
        <w:t>Figura 9.</w:t>
      </w:r>
      <w:r w:rsidRPr="00D6434D">
        <w:rPr>
          <w:rFonts w:ascii="Avenir Book" w:eastAsia="SamsungOne-400" w:hAnsi="Avenir Book" w:cs="SamsungOne-400"/>
          <w:lang w:val="es-ES"/>
        </w:rPr>
        <w:t xml:space="preserve"> Ejecución de la </w:t>
      </w:r>
      <w:proofErr w:type="gramStart"/>
      <w:r w:rsidRPr="002B5EC2">
        <w:rPr>
          <w:rFonts w:ascii="Avenir Book" w:eastAsia="SamsungOne-400" w:hAnsi="Avenir Book" w:cs="SamsungOne-400"/>
          <w:i/>
          <w:iCs/>
          <w:lang w:val="es-ES"/>
        </w:rPr>
        <w:t>app</w:t>
      </w:r>
      <w:proofErr w:type="gramEnd"/>
      <w:r w:rsidRPr="00D6434D">
        <w:rPr>
          <w:rFonts w:ascii="Avenir Book" w:eastAsia="SamsungOne-400" w:hAnsi="Avenir Book" w:cs="SamsungOne-400"/>
          <w:lang w:val="es-ES"/>
        </w:rPr>
        <w:t xml:space="preserve"> de predicción de riesgo de ictus</w:t>
      </w:r>
    </w:p>
    <w:p w14:paraId="5B7410AD"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En la </w:t>
      </w:r>
      <w:r w:rsidRPr="00D6434D">
        <w:rPr>
          <w:rFonts w:ascii="Avenir Book" w:eastAsia="SamsungOne-400" w:hAnsi="Avenir Book" w:cs="SamsungOne-400"/>
          <w:b/>
          <w:bCs/>
          <w:sz w:val="22"/>
          <w:szCs w:val="22"/>
          <w:lang w:val="es-ES"/>
        </w:rPr>
        <w:t>app.py</w:t>
      </w:r>
      <w:r w:rsidRPr="00D6434D">
        <w:rPr>
          <w:rFonts w:ascii="Avenir Book" w:eastAsia="SamsungOne-400" w:hAnsi="Avenir Book" w:cs="SamsungOne-400"/>
          <w:sz w:val="22"/>
          <w:szCs w:val="22"/>
          <w:lang w:val="es-ES"/>
        </w:rPr>
        <w:t xml:space="preserve"> diseñamos toda la interfaz de tal modo que sea clara de entender y de utilizar. Para ello ponemos un título sencillo seguido de unas notas informativas y la explicación de la finalidad y funcionamiento del predictor. A continuación, mostramos todas las variables que deseamos que se introduzcan: datos personales, antecedentes médicos, información sociodemográfica y datos clínicos. Además, incluimos unos símbolos de interrogación (?) que aclaran lo que se pide en cada apartado.</w:t>
      </w:r>
    </w:p>
    <w:p w14:paraId="0EB09C1F" w14:textId="77777777" w:rsidR="00372137"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Una vez introducidos los datos, la aplicación realiza automáticamente el mismo preprocesamiento utilizado durante el entrenamiento y genera la predicción del riesgo de ictus utilizando el modelo almacenado. El resultado se muestra en forma de porcentaje y con una breve explicación del significado </w:t>
      </w:r>
      <w:proofErr w:type="gramStart"/>
      <w:r w:rsidRPr="00D6434D">
        <w:rPr>
          <w:rFonts w:ascii="Avenir Book" w:eastAsia="SamsungOne-400" w:hAnsi="Avenir Book" w:cs="SamsungOne-400"/>
          <w:sz w:val="22"/>
          <w:szCs w:val="22"/>
          <w:lang w:val="es-ES"/>
        </w:rPr>
        <w:t>del mismo</w:t>
      </w:r>
      <w:proofErr w:type="gramEnd"/>
      <w:r w:rsidRPr="00D6434D">
        <w:rPr>
          <w:rFonts w:ascii="Avenir Book" w:eastAsia="SamsungOne-400" w:hAnsi="Avenir Book" w:cs="SamsungOne-400"/>
          <w:sz w:val="22"/>
          <w:szCs w:val="22"/>
          <w:lang w:val="es-ES"/>
        </w:rPr>
        <w:t xml:space="preserve"> y de dónde se ha obtenido ese dato (umbral y datos del paciente). Además, se muestra una última nota informativa indicando que el resultado es una estimación y no debe de tenerse en cuenta sin la supervisión de un facultativo.</w:t>
      </w:r>
    </w:p>
    <w:p w14:paraId="528F1AF8" w14:textId="77777777" w:rsidR="00E26AA7" w:rsidRPr="00D6434D" w:rsidRDefault="00E26AA7">
      <w:pPr>
        <w:widowControl/>
        <w:spacing w:before="240" w:after="240"/>
        <w:rPr>
          <w:rFonts w:ascii="Avenir Book" w:eastAsia="SamsungOne-400" w:hAnsi="Avenir Book" w:cs="SamsungOne-400"/>
          <w:sz w:val="22"/>
          <w:szCs w:val="22"/>
          <w:lang w:val="es-ES"/>
        </w:rPr>
      </w:pPr>
    </w:p>
    <w:p w14:paraId="28621646" w14:textId="77777777" w:rsidR="00372137" w:rsidRPr="00D6434D" w:rsidRDefault="00000000">
      <w:pPr>
        <w:widowControl/>
        <w:ind w:left="427" w:hanging="1"/>
        <w:rPr>
          <w:rFonts w:ascii="Avenir Book" w:eastAsia="SamsungOne-400" w:hAnsi="Avenir Book" w:cs="SamsungOne-400"/>
          <w:sz w:val="22"/>
          <w:szCs w:val="22"/>
          <w:highlight w:val="yellow"/>
        </w:rPr>
      </w:pPr>
      <w:r w:rsidRPr="00D6434D">
        <w:rPr>
          <w:rFonts w:ascii="Avenir Book" w:eastAsia="SamsungOne-400" w:hAnsi="Avenir Book" w:cs="SamsungOne-400"/>
          <w:b/>
          <w:bCs/>
          <w:color w:val="193DB0"/>
          <w:sz w:val="26"/>
          <w:szCs w:val="26"/>
        </w:rPr>
        <w:t>3.5. Testing and Improvements</w:t>
      </w:r>
    </w:p>
    <w:p w14:paraId="55FD3A12" w14:textId="77777777" w:rsidR="00372137" w:rsidRPr="006F225E"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Con toda la interfaz montada y ejecutada, realizamos dos comprobaciones para asegurarnos de que el modelo funciona adecuadamente. Por un lado, introducimos los datos de un </w:t>
      </w:r>
      <w:r w:rsidRPr="006F225E">
        <w:rPr>
          <w:rFonts w:ascii="Avenir Book" w:eastAsia="SamsungOne-400" w:hAnsi="Avenir Book" w:cs="SamsungOne-400"/>
          <w:sz w:val="22"/>
          <w:szCs w:val="22"/>
          <w:lang w:val="es-ES"/>
        </w:rPr>
        <w:t xml:space="preserve">paciente que, </w:t>
      </w:r>
      <w:r w:rsidRPr="006F225E">
        <w:rPr>
          <w:rFonts w:ascii="Avenir Book" w:eastAsia="SamsungOne-400" w:hAnsi="Avenir Book" w:cs="SamsungOne-400"/>
          <w:i/>
          <w:iCs/>
          <w:sz w:val="22"/>
          <w:szCs w:val="22"/>
          <w:lang w:val="es-ES"/>
        </w:rPr>
        <w:t>a priori</w:t>
      </w:r>
      <w:r w:rsidRPr="006F225E">
        <w:rPr>
          <w:rFonts w:ascii="Avenir Book" w:eastAsia="SamsungOne-400" w:hAnsi="Avenir Book" w:cs="SamsungOne-400"/>
          <w:sz w:val="22"/>
          <w:szCs w:val="22"/>
          <w:lang w:val="es-ES"/>
        </w:rPr>
        <w:t>, está sano (</w:t>
      </w:r>
      <w:r w:rsidRPr="006F225E">
        <w:rPr>
          <w:rFonts w:ascii="Avenir Book" w:eastAsia="SamsungOne-400" w:hAnsi="Avenir Book" w:cs="SamsungOne-400"/>
          <w:b/>
          <w:bCs/>
          <w:sz w:val="22"/>
          <w:szCs w:val="22"/>
          <w:lang w:val="es-ES"/>
        </w:rPr>
        <w:t>Tabla 9</w:t>
      </w:r>
      <w:r w:rsidRPr="006F225E">
        <w:rPr>
          <w:rFonts w:ascii="Avenir Book" w:eastAsia="SamsungOne-400" w:hAnsi="Avenir Book" w:cs="SamsungOne-400"/>
          <w:sz w:val="22"/>
          <w:szCs w:val="22"/>
          <w:lang w:val="es-ES"/>
        </w:rPr>
        <w:t xml:space="preserve">). </w:t>
      </w:r>
    </w:p>
    <w:p w14:paraId="6EA998AE" w14:textId="77777777" w:rsidR="00372137" w:rsidRDefault="00000000">
      <w:pPr>
        <w:widowControl/>
        <w:spacing w:before="240" w:after="240"/>
        <w:rPr>
          <w:rFonts w:ascii="Avenir Book" w:eastAsia="SamsungOne-400" w:hAnsi="Avenir Book" w:cs="SamsungOne-400"/>
          <w:lang w:val="es-ES"/>
        </w:rPr>
      </w:pPr>
      <w:r w:rsidRPr="006F225E">
        <w:rPr>
          <w:rFonts w:ascii="Avenir Book" w:eastAsia="SamsungOne-400" w:hAnsi="Avenir Book" w:cs="SamsungOne-400"/>
          <w:b/>
          <w:bCs/>
          <w:lang w:val="es-ES"/>
        </w:rPr>
        <w:t>Tabla 9.</w:t>
      </w:r>
      <w:r w:rsidRPr="006F225E">
        <w:rPr>
          <w:rFonts w:ascii="Avenir Book" w:eastAsia="SamsungOne-400" w:hAnsi="Avenir Book" w:cs="SamsungOne-400"/>
          <w:lang w:val="es-ES"/>
        </w:rPr>
        <w:t xml:space="preserve"> Prueba de paciente sano</w:t>
      </w:r>
    </w:p>
    <w:tbl>
      <w:tblPr>
        <w:tblStyle w:val="Tablaconcuadrcula"/>
        <w:tblW w:w="0" w:type="auto"/>
        <w:jc w:val="center"/>
        <w:tblLook w:val="04A0" w:firstRow="1" w:lastRow="0" w:firstColumn="1" w:lastColumn="0" w:noHBand="0" w:noVBand="1"/>
      </w:tblPr>
      <w:tblGrid>
        <w:gridCol w:w="4314"/>
        <w:gridCol w:w="2066"/>
      </w:tblGrid>
      <w:tr w:rsidR="006F225E" w:rsidRPr="006F225E" w14:paraId="17E9910B"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3CCFD46B" w14:textId="6C2CD3BF"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 xml:space="preserve">Datos </w:t>
            </w:r>
            <w:r>
              <w:rPr>
                <w:rFonts w:ascii="Avenir Book" w:hAnsi="Avenir Book"/>
                <w:b/>
                <w:bCs/>
                <w:lang w:val="es-ES"/>
              </w:rPr>
              <w:t xml:space="preserve">del </w:t>
            </w:r>
            <w:r w:rsidRPr="006F225E">
              <w:rPr>
                <w:rFonts w:ascii="Avenir Book" w:hAnsi="Avenir Book"/>
                <w:b/>
                <w:bCs/>
                <w:lang w:val="es-ES"/>
              </w:rPr>
              <w:t>paciente</w:t>
            </w:r>
          </w:p>
        </w:tc>
        <w:tc>
          <w:tcPr>
            <w:tcW w:w="2066" w:type="dxa"/>
            <w:tcBorders>
              <w:top w:val="single" w:sz="4" w:space="0" w:color="183DB0"/>
              <w:left w:val="single" w:sz="4" w:space="0" w:color="183DB0"/>
              <w:bottom w:val="single" w:sz="4" w:space="0" w:color="183DB0"/>
              <w:right w:val="single" w:sz="4" w:space="0" w:color="183DB0"/>
            </w:tcBorders>
          </w:tcPr>
          <w:p w14:paraId="0C14E032" w14:textId="79155B34" w:rsidR="006F225E" w:rsidRPr="006F225E" w:rsidRDefault="006F225E" w:rsidP="006F225E">
            <w:pPr>
              <w:pStyle w:val="Sinespaciado"/>
              <w:jc w:val="center"/>
              <w:rPr>
                <w:rFonts w:ascii="Avenir Book" w:hAnsi="Avenir Book"/>
                <w:b/>
                <w:bCs/>
                <w:lang w:val="es-ES"/>
              </w:rPr>
            </w:pPr>
            <w:r w:rsidRPr="006F225E">
              <w:rPr>
                <w:rFonts w:ascii="Avenir Book" w:hAnsi="Avenir Book"/>
                <w:b/>
                <w:bCs/>
                <w:lang w:val="es-ES"/>
              </w:rPr>
              <w:t>Valor</w:t>
            </w:r>
            <w:r>
              <w:rPr>
                <w:rFonts w:ascii="Avenir Book" w:hAnsi="Avenir Book"/>
                <w:b/>
                <w:bCs/>
                <w:lang w:val="es-ES"/>
              </w:rPr>
              <w:t xml:space="preserve"> introducido</w:t>
            </w:r>
          </w:p>
        </w:tc>
      </w:tr>
      <w:tr w:rsidR="006F225E" w:rsidRPr="006F225E" w14:paraId="674EB241"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766E1348" w14:textId="24E11AC6"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Edad</w:t>
            </w:r>
          </w:p>
        </w:tc>
        <w:tc>
          <w:tcPr>
            <w:tcW w:w="2066" w:type="dxa"/>
            <w:tcBorders>
              <w:top w:val="single" w:sz="4" w:space="0" w:color="183DB0"/>
              <w:left w:val="single" w:sz="4" w:space="0" w:color="183DB0"/>
              <w:bottom w:val="single" w:sz="4" w:space="0" w:color="183DB0"/>
              <w:right w:val="single" w:sz="4" w:space="0" w:color="183DB0"/>
            </w:tcBorders>
          </w:tcPr>
          <w:p w14:paraId="77E6AB83" w14:textId="6ACCDEAA"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24</w:t>
            </w:r>
          </w:p>
        </w:tc>
      </w:tr>
      <w:tr w:rsidR="006F225E" w:rsidRPr="006F225E" w14:paraId="3B183A1F"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51195695" w14:textId="50871D90"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Sexo</w:t>
            </w:r>
          </w:p>
        </w:tc>
        <w:tc>
          <w:tcPr>
            <w:tcW w:w="2066" w:type="dxa"/>
            <w:tcBorders>
              <w:top w:val="single" w:sz="4" w:space="0" w:color="183DB0"/>
              <w:left w:val="single" w:sz="4" w:space="0" w:color="183DB0"/>
              <w:bottom w:val="single" w:sz="4" w:space="0" w:color="183DB0"/>
              <w:right w:val="single" w:sz="4" w:space="0" w:color="183DB0"/>
            </w:tcBorders>
          </w:tcPr>
          <w:p w14:paraId="541B6C57" w14:textId="6A85F640"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Mujer</w:t>
            </w:r>
          </w:p>
        </w:tc>
      </w:tr>
      <w:tr w:rsidR="006F225E" w:rsidRPr="006F225E" w14:paraId="2F4C7103"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2B7A7C0C" w14:textId="3044E665"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Hipertensión arterial</w:t>
            </w:r>
          </w:p>
        </w:tc>
        <w:tc>
          <w:tcPr>
            <w:tcW w:w="2066" w:type="dxa"/>
            <w:tcBorders>
              <w:top w:val="single" w:sz="4" w:space="0" w:color="183DB0"/>
              <w:left w:val="single" w:sz="4" w:space="0" w:color="183DB0"/>
              <w:bottom w:val="single" w:sz="4" w:space="0" w:color="183DB0"/>
              <w:right w:val="single" w:sz="4" w:space="0" w:color="183DB0"/>
            </w:tcBorders>
          </w:tcPr>
          <w:p w14:paraId="14F5A876" w14:textId="5E476ECE"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No</w:t>
            </w:r>
          </w:p>
        </w:tc>
      </w:tr>
      <w:tr w:rsidR="006F225E" w:rsidRPr="006F225E" w14:paraId="61CFF15D"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22985822" w14:textId="7572C4ED"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Enfermedad cardíaca</w:t>
            </w:r>
          </w:p>
        </w:tc>
        <w:tc>
          <w:tcPr>
            <w:tcW w:w="2066" w:type="dxa"/>
            <w:tcBorders>
              <w:top w:val="single" w:sz="4" w:space="0" w:color="183DB0"/>
              <w:left w:val="single" w:sz="4" w:space="0" w:color="183DB0"/>
              <w:bottom w:val="single" w:sz="4" w:space="0" w:color="183DB0"/>
              <w:right w:val="single" w:sz="4" w:space="0" w:color="183DB0"/>
            </w:tcBorders>
          </w:tcPr>
          <w:p w14:paraId="4979D43D" w14:textId="4EF9AE1C"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No</w:t>
            </w:r>
          </w:p>
        </w:tc>
      </w:tr>
      <w:tr w:rsidR="006F225E" w:rsidRPr="006F225E" w14:paraId="0A9FB897"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016B6863" w14:textId="5B99454E"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¿Ha estado casado/a alguna vez?</w:t>
            </w:r>
          </w:p>
        </w:tc>
        <w:tc>
          <w:tcPr>
            <w:tcW w:w="2066" w:type="dxa"/>
            <w:tcBorders>
              <w:top w:val="single" w:sz="4" w:space="0" w:color="183DB0"/>
              <w:left w:val="single" w:sz="4" w:space="0" w:color="183DB0"/>
              <w:bottom w:val="single" w:sz="4" w:space="0" w:color="183DB0"/>
              <w:right w:val="single" w:sz="4" w:space="0" w:color="183DB0"/>
            </w:tcBorders>
          </w:tcPr>
          <w:p w14:paraId="10904B26" w14:textId="2204B913"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No</w:t>
            </w:r>
          </w:p>
        </w:tc>
      </w:tr>
      <w:tr w:rsidR="006F225E" w:rsidRPr="006F225E" w14:paraId="27FD162D"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2C793849" w14:textId="2A3CCB6C"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Situación laboral</w:t>
            </w:r>
          </w:p>
        </w:tc>
        <w:tc>
          <w:tcPr>
            <w:tcW w:w="2066" w:type="dxa"/>
            <w:tcBorders>
              <w:top w:val="single" w:sz="4" w:space="0" w:color="183DB0"/>
              <w:left w:val="single" w:sz="4" w:space="0" w:color="183DB0"/>
              <w:bottom w:val="single" w:sz="4" w:space="0" w:color="183DB0"/>
              <w:right w:val="single" w:sz="4" w:space="0" w:color="183DB0"/>
            </w:tcBorders>
          </w:tcPr>
          <w:p w14:paraId="417105EC" w14:textId="7954A694"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Empleado público</w:t>
            </w:r>
          </w:p>
        </w:tc>
      </w:tr>
      <w:tr w:rsidR="006F225E" w:rsidRPr="006F225E" w14:paraId="0FB85039"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334879A4" w14:textId="3F876C62"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Tipo de residencia</w:t>
            </w:r>
          </w:p>
        </w:tc>
        <w:tc>
          <w:tcPr>
            <w:tcW w:w="2066" w:type="dxa"/>
            <w:tcBorders>
              <w:top w:val="single" w:sz="4" w:space="0" w:color="183DB0"/>
              <w:left w:val="single" w:sz="4" w:space="0" w:color="183DB0"/>
              <w:bottom w:val="single" w:sz="4" w:space="0" w:color="183DB0"/>
              <w:right w:val="single" w:sz="4" w:space="0" w:color="183DB0"/>
            </w:tcBorders>
          </w:tcPr>
          <w:p w14:paraId="7E6F5261" w14:textId="4955C5BD"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Rural</w:t>
            </w:r>
          </w:p>
        </w:tc>
      </w:tr>
      <w:tr w:rsidR="006F225E" w:rsidRPr="006F225E" w14:paraId="5D1B7825"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06F7F3BC" w14:textId="7A8FD134"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Hábito tabáquico</w:t>
            </w:r>
          </w:p>
        </w:tc>
        <w:tc>
          <w:tcPr>
            <w:tcW w:w="2066" w:type="dxa"/>
            <w:tcBorders>
              <w:top w:val="single" w:sz="4" w:space="0" w:color="183DB0"/>
              <w:left w:val="single" w:sz="4" w:space="0" w:color="183DB0"/>
              <w:bottom w:val="single" w:sz="4" w:space="0" w:color="183DB0"/>
              <w:right w:val="single" w:sz="4" w:space="0" w:color="183DB0"/>
            </w:tcBorders>
          </w:tcPr>
          <w:p w14:paraId="714E1F80" w14:textId="7A59A728"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Nunca ha fumado</w:t>
            </w:r>
          </w:p>
        </w:tc>
      </w:tr>
      <w:tr w:rsidR="006F225E" w:rsidRPr="006F225E" w14:paraId="100A3245"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49D06F72" w14:textId="5C6E9FB1"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Nivel medio de glucosa en sangre (mg/</w:t>
            </w:r>
            <w:proofErr w:type="spellStart"/>
            <w:r w:rsidRPr="006F225E">
              <w:rPr>
                <w:rFonts w:ascii="Avenir Book" w:hAnsi="Avenir Book"/>
                <w:lang w:val="es-ES"/>
              </w:rPr>
              <w:t>dL</w:t>
            </w:r>
            <w:proofErr w:type="spellEnd"/>
            <w:r w:rsidRPr="006F225E">
              <w:rPr>
                <w:rFonts w:ascii="Avenir Book" w:hAnsi="Avenir Book"/>
                <w:lang w:val="es-ES"/>
              </w:rPr>
              <w:t>)</w:t>
            </w:r>
          </w:p>
        </w:tc>
        <w:tc>
          <w:tcPr>
            <w:tcW w:w="2066" w:type="dxa"/>
            <w:tcBorders>
              <w:top w:val="single" w:sz="4" w:space="0" w:color="183DB0"/>
              <w:left w:val="single" w:sz="4" w:space="0" w:color="183DB0"/>
              <w:bottom w:val="single" w:sz="4" w:space="0" w:color="183DB0"/>
              <w:right w:val="single" w:sz="4" w:space="0" w:color="183DB0"/>
            </w:tcBorders>
          </w:tcPr>
          <w:p w14:paraId="5C504F97" w14:textId="1AF13460"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87,00</w:t>
            </w:r>
          </w:p>
        </w:tc>
      </w:tr>
      <w:tr w:rsidR="006F225E" w:rsidRPr="006F225E" w14:paraId="31B0EC16"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64F84C72" w14:textId="32731002"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Peso (kg)</w:t>
            </w:r>
          </w:p>
        </w:tc>
        <w:tc>
          <w:tcPr>
            <w:tcW w:w="2066" w:type="dxa"/>
            <w:tcBorders>
              <w:top w:val="single" w:sz="4" w:space="0" w:color="183DB0"/>
              <w:left w:val="single" w:sz="4" w:space="0" w:color="183DB0"/>
              <w:bottom w:val="single" w:sz="4" w:space="0" w:color="183DB0"/>
              <w:right w:val="single" w:sz="4" w:space="0" w:color="183DB0"/>
            </w:tcBorders>
          </w:tcPr>
          <w:p w14:paraId="24998C87" w14:textId="0339DAFF"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62,00</w:t>
            </w:r>
          </w:p>
        </w:tc>
      </w:tr>
      <w:tr w:rsidR="006F225E" w:rsidRPr="006F225E" w14:paraId="3F629E1C" w14:textId="77777777" w:rsidTr="006F225E">
        <w:trPr>
          <w:jc w:val="center"/>
        </w:trPr>
        <w:tc>
          <w:tcPr>
            <w:tcW w:w="4314" w:type="dxa"/>
            <w:tcBorders>
              <w:top w:val="single" w:sz="4" w:space="0" w:color="183DB0"/>
              <w:left w:val="single" w:sz="4" w:space="0" w:color="183DB0"/>
              <w:bottom w:val="single" w:sz="4" w:space="0" w:color="183DB0"/>
              <w:right w:val="single" w:sz="4" w:space="0" w:color="183DB0"/>
            </w:tcBorders>
          </w:tcPr>
          <w:p w14:paraId="5A04731C" w14:textId="5D9319F0"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Altura (cm)</w:t>
            </w:r>
          </w:p>
        </w:tc>
        <w:tc>
          <w:tcPr>
            <w:tcW w:w="2066" w:type="dxa"/>
            <w:tcBorders>
              <w:top w:val="single" w:sz="4" w:space="0" w:color="183DB0"/>
              <w:left w:val="single" w:sz="4" w:space="0" w:color="183DB0"/>
              <w:bottom w:val="single" w:sz="4" w:space="0" w:color="183DB0"/>
              <w:right w:val="single" w:sz="4" w:space="0" w:color="183DB0"/>
            </w:tcBorders>
          </w:tcPr>
          <w:p w14:paraId="77C0ED75" w14:textId="6F56F9F5"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171,00</w:t>
            </w:r>
          </w:p>
        </w:tc>
      </w:tr>
      <w:tr w:rsidR="006F225E" w:rsidRPr="006F225E" w14:paraId="4BE9C14D" w14:textId="77777777" w:rsidTr="006F225E">
        <w:trPr>
          <w:jc w:val="center"/>
        </w:trPr>
        <w:tc>
          <w:tcPr>
            <w:tcW w:w="6380" w:type="dxa"/>
            <w:gridSpan w:val="2"/>
            <w:tcBorders>
              <w:top w:val="single" w:sz="4" w:space="0" w:color="183DB0"/>
              <w:left w:val="single" w:sz="4" w:space="0" w:color="183DB0"/>
              <w:bottom w:val="single" w:sz="4" w:space="0" w:color="183DB0"/>
              <w:right w:val="single" w:sz="4" w:space="0" w:color="183DB0"/>
            </w:tcBorders>
          </w:tcPr>
          <w:p w14:paraId="5D2E1508" w14:textId="7B4E0B2D" w:rsidR="006F225E" w:rsidRPr="006F225E" w:rsidRDefault="006F225E" w:rsidP="006F225E">
            <w:pPr>
              <w:pStyle w:val="Sinespaciado"/>
              <w:jc w:val="center"/>
              <w:rPr>
                <w:rFonts w:ascii="Avenir Book" w:hAnsi="Avenir Book"/>
                <w:lang w:val="es-ES"/>
              </w:rPr>
            </w:pPr>
            <w:r w:rsidRPr="006F225E">
              <w:rPr>
                <w:rFonts w:ascii="Avenir Book" w:hAnsi="Avenir Book"/>
                <w:lang w:val="es-ES"/>
              </w:rPr>
              <w:t xml:space="preserve">Resultado de la predicción: </w:t>
            </w:r>
            <w:r w:rsidRPr="006F225E">
              <w:rPr>
                <w:rFonts w:ascii="Avenir Book" w:hAnsi="Avenir Book"/>
                <w:b/>
                <w:bCs/>
                <w:lang w:val="es-ES"/>
              </w:rPr>
              <w:t>0,68%</w:t>
            </w:r>
            <w:r w:rsidRPr="006F225E">
              <w:rPr>
                <w:rFonts w:ascii="Avenir Book" w:hAnsi="Avenir Book"/>
                <w:lang w:val="es-ES"/>
              </w:rPr>
              <w:t xml:space="preserve"> </w:t>
            </w:r>
            <w:r w:rsidR="002E0142" w:rsidRPr="002E0142">
              <w:rPr>
                <w:rFonts w:ascii="Apple Color Emoji" w:hAnsi="Apple Color Emoji" w:cs="Apple Color Emoji"/>
                <w:lang w:val="es-ES"/>
              </w:rPr>
              <w:t>✅</w:t>
            </w:r>
            <w:r w:rsidR="002E0142" w:rsidRPr="002E0142">
              <w:rPr>
                <w:rFonts w:ascii="Avenir Book" w:hAnsi="Avenir Book"/>
                <w:lang w:val="es-ES"/>
              </w:rPr>
              <w:t xml:space="preserve"> </w:t>
            </w:r>
            <w:r w:rsidRPr="006F225E">
              <w:rPr>
                <w:rFonts w:ascii="Avenir Book" w:hAnsi="Avenir Book"/>
                <w:lang w:val="es-ES"/>
              </w:rPr>
              <w:t>Riesgo bajo de sufrir un ictus</w:t>
            </w:r>
          </w:p>
        </w:tc>
      </w:tr>
    </w:tbl>
    <w:p w14:paraId="6E7C2C4B" w14:textId="33ECCD8A"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Y por otro, introducimos los datos de un paciente con distintos factores de riesgo propios de la enfermedad de ictus (</w:t>
      </w:r>
      <w:r w:rsidRPr="00D6434D">
        <w:rPr>
          <w:rFonts w:ascii="Avenir Book" w:eastAsia="SamsungOne-400" w:hAnsi="Avenir Book" w:cs="SamsungOne-400"/>
          <w:b/>
          <w:bCs/>
          <w:sz w:val="22"/>
          <w:szCs w:val="22"/>
          <w:lang w:val="es-ES"/>
        </w:rPr>
        <w:t>Figura 10</w:t>
      </w:r>
      <w:r w:rsidRPr="00D6434D">
        <w:rPr>
          <w:rFonts w:ascii="Avenir Book" w:eastAsia="SamsungOne-400" w:hAnsi="Avenir Book" w:cs="SamsungOne-400"/>
          <w:sz w:val="22"/>
          <w:szCs w:val="22"/>
          <w:lang w:val="es-ES"/>
        </w:rPr>
        <w:t xml:space="preserve">). En ambos casos, los resultados fueron los esperados, por lo que </w:t>
      </w:r>
      <w:r w:rsidR="00F3363D" w:rsidRPr="00D6434D">
        <w:rPr>
          <w:rFonts w:ascii="Avenir Book" w:eastAsia="SamsungOne-400" w:hAnsi="Avenir Book" w:cs="SamsungOne-400"/>
          <w:sz w:val="22"/>
          <w:szCs w:val="22"/>
          <w:lang w:val="es-ES"/>
        </w:rPr>
        <w:t>concluimos</w:t>
      </w:r>
      <w:r w:rsidRPr="00D6434D">
        <w:rPr>
          <w:rFonts w:ascii="Avenir Book" w:eastAsia="SamsungOne-400" w:hAnsi="Avenir Book" w:cs="SamsungOne-400"/>
          <w:sz w:val="22"/>
          <w:szCs w:val="22"/>
          <w:lang w:val="es-ES"/>
        </w:rPr>
        <w:t xml:space="preserve"> que</w:t>
      </w:r>
      <w:r w:rsidR="00F3363D">
        <w:rPr>
          <w:rFonts w:ascii="Avenir Book" w:eastAsia="SamsungOne-400" w:hAnsi="Avenir Book" w:cs="SamsungOne-400"/>
          <w:sz w:val="22"/>
          <w:szCs w:val="22"/>
          <w:lang w:val="es-ES"/>
        </w:rPr>
        <w:t>,</w:t>
      </w:r>
      <w:r w:rsidRPr="00D6434D">
        <w:rPr>
          <w:rFonts w:ascii="Avenir Book" w:eastAsia="SamsungOne-400" w:hAnsi="Avenir Book" w:cs="SamsungOne-400"/>
          <w:sz w:val="22"/>
          <w:szCs w:val="22"/>
          <w:lang w:val="es-ES"/>
        </w:rPr>
        <w:t xml:space="preserve"> tanto el modelo como la interfaz</w:t>
      </w:r>
      <w:r w:rsidR="00F3363D">
        <w:rPr>
          <w:rFonts w:ascii="Avenir Book" w:eastAsia="SamsungOne-400" w:hAnsi="Avenir Book" w:cs="SamsungOne-400"/>
          <w:sz w:val="22"/>
          <w:szCs w:val="22"/>
          <w:lang w:val="es-ES"/>
        </w:rPr>
        <w:t>,</w:t>
      </w:r>
      <w:r w:rsidRPr="00D6434D">
        <w:rPr>
          <w:rFonts w:ascii="Avenir Book" w:eastAsia="SamsungOne-400" w:hAnsi="Avenir Book" w:cs="SamsungOne-400"/>
          <w:sz w:val="22"/>
          <w:szCs w:val="22"/>
          <w:lang w:val="es-ES"/>
        </w:rPr>
        <w:t xml:space="preserve"> funcionaban correctamente.</w:t>
      </w:r>
    </w:p>
    <w:p w14:paraId="2CBC39F9" w14:textId="77777777" w:rsidR="00372137" w:rsidRDefault="00000000">
      <w:pPr>
        <w:widowControl/>
        <w:spacing w:before="240"/>
        <w:jc w:val="center"/>
        <w:rPr>
          <w:rFonts w:ascii="SamsungOne-400" w:eastAsia="SamsungOne-400" w:hAnsi="SamsungOne-400" w:cs="SamsungOne-400"/>
          <w:sz w:val="22"/>
          <w:szCs w:val="22"/>
        </w:rPr>
      </w:pPr>
      <w:r>
        <w:rPr>
          <w:rFonts w:ascii="SamsungOne-400" w:eastAsia="SamsungOne-400" w:hAnsi="SamsungOne-400" w:cs="SamsungOne-400"/>
          <w:noProof/>
          <w:sz w:val="22"/>
          <w:szCs w:val="22"/>
        </w:rPr>
        <w:drawing>
          <wp:inline distT="114300" distB="114300" distL="114300" distR="114300" wp14:anchorId="76DAE9CB" wp14:editId="47480E67">
            <wp:extent cx="5400000" cy="2916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400000" cy="2916000"/>
                    </a:xfrm>
                    <a:prstGeom prst="rect">
                      <a:avLst/>
                    </a:prstGeom>
                    <a:ln/>
                  </pic:spPr>
                </pic:pic>
              </a:graphicData>
            </a:graphic>
          </wp:inline>
        </w:drawing>
      </w:r>
    </w:p>
    <w:p w14:paraId="4C08E18B" w14:textId="77777777" w:rsidR="00372137" w:rsidRDefault="00000000">
      <w:pPr>
        <w:widowControl/>
        <w:jc w:val="center"/>
        <w:rPr>
          <w:rFonts w:ascii="SamsungOne-400" w:eastAsia="SamsungOne-400" w:hAnsi="SamsungOne-400" w:cs="SamsungOne-400"/>
          <w:sz w:val="22"/>
          <w:szCs w:val="22"/>
        </w:rPr>
      </w:pPr>
      <w:r>
        <w:rPr>
          <w:rFonts w:ascii="SamsungOne-400" w:eastAsia="SamsungOne-400" w:hAnsi="SamsungOne-400" w:cs="SamsungOne-400"/>
          <w:noProof/>
          <w:sz w:val="22"/>
          <w:szCs w:val="22"/>
        </w:rPr>
        <w:drawing>
          <wp:inline distT="114300" distB="114300" distL="114300" distR="114300" wp14:anchorId="325D506C" wp14:editId="40E31241">
            <wp:extent cx="5400000" cy="3219231"/>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t="38353"/>
                    <a:stretch>
                      <a:fillRect/>
                    </a:stretch>
                  </pic:blipFill>
                  <pic:spPr>
                    <a:xfrm>
                      <a:off x="0" y="0"/>
                      <a:ext cx="5400000" cy="3219231"/>
                    </a:xfrm>
                    <a:prstGeom prst="rect">
                      <a:avLst/>
                    </a:prstGeom>
                    <a:ln/>
                  </pic:spPr>
                </pic:pic>
              </a:graphicData>
            </a:graphic>
          </wp:inline>
        </w:drawing>
      </w:r>
    </w:p>
    <w:p w14:paraId="0BC17468" w14:textId="77777777" w:rsidR="00372137" w:rsidRDefault="00000000">
      <w:pPr>
        <w:widowControl/>
        <w:jc w:val="center"/>
        <w:rPr>
          <w:rFonts w:ascii="SamsungOne-400" w:eastAsia="SamsungOne-400" w:hAnsi="SamsungOne-400" w:cs="SamsungOne-400"/>
          <w:sz w:val="22"/>
          <w:szCs w:val="22"/>
        </w:rPr>
      </w:pPr>
      <w:r>
        <w:rPr>
          <w:rFonts w:ascii="SamsungOne-400" w:eastAsia="SamsungOne-400" w:hAnsi="SamsungOne-400" w:cs="SamsungOne-400"/>
          <w:noProof/>
          <w:sz w:val="22"/>
          <w:szCs w:val="22"/>
        </w:rPr>
        <w:lastRenderedPageBreak/>
        <w:drawing>
          <wp:inline distT="114300" distB="114300" distL="114300" distR="114300" wp14:anchorId="62402B57" wp14:editId="52CB9FBE">
            <wp:extent cx="4500000" cy="46800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500000" cy="4680000"/>
                    </a:xfrm>
                    <a:prstGeom prst="rect">
                      <a:avLst/>
                    </a:prstGeom>
                    <a:ln/>
                  </pic:spPr>
                </pic:pic>
              </a:graphicData>
            </a:graphic>
          </wp:inline>
        </w:drawing>
      </w:r>
    </w:p>
    <w:p w14:paraId="179B6445" w14:textId="77777777" w:rsidR="00372137" w:rsidRDefault="00000000">
      <w:pPr>
        <w:widowControl/>
        <w:spacing w:after="240"/>
        <w:jc w:val="center"/>
        <w:rPr>
          <w:rFonts w:ascii="SamsungOne-400" w:eastAsia="SamsungOne-400" w:hAnsi="SamsungOne-400" w:cs="SamsungOne-400"/>
          <w:sz w:val="22"/>
          <w:szCs w:val="22"/>
        </w:rPr>
      </w:pPr>
      <w:r>
        <w:rPr>
          <w:rFonts w:ascii="SamsungOne-400" w:eastAsia="SamsungOne-400" w:hAnsi="SamsungOne-400" w:cs="SamsungOne-400"/>
          <w:noProof/>
          <w:sz w:val="22"/>
          <w:szCs w:val="22"/>
        </w:rPr>
        <w:drawing>
          <wp:inline distT="114300" distB="114300" distL="114300" distR="114300" wp14:anchorId="68BC0E84" wp14:editId="1185DDA2">
            <wp:extent cx="4500000" cy="33750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4500000" cy="3375000"/>
                    </a:xfrm>
                    <a:prstGeom prst="rect">
                      <a:avLst/>
                    </a:prstGeom>
                    <a:ln/>
                  </pic:spPr>
                </pic:pic>
              </a:graphicData>
            </a:graphic>
          </wp:inline>
        </w:drawing>
      </w:r>
    </w:p>
    <w:p w14:paraId="3F625E2B" w14:textId="3F33EB14" w:rsidR="00372137" w:rsidRPr="00D6434D" w:rsidRDefault="00000000" w:rsidP="00335323">
      <w:pPr>
        <w:widowControl/>
        <w:spacing w:before="240" w:after="240"/>
        <w:jc w:val="center"/>
        <w:rPr>
          <w:rFonts w:ascii="Avenir Book" w:eastAsia="SamsungOne-400" w:hAnsi="Avenir Book" w:cs="SamsungOne-400"/>
          <w:b/>
          <w:bCs/>
          <w:color w:val="000000"/>
          <w:sz w:val="22"/>
          <w:szCs w:val="22"/>
          <w:highlight w:val="yellow"/>
          <w:lang w:val="es-ES"/>
        </w:rPr>
      </w:pPr>
      <w:r w:rsidRPr="00D6434D">
        <w:rPr>
          <w:rFonts w:ascii="Avenir Book" w:eastAsia="SamsungOne-400" w:hAnsi="Avenir Book" w:cs="SamsungOne-400"/>
          <w:b/>
          <w:bCs/>
          <w:lang w:val="es-ES"/>
        </w:rPr>
        <w:t>Figura 10.</w:t>
      </w:r>
      <w:r w:rsidRPr="00D6434D">
        <w:rPr>
          <w:rFonts w:ascii="Avenir Book" w:eastAsia="SamsungOne-400" w:hAnsi="Avenir Book" w:cs="SamsungOne-400"/>
          <w:lang w:val="es-ES"/>
        </w:rPr>
        <w:t xml:space="preserve"> Ejemplo de uso de la aplicación predictiva con un paciente que presenta riesgo de ictus</w:t>
      </w:r>
    </w:p>
    <w:p w14:paraId="3BC36CD1"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lastRenderedPageBreak/>
        <w:t>Durante el desarrollo de la interfaz realizamos diferentes cambios y mejoras para que la experiencia del usuario fuera la mejor posible. Inicialmente no aparecían las notas informativas de la parte superior. Aunque la interfaz es bastante intuitiva, decidimos añadirlas para que se entendiera mejor la finalidad del modelo y cómo funcionaba. Haciendo pruebas descubrimos que la aplicación se observa mejor cuando se emplea el modo diurno del ordenador/</w:t>
      </w:r>
      <w:proofErr w:type="spellStart"/>
      <w:r w:rsidRPr="002E0142">
        <w:rPr>
          <w:rFonts w:ascii="Avenir Book" w:eastAsia="SamsungOne-400" w:hAnsi="Avenir Book" w:cs="SamsungOne-400"/>
          <w:i/>
          <w:iCs/>
          <w:sz w:val="22"/>
          <w:szCs w:val="22"/>
          <w:lang w:val="es-ES"/>
        </w:rPr>
        <w:t>tablet</w:t>
      </w:r>
      <w:proofErr w:type="spellEnd"/>
      <w:r w:rsidRPr="00D6434D">
        <w:rPr>
          <w:rFonts w:ascii="Avenir Book" w:eastAsia="SamsungOne-400" w:hAnsi="Avenir Book" w:cs="SamsungOne-400"/>
          <w:sz w:val="22"/>
          <w:szCs w:val="22"/>
          <w:lang w:val="es-ES"/>
        </w:rPr>
        <w:t>/dispositivo móvil que con el modo nocturno. Del mismo modo, en el apartado de “Datos clínicos” pedíamos originalmente el valor del BMI, pero entendimos que eso era algo más complicado ya que el usuario debía de saber cómo calcularlo y empeoraba la experiencia. Es por eso por lo que decidimos solicitar el peso y la altura y que el propio programa realizara el cálculo. También decidimos añadir las notas informativas finales para que no se tomara este modelo como un diagnóstico definitivo. Así mismo, mostramos todos los datos empleados en la predicción para mostrar mayor transparencia.</w:t>
      </w:r>
    </w:p>
    <w:p w14:paraId="5332558E" w14:textId="77777777" w:rsidR="00372137" w:rsidRPr="00E20389" w:rsidRDefault="00372137">
      <w:pPr>
        <w:widowControl/>
        <w:spacing w:before="240" w:after="240"/>
        <w:rPr>
          <w:rFonts w:ascii="SamsungOne-400" w:eastAsia="SamsungOne-400" w:hAnsi="SamsungOne-400" w:cs="SamsungOne-400"/>
          <w:sz w:val="22"/>
          <w:szCs w:val="22"/>
          <w:lang w:val="es-ES"/>
        </w:rPr>
      </w:pPr>
    </w:p>
    <w:p w14:paraId="4D091B4D" w14:textId="77777777" w:rsidR="00372137" w:rsidRPr="00E20389" w:rsidRDefault="00372137">
      <w:pPr>
        <w:widowControl/>
        <w:spacing w:before="240" w:after="240"/>
        <w:rPr>
          <w:rFonts w:ascii="SamsungOne-400" w:eastAsia="SamsungOne-400" w:hAnsi="SamsungOne-400" w:cs="SamsungOne-400"/>
          <w:sz w:val="22"/>
          <w:szCs w:val="22"/>
          <w:lang w:val="es-ES"/>
        </w:rPr>
      </w:pPr>
    </w:p>
    <w:p w14:paraId="71693655" w14:textId="77777777" w:rsidR="00372137" w:rsidRPr="00E20389" w:rsidRDefault="00372137">
      <w:pPr>
        <w:widowControl/>
        <w:spacing w:before="240" w:after="240"/>
        <w:rPr>
          <w:rFonts w:ascii="SamsungOne-400" w:eastAsia="SamsungOne-400" w:hAnsi="SamsungOne-400" w:cs="SamsungOne-400"/>
          <w:sz w:val="22"/>
          <w:szCs w:val="22"/>
          <w:lang w:val="es-ES"/>
        </w:rPr>
      </w:pPr>
    </w:p>
    <w:p w14:paraId="6C564127" w14:textId="77777777" w:rsidR="00372137" w:rsidRPr="00E20389" w:rsidRDefault="00372137">
      <w:pPr>
        <w:widowControl/>
        <w:spacing w:before="240" w:after="240"/>
        <w:rPr>
          <w:rFonts w:ascii="SamsungOne-400" w:eastAsia="SamsungOne-400" w:hAnsi="SamsungOne-400" w:cs="SamsungOne-400"/>
          <w:sz w:val="22"/>
          <w:szCs w:val="22"/>
          <w:lang w:val="es-ES"/>
        </w:rPr>
      </w:pPr>
    </w:p>
    <w:p w14:paraId="440E731F" w14:textId="77777777" w:rsidR="00372137" w:rsidRPr="00E20389" w:rsidRDefault="00372137">
      <w:pPr>
        <w:widowControl/>
        <w:spacing w:before="240" w:after="240"/>
        <w:rPr>
          <w:rFonts w:ascii="SamsungOne-400" w:eastAsia="SamsungOne-400" w:hAnsi="SamsungOne-400" w:cs="SamsungOne-400"/>
          <w:sz w:val="22"/>
          <w:szCs w:val="22"/>
          <w:lang w:val="es-ES"/>
        </w:rPr>
      </w:pPr>
    </w:p>
    <w:p w14:paraId="79635323" w14:textId="77777777" w:rsidR="00372137" w:rsidRPr="00E20389" w:rsidRDefault="00372137">
      <w:pPr>
        <w:widowControl/>
        <w:spacing w:before="240" w:after="240"/>
        <w:rPr>
          <w:rFonts w:ascii="SamsungOne-400" w:eastAsia="SamsungOne-400" w:hAnsi="SamsungOne-400" w:cs="SamsungOne-400"/>
          <w:sz w:val="22"/>
          <w:szCs w:val="22"/>
          <w:lang w:val="es-ES"/>
        </w:rPr>
      </w:pPr>
    </w:p>
    <w:p w14:paraId="72794E9D" w14:textId="77777777" w:rsidR="00372137" w:rsidRPr="00E20389" w:rsidRDefault="00372137">
      <w:pPr>
        <w:widowControl/>
        <w:spacing w:before="240" w:after="240"/>
        <w:rPr>
          <w:rFonts w:ascii="SamsungOne-400" w:eastAsia="SamsungOne-400" w:hAnsi="SamsungOne-400" w:cs="SamsungOne-400"/>
          <w:sz w:val="22"/>
          <w:szCs w:val="22"/>
          <w:lang w:val="es-ES"/>
        </w:rPr>
      </w:pPr>
    </w:p>
    <w:p w14:paraId="32C9C244" w14:textId="77777777" w:rsidR="00372137" w:rsidRPr="00E20389" w:rsidRDefault="00372137">
      <w:pPr>
        <w:widowControl/>
        <w:spacing w:before="240" w:after="240"/>
        <w:rPr>
          <w:rFonts w:ascii="SamsungOne-400" w:eastAsia="SamsungOne-400" w:hAnsi="SamsungOne-400" w:cs="SamsungOne-400"/>
          <w:sz w:val="22"/>
          <w:szCs w:val="22"/>
          <w:lang w:val="es-ES"/>
        </w:rPr>
      </w:pPr>
    </w:p>
    <w:p w14:paraId="012E6D78" w14:textId="77777777" w:rsidR="00372137" w:rsidRPr="00E20389" w:rsidRDefault="00372137">
      <w:pPr>
        <w:widowControl/>
        <w:spacing w:before="240" w:after="240"/>
        <w:rPr>
          <w:rFonts w:ascii="SamsungOne-400" w:eastAsia="SamsungOne-400" w:hAnsi="SamsungOne-400" w:cs="SamsungOne-400"/>
          <w:sz w:val="22"/>
          <w:szCs w:val="22"/>
          <w:lang w:val="es-ES"/>
        </w:rPr>
      </w:pPr>
    </w:p>
    <w:p w14:paraId="6D2A41FF" w14:textId="77777777" w:rsidR="00372137" w:rsidRPr="00E20389" w:rsidRDefault="00372137">
      <w:pPr>
        <w:widowControl/>
        <w:spacing w:before="240" w:after="240"/>
        <w:rPr>
          <w:rFonts w:ascii="SamsungOne-400" w:eastAsia="SamsungOne-400" w:hAnsi="SamsungOne-400" w:cs="SamsungOne-400"/>
          <w:sz w:val="22"/>
          <w:szCs w:val="22"/>
          <w:lang w:val="es-ES"/>
        </w:rPr>
      </w:pPr>
    </w:p>
    <w:p w14:paraId="0932D6B1" w14:textId="77777777" w:rsidR="00372137" w:rsidRPr="00E20389" w:rsidRDefault="00372137">
      <w:pPr>
        <w:widowControl/>
        <w:spacing w:before="240" w:after="240"/>
        <w:rPr>
          <w:rFonts w:ascii="SamsungOne-400" w:eastAsia="SamsungOne-400" w:hAnsi="SamsungOne-400" w:cs="SamsungOne-400"/>
          <w:sz w:val="22"/>
          <w:szCs w:val="22"/>
          <w:lang w:val="es-ES"/>
        </w:rPr>
      </w:pPr>
    </w:p>
    <w:p w14:paraId="7E62F753" w14:textId="77777777" w:rsidR="00372137" w:rsidRPr="00E20389" w:rsidRDefault="00372137">
      <w:pPr>
        <w:widowControl/>
        <w:spacing w:before="240" w:after="240"/>
        <w:rPr>
          <w:rFonts w:ascii="SamsungOne-400" w:eastAsia="SamsungOne-400" w:hAnsi="SamsungOne-400" w:cs="SamsungOne-400"/>
          <w:sz w:val="22"/>
          <w:szCs w:val="22"/>
          <w:lang w:val="es-ES"/>
        </w:rPr>
      </w:pPr>
    </w:p>
    <w:p w14:paraId="35B71FBE" w14:textId="77777777" w:rsidR="00372137" w:rsidRPr="00E20389" w:rsidRDefault="00372137">
      <w:pPr>
        <w:widowControl/>
        <w:spacing w:before="240" w:after="240"/>
        <w:rPr>
          <w:rFonts w:ascii="SamsungOne-400" w:eastAsia="SamsungOne-400" w:hAnsi="SamsungOne-400" w:cs="SamsungOne-400"/>
          <w:sz w:val="22"/>
          <w:szCs w:val="22"/>
          <w:lang w:val="es-ES"/>
        </w:rPr>
      </w:pPr>
    </w:p>
    <w:p w14:paraId="4D4987C7" w14:textId="77777777" w:rsidR="00372137" w:rsidRPr="00E20389" w:rsidRDefault="00372137">
      <w:pPr>
        <w:widowControl/>
        <w:spacing w:before="240" w:after="240"/>
        <w:rPr>
          <w:rFonts w:ascii="SamsungOne-400" w:eastAsia="SamsungOne-400" w:hAnsi="SamsungOne-400" w:cs="SamsungOne-400"/>
          <w:sz w:val="22"/>
          <w:szCs w:val="22"/>
          <w:lang w:val="es-ES"/>
        </w:rPr>
      </w:pPr>
    </w:p>
    <w:p w14:paraId="18EAA946" w14:textId="77777777" w:rsidR="00372137" w:rsidRPr="00E20389" w:rsidRDefault="00372137">
      <w:pPr>
        <w:widowControl/>
        <w:spacing w:before="240" w:after="240"/>
        <w:rPr>
          <w:rFonts w:ascii="SamsungOne-400" w:eastAsia="SamsungOne-400" w:hAnsi="SamsungOne-400" w:cs="SamsungOne-400"/>
          <w:sz w:val="22"/>
          <w:szCs w:val="22"/>
          <w:lang w:val="es-ES"/>
        </w:rPr>
      </w:pPr>
    </w:p>
    <w:p w14:paraId="7D6C9CF2" w14:textId="77777777" w:rsidR="00372137" w:rsidRPr="00E20389" w:rsidRDefault="00372137">
      <w:pPr>
        <w:widowControl/>
        <w:spacing w:before="240" w:after="240"/>
        <w:rPr>
          <w:rFonts w:ascii="SamsungOne-400" w:eastAsia="SamsungOne-400" w:hAnsi="SamsungOne-400" w:cs="SamsungOne-400"/>
          <w:sz w:val="22"/>
          <w:szCs w:val="22"/>
          <w:lang w:val="es-ES"/>
        </w:rPr>
      </w:pPr>
    </w:p>
    <w:p w14:paraId="4ACDEACC" w14:textId="77777777" w:rsidR="00372137" w:rsidRDefault="00372137">
      <w:pPr>
        <w:widowControl/>
        <w:spacing w:before="240" w:after="240"/>
        <w:rPr>
          <w:rFonts w:ascii="SamsungOne-400" w:eastAsia="SamsungOne-400" w:hAnsi="SamsungOne-400" w:cs="SamsungOne-400"/>
          <w:sz w:val="22"/>
          <w:szCs w:val="22"/>
          <w:lang w:val="es-ES"/>
        </w:rPr>
      </w:pPr>
    </w:p>
    <w:p w14:paraId="0D3DED7C" w14:textId="77777777" w:rsidR="00C53515" w:rsidRDefault="00C53515">
      <w:pPr>
        <w:widowControl/>
        <w:spacing w:before="240" w:after="240"/>
        <w:rPr>
          <w:rFonts w:ascii="SamsungOne-400" w:eastAsia="SamsungOne-400" w:hAnsi="SamsungOne-400" w:cs="SamsungOne-400"/>
          <w:sz w:val="22"/>
          <w:szCs w:val="22"/>
          <w:lang w:val="es-ES"/>
        </w:rPr>
      </w:pPr>
    </w:p>
    <w:p w14:paraId="09677322" w14:textId="77777777" w:rsidR="00C53515" w:rsidRDefault="00C53515">
      <w:pPr>
        <w:widowControl/>
        <w:spacing w:before="240" w:after="240"/>
        <w:rPr>
          <w:rFonts w:ascii="SamsungOne-400" w:eastAsia="SamsungOne-400" w:hAnsi="SamsungOne-400" w:cs="SamsungOne-400"/>
          <w:sz w:val="22"/>
          <w:szCs w:val="22"/>
          <w:lang w:val="es-ES"/>
        </w:rPr>
      </w:pPr>
    </w:p>
    <w:p w14:paraId="246F9A7B" w14:textId="77777777" w:rsidR="00C53515" w:rsidRPr="00E20389" w:rsidRDefault="00C53515">
      <w:pPr>
        <w:widowControl/>
        <w:spacing w:before="240" w:after="240"/>
        <w:rPr>
          <w:rFonts w:ascii="SamsungOne-400" w:eastAsia="SamsungOne-400" w:hAnsi="SamsungOne-400" w:cs="SamsungOne-400"/>
          <w:sz w:val="22"/>
          <w:szCs w:val="22"/>
          <w:lang w:val="es-ES"/>
        </w:rPr>
      </w:pPr>
    </w:p>
    <w:p w14:paraId="4192818C" w14:textId="77777777" w:rsidR="00C53515" w:rsidRPr="002E0142" w:rsidRDefault="00C53515" w:rsidP="00C53515">
      <w:pPr>
        <w:widowControl/>
        <w:ind w:left="142" w:hanging="1"/>
        <w:rPr>
          <w:rFonts w:ascii="Avenir Book" w:eastAsia="SamsungOne-700" w:hAnsi="Avenir Book" w:cs="SamsungOne-700"/>
          <w:b/>
          <w:bCs/>
          <w:color w:val="FFFFFF"/>
          <w:sz w:val="28"/>
          <w:szCs w:val="28"/>
        </w:rPr>
      </w:pPr>
      <w:r>
        <w:rPr>
          <w:noProof/>
        </w:rPr>
        <w:lastRenderedPageBreak/>
        <mc:AlternateContent>
          <mc:Choice Requires="wps">
            <w:drawing>
              <wp:anchor distT="0" distB="0" distL="0" distR="0" simplePos="0" relativeHeight="251667456" behindDoc="1" locked="0" layoutInCell="1" hidden="0" allowOverlap="1" wp14:anchorId="28BA6AE8" wp14:editId="12A40466">
                <wp:simplePos x="0" y="0"/>
                <wp:positionH relativeFrom="column">
                  <wp:posOffset>0</wp:posOffset>
                </wp:positionH>
                <wp:positionV relativeFrom="paragraph">
                  <wp:posOffset>-635</wp:posOffset>
                </wp:positionV>
                <wp:extent cx="5745480" cy="259080"/>
                <wp:effectExtent l="0" t="0" r="0" b="0"/>
                <wp:wrapNone/>
                <wp:docPr id="726376434" name="Rectángulo 72637643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36C93881" w14:textId="77777777" w:rsidR="00C53515" w:rsidRDefault="00C53515" w:rsidP="00C53515">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8BA6AE8" id="Rectángulo 726376434" o:spid="_x0000_s1029" style="position:absolute;left:0;text-align:left;margin-left:0;margin-top:-.05pt;width:452.4pt;height:20.4pt;z-index:-251649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" fillcolor="#193db0" stroked="f">
                <v:textbox inset="2.53958mm,2.53958mm,2.53958mm,2.53958mm">
                  <w:txbxContent>
                    <w:p w14:paraId="36C93881" w14:textId="77777777" w:rsidR="00C53515" w:rsidRDefault="00C53515" w:rsidP="00C53515">
                      <w:pPr>
                        <w:jc w:val="left"/>
                        <w:textDirection w:val="btLr"/>
                      </w:pPr>
                    </w:p>
                  </w:txbxContent>
                </v:textbox>
              </v:rect>
            </w:pict>
          </mc:Fallback>
        </mc:AlternateContent>
      </w:r>
      <w:r>
        <w:rPr>
          <w:rFonts w:ascii="SamsungOne-400" w:eastAsia="SamsungOne-400" w:hAnsi="SamsungOne-400" w:cs="SamsungOne-400"/>
          <w:sz w:val="22"/>
          <w:szCs w:val="22"/>
          <w:lang w:val="es-ES"/>
        </w:rPr>
        <w:tab/>
      </w:r>
      <w:r w:rsidRPr="002E0142">
        <w:rPr>
          <w:rFonts w:ascii="Avenir Book" w:eastAsia="SamsungOne-700" w:hAnsi="Avenir Book" w:cs="SamsungOne-700"/>
          <w:b/>
          <w:bCs/>
          <w:color w:val="FFFFFF"/>
          <w:sz w:val="28"/>
          <w:szCs w:val="28"/>
        </w:rPr>
        <w:t>4. Projected Impact</w:t>
      </w:r>
    </w:p>
    <w:p w14:paraId="15952C54" w14:textId="77777777" w:rsidR="00372137" w:rsidRPr="00D6434D" w:rsidRDefault="00372137" w:rsidP="00C53515">
      <w:pPr>
        <w:widowControl/>
        <w:rPr>
          <w:rFonts w:ascii="Avenir Book" w:eastAsia="SamsungOne-400" w:hAnsi="Avenir Book" w:cs="SamsungOne-400"/>
          <w:color w:val="000000"/>
          <w:sz w:val="22"/>
          <w:szCs w:val="22"/>
        </w:rPr>
      </w:pPr>
    </w:p>
    <w:p w14:paraId="16D25BA6" w14:textId="77777777" w:rsidR="00372137" w:rsidRPr="00D6434D" w:rsidRDefault="00000000">
      <w:pPr>
        <w:widowControl/>
        <w:ind w:left="427" w:hanging="1"/>
        <w:rPr>
          <w:rFonts w:ascii="Avenir Book" w:eastAsia="SamsungOne-400" w:hAnsi="Avenir Book" w:cs="SamsungOne-400"/>
          <w:b/>
          <w:bCs/>
          <w:color w:val="193DB0"/>
          <w:sz w:val="26"/>
          <w:szCs w:val="26"/>
        </w:rPr>
      </w:pPr>
      <w:r w:rsidRPr="00D6434D">
        <w:rPr>
          <w:rFonts w:ascii="Avenir Book" w:eastAsia="SamsungOne-400" w:hAnsi="Avenir Book" w:cs="SamsungOne-400"/>
          <w:b/>
          <w:bCs/>
          <w:color w:val="193DB0"/>
          <w:sz w:val="26"/>
          <w:szCs w:val="26"/>
        </w:rPr>
        <w:t>4.1. Accomplishments and Benefits</w:t>
      </w:r>
    </w:p>
    <w:p w14:paraId="1F12AD93"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El proyecto ha sido una demostración clara de cómo las técnicas de </w:t>
      </w:r>
      <w:r w:rsidRPr="00D6434D">
        <w:rPr>
          <w:rFonts w:ascii="Avenir Book" w:eastAsia="SamsungOne-400" w:hAnsi="Avenir Book" w:cs="SamsungOne-400"/>
          <w:i/>
          <w:iCs/>
          <w:sz w:val="22"/>
          <w:szCs w:val="22"/>
          <w:lang w:val="es-ES"/>
        </w:rPr>
        <w:t xml:space="preserve">Machine </w:t>
      </w:r>
      <w:proofErr w:type="spellStart"/>
      <w:r w:rsidRPr="00D6434D">
        <w:rPr>
          <w:rFonts w:ascii="Avenir Book" w:eastAsia="SamsungOne-400" w:hAnsi="Avenir Book" w:cs="SamsungOne-400"/>
          <w:i/>
          <w:iCs/>
          <w:sz w:val="22"/>
          <w:szCs w:val="22"/>
          <w:lang w:val="es-ES"/>
        </w:rPr>
        <w:t>Learning</w:t>
      </w:r>
      <w:proofErr w:type="spellEnd"/>
      <w:r w:rsidRPr="00D6434D">
        <w:rPr>
          <w:rFonts w:ascii="Avenir Book" w:eastAsia="SamsungOne-400" w:hAnsi="Avenir Book" w:cs="SamsungOne-400"/>
          <w:sz w:val="22"/>
          <w:szCs w:val="22"/>
          <w:lang w:val="es-ES"/>
        </w:rPr>
        <w:t xml:space="preserve"> pueden utilizarse como herramienta de apoyo proporcionando una estimación rápida, objetiva y reproducible del riesgo de ictus. Para ello hemos partido de información demográfica, clínica y de hábitos de vida del paciente. Con toda esa información hemos evaluado diferentes algoritmos de clasificación (</w:t>
      </w:r>
      <w:proofErr w:type="spellStart"/>
      <w:r w:rsidRPr="00335323">
        <w:rPr>
          <w:rFonts w:ascii="Avenir Book" w:eastAsia="SamsungOne-400" w:hAnsi="Avenir Book" w:cs="SamsungOne-400"/>
          <w:i/>
          <w:iCs/>
          <w:sz w:val="22"/>
          <w:szCs w:val="22"/>
          <w:lang w:val="es-ES"/>
        </w:rPr>
        <w:t>L</w:t>
      </w:r>
      <w:r w:rsidRPr="00D6434D">
        <w:rPr>
          <w:rFonts w:ascii="Avenir Book" w:eastAsia="SamsungOne-400" w:hAnsi="Avenir Book" w:cs="SamsungOne-400"/>
          <w:i/>
          <w:iCs/>
          <w:sz w:val="22"/>
          <w:szCs w:val="22"/>
          <w:lang w:val="es-ES"/>
        </w:rPr>
        <w:t>ogistic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Regression</w:t>
      </w:r>
      <w:proofErr w:type="spellEnd"/>
      <w:r w:rsidRPr="00D6434D">
        <w:rPr>
          <w:rFonts w:ascii="Avenir Book" w:eastAsia="SamsungOne-400" w:hAnsi="Avenir Book" w:cs="SamsungOne-400"/>
          <w:i/>
          <w:iCs/>
          <w:sz w:val="22"/>
          <w:szCs w:val="22"/>
          <w:lang w:val="es-ES"/>
        </w:rPr>
        <w:t xml:space="preserve">, Random Forest, </w:t>
      </w:r>
      <w:proofErr w:type="spellStart"/>
      <w:r w:rsidRPr="00D6434D">
        <w:rPr>
          <w:rFonts w:ascii="Avenir Book" w:eastAsia="SamsungOne-400" w:hAnsi="Avenir Book" w:cs="SamsungOne-400"/>
          <w:i/>
          <w:iCs/>
          <w:sz w:val="22"/>
          <w:szCs w:val="22"/>
          <w:lang w:val="es-ES"/>
        </w:rPr>
        <w:t>Naive</w:t>
      </w:r>
      <w:proofErr w:type="spellEnd"/>
      <w:r w:rsidRPr="00D6434D">
        <w:rPr>
          <w:rFonts w:ascii="Avenir Book" w:eastAsia="SamsungOne-400" w:hAnsi="Avenir Book" w:cs="SamsungOne-400"/>
          <w:i/>
          <w:iCs/>
          <w:sz w:val="22"/>
          <w:szCs w:val="22"/>
          <w:lang w:val="es-ES"/>
        </w:rPr>
        <w:t xml:space="preserve"> Bayes, </w:t>
      </w:r>
      <w:proofErr w:type="spellStart"/>
      <w:r w:rsidRPr="00D6434D">
        <w:rPr>
          <w:rFonts w:ascii="Avenir Book" w:eastAsia="SamsungOne-400" w:hAnsi="Avenir Book" w:cs="SamsungOne-400"/>
          <w:i/>
          <w:iCs/>
          <w:sz w:val="22"/>
          <w:szCs w:val="22"/>
          <w:lang w:val="es-ES"/>
        </w:rPr>
        <w:t>XGBoost</w:t>
      </w:r>
      <w:proofErr w:type="spellEnd"/>
      <w:r w:rsidRPr="00D6434D">
        <w:rPr>
          <w:rFonts w:ascii="Avenir Book" w:eastAsia="SamsungOne-400" w:hAnsi="Avenir Book" w:cs="SamsungOne-400"/>
          <w:i/>
          <w:iCs/>
          <w:sz w:val="22"/>
          <w:szCs w:val="22"/>
          <w:lang w:val="es-ES"/>
        </w:rPr>
        <w:t xml:space="preserve"> </w:t>
      </w:r>
      <w:r w:rsidRPr="00D6434D">
        <w:rPr>
          <w:rFonts w:ascii="Avenir Book" w:eastAsia="SamsungOne-400" w:hAnsi="Avenir Book" w:cs="SamsungOne-400"/>
          <w:sz w:val="22"/>
          <w:szCs w:val="22"/>
          <w:lang w:val="es-ES"/>
        </w:rPr>
        <w:t>y</w:t>
      </w:r>
      <w:r w:rsidRPr="00D6434D">
        <w:rPr>
          <w:rFonts w:ascii="Avenir Book" w:eastAsia="SamsungOne-400" w:hAnsi="Avenir Book" w:cs="SamsungOne-400"/>
          <w:i/>
          <w:iCs/>
          <w:sz w:val="22"/>
          <w:szCs w:val="22"/>
          <w:lang w:val="es-ES"/>
        </w:rPr>
        <w:t xml:space="preserve"> SVM</w:t>
      </w:r>
      <w:r w:rsidRPr="00D6434D">
        <w:rPr>
          <w:rFonts w:ascii="Avenir Book" w:eastAsia="SamsungOne-400" w:hAnsi="Avenir Book" w:cs="SamsungOne-400"/>
          <w:sz w:val="22"/>
          <w:szCs w:val="22"/>
          <w:lang w:val="es-ES"/>
        </w:rPr>
        <w:t>) y hemos elegido el que mejor se adaptaba al objetivo del proyecto.</w:t>
      </w:r>
    </w:p>
    <w:p w14:paraId="2A9991B5"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Dicho modelo, basado en </w:t>
      </w:r>
      <w:r w:rsidRPr="00D6434D">
        <w:rPr>
          <w:rFonts w:ascii="Avenir Book" w:eastAsia="SamsungOne-400" w:hAnsi="Avenir Book" w:cs="SamsungOne-400"/>
          <w:i/>
          <w:iCs/>
          <w:sz w:val="22"/>
          <w:szCs w:val="22"/>
          <w:lang w:val="es-ES"/>
        </w:rPr>
        <w:t>SVM</w:t>
      </w:r>
      <w:r w:rsidRPr="00D6434D">
        <w:rPr>
          <w:rFonts w:ascii="Avenir Book" w:eastAsia="SamsungOne-400" w:hAnsi="Avenir Book" w:cs="SamsungOne-400"/>
          <w:sz w:val="22"/>
          <w:szCs w:val="22"/>
          <w:lang w:val="es-ES"/>
        </w:rPr>
        <w:t xml:space="preserve">, se ha preprocesado, mejorado y entrenado de tal modo que se abordase la problemática típica del desbalanceo de clases, algo muy común cuando se quiere trabajar con datos clínicos. Además, se ha seleccionado el umbral de decisión adecuado para este modelo y se ha desplegado el modelo final en una aplicación web desarrollada con </w:t>
      </w:r>
      <w:proofErr w:type="spellStart"/>
      <w:r w:rsidRPr="00D6434D">
        <w:rPr>
          <w:rFonts w:ascii="Avenir Book" w:eastAsia="SamsungOne-400" w:hAnsi="Avenir Book" w:cs="SamsungOne-400"/>
          <w:sz w:val="22"/>
          <w:szCs w:val="22"/>
          <w:lang w:val="es-ES"/>
        </w:rPr>
        <w:t>Streamlit</w:t>
      </w:r>
      <w:proofErr w:type="spellEnd"/>
      <w:r w:rsidRPr="00D6434D">
        <w:rPr>
          <w:rFonts w:ascii="Avenir Book" w:eastAsia="SamsungOne-400" w:hAnsi="Avenir Book" w:cs="SamsungOne-400"/>
          <w:sz w:val="22"/>
          <w:szCs w:val="22"/>
          <w:lang w:val="es-ES"/>
        </w:rPr>
        <w:t>.</w:t>
      </w:r>
    </w:p>
    <w:p w14:paraId="60779429"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Aunque la aplicación no pretende sustituir el diagnóstico ni la valoración realizada por un profesional sanitario, puede servir como herramienta de apoyo para el cribado precoz y la evaluación inicial del riesgo, contribuyendo a la prevención y facilitando la identificación de pacientes que puedan requerir una valoración clínica más exhaustiva.</w:t>
      </w:r>
    </w:p>
    <w:p w14:paraId="667BC6B4"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Por otra parte, entre los principales beneficios que puede aportar este modelo destacan:</w:t>
      </w:r>
    </w:p>
    <w:p w14:paraId="3582D11E" w14:textId="77777777" w:rsidR="00372137" w:rsidRPr="00D6434D" w:rsidRDefault="00000000">
      <w:pPr>
        <w:widowControl/>
        <w:numPr>
          <w:ilvl w:val="0"/>
          <w:numId w:val="16"/>
        </w:numPr>
        <w:spacing w:before="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Automatización del análisis de factores de riesgo.</w:t>
      </w:r>
    </w:p>
    <w:p w14:paraId="769D2AAF" w14:textId="77777777" w:rsidR="00372137" w:rsidRPr="00D6434D" w:rsidRDefault="00000000">
      <w:pPr>
        <w:widowControl/>
        <w:numPr>
          <w:ilvl w:val="0"/>
          <w:numId w:val="16"/>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Apoyo a la toma de decisiones clínicas.</w:t>
      </w:r>
    </w:p>
    <w:p w14:paraId="067B8406" w14:textId="77777777" w:rsidR="00372137" w:rsidRPr="00D6434D" w:rsidRDefault="00000000">
      <w:pPr>
        <w:widowControl/>
        <w:numPr>
          <w:ilvl w:val="0"/>
          <w:numId w:val="16"/>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Mayor rapidez en la evaluación inicial de pacientes.</w:t>
      </w:r>
    </w:p>
    <w:p w14:paraId="4B8484D0" w14:textId="77777777" w:rsidR="00372137" w:rsidRPr="00D6434D" w:rsidRDefault="00000000">
      <w:pPr>
        <w:widowControl/>
        <w:numPr>
          <w:ilvl w:val="0"/>
          <w:numId w:val="16"/>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Desarrollo de una aplicación sencilla para realizar predicciones.</w:t>
      </w:r>
    </w:p>
    <w:p w14:paraId="35E806F7" w14:textId="77777777" w:rsidR="00372137" w:rsidRPr="00D6434D" w:rsidRDefault="00000000">
      <w:pPr>
        <w:widowControl/>
        <w:numPr>
          <w:ilvl w:val="0"/>
          <w:numId w:val="16"/>
        </w:numPr>
        <w:spacing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Comparación objetiva entre distintos algoritmos de clasificación.</w:t>
      </w:r>
    </w:p>
    <w:p w14:paraId="215FFEAF" w14:textId="77777777" w:rsidR="00372137" w:rsidRPr="00D6434D" w:rsidRDefault="00372137">
      <w:pPr>
        <w:widowControl/>
        <w:rPr>
          <w:rFonts w:ascii="Avenir Book" w:eastAsia="SamsungOne-400" w:hAnsi="Avenir Book" w:cs="SamsungOne-400"/>
          <w:b/>
          <w:bCs/>
          <w:sz w:val="22"/>
          <w:szCs w:val="22"/>
        </w:rPr>
      </w:pPr>
    </w:p>
    <w:p w14:paraId="7ABA47F4" w14:textId="77777777" w:rsidR="00372137" w:rsidRPr="00D6434D" w:rsidRDefault="00000000">
      <w:pPr>
        <w:widowControl/>
        <w:ind w:left="427" w:hanging="1"/>
        <w:rPr>
          <w:rFonts w:ascii="Avenir Book" w:eastAsia="SamsungOne-400" w:hAnsi="Avenir Book" w:cs="SamsungOne-400"/>
          <w:color w:val="193DB0"/>
          <w:sz w:val="26"/>
          <w:szCs w:val="26"/>
        </w:rPr>
      </w:pPr>
      <w:r w:rsidRPr="00D6434D">
        <w:rPr>
          <w:rFonts w:ascii="Avenir Book" w:eastAsia="SamsungOne-400" w:hAnsi="Avenir Book" w:cs="SamsungOne-400"/>
          <w:b/>
          <w:bCs/>
          <w:color w:val="193DB0"/>
          <w:sz w:val="26"/>
          <w:szCs w:val="26"/>
        </w:rPr>
        <w:t>4.2. Future Improvements</w:t>
      </w:r>
    </w:p>
    <w:p w14:paraId="57674750" w14:textId="77777777" w:rsidR="00372137" w:rsidRPr="00D6434D" w:rsidRDefault="00000000">
      <w:pPr>
        <w:widowControl/>
        <w:spacing w:before="240"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Al ser un proyecto educativo con un tiempo limitado de realización, se puede ampliar en diferentes líneas:</w:t>
      </w:r>
    </w:p>
    <w:p w14:paraId="3027A2A7" w14:textId="77777777" w:rsidR="00372137" w:rsidRPr="00D6434D" w:rsidRDefault="00000000">
      <w:pPr>
        <w:widowControl/>
        <w:numPr>
          <w:ilvl w:val="0"/>
          <w:numId w:val="2"/>
        </w:numPr>
        <w:spacing w:before="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Incorporar un mayor volumen de datos clínicos procedentes de hospitales reales.</w:t>
      </w:r>
    </w:p>
    <w:p w14:paraId="7B97AB4B" w14:textId="77777777" w:rsidR="00372137" w:rsidRPr="00D6434D" w:rsidRDefault="00000000">
      <w:pPr>
        <w:widowControl/>
        <w:numPr>
          <w:ilvl w:val="0"/>
          <w:numId w:val="2"/>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Optimizar los </w:t>
      </w:r>
      <w:proofErr w:type="spellStart"/>
      <w:r w:rsidRPr="00D6434D">
        <w:rPr>
          <w:rFonts w:ascii="Avenir Book" w:eastAsia="SamsungOne-400" w:hAnsi="Avenir Book" w:cs="SamsungOne-400"/>
          <w:sz w:val="22"/>
          <w:szCs w:val="22"/>
          <w:lang w:val="es-ES"/>
        </w:rPr>
        <w:t>hiperparámetros</w:t>
      </w:r>
      <w:proofErr w:type="spellEnd"/>
      <w:r w:rsidRPr="00D6434D">
        <w:rPr>
          <w:rFonts w:ascii="Avenir Book" w:eastAsia="SamsungOne-400" w:hAnsi="Avenir Book" w:cs="SamsungOne-400"/>
          <w:sz w:val="22"/>
          <w:szCs w:val="22"/>
          <w:lang w:val="es-ES"/>
        </w:rPr>
        <w:t xml:space="preserve"> mediante técnicas de búsqueda automática.</w:t>
      </w:r>
    </w:p>
    <w:p w14:paraId="04935928" w14:textId="77777777" w:rsidR="00372137" w:rsidRPr="00D6434D" w:rsidRDefault="00000000">
      <w:pPr>
        <w:widowControl/>
        <w:numPr>
          <w:ilvl w:val="0"/>
          <w:numId w:val="2"/>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Aplicar técnicas adicionales de tratamiento del desbalanceo como SMOTE.</w:t>
      </w:r>
    </w:p>
    <w:p w14:paraId="23CFFF37" w14:textId="77777777" w:rsidR="00372137" w:rsidRPr="00D6434D" w:rsidRDefault="00000000">
      <w:pPr>
        <w:widowControl/>
        <w:numPr>
          <w:ilvl w:val="0"/>
          <w:numId w:val="2"/>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Incorporar </w:t>
      </w:r>
      <w:proofErr w:type="spellStart"/>
      <w:r w:rsidRPr="00D6434D">
        <w:rPr>
          <w:rFonts w:ascii="Avenir Book" w:eastAsia="SamsungOne-400" w:hAnsi="Avenir Book" w:cs="SamsungOne-400"/>
          <w:sz w:val="22"/>
          <w:szCs w:val="22"/>
          <w:lang w:val="es-ES"/>
        </w:rPr>
        <w:t>explicabilidad</w:t>
      </w:r>
      <w:proofErr w:type="spellEnd"/>
      <w:r w:rsidRPr="00D6434D">
        <w:rPr>
          <w:rFonts w:ascii="Avenir Book" w:eastAsia="SamsungOne-400" w:hAnsi="Avenir Book" w:cs="SamsungOne-400"/>
          <w:sz w:val="22"/>
          <w:szCs w:val="22"/>
          <w:lang w:val="es-ES"/>
        </w:rPr>
        <w:t xml:space="preserve"> mediante herramientas como SHAP (</w:t>
      </w:r>
      <w:proofErr w:type="spellStart"/>
      <w:r w:rsidRPr="00D6434D">
        <w:rPr>
          <w:rFonts w:ascii="Avenir Book" w:eastAsia="SamsungOne-400" w:hAnsi="Avenir Book" w:cs="SamsungOne-400"/>
          <w:i/>
          <w:iCs/>
          <w:sz w:val="22"/>
          <w:szCs w:val="22"/>
          <w:lang w:val="es-ES"/>
        </w:rPr>
        <w:t>SHapley</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Additive</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exPlanations</w:t>
      </w:r>
      <w:proofErr w:type="spellEnd"/>
      <w:r w:rsidRPr="00D6434D">
        <w:rPr>
          <w:rFonts w:ascii="Avenir Book" w:eastAsia="SamsungOne-400" w:hAnsi="Avenir Book" w:cs="SamsungOne-400"/>
          <w:sz w:val="22"/>
          <w:szCs w:val="22"/>
          <w:lang w:val="es-ES"/>
        </w:rPr>
        <w:t>) o LIME (</w:t>
      </w:r>
      <w:r w:rsidRPr="00D6434D">
        <w:rPr>
          <w:rFonts w:ascii="Avenir Book" w:eastAsia="SamsungOne-400" w:hAnsi="Avenir Book" w:cs="SamsungOne-400"/>
          <w:i/>
          <w:iCs/>
          <w:sz w:val="22"/>
          <w:szCs w:val="22"/>
          <w:lang w:val="es-ES"/>
        </w:rPr>
        <w:t>Local Interpretable Model-</w:t>
      </w:r>
      <w:proofErr w:type="spellStart"/>
      <w:r w:rsidRPr="00D6434D">
        <w:rPr>
          <w:rFonts w:ascii="Avenir Book" w:eastAsia="SamsungOne-400" w:hAnsi="Avenir Book" w:cs="SamsungOne-400"/>
          <w:i/>
          <w:iCs/>
          <w:sz w:val="22"/>
          <w:szCs w:val="22"/>
          <w:lang w:val="es-ES"/>
        </w:rPr>
        <w:t>agnostic</w:t>
      </w:r>
      <w:proofErr w:type="spellEnd"/>
      <w:r w:rsidRPr="00D6434D">
        <w:rPr>
          <w:rFonts w:ascii="Avenir Book" w:eastAsia="SamsungOne-400" w:hAnsi="Avenir Book" w:cs="SamsungOne-400"/>
          <w:i/>
          <w:iCs/>
          <w:sz w:val="22"/>
          <w:szCs w:val="22"/>
          <w:lang w:val="es-ES"/>
        </w:rPr>
        <w:t xml:space="preserve"> </w:t>
      </w:r>
      <w:proofErr w:type="spellStart"/>
      <w:r w:rsidRPr="00D6434D">
        <w:rPr>
          <w:rFonts w:ascii="Avenir Book" w:eastAsia="SamsungOne-400" w:hAnsi="Avenir Book" w:cs="SamsungOne-400"/>
          <w:i/>
          <w:iCs/>
          <w:sz w:val="22"/>
          <w:szCs w:val="22"/>
          <w:lang w:val="es-ES"/>
        </w:rPr>
        <w:t>Explanations</w:t>
      </w:r>
      <w:proofErr w:type="spellEnd"/>
      <w:r w:rsidRPr="00D6434D">
        <w:rPr>
          <w:rFonts w:ascii="Avenir Book" w:eastAsia="SamsungOne-400" w:hAnsi="Avenir Book" w:cs="SamsungOne-400"/>
          <w:sz w:val="22"/>
          <w:szCs w:val="22"/>
          <w:lang w:val="es-ES"/>
        </w:rPr>
        <w:t>) para facilitar la interpretación de las predicciones.</w:t>
      </w:r>
    </w:p>
    <w:p w14:paraId="7D7EB6D8" w14:textId="77777777" w:rsidR="00372137" w:rsidRPr="00D6434D" w:rsidRDefault="00000000">
      <w:pPr>
        <w:widowControl/>
        <w:numPr>
          <w:ilvl w:val="0"/>
          <w:numId w:val="2"/>
        </w:numPr>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Desplegar la aplicación en un servidor para permitir su utilización desde cualquier dispositivo.</w:t>
      </w:r>
    </w:p>
    <w:p w14:paraId="013982D2" w14:textId="77777777" w:rsidR="00372137" w:rsidRPr="00D6434D" w:rsidRDefault="00000000">
      <w:pPr>
        <w:widowControl/>
        <w:numPr>
          <w:ilvl w:val="0"/>
          <w:numId w:val="2"/>
        </w:numPr>
        <w:spacing w:after="24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Actualizar periódicamente el modelo utilizando nuevos datos para mejorar su capacidad predictiva.</w:t>
      </w:r>
    </w:p>
    <w:p w14:paraId="4D5AA955" w14:textId="77777777" w:rsidR="002E0142" w:rsidRDefault="00000000">
      <w:pPr>
        <w:widowControl/>
        <w:spacing w:after="160"/>
        <w:rPr>
          <w:rFonts w:ascii="Avenir Book" w:hAnsi="Avenir Book"/>
          <w:lang w:val="es-ES"/>
        </w:rPr>
      </w:pPr>
      <w:r w:rsidRPr="00D6434D">
        <w:rPr>
          <w:rFonts w:ascii="Avenir Book" w:eastAsia="SamsungOne-400" w:hAnsi="Avenir Book" w:cs="SamsungOne-400"/>
          <w:sz w:val="22"/>
          <w:szCs w:val="22"/>
          <w:lang w:val="es-ES"/>
        </w:rPr>
        <w:lastRenderedPageBreak/>
        <w:t xml:space="preserve">Además, desarrollando el modelo predictivo de ictus y viéndonos en la necesidad de enriquecer el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original, nos ha surgido la siguiente pregunta de investigación: ¿Qué variables clínicas que no están en este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podrían mejorar el rendimiento? ¿Por qué? Creemos que el hecho de añadir información clínica permitiría que el modelo fuera más fiable al aumentar su rendimiento y bajar la probabilidad de predecir falsos negativos.</w:t>
      </w:r>
      <w:r w:rsidR="002E0142">
        <w:rPr>
          <w:rFonts w:ascii="Avenir Book" w:hAnsi="Avenir Book"/>
          <w:lang w:val="es-ES"/>
        </w:rPr>
        <w:t xml:space="preserve"> </w:t>
      </w:r>
    </w:p>
    <w:p w14:paraId="6FE736D3" w14:textId="33CFFE47" w:rsidR="00372137" w:rsidRPr="00D6434D" w:rsidRDefault="00000000">
      <w:pPr>
        <w:widowControl/>
        <w:spacing w:after="16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Es por ello por lo que hemos pensado que las siguientes variables podrían tener un gran valor para el modelo:</w:t>
      </w:r>
    </w:p>
    <w:p w14:paraId="142F30FB" w14:textId="77777777" w:rsidR="00372137" w:rsidRPr="00D6434D" w:rsidRDefault="00000000">
      <w:pPr>
        <w:widowControl/>
        <w:numPr>
          <w:ilvl w:val="0"/>
          <w:numId w:val="10"/>
        </w:numPr>
        <w:rPr>
          <w:rFonts w:ascii="Avenir Book" w:eastAsia="SamsungOne-400" w:hAnsi="Avenir Book" w:cs="SamsungOne-400"/>
          <w:sz w:val="22"/>
          <w:szCs w:val="22"/>
          <w:lang w:val="es-ES"/>
        </w:rPr>
      </w:pPr>
      <w:r w:rsidRPr="00D6434D">
        <w:rPr>
          <w:rFonts w:ascii="Avenir Book" w:eastAsia="SamsungOne-400" w:hAnsi="Avenir Book" w:cs="SamsungOne-400"/>
          <w:b/>
          <w:bCs/>
          <w:sz w:val="22"/>
          <w:szCs w:val="22"/>
          <w:lang w:val="es-ES"/>
        </w:rPr>
        <w:t>Presión arterial</w:t>
      </w:r>
      <w:r w:rsidRPr="00D6434D">
        <w:rPr>
          <w:rFonts w:ascii="Avenir Book" w:eastAsia="SamsungOne-400" w:hAnsi="Avenir Book" w:cs="SamsungOne-400"/>
          <w:sz w:val="22"/>
          <w:szCs w:val="22"/>
          <w:lang w:val="es-ES"/>
        </w:rPr>
        <w:t xml:space="preserve">: en nuestro </w:t>
      </w:r>
      <w:proofErr w:type="spellStart"/>
      <w:r w:rsidRPr="00D6434D">
        <w:rPr>
          <w:rFonts w:ascii="Avenir Book" w:eastAsia="SamsungOne-400" w:hAnsi="Avenir Book" w:cs="SamsungOne-400"/>
          <w:sz w:val="22"/>
          <w:szCs w:val="22"/>
          <w:lang w:val="es-ES"/>
        </w:rPr>
        <w:t>dataset</w:t>
      </w:r>
      <w:proofErr w:type="spellEnd"/>
      <w:r w:rsidRPr="00D6434D">
        <w:rPr>
          <w:rFonts w:ascii="Avenir Book" w:eastAsia="SamsungOne-400" w:hAnsi="Avenir Book" w:cs="SamsungOne-400"/>
          <w:sz w:val="22"/>
          <w:szCs w:val="22"/>
          <w:lang w:val="es-ES"/>
        </w:rPr>
        <w:t xml:space="preserve"> tenemos el dato de si un paciente sufre de hipertensión o no, pero no tenemos el valor real. Este dato nos permitiría determinar distintos grados de hipertensión y, así, determinar si un paciente presenta un riesgo elevado.</w:t>
      </w:r>
    </w:p>
    <w:p w14:paraId="7176D3B0" w14:textId="77777777" w:rsidR="00372137" w:rsidRPr="00D6434D" w:rsidRDefault="00000000">
      <w:pPr>
        <w:widowControl/>
        <w:numPr>
          <w:ilvl w:val="0"/>
          <w:numId w:val="10"/>
        </w:numPr>
        <w:rPr>
          <w:rFonts w:ascii="Avenir Book" w:eastAsia="SamsungOne-400" w:hAnsi="Avenir Book" w:cs="SamsungOne-400"/>
          <w:sz w:val="22"/>
          <w:szCs w:val="22"/>
          <w:lang w:val="es-ES"/>
        </w:rPr>
      </w:pPr>
      <w:r w:rsidRPr="00D6434D">
        <w:rPr>
          <w:rFonts w:ascii="Avenir Book" w:eastAsia="SamsungOne-400" w:hAnsi="Avenir Book" w:cs="SamsungOne-400"/>
          <w:b/>
          <w:bCs/>
          <w:sz w:val="22"/>
          <w:szCs w:val="22"/>
          <w:lang w:val="es-ES"/>
        </w:rPr>
        <w:t>Colesterol</w:t>
      </w:r>
      <w:r w:rsidRPr="00D6434D">
        <w:rPr>
          <w:rFonts w:ascii="Avenir Book" w:eastAsia="SamsungOne-400" w:hAnsi="Avenir Book" w:cs="SamsungOne-400"/>
          <w:sz w:val="22"/>
          <w:szCs w:val="22"/>
          <w:lang w:val="es-ES"/>
        </w:rPr>
        <w:t>: la presencia de colesterol y, en especial, del malo (LDL), favorece la aparición de placas de ateroma que obstruyen las arterias cerebrales. Conocer los valores de colesterol HDL y LDL nos podría permitir identificar a pacientes con un mayor riesgo cardiovascular.</w:t>
      </w:r>
    </w:p>
    <w:p w14:paraId="76A40437" w14:textId="77777777" w:rsidR="00372137" w:rsidRPr="00D6434D" w:rsidRDefault="00000000">
      <w:pPr>
        <w:widowControl/>
        <w:numPr>
          <w:ilvl w:val="0"/>
          <w:numId w:val="10"/>
        </w:numPr>
        <w:rPr>
          <w:rFonts w:ascii="Avenir Book" w:eastAsia="SamsungOne-400" w:hAnsi="Avenir Book" w:cs="SamsungOne-400"/>
          <w:sz w:val="22"/>
          <w:szCs w:val="22"/>
          <w:lang w:val="es-ES"/>
        </w:rPr>
      </w:pPr>
      <w:r w:rsidRPr="00D6434D">
        <w:rPr>
          <w:rFonts w:ascii="Avenir Book" w:eastAsia="SamsungOne-400" w:hAnsi="Avenir Book" w:cs="SamsungOne-400"/>
          <w:b/>
          <w:bCs/>
          <w:sz w:val="22"/>
          <w:szCs w:val="22"/>
          <w:lang w:val="es-ES"/>
        </w:rPr>
        <w:t>Genética</w:t>
      </w:r>
      <w:r w:rsidRPr="00D6434D">
        <w:rPr>
          <w:rFonts w:ascii="Avenir Book" w:eastAsia="SamsungOne-400" w:hAnsi="Avenir Book" w:cs="SamsungOne-400"/>
          <w:sz w:val="22"/>
          <w:szCs w:val="22"/>
          <w:lang w:val="es-ES"/>
        </w:rPr>
        <w:t>: la predisposición genética a padecer un ictus, una enfermedad cardiovascular o cerebrovascular aumenta considerablemente la probabilidad de sufrir un ictus. Tener este dato podría permitirnos disminuir los casos de falsos negativos al poder detectar pacientes que no presentan factores de riesgo, pero sí una predisposición a desarrollarlos.</w:t>
      </w:r>
    </w:p>
    <w:p w14:paraId="0D42A6CC" w14:textId="77777777" w:rsidR="00372137" w:rsidRPr="00D6434D" w:rsidRDefault="00000000">
      <w:pPr>
        <w:widowControl/>
        <w:numPr>
          <w:ilvl w:val="0"/>
          <w:numId w:val="10"/>
        </w:numPr>
        <w:spacing w:after="160"/>
        <w:rPr>
          <w:rFonts w:ascii="Avenir Book" w:eastAsia="SamsungOne-400" w:hAnsi="Avenir Book" w:cs="SamsungOne-400"/>
          <w:sz w:val="22"/>
          <w:szCs w:val="22"/>
          <w:lang w:val="es-ES"/>
        </w:rPr>
      </w:pPr>
      <w:r w:rsidRPr="00D6434D">
        <w:rPr>
          <w:rFonts w:ascii="Avenir Book" w:eastAsia="SamsungOne-400" w:hAnsi="Avenir Book" w:cs="SamsungOne-400"/>
          <w:b/>
          <w:bCs/>
          <w:sz w:val="22"/>
          <w:szCs w:val="22"/>
          <w:lang w:val="es-ES"/>
        </w:rPr>
        <w:t>Consumo de alcohol</w:t>
      </w:r>
      <w:r w:rsidRPr="00D6434D">
        <w:rPr>
          <w:rFonts w:ascii="Avenir Book" w:eastAsia="SamsungOne-400" w:hAnsi="Avenir Book" w:cs="SamsungOne-400"/>
          <w:sz w:val="22"/>
          <w:szCs w:val="22"/>
          <w:lang w:val="es-ES"/>
        </w:rPr>
        <w:t>: el consumo de alcohol está vinculado a casos de hipertensión, arritmias y accidente cardiovascular que, junto con la variable de tabaquismo, permitirían tener un perfil más completo del paciente.</w:t>
      </w:r>
    </w:p>
    <w:p w14:paraId="51059A7A" w14:textId="77777777" w:rsidR="00372137" w:rsidRPr="00D6434D" w:rsidRDefault="00000000">
      <w:pPr>
        <w:widowControl/>
        <w:spacing w:after="16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Estas son las variables que hemos determinado que pueden aportar más información para mejorar el modelo, pero no son las únicas, hábitos de vida como la actividad física o la alimentación, el consumo de drogas o de fármacos u otros parámetros cardiovasculares también pueden ser relevantes.</w:t>
      </w:r>
    </w:p>
    <w:p w14:paraId="5F042744" w14:textId="77777777" w:rsidR="00372137" w:rsidRPr="00D6434D" w:rsidRDefault="00000000">
      <w:pPr>
        <w:widowControl/>
        <w:spacing w:after="160"/>
        <w:rPr>
          <w:rFonts w:ascii="Avenir Book" w:eastAsia="SamsungOne-400" w:hAnsi="Avenir Book" w:cs="SamsungOne-400"/>
          <w:sz w:val="22"/>
          <w:szCs w:val="22"/>
          <w:lang w:val="es-ES"/>
        </w:rPr>
      </w:pPr>
      <w:r w:rsidRPr="00D6434D">
        <w:rPr>
          <w:rFonts w:ascii="Avenir Book" w:eastAsia="SamsungOne-400" w:hAnsi="Avenir Book" w:cs="SamsungOne-400"/>
          <w:sz w:val="22"/>
          <w:szCs w:val="22"/>
          <w:lang w:val="es-ES"/>
        </w:rPr>
        <w:t xml:space="preserve">Por último, una mejora adicional que se podría hacer es no quedarse solo en la parte predictiva de la enfermedad, si no abarcarla por completo. Con esto nos referimos </w:t>
      </w:r>
      <w:proofErr w:type="gramStart"/>
      <w:r w:rsidRPr="00D6434D">
        <w:rPr>
          <w:rFonts w:ascii="Avenir Book" w:eastAsia="SamsungOne-400" w:hAnsi="Avenir Book" w:cs="SamsungOne-400"/>
          <w:sz w:val="22"/>
          <w:szCs w:val="22"/>
          <w:lang w:val="es-ES"/>
        </w:rPr>
        <w:t>a</w:t>
      </w:r>
      <w:proofErr w:type="gramEnd"/>
      <w:r w:rsidRPr="00D6434D">
        <w:rPr>
          <w:rFonts w:ascii="Avenir Book" w:eastAsia="SamsungOne-400" w:hAnsi="Avenir Book" w:cs="SamsungOne-400"/>
          <w:sz w:val="22"/>
          <w:szCs w:val="22"/>
          <w:lang w:val="es-ES"/>
        </w:rPr>
        <w:t xml:space="preserve"> tener en cuenta también qué ocurre con los pacientes de sufren ictus. Una persona que padece esta patología termina siendo ingresada en un hospital y su recuperación puede ser más corta o larga dependiendo de muchos factores. Esto es algo que sería muy interesante de abordar en versiones futuras del modelo, incorporar un segundo conjunto de datos relacionado con altas hospitalarias de pacientes con ictus, que puede servir como base para futuras ampliaciones y análisis complementarios.</w:t>
      </w:r>
    </w:p>
    <w:p w14:paraId="3D633997" w14:textId="77777777" w:rsidR="00372137" w:rsidRPr="00D6434D" w:rsidRDefault="00372137">
      <w:pPr>
        <w:widowControl/>
        <w:spacing w:before="240" w:after="240"/>
        <w:rPr>
          <w:rFonts w:ascii="Avenir Book" w:eastAsia="SamsungOne-400" w:hAnsi="Avenir Book" w:cs="SamsungOne-400"/>
          <w:sz w:val="22"/>
          <w:szCs w:val="22"/>
          <w:lang w:val="es-ES"/>
        </w:rPr>
      </w:pPr>
    </w:p>
    <w:p w14:paraId="0B629B85" w14:textId="77777777" w:rsidR="00372137" w:rsidRDefault="00372137">
      <w:pPr>
        <w:widowControl/>
        <w:spacing w:before="240" w:after="240"/>
        <w:rPr>
          <w:rFonts w:ascii="Avenir Book" w:eastAsia="SamsungOne-400" w:hAnsi="Avenir Book" w:cs="SamsungOne-400"/>
          <w:sz w:val="22"/>
          <w:szCs w:val="22"/>
        </w:rPr>
      </w:pPr>
    </w:p>
    <w:p w14:paraId="7F88C378" w14:textId="77777777" w:rsidR="00C53515" w:rsidRPr="00D6434D" w:rsidRDefault="00C53515">
      <w:pPr>
        <w:widowControl/>
        <w:spacing w:before="240" w:after="240"/>
        <w:rPr>
          <w:rFonts w:ascii="Avenir Book" w:eastAsia="SamsungOne-400" w:hAnsi="Avenir Book" w:cs="SamsungOne-400"/>
          <w:sz w:val="22"/>
          <w:szCs w:val="22"/>
        </w:rPr>
      </w:pPr>
    </w:p>
    <w:p w14:paraId="60F4F49D" w14:textId="77777777" w:rsidR="00372137" w:rsidRPr="00D6434D" w:rsidRDefault="00372137">
      <w:pPr>
        <w:widowControl/>
        <w:spacing w:before="240" w:after="240"/>
        <w:rPr>
          <w:rFonts w:ascii="Avenir Book" w:eastAsia="SamsungOne-400" w:hAnsi="Avenir Book" w:cs="SamsungOne-400"/>
          <w:sz w:val="22"/>
          <w:szCs w:val="22"/>
        </w:rPr>
      </w:pPr>
    </w:p>
    <w:p w14:paraId="305906D3" w14:textId="77777777" w:rsidR="00372137" w:rsidRPr="002E0142" w:rsidRDefault="00000000">
      <w:pPr>
        <w:widowControl/>
        <w:ind w:left="141"/>
        <w:rPr>
          <w:rFonts w:ascii="Avenir Book" w:eastAsia="SamsungOne-700" w:hAnsi="Avenir Book" w:cs="SamsungOne-700"/>
          <w:b/>
          <w:bCs/>
          <w:color w:val="FFFFFF"/>
          <w:sz w:val="28"/>
          <w:szCs w:val="28"/>
        </w:rPr>
      </w:pPr>
      <w:r w:rsidRPr="002E0142">
        <w:rPr>
          <w:rFonts w:ascii="Avenir Book" w:eastAsia="SamsungOne-700" w:hAnsi="Avenir Book" w:cs="SamsungOne-700"/>
          <w:b/>
          <w:bCs/>
          <w:color w:val="FFFFFF"/>
          <w:sz w:val="28"/>
          <w:szCs w:val="28"/>
        </w:rPr>
        <w:lastRenderedPageBreak/>
        <w:t xml:space="preserve">5. Bibliography </w:t>
      </w:r>
      <w:r w:rsidRPr="002E0142">
        <w:rPr>
          <w:rFonts w:ascii="Avenir Book" w:hAnsi="Avenir Book"/>
          <w:b/>
          <w:bCs/>
          <w:noProof/>
        </w:rPr>
        <mc:AlternateContent>
          <mc:Choice Requires="wps">
            <w:drawing>
              <wp:anchor distT="0" distB="0" distL="0" distR="0" simplePos="0" relativeHeight="251662336" behindDoc="1" locked="0" layoutInCell="1" hidden="0" allowOverlap="1" wp14:anchorId="273BA0F7" wp14:editId="359AE1D9">
                <wp:simplePos x="0" y="0"/>
                <wp:positionH relativeFrom="column">
                  <wp:posOffset>-13651</wp:posOffset>
                </wp:positionH>
                <wp:positionV relativeFrom="paragraph">
                  <wp:posOffset>-6031</wp:posOffset>
                </wp:positionV>
                <wp:extent cx="5745480" cy="259080"/>
                <wp:effectExtent l="0" t="0" r="0" b="0"/>
                <wp:wrapNone/>
                <wp:docPr id="6" name="Rectángulo 6"/>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6B1226A4"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73BA0F7" id="Rectángulo 6" o:spid="_x0000_s1030" style="position:absolute;left:0;text-align:left;margin-left:-1.05pt;margin-top:-.45pt;width:452.4pt;height:20.4pt;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" fillcolor="#193db0" stroked="f">
                <v:textbox inset="2.53958mm,2.53958mm,2.53958mm,2.53958mm">
                  <w:txbxContent>
                    <w:p w14:paraId="6B1226A4" w14:textId="77777777" w:rsidR="00372137" w:rsidRDefault="00372137">
                      <w:pPr>
                        <w:jc w:val="left"/>
                        <w:textDirection w:val="btLr"/>
                      </w:pPr>
                    </w:p>
                  </w:txbxContent>
                </v:textbox>
              </v:rect>
            </w:pict>
          </mc:Fallback>
        </mc:AlternateContent>
      </w:r>
      <w:r w:rsidRPr="002E0142">
        <w:rPr>
          <w:rFonts w:ascii="Avenir Book" w:hAnsi="Avenir Book"/>
          <w:b/>
          <w:bCs/>
          <w:noProof/>
        </w:rPr>
        <mc:AlternateContent>
          <mc:Choice Requires="wps">
            <w:drawing>
              <wp:anchor distT="0" distB="0" distL="0" distR="0" simplePos="0" relativeHeight="251663360" behindDoc="1" locked="0" layoutInCell="1" hidden="0" allowOverlap="1" wp14:anchorId="11D70B91" wp14:editId="01E362F7">
                <wp:simplePos x="0" y="0"/>
                <wp:positionH relativeFrom="column">
                  <wp:posOffset>-14279</wp:posOffset>
                </wp:positionH>
                <wp:positionV relativeFrom="paragraph">
                  <wp:posOffset>0</wp:posOffset>
                </wp:positionV>
                <wp:extent cx="5745480" cy="259080"/>
                <wp:effectExtent l="0" t="0" r="0" b="0"/>
                <wp:wrapNone/>
                <wp:docPr id="8" name="Rectángulo 8"/>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586D7B64"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1D70B91" id="Rectángulo 8" o:spid="_x0000_s1031" style="position:absolute;left:0;text-align:left;margin-left:-1.1pt;margin-top:0;width:452.4pt;height:20.4pt;z-index:-2516531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" fillcolor="#193db0" stroked="f">
                <v:textbox inset="2.53958mm,2.53958mm,2.53958mm,2.53958mm">
                  <w:txbxContent>
                    <w:p w14:paraId="586D7B64" w14:textId="77777777" w:rsidR="00372137" w:rsidRDefault="00372137">
                      <w:pPr>
                        <w:jc w:val="left"/>
                        <w:textDirection w:val="btLr"/>
                      </w:pPr>
                    </w:p>
                  </w:txbxContent>
                </v:textbox>
              </v:rect>
            </w:pict>
          </mc:Fallback>
        </mc:AlternateContent>
      </w:r>
    </w:p>
    <w:p w14:paraId="626793AF" w14:textId="77777777" w:rsidR="00372137" w:rsidRPr="00D6434D" w:rsidRDefault="00000000">
      <w:pPr>
        <w:widowControl/>
        <w:numPr>
          <w:ilvl w:val="0"/>
          <w:numId w:val="15"/>
        </w:numPr>
        <w:spacing w:before="240"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Alvarez Sabín J. (2008). In-hospital mortality in stroke patients. </w:t>
      </w:r>
      <w:r w:rsidRPr="00D6434D">
        <w:rPr>
          <w:rFonts w:ascii="Avenir Book" w:eastAsia="SamsungOne-400" w:hAnsi="Avenir Book" w:cs="SamsungOne-400"/>
          <w:i/>
          <w:iCs/>
          <w:sz w:val="22"/>
          <w:szCs w:val="22"/>
        </w:rPr>
        <w:t xml:space="preserve">Revista </w:t>
      </w:r>
      <w:proofErr w:type="spellStart"/>
      <w:r w:rsidRPr="00D6434D">
        <w:rPr>
          <w:rFonts w:ascii="Avenir Book" w:eastAsia="SamsungOne-400" w:hAnsi="Avenir Book" w:cs="SamsungOne-400"/>
          <w:i/>
          <w:iCs/>
          <w:sz w:val="22"/>
          <w:szCs w:val="22"/>
        </w:rPr>
        <w:t>espanola</w:t>
      </w:r>
      <w:proofErr w:type="spellEnd"/>
      <w:r w:rsidRPr="00D6434D">
        <w:rPr>
          <w:rFonts w:ascii="Avenir Book" w:eastAsia="SamsungOne-400" w:hAnsi="Avenir Book" w:cs="SamsungOne-400"/>
          <w:i/>
          <w:iCs/>
          <w:sz w:val="22"/>
          <w:szCs w:val="22"/>
        </w:rPr>
        <w:t xml:space="preserve"> de </w:t>
      </w:r>
      <w:proofErr w:type="spellStart"/>
      <w:r w:rsidRPr="00D6434D">
        <w:rPr>
          <w:rFonts w:ascii="Avenir Book" w:eastAsia="SamsungOne-400" w:hAnsi="Avenir Book" w:cs="SamsungOne-400"/>
          <w:i/>
          <w:iCs/>
          <w:sz w:val="22"/>
          <w:szCs w:val="22"/>
        </w:rPr>
        <w:t>cardiologia</w:t>
      </w:r>
      <w:proofErr w:type="spellEnd"/>
      <w:r w:rsidRPr="00D6434D">
        <w:rPr>
          <w:rFonts w:ascii="Avenir Book" w:eastAsia="SamsungOne-400" w:hAnsi="Avenir Book" w:cs="SamsungOne-400"/>
          <w:i/>
          <w:iCs/>
          <w:sz w:val="22"/>
          <w:szCs w:val="22"/>
        </w:rPr>
        <w:t>, 61</w:t>
      </w:r>
      <w:r w:rsidRPr="00D6434D">
        <w:rPr>
          <w:rFonts w:ascii="Avenir Book" w:eastAsia="SamsungOne-400" w:hAnsi="Avenir Book" w:cs="SamsungOne-400"/>
          <w:sz w:val="22"/>
          <w:szCs w:val="22"/>
        </w:rPr>
        <w:t xml:space="preserve">(10), 1007–1009. </w:t>
      </w:r>
      <w:hyperlink r:id="rId24">
        <w:r w:rsidR="00372137" w:rsidRPr="00D6434D">
          <w:rPr>
            <w:rFonts w:ascii="Avenir Book" w:eastAsia="SamsungOne-400" w:hAnsi="Avenir Book" w:cs="SamsungOne-400"/>
            <w:color w:val="1155CC"/>
            <w:sz w:val="22"/>
            <w:szCs w:val="22"/>
            <w:u w:val="single"/>
          </w:rPr>
          <w:t>https://doi.org/10.1016/s1885-5857(09)60002-5</w:t>
        </w:r>
      </w:hyperlink>
    </w:p>
    <w:p w14:paraId="3A9981E8" w14:textId="77777777" w:rsidR="00372137" w:rsidRPr="00D6434D" w:rsidRDefault="00000000">
      <w:pPr>
        <w:widowControl/>
        <w:numPr>
          <w:ilvl w:val="0"/>
          <w:numId w:val="15"/>
        </w:numPr>
        <w:spacing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Pérez Hernández, A., Rodríguez Pérez, M. D. C., Marcelino Rodríguez, I., Cuevas Fernández, F. J., Domínguez Coello, S., Almeida González, D., Calleja Puerta, S., &amp; Cabrera de León, A. (2022). Incidence and mortality of cerebrovascular disease in Spain: 1,600,000 hospital admissions between 2001 and 2015. </w:t>
      </w:r>
      <w:r w:rsidRPr="00D6434D">
        <w:rPr>
          <w:rFonts w:ascii="Avenir Book" w:eastAsia="SamsungOne-400" w:hAnsi="Avenir Book" w:cs="SamsungOne-400"/>
          <w:i/>
          <w:iCs/>
          <w:sz w:val="22"/>
          <w:szCs w:val="22"/>
        </w:rPr>
        <w:t xml:space="preserve">International journal of </w:t>
      </w:r>
      <w:proofErr w:type="gramStart"/>
      <w:r w:rsidRPr="00D6434D">
        <w:rPr>
          <w:rFonts w:ascii="Avenir Book" w:eastAsia="SamsungOne-400" w:hAnsi="Avenir Book" w:cs="SamsungOne-400"/>
          <w:i/>
          <w:iCs/>
          <w:sz w:val="22"/>
          <w:szCs w:val="22"/>
        </w:rPr>
        <w:t>stroke :</w:t>
      </w:r>
      <w:proofErr w:type="gramEnd"/>
      <w:r w:rsidRPr="00D6434D">
        <w:rPr>
          <w:rFonts w:ascii="Avenir Book" w:eastAsia="SamsungOne-400" w:hAnsi="Avenir Book" w:cs="SamsungOne-400"/>
          <w:i/>
          <w:iCs/>
          <w:sz w:val="22"/>
          <w:szCs w:val="22"/>
        </w:rPr>
        <w:t xml:space="preserve"> official journal of the International Stroke Society, 17</w:t>
      </w:r>
      <w:r w:rsidRPr="00D6434D">
        <w:rPr>
          <w:rFonts w:ascii="Avenir Book" w:eastAsia="SamsungOne-400" w:hAnsi="Avenir Book" w:cs="SamsungOne-400"/>
          <w:sz w:val="22"/>
          <w:szCs w:val="22"/>
        </w:rPr>
        <w:t xml:space="preserve">(9), 964–971. </w:t>
      </w:r>
      <w:hyperlink r:id="rId25">
        <w:r w:rsidR="00372137" w:rsidRPr="00D6434D">
          <w:rPr>
            <w:rFonts w:ascii="Avenir Book" w:eastAsia="SamsungOne-400" w:hAnsi="Avenir Book" w:cs="SamsungOne-400"/>
            <w:color w:val="1155CC"/>
            <w:sz w:val="22"/>
            <w:szCs w:val="22"/>
            <w:u w:val="single"/>
          </w:rPr>
          <w:t>https://doi.org/10.1177/17474930221086417</w:t>
        </w:r>
      </w:hyperlink>
    </w:p>
    <w:p w14:paraId="2E197940" w14:textId="77777777" w:rsidR="00372137" w:rsidRPr="00D6434D" w:rsidRDefault="00000000">
      <w:pPr>
        <w:widowControl/>
        <w:numPr>
          <w:ilvl w:val="0"/>
          <w:numId w:val="15"/>
        </w:numPr>
        <w:spacing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Saver J. L. (2006). Time is brain--quantified. </w:t>
      </w:r>
      <w:r w:rsidRPr="00D6434D">
        <w:rPr>
          <w:rFonts w:ascii="Avenir Book" w:eastAsia="SamsungOne-400" w:hAnsi="Avenir Book" w:cs="SamsungOne-400"/>
          <w:i/>
          <w:iCs/>
          <w:sz w:val="22"/>
          <w:szCs w:val="22"/>
        </w:rPr>
        <w:t>Stroke, 37</w:t>
      </w:r>
      <w:r w:rsidRPr="00D6434D">
        <w:rPr>
          <w:rFonts w:ascii="Avenir Book" w:eastAsia="SamsungOne-400" w:hAnsi="Avenir Book" w:cs="SamsungOne-400"/>
          <w:sz w:val="22"/>
          <w:szCs w:val="22"/>
        </w:rPr>
        <w:t xml:space="preserve">(1), 263–266. </w:t>
      </w:r>
      <w:hyperlink r:id="rId26">
        <w:r w:rsidR="00372137" w:rsidRPr="00D6434D">
          <w:rPr>
            <w:rFonts w:ascii="Avenir Book" w:eastAsia="SamsungOne-400" w:hAnsi="Avenir Book" w:cs="SamsungOne-400"/>
            <w:color w:val="1155CC"/>
            <w:sz w:val="22"/>
            <w:szCs w:val="22"/>
            <w:u w:val="single"/>
          </w:rPr>
          <w:t>https://doi.org/10.1161/01.STR.0000196957.55928.ab</w:t>
        </w:r>
      </w:hyperlink>
    </w:p>
    <w:p w14:paraId="224D492B" w14:textId="77777777" w:rsidR="00372137" w:rsidRPr="00D6434D" w:rsidRDefault="00000000">
      <w:pPr>
        <w:widowControl/>
        <w:numPr>
          <w:ilvl w:val="0"/>
          <w:numId w:val="15"/>
        </w:numPr>
        <w:spacing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Wolf, P. A., D'Agostino, R. B., Belanger, A. J., &amp; Kannel, W. B. (1991). Probability of stroke: a risk profile from the Framingham Study. </w:t>
      </w:r>
      <w:r w:rsidRPr="00D6434D">
        <w:rPr>
          <w:rFonts w:ascii="Avenir Book" w:eastAsia="SamsungOne-400" w:hAnsi="Avenir Book" w:cs="SamsungOne-400"/>
          <w:i/>
          <w:iCs/>
          <w:sz w:val="22"/>
          <w:szCs w:val="22"/>
        </w:rPr>
        <w:t>Stroke, 22</w:t>
      </w:r>
      <w:r w:rsidRPr="00D6434D">
        <w:rPr>
          <w:rFonts w:ascii="Avenir Book" w:eastAsia="SamsungOne-400" w:hAnsi="Avenir Book" w:cs="SamsungOne-400"/>
          <w:sz w:val="22"/>
          <w:szCs w:val="22"/>
        </w:rPr>
        <w:t xml:space="preserve">(3), 312–318. </w:t>
      </w:r>
      <w:hyperlink r:id="rId27">
        <w:r w:rsidR="00372137" w:rsidRPr="00D6434D">
          <w:rPr>
            <w:rFonts w:ascii="Avenir Book" w:eastAsia="SamsungOne-400" w:hAnsi="Avenir Book" w:cs="SamsungOne-400"/>
            <w:color w:val="1155CC"/>
            <w:sz w:val="22"/>
            <w:szCs w:val="22"/>
            <w:u w:val="single"/>
          </w:rPr>
          <w:t>https://doi.org/10.1161/01.str.22.3.312</w:t>
        </w:r>
      </w:hyperlink>
    </w:p>
    <w:p w14:paraId="09FCC3F3" w14:textId="77777777" w:rsidR="00372137" w:rsidRPr="00D6434D" w:rsidRDefault="00000000">
      <w:pPr>
        <w:widowControl/>
        <w:numPr>
          <w:ilvl w:val="0"/>
          <w:numId w:val="15"/>
        </w:numPr>
        <w:spacing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Akinwumi, P. O., Ojo, S., Nathaniel, T. I., </w:t>
      </w:r>
      <w:proofErr w:type="spellStart"/>
      <w:r w:rsidRPr="00D6434D">
        <w:rPr>
          <w:rFonts w:ascii="Avenir Book" w:eastAsia="SamsungOne-400" w:hAnsi="Avenir Book" w:cs="SamsungOne-400"/>
          <w:sz w:val="22"/>
          <w:szCs w:val="22"/>
        </w:rPr>
        <w:t>Wanliss</w:t>
      </w:r>
      <w:proofErr w:type="spellEnd"/>
      <w:r w:rsidRPr="00D6434D">
        <w:rPr>
          <w:rFonts w:ascii="Avenir Book" w:eastAsia="SamsungOne-400" w:hAnsi="Avenir Book" w:cs="SamsungOne-400"/>
          <w:sz w:val="22"/>
          <w:szCs w:val="22"/>
        </w:rPr>
        <w:t xml:space="preserve">, J., </w:t>
      </w:r>
      <w:proofErr w:type="spellStart"/>
      <w:r w:rsidRPr="00D6434D">
        <w:rPr>
          <w:rFonts w:ascii="Avenir Book" w:eastAsia="SamsungOne-400" w:hAnsi="Avenir Book" w:cs="SamsungOne-400"/>
          <w:sz w:val="22"/>
          <w:szCs w:val="22"/>
        </w:rPr>
        <w:t>Karunwi</w:t>
      </w:r>
      <w:proofErr w:type="spellEnd"/>
      <w:r w:rsidRPr="00D6434D">
        <w:rPr>
          <w:rFonts w:ascii="Avenir Book" w:eastAsia="SamsungOne-400" w:hAnsi="Avenir Book" w:cs="SamsungOne-400"/>
          <w:sz w:val="22"/>
          <w:szCs w:val="22"/>
        </w:rPr>
        <w:t xml:space="preserve">, O., &amp; Sulaiman, M. (2025). Evaluating machine learning models for stroke prediction based on clinical variables. </w:t>
      </w:r>
      <w:r w:rsidRPr="00D6434D">
        <w:rPr>
          <w:rFonts w:ascii="Avenir Book" w:eastAsia="SamsungOne-400" w:hAnsi="Avenir Book" w:cs="SamsungOne-400"/>
          <w:i/>
          <w:iCs/>
          <w:sz w:val="22"/>
          <w:szCs w:val="22"/>
        </w:rPr>
        <w:t>Frontiers in neurology, 16</w:t>
      </w:r>
      <w:r w:rsidRPr="00D6434D">
        <w:rPr>
          <w:rFonts w:ascii="Avenir Book" w:eastAsia="SamsungOne-400" w:hAnsi="Avenir Book" w:cs="SamsungOne-400"/>
          <w:sz w:val="22"/>
          <w:szCs w:val="22"/>
        </w:rPr>
        <w:t xml:space="preserve">, 1668420. </w:t>
      </w:r>
      <w:hyperlink r:id="rId28">
        <w:r w:rsidR="00372137" w:rsidRPr="00D6434D">
          <w:rPr>
            <w:rFonts w:ascii="Avenir Book" w:eastAsia="SamsungOne-400" w:hAnsi="Avenir Book" w:cs="SamsungOne-400"/>
            <w:color w:val="1155CC"/>
            <w:sz w:val="22"/>
            <w:szCs w:val="22"/>
            <w:u w:val="single"/>
          </w:rPr>
          <w:t>https://doi.org/10.3389/fneur.2025.1668420</w:t>
        </w:r>
      </w:hyperlink>
    </w:p>
    <w:p w14:paraId="40F60623" w14:textId="77777777" w:rsidR="00372137" w:rsidRPr="00D6434D" w:rsidRDefault="00000000">
      <w:pPr>
        <w:widowControl/>
        <w:numPr>
          <w:ilvl w:val="0"/>
          <w:numId w:val="15"/>
        </w:numPr>
        <w:spacing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Vu, T., Kokubo, Y., Inoue, M., Yamamoto, M., Mohsen, A., Martin-Morales, A., </w:t>
      </w:r>
      <w:proofErr w:type="spellStart"/>
      <w:r w:rsidRPr="00D6434D">
        <w:rPr>
          <w:rFonts w:ascii="Avenir Book" w:eastAsia="SamsungOne-400" w:hAnsi="Avenir Book" w:cs="SamsungOne-400"/>
          <w:sz w:val="22"/>
          <w:szCs w:val="22"/>
        </w:rPr>
        <w:t>Inoué</w:t>
      </w:r>
      <w:proofErr w:type="spellEnd"/>
      <w:r w:rsidRPr="00D6434D">
        <w:rPr>
          <w:rFonts w:ascii="Avenir Book" w:eastAsia="SamsungOne-400" w:hAnsi="Avenir Book" w:cs="SamsungOne-400"/>
          <w:sz w:val="22"/>
          <w:szCs w:val="22"/>
        </w:rPr>
        <w:t xml:space="preserve">, T., </w:t>
      </w:r>
      <w:proofErr w:type="spellStart"/>
      <w:r w:rsidRPr="00D6434D">
        <w:rPr>
          <w:rFonts w:ascii="Avenir Book" w:eastAsia="SamsungOne-400" w:hAnsi="Avenir Book" w:cs="SamsungOne-400"/>
          <w:sz w:val="22"/>
          <w:szCs w:val="22"/>
        </w:rPr>
        <w:t>Dawadi</w:t>
      </w:r>
      <w:proofErr w:type="spellEnd"/>
      <w:r w:rsidRPr="00D6434D">
        <w:rPr>
          <w:rFonts w:ascii="Avenir Book" w:eastAsia="SamsungOne-400" w:hAnsi="Avenir Book" w:cs="SamsungOne-400"/>
          <w:sz w:val="22"/>
          <w:szCs w:val="22"/>
        </w:rPr>
        <w:t xml:space="preserve">, R., &amp; Araki, M. (2024). Machine Learning Approaches for Stroke Risk Prediction: Findings from the Suita Study. </w:t>
      </w:r>
      <w:r w:rsidRPr="00D6434D">
        <w:rPr>
          <w:rFonts w:ascii="Avenir Book" w:eastAsia="SamsungOne-400" w:hAnsi="Avenir Book" w:cs="SamsungOne-400"/>
          <w:i/>
          <w:iCs/>
          <w:sz w:val="22"/>
          <w:szCs w:val="22"/>
        </w:rPr>
        <w:t>Journal of cardiovascular development and disease, 11</w:t>
      </w:r>
      <w:r w:rsidRPr="00D6434D">
        <w:rPr>
          <w:rFonts w:ascii="Avenir Book" w:eastAsia="SamsungOne-400" w:hAnsi="Avenir Book" w:cs="SamsungOne-400"/>
          <w:sz w:val="22"/>
          <w:szCs w:val="22"/>
        </w:rPr>
        <w:t xml:space="preserve">(7), 207. </w:t>
      </w:r>
      <w:hyperlink r:id="rId29">
        <w:r w:rsidR="00372137" w:rsidRPr="00D6434D">
          <w:rPr>
            <w:rFonts w:ascii="Avenir Book" w:eastAsia="SamsungOne-400" w:hAnsi="Avenir Book" w:cs="SamsungOne-400"/>
            <w:color w:val="1155CC"/>
            <w:sz w:val="22"/>
            <w:szCs w:val="22"/>
            <w:u w:val="single"/>
          </w:rPr>
          <w:t>https://doi.org/10.3390/jcdd11070207</w:t>
        </w:r>
      </w:hyperlink>
    </w:p>
    <w:p w14:paraId="395643C8" w14:textId="77777777" w:rsidR="00372137" w:rsidRPr="00D6434D" w:rsidRDefault="00000000">
      <w:pPr>
        <w:widowControl/>
        <w:numPr>
          <w:ilvl w:val="0"/>
          <w:numId w:val="15"/>
        </w:numPr>
        <w:spacing w:before="240"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Hossain, M. M., Ahmed, M. M., Rakib, M. R. H., Zia, M. O., Hasan, R., Islam, M. R., Islam, M. S., Alam, M. S., &amp; Islam, M. K. (2025). Optimizing Stroke Risk Prediction: A Primary Dataset-Driven Ensemble Classifier </w:t>
      </w:r>
      <w:proofErr w:type="gramStart"/>
      <w:r w:rsidRPr="00D6434D">
        <w:rPr>
          <w:rFonts w:ascii="Avenir Book" w:eastAsia="SamsungOne-400" w:hAnsi="Avenir Book" w:cs="SamsungOne-400"/>
          <w:sz w:val="22"/>
          <w:szCs w:val="22"/>
        </w:rPr>
        <w:t>With</w:t>
      </w:r>
      <w:proofErr w:type="gramEnd"/>
      <w:r w:rsidRPr="00D6434D">
        <w:rPr>
          <w:rFonts w:ascii="Avenir Book" w:eastAsia="SamsungOne-400" w:hAnsi="Avenir Book" w:cs="SamsungOne-400"/>
          <w:sz w:val="22"/>
          <w:szCs w:val="22"/>
        </w:rPr>
        <w:t xml:space="preserve"> Explainable Artificial Intelligence. </w:t>
      </w:r>
      <w:r w:rsidRPr="00D6434D">
        <w:rPr>
          <w:rFonts w:ascii="Avenir Book" w:eastAsia="SamsungOne-400" w:hAnsi="Avenir Book" w:cs="SamsungOne-400"/>
          <w:i/>
          <w:iCs/>
          <w:sz w:val="22"/>
          <w:szCs w:val="22"/>
        </w:rPr>
        <w:t>Health science reports, 8</w:t>
      </w:r>
      <w:r w:rsidRPr="00D6434D">
        <w:rPr>
          <w:rFonts w:ascii="Avenir Book" w:eastAsia="SamsungOne-400" w:hAnsi="Avenir Book" w:cs="SamsungOne-400"/>
          <w:sz w:val="22"/>
          <w:szCs w:val="22"/>
        </w:rPr>
        <w:t xml:space="preserve">(5), e70799. </w:t>
      </w:r>
      <w:hyperlink r:id="rId30">
        <w:r w:rsidR="00372137" w:rsidRPr="00D6434D">
          <w:rPr>
            <w:rFonts w:ascii="Avenir Book" w:eastAsia="SamsungOne-400" w:hAnsi="Avenir Book" w:cs="SamsungOne-400"/>
            <w:color w:val="1155CC"/>
            <w:sz w:val="22"/>
            <w:szCs w:val="22"/>
            <w:u w:val="single"/>
          </w:rPr>
          <w:t>https://doi.org/10.1002/hsr2.70799</w:t>
        </w:r>
      </w:hyperlink>
    </w:p>
    <w:p w14:paraId="3D732C0B" w14:textId="77777777" w:rsidR="00372137" w:rsidRPr="00D6434D" w:rsidRDefault="00000000">
      <w:pPr>
        <w:widowControl/>
        <w:numPr>
          <w:ilvl w:val="0"/>
          <w:numId w:val="15"/>
        </w:numPr>
        <w:spacing w:before="240"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Soriano Palacios, F. (2020). Stroke Prediction Dataset. Kaggle. </w:t>
      </w:r>
      <w:hyperlink r:id="rId31">
        <w:r w:rsidR="00372137" w:rsidRPr="00D6434D">
          <w:rPr>
            <w:rFonts w:ascii="Avenir Book" w:eastAsia="SamsungOne-400" w:hAnsi="Avenir Book" w:cs="SamsungOne-400"/>
            <w:color w:val="1155CC"/>
            <w:sz w:val="22"/>
            <w:szCs w:val="22"/>
            <w:u w:val="single"/>
          </w:rPr>
          <w:t>https://www.kaggle.com/datasets/fedesoriano/stroke-prediction-dataset</w:t>
        </w:r>
      </w:hyperlink>
    </w:p>
    <w:p w14:paraId="066D7A6A" w14:textId="77777777" w:rsidR="00372137" w:rsidRPr="00D6434D" w:rsidRDefault="00000000">
      <w:pPr>
        <w:widowControl/>
        <w:numPr>
          <w:ilvl w:val="0"/>
          <w:numId w:val="15"/>
        </w:numPr>
        <w:spacing w:before="240" w:after="200"/>
        <w:ind w:left="283" w:hanging="283"/>
        <w:rPr>
          <w:rFonts w:ascii="Avenir Book" w:eastAsia="SamsungOne-400" w:hAnsi="Avenir Book" w:cs="SamsungOne-400"/>
          <w:sz w:val="22"/>
          <w:szCs w:val="22"/>
        </w:rPr>
      </w:pPr>
      <w:r w:rsidRPr="00D6434D">
        <w:rPr>
          <w:rFonts w:ascii="Avenir Book" w:eastAsia="SamsungOne-400" w:hAnsi="Avenir Book" w:cs="SamsungOne-400"/>
          <w:sz w:val="22"/>
          <w:szCs w:val="22"/>
        </w:rPr>
        <w:t xml:space="preserve">Wen, X. (2023). Caltech-UCSD Birds-200-2011 Dataset. Kaggle. </w:t>
      </w:r>
      <w:hyperlink r:id="rId32">
        <w:r w:rsidR="00372137" w:rsidRPr="00D6434D">
          <w:rPr>
            <w:rFonts w:ascii="Avenir Book" w:eastAsia="SamsungOne-400" w:hAnsi="Avenir Book" w:cs="SamsungOne-400"/>
            <w:color w:val="1155CC"/>
            <w:sz w:val="22"/>
            <w:szCs w:val="22"/>
            <w:u w:val="single"/>
          </w:rPr>
          <w:t>https://www.kaggle.com/datasets/wenewone/cub2002011</w:t>
        </w:r>
      </w:hyperlink>
      <w:r w:rsidRPr="00D6434D">
        <w:rPr>
          <w:rFonts w:ascii="Avenir Book" w:eastAsia="SamsungOne-400" w:hAnsi="Avenir Book" w:cs="SamsungOne-400"/>
          <w:sz w:val="22"/>
          <w:szCs w:val="22"/>
        </w:rPr>
        <w:t xml:space="preserve"> </w:t>
      </w:r>
    </w:p>
    <w:p w14:paraId="30FDF4DF" w14:textId="77777777" w:rsidR="00372137" w:rsidRDefault="00372137">
      <w:pPr>
        <w:widowControl/>
        <w:spacing w:before="240" w:after="200"/>
        <w:rPr>
          <w:rFonts w:ascii="SamsungOne-400" w:eastAsia="SamsungOne-400" w:hAnsi="SamsungOne-400" w:cs="SamsungOne-400"/>
          <w:sz w:val="22"/>
          <w:szCs w:val="22"/>
        </w:rPr>
      </w:pPr>
    </w:p>
    <w:p w14:paraId="19A7E9FA" w14:textId="77777777" w:rsidR="00372137" w:rsidRDefault="00372137">
      <w:pPr>
        <w:widowControl/>
        <w:spacing w:before="240" w:after="200"/>
        <w:rPr>
          <w:rFonts w:ascii="SamsungOne-400" w:eastAsia="SamsungOne-400" w:hAnsi="SamsungOne-400" w:cs="SamsungOne-400"/>
          <w:sz w:val="22"/>
          <w:szCs w:val="22"/>
        </w:rPr>
      </w:pPr>
    </w:p>
    <w:p w14:paraId="59C7E2ED" w14:textId="77777777" w:rsidR="00372137" w:rsidRDefault="00372137">
      <w:pPr>
        <w:widowControl/>
        <w:spacing w:before="240" w:after="240"/>
        <w:rPr>
          <w:rFonts w:ascii="SamsungOne-400" w:eastAsia="SamsungOne-400" w:hAnsi="SamsungOne-400" w:cs="SamsungOne-400"/>
          <w:sz w:val="22"/>
          <w:szCs w:val="22"/>
        </w:rPr>
      </w:pPr>
    </w:p>
    <w:p w14:paraId="01E327EE" w14:textId="77777777" w:rsidR="00372137" w:rsidRDefault="00372137">
      <w:pPr>
        <w:widowControl/>
        <w:spacing w:before="240" w:after="240"/>
        <w:rPr>
          <w:rFonts w:ascii="SamsungOne-400" w:eastAsia="SamsungOne-400" w:hAnsi="SamsungOne-400" w:cs="SamsungOne-400"/>
          <w:sz w:val="22"/>
          <w:szCs w:val="22"/>
        </w:rPr>
      </w:pPr>
    </w:p>
    <w:p w14:paraId="470A015B" w14:textId="77777777" w:rsidR="002E0142" w:rsidRDefault="002E0142">
      <w:pPr>
        <w:widowControl/>
        <w:spacing w:before="240" w:after="240"/>
        <w:rPr>
          <w:rFonts w:ascii="SamsungOne-400" w:eastAsia="SamsungOne-400" w:hAnsi="SamsungOne-400" w:cs="SamsungOne-400"/>
          <w:sz w:val="22"/>
          <w:szCs w:val="22"/>
        </w:rPr>
      </w:pPr>
    </w:p>
    <w:p w14:paraId="027F8F03" w14:textId="77777777" w:rsidR="00372137" w:rsidRPr="00E20389" w:rsidRDefault="00000000">
      <w:pPr>
        <w:widowControl/>
        <w:ind w:left="141"/>
        <w:rPr>
          <w:rFonts w:ascii="Avenir Book" w:eastAsia="SamsungOne-700" w:hAnsi="Avenir Book" w:cs="SamsungOne-700"/>
          <w:b/>
          <w:bCs/>
          <w:color w:val="FFFFFF"/>
          <w:sz w:val="28"/>
          <w:szCs w:val="28"/>
        </w:rPr>
      </w:pPr>
      <w:r w:rsidRPr="00E20389">
        <w:rPr>
          <w:rFonts w:ascii="Avenir Book" w:eastAsia="SamsungOne-700" w:hAnsi="Avenir Book" w:cs="SamsungOne-700"/>
          <w:b/>
          <w:bCs/>
          <w:color w:val="FFFFFF"/>
          <w:sz w:val="28"/>
          <w:szCs w:val="28"/>
        </w:rPr>
        <w:lastRenderedPageBreak/>
        <w:t xml:space="preserve">6. Team Member Review and Comment </w:t>
      </w:r>
      <w:r w:rsidRPr="00E20389">
        <w:rPr>
          <w:rFonts w:ascii="Avenir Book" w:hAnsi="Avenir Book"/>
          <w:b/>
          <w:bCs/>
          <w:noProof/>
        </w:rPr>
        <mc:AlternateContent>
          <mc:Choice Requires="wps">
            <w:drawing>
              <wp:anchor distT="0" distB="0" distL="0" distR="0" simplePos="0" relativeHeight="251664384" behindDoc="1" locked="0" layoutInCell="1" hidden="0" allowOverlap="1" wp14:anchorId="0B58546F" wp14:editId="56ABCA5E">
                <wp:simplePos x="0" y="0"/>
                <wp:positionH relativeFrom="column">
                  <wp:posOffset>-13651</wp:posOffset>
                </wp:positionH>
                <wp:positionV relativeFrom="paragraph">
                  <wp:posOffset>-6031</wp:posOffset>
                </wp:positionV>
                <wp:extent cx="5745480" cy="259080"/>
                <wp:effectExtent l="0" t="0" r="0" b="0"/>
                <wp:wrapNone/>
                <wp:docPr id="2" name="Rectángulo 2"/>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EC0DCE3"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B58546F" id="Rectángulo 2" o:spid="_x0000_s1032" style="position:absolute;left:0;text-align:left;margin-left:-1.05pt;margin-top:-.45pt;width:452.4pt;height:20.4pt;z-index:-2516520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" fillcolor="#193db0" stroked="f">
                <v:textbox inset="2.53958mm,2.53958mm,2.53958mm,2.53958mm">
                  <w:txbxContent>
                    <w:p w14:paraId="1EC0DCE3" w14:textId="77777777" w:rsidR="00372137" w:rsidRDefault="00372137">
                      <w:pPr>
                        <w:jc w:val="left"/>
                        <w:textDirection w:val="btLr"/>
                      </w:pPr>
                    </w:p>
                  </w:txbxContent>
                </v:textbox>
              </v:rect>
            </w:pict>
          </mc:Fallback>
        </mc:AlternateContent>
      </w:r>
    </w:p>
    <w:p w14:paraId="729E0662" w14:textId="77777777" w:rsidR="00372137"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tbl>
      <w:tblPr>
        <w:tblStyle w:val="aa"/>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372137" w14:paraId="051CB6F4" w14:textId="77777777">
        <w:tc>
          <w:tcPr>
            <w:tcW w:w="9010" w:type="dxa"/>
            <w:tcBorders>
              <w:top w:val="single" w:sz="4" w:space="0" w:color="BFBFBF"/>
              <w:left w:val="single" w:sz="4" w:space="0" w:color="BFBFBF"/>
              <w:bottom w:val="single" w:sz="4" w:space="0" w:color="BFBFBF"/>
              <w:right w:val="single" w:sz="4" w:space="0" w:color="BFBFBF"/>
            </w:tcBorders>
          </w:tcPr>
          <w:p w14:paraId="3367D974" w14:textId="77777777" w:rsidR="00372137" w:rsidRDefault="00372137">
            <w:pPr>
              <w:widowControl/>
              <w:jc w:val="left"/>
              <w:rPr>
                <w:rFonts w:ascii="SamsungOne-400" w:eastAsia="SamsungOne-400" w:hAnsi="SamsungOne-400" w:cs="SamsungOne-400"/>
                <w:sz w:val="18"/>
                <w:szCs w:val="18"/>
              </w:rPr>
            </w:pPr>
          </w:p>
          <w:p w14:paraId="320E1314" w14:textId="77777777" w:rsidR="00372137" w:rsidRDefault="00372137">
            <w:pPr>
              <w:widowControl/>
              <w:jc w:val="center"/>
              <w:rPr>
                <w:rFonts w:ascii="SamsungOne-400" w:eastAsia="SamsungOne-400" w:hAnsi="SamsungOne-400" w:cs="SamsungOne-400"/>
                <w:sz w:val="18"/>
                <w:szCs w:val="18"/>
              </w:rPr>
            </w:pPr>
          </w:p>
          <w:p w14:paraId="60FEBB3C" w14:textId="77777777" w:rsidR="00372137" w:rsidRDefault="00000000">
            <w:pPr>
              <w:widowControl/>
              <w:jc w:val="center"/>
              <w:rPr>
                <w:rFonts w:ascii="SamsungOne-400" w:eastAsia="SamsungOne-400" w:hAnsi="SamsungOne-400" w:cs="SamsungOne-400"/>
                <w:color w:val="BFBFBF"/>
                <w:sz w:val="28"/>
                <w:szCs w:val="28"/>
              </w:rPr>
            </w:pPr>
            <w:r>
              <w:rPr>
                <w:rFonts w:ascii="SamsungOne-400" w:eastAsia="SamsungOne-400" w:hAnsi="SamsungOne-400" w:cs="SamsungOne-400"/>
                <w:noProof/>
                <w:color w:val="BFBFBF"/>
                <w:sz w:val="28"/>
                <w:szCs w:val="28"/>
              </w:rPr>
              <w:drawing>
                <wp:inline distT="114300" distB="114300" distL="114300" distR="114300" wp14:anchorId="177F50C8" wp14:editId="0A4ACEA5">
                  <wp:extent cx="1355524" cy="1797952"/>
                  <wp:effectExtent l="0" t="0" r="0" b="0"/>
                  <wp:docPr id="1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3"/>
                          <a:srcRect/>
                          <a:stretch>
                            <a:fillRect/>
                          </a:stretch>
                        </pic:blipFill>
                        <pic:spPr>
                          <a:xfrm>
                            <a:off x="0" y="0"/>
                            <a:ext cx="1355524" cy="1797952"/>
                          </a:xfrm>
                          <a:prstGeom prst="rect">
                            <a:avLst/>
                          </a:prstGeom>
                          <a:ln/>
                        </pic:spPr>
                      </pic:pic>
                    </a:graphicData>
                  </a:graphic>
                </wp:inline>
              </w:drawing>
            </w:r>
            <w:r>
              <w:rPr>
                <w:rFonts w:ascii="SamsungOne-400" w:eastAsia="SamsungOne-400" w:hAnsi="SamsungOne-400" w:cs="SamsungOne-400"/>
                <w:color w:val="BFBFBF"/>
                <w:sz w:val="28"/>
                <w:szCs w:val="28"/>
              </w:rPr>
              <w:t xml:space="preserve">   </w:t>
            </w:r>
            <w:r>
              <w:rPr>
                <w:rFonts w:ascii="SamsungOne-400" w:eastAsia="SamsungOne-400" w:hAnsi="SamsungOne-400" w:cs="SamsungOne-400"/>
                <w:noProof/>
                <w:color w:val="BFBFBF"/>
                <w:sz w:val="28"/>
                <w:szCs w:val="28"/>
              </w:rPr>
              <w:drawing>
                <wp:inline distT="114300" distB="114300" distL="114300" distR="114300" wp14:anchorId="72E63614" wp14:editId="04B58891">
                  <wp:extent cx="1729921" cy="1797952"/>
                  <wp:effectExtent l="0" t="0" r="0" b="0"/>
                  <wp:docPr id="2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4"/>
                          <a:srcRect t="21885"/>
                          <a:stretch>
                            <a:fillRect/>
                          </a:stretch>
                        </pic:blipFill>
                        <pic:spPr>
                          <a:xfrm>
                            <a:off x="0" y="0"/>
                            <a:ext cx="1729921" cy="1797952"/>
                          </a:xfrm>
                          <a:prstGeom prst="rect">
                            <a:avLst/>
                          </a:prstGeom>
                          <a:ln/>
                        </pic:spPr>
                      </pic:pic>
                    </a:graphicData>
                  </a:graphic>
                </wp:inline>
              </w:drawing>
            </w:r>
            <w:r>
              <w:rPr>
                <w:rFonts w:ascii="SamsungOne-400" w:eastAsia="SamsungOne-400" w:hAnsi="SamsungOne-400" w:cs="SamsungOne-400"/>
                <w:color w:val="BFBFBF"/>
                <w:sz w:val="28"/>
                <w:szCs w:val="28"/>
              </w:rPr>
              <w:t xml:space="preserve">   </w:t>
            </w:r>
            <w:r>
              <w:rPr>
                <w:rFonts w:ascii="SamsungOne-400" w:eastAsia="SamsungOne-400" w:hAnsi="SamsungOne-400" w:cs="SamsungOne-400"/>
                <w:noProof/>
                <w:color w:val="BFBFBF"/>
                <w:sz w:val="28"/>
                <w:szCs w:val="28"/>
              </w:rPr>
              <w:drawing>
                <wp:inline distT="114300" distB="114300" distL="114300" distR="114300" wp14:anchorId="4344DA59" wp14:editId="43796099">
                  <wp:extent cx="1770789" cy="1796400"/>
                  <wp:effectExtent l="0" t="0" r="0" b="0"/>
                  <wp:docPr id="1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5"/>
                          <a:srcRect l="9760" t="16524" r="8208"/>
                          <a:stretch>
                            <a:fillRect/>
                          </a:stretch>
                        </pic:blipFill>
                        <pic:spPr>
                          <a:xfrm>
                            <a:off x="0" y="0"/>
                            <a:ext cx="1770789" cy="1796400"/>
                          </a:xfrm>
                          <a:prstGeom prst="rect">
                            <a:avLst/>
                          </a:prstGeom>
                          <a:ln/>
                        </pic:spPr>
                      </pic:pic>
                    </a:graphicData>
                  </a:graphic>
                </wp:inline>
              </w:drawing>
            </w:r>
          </w:p>
          <w:p w14:paraId="2761C5E3" w14:textId="77777777" w:rsidR="00372137" w:rsidRDefault="00372137">
            <w:pPr>
              <w:widowControl/>
              <w:jc w:val="left"/>
              <w:rPr>
                <w:rFonts w:ascii="SamsungOne-400" w:eastAsia="SamsungOne-400" w:hAnsi="SamsungOne-400" w:cs="SamsungOne-400"/>
                <w:sz w:val="18"/>
                <w:szCs w:val="18"/>
              </w:rPr>
            </w:pPr>
          </w:p>
          <w:p w14:paraId="6CF16E2D" w14:textId="77777777" w:rsidR="00372137" w:rsidRDefault="00372137">
            <w:pPr>
              <w:widowControl/>
              <w:jc w:val="center"/>
              <w:rPr>
                <w:rFonts w:ascii="SamsungOne-400" w:eastAsia="SamsungOne-400" w:hAnsi="SamsungOne-400" w:cs="SamsungOne-400"/>
                <w:sz w:val="18"/>
                <w:szCs w:val="18"/>
              </w:rPr>
            </w:pPr>
          </w:p>
        </w:tc>
      </w:tr>
    </w:tbl>
    <w:p w14:paraId="39A352D5" w14:textId="77777777" w:rsidR="00372137" w:rsidRDefault="00000000">
      <w:pPr>
        <w:widowControl/>
        <w:jc w:val="left"/>
        <w:rPr>
          <w:rFonts w:ascii="SamsungOne-400" w:eastAsia="SamsungOne-400" w:hAnsi="SamsungOne-400" w:cs="SamsungOne-400"/>
          <w:sz w:val="18"/>
          <w:szCs w:val="18"/>
        </w:rPr>
      </w:pPr>
      <w:r>
        <w:rPr>
          <w:rFonts w:ascii="SamsungOne-400" w:eastAsia="SamsungOne-400" w:hAnsi="SamsungOne-400" w:cs="SamsungOne-400"/>
          <w:sz w:val="18"/>
          <w:szCs w:val="18"/>
        </w:rPr>
        <w:t xml:space="preserve">     </w:t>
      </w:r>
    </w:p>
    <w:tbl>
      <w:tblPr>
        <w:tblStyle w:val="ab"/>
        <w:tblW w:w="90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84"/>
        <w:gridCol w:w="7626"/>
      </w:tblGrid>
      <w:tr w:rsidR="00372137" w14:paraId="40EFACD2" w14:textId="77777777">
        <w:trPr>
          <w:trHeight w:val="390"/>
        </w:trPr>
        <w:tc>
          <w:tcPr>
            <w:tcW w:w="1384" w:type="dxa"/>
            <w:shd w:val="clear" w:color="auto" w:fill="DEE5FA"/>
            <w:vAlign w:val="center"/>
          </w:tcPr>
          <w:p w14:paraId="49AD84F4" w14:textId="77777777" w:rsidR="00372137" w:rsidRPr="00E20389" w:rsidRDefault="00000000">
            <w:pPr>
              <w:widowControl/>
              <w:jc w:val="center"/>
              <w:rPr>
                <w:rFonts w:ascii="Avenir Book" w:eastAsia="SamsungOne-700" w:hAnsi="Avenir Book" w:cs="SamsungOne-700"/>
                <w:color w:val="000000"/>
                <w:sz w:val="24"/>
                <w:szCs w:val="24"/>
              </w:rPr>
            </w:pPr>
            <w:r w:rsidRPr="00E20389">
              <w:rPr>
                <w:rFonts w:ascii="Avenir Book" w:eastAsia="SamsungOne-700" w:hAnsi="Avenir Book" w:cs="SamsungOne-700"/>
                <w:color w:val="000000"/>
                <w:sz w:val="24"/>
                <w:szCs w:val="24"/>
              </w:rPr>
              <w:t>NAME</w:t>
            </w:r>
          </w:p>
        </w:tc>
        <w:tc>
          <w:tcPr>
            <w:tcW w:w="7626" w:type="dxa"/>
            <w:shd w:val="clear" w:color="auto" w:fill="DEE5FA"/>
            <w:vAlign w:val="center"/>
          </w:tcPr>
          <w:p w14:paraId="20D25ABC" w14:textId="77777777" w:rsidR="00372137" w:rsidRPr="00E20389" w:rsidRDefault="00000000">
            <w:pPr>
              <w:widowControl/>
              <w:jc w:val="center"/>
              <w:rPr>
                <w:rFonts w:ascii="Avenir Book" w:eastAsia="SamsungOne-700" w:hAnsi="Avenir Book" w:cs="SamsungOne-700"/>
                <w:color w:val="000000"/>
                <w:sz w:val="24"/>
                <w:szCs w:val="24"/>
              </w:rPr>
            </w:pPr>
            <w:r w:rsidRPr="00E20389">
              <w:rPr>
                <w:rFonts w:ascii="Avenir Book" w:eastAsia="SamsungOne-700" w:hAnsi="Avenir Book" w:cs="SamsungOne-700"/>
                <w:color w:val="000000"/>
                <w:sz w:val="24"/>
                <w:szCs w:val="24"/>
              </w:rPr>
              <w:t>REVIEW and COMMENT</w:t>
            </w:r>
          </w:p>
        </w:tc>
      </w:tr>
      <w:tr w:rsidR="00372137" w14:paraId="0DAE15E4" w14:textId="77777777">
        <w:trPr>
          <w:trHeight w:val="5044"/>
        </w:trPr>
        <w:tc>
          <w:tcPr>
            <w:tcW w:w="1384" w:type="dxa"/>
            <w:vAlign w:val="center"/>
          </w:tcPr>
          <w:p w14:paraId="45C5DBEA" w14:textId="77777777" w:rsidR="00372137" w:rsidRPr="00E20389" w:rsidRDefault="00000000" w:rsidP="00D6434D">
            <w:pPr>
              <w:widowControl/>
              <w:spacing w:after="240"/>
              <w:jc w:val="center"/>
              <w:rPr>
                <w:rFonts w:ascii="Avenir Book" w:eastAsia="SamsungOne-400" w:hAnsi="Avenir Book" w:cs="SamsungOne-400"/>
                <w:b/>
                <w:bCs/>
                <w:sz w:val="22"/>
                <w:szCs w:val="22"/>
                <w:lang w:val="es-ES"/>
              </w:rPr>
            </w:pPr>
            <w:r w:rsidRPr="00832BA7">
              <w:rPr>
                <w:rFonts w:ascii="Avenir Book" w:eastAsia="SamsungOne-400" w:hAnsi="Avenir Book" w:cs="SamsungOne-400"/>
                <w:b/>
                <w:bCs/>
                <w:color w:val="183DB0"/>
                <w:sz w:val="22"/>
                <w:szCs w:val="22"/>
                <w:lang w:val="es-ES"/>
              </w:rPr>
              <w:t>Víctor Chinchilla Martínez</w:t>
            </w:r>
          </w:p>
        </w:tc>
        <w:tc>
          <w:tcPr>
            <w:tcW w:w="7626" w:type="dxa"/>
            <w:vAlign w:val="center"/>
          </w:tcPr>
          <w:p w14:paraId="598CDDAA" w14:textId="16A5F8F1"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La realización de este proyecto ha supuesto una experiencia muy enriquecedora, ya que me ha permitido consolidar los conocimientos adquiridos a lo largo del curso y comprobar cómo las técnicas estudiadas pueden utilizarse para resolver problemas reales. </w:t>
            </w:r>
          </w:p>
          <w:p w14:paraId="5CFBAA88" w14:textId="784BE6C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Además, trabajar junto a nuevas compañeras me ha permitido desarrollar habilidades de comunicación, cooperación y adaptación. La colaboración entre los miembros del equipo ha sido clave para superar las dificultades que iban surgiendo, ya que cada persona aportaba sus conocimientos y experiencia en distintas áreas. Esta forma de trabajar ha demostrado que compartir ideas, apoyarse mutuamente y mantener una buena coordinación son aspectos fundamentales para alcanzar un objetivo común. </w:t>
            </w:r>
          </w:p>
          <w:p w14:paraId="3DCA1C57" w14:textId="7777777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En definitiva, considero que tanto los conocimientos adquiridos durante el curso como la experiencia obtenida con este proyecto constituyen una base muy valiosa para mi futuro profesional. No solo he reforzado mis competencias técnicas, sino que también he mejorado habilidades personales que serán esenciales para desenvolverme con éxito en el ámbito laboral. </w:t>
            </w:r>
          </w:p>
        </w:tc>
      </w:tr>
      <w:tr w:rsidR="00372137" w14:paraId="610894D7" w14:textId="77777777">
        <w:trPr>
          <w:trHeight w:val="390"/>
        </w:trPr>
        <w:tc>
          <w:tcPr>
            <w:tcW w:w="1384" w:type="dxa"/>
            <w:vAlign w:val="center"/>
          </w:tcPr>
          <w:p w14:paraId="6A8A8EF6" w14:textId="77777777" w:rsidR="00372137" w:rsidRPr="00E20389" w:rsidRDefault="00000000" w:rsidP="00D6434D">
            <w:pPr>
              <w:widowControl/>
              <w:spacing w:after="240"/>
              <w:jc w:val="center"/>
              <w:rPr>
                <w:rFonts w:ascii="Avenir Book" w:eastAsia="SamsungOne-400" w:hAnsi="Avenir Book" w:cs="SamsungOne-400"/>
                <w:b/>
                <w:bCs/>
                <w:sz w:val="22"/>
                <w:szCs w:val="22"/>
                <w:lang w:val="es-ES"/>
              </w:rPr>
            </w:pPr>
            <w:r w:rsidRPr="00832BA7">
              <w:rPr>
                <w:rFonts w:ascii="Avenir Book" w:eastAsia="SamsungOne-400" w:hAnsi="Avenir Book" w:cs="SamsungOne-400"/>
                <w:b/>
                <w:bCs/>
                <w:color w:val="183DB0"/>
                <w:sz w:val="22"/>
                <w:szCs w:val="22"/>
                <w:lang w:val="es-ES"/>
              </w:rPr>
              <w:t>Laia García Aguilera</w:t>
            </w:r>
          </w:p>
        </w:tc>
        <w:tc>
          <w:tcPr>
            <w:tcW w:w="7626" w:type="dxa"/>
            <w:vAlign w:val="center"/>
          </w:tcPr>
          <w:p w14:paraId="453D8A44" w14:textId="12E14719"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Participar en este proyecto me ha permitido conectar los conocimientos adquiridos durante el curso con mi formación y experiencia previa en el campo de la aplicación de modelos predictivos a problemas relacionados con la salud, así como ampliar y consolidar estos conocimientos desde una perspectiva más práctica y centrada en las etapas de construcción de un modelo predictivo.</w:t>
            </w:r>
          </w:p>
          <w:p w14:paraId="64EE2280" w14:textId="7777777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Uno de los aspectos que más valoro ha sido poder trabajar con un problema que nos ha planteado retos como el desbalanceo de clases, una situación bastante habitual en problemas de clasificación y especialmente relevante en el ámbito sanitario. </w:t>
            </w:r>
          </w:p>
          <w:p w14:paraId="1EAE7380" w14:textId="7777777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lastRenderedPageBreak/>
              <w:t>Esto me ha permitido comprender mejor la importancia de adaptar la metodología y los criterios de evaluación a las características concretas de cada problema.</w:t>
            </w:r>
          </w:p>
          <w:p w14:paraId="623FB724" w14:textId="677145A6"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También ha sido útil seguir de forma estructurada las distintas etapas del desarrollo de un proyecto de </w:t>
            </w:r>
            <w:r w:rsidRPr="00443175">
              <w:rPr>
                <w:rFonts w:ascii="Avenir Book" w:eastAsia="SamsungOne-400" w:hAnsi="Avenir Book" w:cs="SamsungOne-400"/>
                <w:i/>
                <w:iCs/>
                <w:szCs w:val="18"/>
                <w:lang w:val="es-ES"/>
              </w:rPr>
              <w:t xml:space="preserve">Machine </w:t>
            </w:r>
            <w:proofErr w:type="spellStart"/>
            <w:r w:rsidRPr="00443175">
              <w:rPr>
                <w:rFonts w:ascii="Avenir Book" w:eastAsia="SamsungOne-400" w:hAnsi="Avenir Book" w:cs="SamsungOne-400"/>
                <w:i/>
                <w:iCs/>
                <w:szCs w:val="18"/>
                <w:lang w:val="es-ES"/>
              </w:rPr>
              <w:t>Learning</w:t>
            </w:r>
            <w:proofErr w:type="spellEnd"/>
            <w:r w:rsidRPr="00443175">
              <w:rPr>
                <w:rFonts w:ascii="Avenir Book" w:eastAsia="SamsungOne-400" w:hAnsi="Avenir Book" w:cs="SamsungOne-400"/>
                <w:szCs w:val="18"/>
                <w:lang w:val="es-ES"/>
              </w:rPr>
              <w:t xml:space="preserve">, desde la inspección y preparación de los datos hasta la comparación, ajuste y evaluación de los modelos. </w:t>
            </w:r>
          </w:p>
          <w:p w14:paraId="62844039" w14:textId="7F89DAA6"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Considero que algunas de las decisiones metodológicas aprendidas durante este proyecto son conocimientos que me habría resultado útil aplicar en proyectos anteriores, y que podré trasladar a futuros trabajos, teniendo en cuenta mi interés por seguir desarrollándome en el ámbito de la Inteligencia Artificial aplicada a la salud. </w:t>
            </w:r>
          </w:p>
          <w:p w14:paraId="5F84361C" w14:textId="6696215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Este proyecto también me ha permitido desarrollar aspectos relacionados con el trabajo en equipo ya que, hasta ahora, mi experiencia en proyectos de este tipo había sido principalmente individual. Trabajar de forma coordinada con mis compañeros me ha permitido mejorar en la distribución de tareas, la comunicación y el intercambio de conocimientos. </w:t>
            </w:r>
          </w:p>
          <w:p w14:paraId="6E1CC6EE" w14:textId="7777777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En conclusión, este proyecto ha supuesto un paso importante en mi formación como futura profesional, tanto a nivel técnico como personal.</w:t>
            </w:r>
          </w:p>
        </w:tc>
      </w:tr>
      <w:tr w:rsidR="00372137" w14:paraId="11A1B647" w14:textId="77777777">
        <w:trPr>
          <w:trHeight w:val="390"/>
        </w:trPr>
        <w:tc>
          <w:tcPr>
            <w:tcW w:w="1384" w:type="dxa"/>
            <w:vAlign w:val="center"/>
          </w:tcPr>
          <w:p w14:paraId="2142EA07" w14:textId="77777777" w:rsidR="00372137" w:rsidRPr="00E20389" w:rsidRDefault="00000000" w:rsidP="00D6434D">
            <w:pPr>
              <w:widowControl/>
              <w:spacing w:after="240"/>
              <w:jc w:val="center"/>
              <w:rPr>
                <w:rFonts w:ascii="Avenir Book" w:eastAsia="SamsungOne-400" w:hAnsi="Avenir Book" w:cs="SamsungOne-400"/>
                <w:b/>
                <w:bCs/>
                <w:sz w:val="22"/>
                <w:szCs w:val="22"/>
                <w:lang w:val="es-ES"/>
              </w:rPr>
            </w:pPr>
            <w:r w:rsidRPr="00832BA7">
              <w:rPr>
                <w:rFonts w:ascii="Avenir Book" w:eastAsia="SamsungOne-400" w:hAnsi="Avenir Book" w:cs="SamsungOne-400"/>
                <w:b/>
                <w:bCs/>
                <w:color w:val="183DB0"/>
                <w:sz w:val="22"/>
                <w:szCs w:val="22"/>
                <w:lang w:val="es-ES"/>
              </w:rPr>
              <w:t>Cristina Lian Masiá Gorriz</w:t>
            </w:r>
          </w:p>
        </w:tc>
        <w:tc>
          <w:tcPr>
            <w:tcW w:w="7626" w:type="dxa"/>
            <w:vAlign w:val="center"/>
          </w:tcPr>
          <w:p w14:paraId="16870C95" w14:textId="2889FD5E"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Desarrollar este proyecto ha sido una gran oportunidad para poner en práctica todo lo aprendido a lo largo del curso y ver cómo algo que inicialmente puede parecer meramente teórico puede tener grandes aplicabilidades en la vida real. Debido a mi formación previa, el haber tenido la ocasión de llevar a cabo un proyecto con una línea biomédica ha sido una gran motivación. Poder ver cómo un modelo predictivo de </w:t>
            </w:r>
            <w:r w:rsidRPr="00443175">
              <w:rPr>
                <w:rFonts w:ascii="Avenir Book" w:eastAsia="SamsungOne-400" w:hAnsi="Avenir Book" w:cs="SamsungOne-400"/>
                <w:i/>
                <w:iCs/>
                <w:szCs w:val="18"/>
                <w:lang w:val="es-ES"/>
              </w:rPr>
              <w:t xml:space="preserve">Machine </w:t>
            </w:r>
            <w:proofErr w:type="spellStart"/>
            <w:r w:rsidRPr="00443175">
              <w:rPr>
                <w:rFonts w:ascii="Avenir Book" w:eastAsia="SamsungOne-400" w:hAnsi="Avenir Book" w:cs="SamsungOne-400"/>
                <w:i/>
                <w:iCs/>
                <w:szCs w:val="18"/>
                <w:lang w:val="es-ES"/>
              </w:rPr>
              <w:t>Learning</w:t>
            </w:r>
            <w:proofErr w:type="spellEnd"/>
            <w:r w:rsidRPr="00443175">
              <w:rPr>
                <w:rFonts w:ascii="Avenir Book" w:eastAsia="SamsungOne-400" w:hAnsi="Avenir Book" w:cs="SamsungOne-400"/>
                <w:szCs w:val="18"/>
                <w:lang w:val="es-ES"/>
              </w:rPr>
              <w:t xml:space="preserve"> puede ser aplicable a una enfermedad que afecta a tantas personas en el mundo como es el ictus demuestra la importancia que tiene la Inteligencia Artificial y el impacto positivo que puede tener sobre la sociedad actual y futura.</w:t>
            </w:r>
          </w:p>
          <w:p w14:paraId="039ACE2A" w14:textId="50C9D52A"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Por otra parte, trabajar en este proyecto me ha permitido desarrollar mis capacidades técnicas, pero también sociales, al haber trabajado con nuevos compañeros. El trabajo en equipo ha sido esencial para poder llevar a cabo con éxito este proyecto ya que lo que no sabía hacer un miembro del grupo lo podía hacer otro. Además, he podido aprender la importancia de la organización, constancia y colaboración. Un proyecto de este estilo requiere de dedicación por parte de todos los miembros del equipo y que sepamos comunicarnos entre nosotros para que salga adelante con éxito. Por todo esto quiero destacar el buen ambiente de trabajo que ha habido siempre entre los compañeros, hemos sabido intercambiar ideas, dudas y soluciones de una forma cordial, respetuosa y cercana.</w:t>
            </w:r>
          </w:p>
          <w:p w14:paraId="64E3C8F8" w14:textId="63711177" w:rsidR="00372137" w:rsidRPr="00443175" w:rsidRDefault="00000000" w:rsidP="00D6434D">
            <w:pPr>
              <w:widowControl/>
              <w:spacing w:after="240"/>
              <w:rPr>
                <w:rFonts w:ascii="Avenir Book" w:eastAsia="SamsungOne-400" w:hAnsi="Avenir Book" w:cs="SamsungOne-400"/>
                <w:szCs w:val="18"/>
                <w:lang w:val="es-ES"/>
              </w:rPr>
            </w:pPr>
            <w:r w:rsidRPr="00443175">
              <w:rPr>
                <w:rFonts w:ascii="Avenir Book" w:eastAsia="SamsungOne-400" w:hAnsi="Avenir Book" w:cs="SamsungOne-400"/>
                <w:szCs w:val="18"/>
                <w:lang w:val="es-ES"/>
              </w:rPr>
              <w:t xml:space="preserve">Es por ello </w:t>
            </w:r>
            <w:r w:rsidR="00D6434D" w:rsidRPr="00443175">
              <w:rPr>
                <w:rFonts w:ascii="Avenir Book" w:eastAsia="SamsungOne-400" w:hAnsi="Avenir Book" w:cs="SamsungOne-400"/>
                <w:szCs w:val="18"/>
                <w:lang w:val="es-ES"/>
              </w:rPr>
              <w:t>por lo que</w:t>
            </w:r>
            <w:r w:rsidRPr="00443175">
              <w:rPr>
                <w:rFonts w:ascii="Avenir Book" w:eastAsia="SamsungOne-400" w:hAnsi="Avenir Book" w:cs="SamsungOne-400"/>
                <w:szCs w:val="18"/>
                <w:lang w:val="es-ES"/>
              </w:rPr>
              <w:t xml:space="preserve"> creo firmemente que todo lo aprendido durante el curso y el desarrollo de este proyecto lo voy a poder aplicar en mi futuro laboral ya que he adquirido y mejorado tanto mis habilidades duras como blandas.</w:t>
            </w:r>
          </w:p>
        </w:tc>
      </w:tr>
    </w:tbl>
    <w:p w14:paraId="03DA6FA7" w14:textId="77777777" w:rsidR="00372137" w:rsidRDefault="00372137">
      <w:pPr>
        <w:widowControl/>
        <w:jc w:val="left"/>
        <w:rPr>
          <w:rFonts w:ascii="SamsungOne-400" w:eastAsia="SamsungOne-400" w:hAnsi="SamsungOne-400" w:cs="SamsungOne-400"/>
          <w:sz w:val="18"/>
          <w:szCs w:val="18"/>
        </w:rPr>
      </w:pPr>
    </w:p>
    <w:p w14:paraId="6DFA136F" w14:textId="77777777" w:rsidR="00372137" w:rsidRDefault="00372137">
      <w:pPr>
        <w:widowControl/>
        <w:jc w:val="left"/>
        <w:rPr>
          <w:rFonts w:ascii="SamsungOne-400" w:eastAsia="SamsungOne-400" w:hAnsi="SamsungOne-400" w:cs="SamsungOne-400"/>
          <w:sz w:val="18"/>
          <w:szCs w:val="18"/>
        </w:rPr>
      </w:pPr>
    </w:p>
    <w:p w14:paraId="2DC88B40" w14:textId="77777777" w:rsidR="00372137" w:rsidRDefault="00372137">
      <w:pPr>
        <w:widowControl/>
        <w:jc w:val="left"/>
        <w:rPr>
          <w:rFonts w:ascii="SamsungOne-400" w:eastAsia="SamsungOne-400" w:hAnsi="SamsungOne-400" w:cs="SamsungOne-400"/>
          <w:sz w:val="18"/>
          <w:szCs w:val="18"/>
        </w:rPr>
      </w:pPr>
    </w:p>
    <w:p w14:paraId="123BB342" w14:textId="77777777" w:rsidR="00372137"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p w14:paraId="175896BD" w14:textId="77777777" w:rsidR="00372137" w:rsidRPr="00D6434D" w:rsidRDefault="00000000">
      <w:pPr>
        <w:widowControl/>
        <w:ind w:left="142" w:hanging="1"/>
        <w:jc w:val="left"/>
        <w:rPr>
          <w:rFonts w:ascii="Avenir Book" w:eastAsia="SamsungOne-700" w:hAnsi="Avenir Book" w:cs="SamsungOne-700"/>
          <w:b/>
          <w:bCs/>
          <w:color w:val="FFFFFF"/>
          <w:sz w:val="28"/>
          <w:szCs w:val="28"/>
        </w:rPr>
      </w:pPr>
      <w:r w:rsidRPr="00D6434D">
        <w:rPr>
          <w:rFonts w:ascii="Avenir Book" w:eastAsia="SamsungOne-700" w:hAnsi="Avenir Book" w:cs="SamsungOne-700"/>
          <w:b/>
          <w:bCs/>
          <w:color w:val="FFFFFF"/>
          <w:sz w:val="28"/>
          <w:szCs w:val="28"/>
        </w:rPr>
        <w:lastRenderedPageBreak/>
        <w:t>7. Instructor Review and Comment</w:t>
      </w:r>
      <w:r w:rsidRPr="00D6434D">
        <w:rPr>
          <w:rFonts w:ascii="Avenir Book" w:hAnsi="Avenir Book"/>
          <w:b/>
          <w:bCs/>
          <w:noProof/>
        </w:rPr>
        <mc:AlternateContent>
          <mc:Choice Requires="wps">
            <w:drawing>
              <wp:anchor distT="0" distB="0" distL="0" distR="0" simplePos="0" relativeHeight="251665408" behindDoc="1" locked="0" layoutInCell="1" hidden="0" allowOverlap="1" wp14:anchorId="227BA660" wp14:editId="7CAA6DB7">
                <wp:simplePos x="0" y="0"/>
                <wp:positionH relativeFrom="column">
                  <wp:posOffset>-13651</wp:posOffset>
                </wp:positionH>
                <wp:positionV relativeFrom="paragraph">
                  <wp:posOffset>-7936</wp:posOffset>
                </wp:positionV>
                <wp:extent cx="5745480" cy="259080"/>
                <wp:effectExtent l="0" t="0" r="0" b="0"/>
                <wp:wrapNone/>
                <wp:docPr id="3" name="Rectángulo 3"/>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9510204"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7BA660" id="Rectángulo 3" o:spid="_x0000_s1033" style="position:absolute;left:0;text-align:left;margin-left:-1.05pt;margin-top:-.6pt;width:452.4pt;height:20.4pt;z-index:-2516510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" fillcolor="#193db0" stroked="f">
                <v:textbox inset="2.53958mm,2.53958mm,2.53958mm,2.53958mm">
                  <w:txbxContent>
                    <w:p w14:paraId="19510204" w14:textId="77777777" w:rsidR="00372137" w:rsidRDefault="00372137">
                      <w:pPr>
                        <w:jc w:val="left"/>
                        <w:textDirection w:val="btLr"/>
                      </w:pPr>
                    </w:p>
                  </w:txbxContent>
                </v:textbox>
              </v:rect>
            </w:pict>
          </mc:Fallback>
        </mc:AlternateContent>
      </w:r>
    </w:p>
    <w:p w14:paraId="3C9B8722" w14:textId="77777777" w:rsidR="00372137" w:rsidRDefault="00372137">
      <w:pPr>
        <w:widowControl/>
        <w:ind w:left="143" w:hanging="3"/>
        <w:jc w:val="left"/>
        <w:rPr>
          <w:rFonts w:ascii="SamsungOne-700" w:eastAsia="SamsungOne-700" w:hAnsi="SamsungOne-700" w:cs="SamsungOne-700"/>
          <w:color w:val="FFFFFF"/>
          <w:sz w:val="28"/>
          <w:szCs w:val="28"/>
        </w:rPr>
      </w:pPr>
    </w:p>
    <w:tbl>
      <w:tblPr>
        <w:tblStyle w:val="ac"/>
        <w:tblW w:w="90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17"/>
        <w:gridCol w:w="1680"/>
        <w:gridCol w:w="5670"/>
      </w:tblGrid>
      <w:tr w:rsidR="00372137" w14:paraId="1476EB09" w14:textId="77777777">
        <w:trPr>
          <w:trHeight w:val="251"/>
        </w:trPr>
        <w:tc>
          <w:tcPr>
            <w:tcW w:w="1717" w:type="dxa"/>
            <w:shd w:val="clear" w:color="auto" w:fill="DEE5FA"/>
            <w:tcMar>
              <w:top w:w="28" w:type="dxa"/>
              <w:left w:w="28" w:type="dxa"/>
              <w:bottom w:w="28" w:type="dxa"/>
              <w:right w:w="28" w:type="dxa"/>
            </w:tcMar>
            <w:vAlign w:val="center"/>
          </w:tcPr>
          <w:p w14:paraId="359BFF37" w14:textId="77777777" w:rsidR="00372137" w:rsidRPr="00D6434D" w:rsidRDefault="00000000">
            <w:pPr>
              <w:widowControl/>
              <w:jc w:val="center"/>
              <w:rPr>
                <w:rFonts w:ascii="Avenir Book" w:eastAsia="SamsungOne-700" w:hAnsi="Avenir Book" w:cs="SamsungOne-700"/>
                <w:color w:val="000000"/>
                <w:sz w:val="24"/>
                <w:szCs w:val="24"/>
              </w:rPr>
            </w:pPr>
            <w:r w:rsidRPr="00D6434D">
              <w:rPr>
                <w:rFonts w:ascii="Avenir Book" w:eastAsia="SamsungOne-700" w:hAnsi="Avenir Book" w:cs="SamsungOne-700"/>
                <w:color w:val="000000"/>
                <w:sz w:val="24"/>
                <w:szCs w:val="24"/>
              </w:rPr>
              <w:t>CATEGORY</w:t>
            </w:r>
          </w:p>
        </w:tc>
        <w:tc>
          <w:tcPr>
            <w:tcW w:w="1680" w:type="dxa"/>
            <w:shd w:val="clear" w:color="auto" w:fill="DEE5FA"/>
            <w:tcMar>
              <w:top w:w="28" w:type="dxa"/>
              <w:left w:w="28" w:type="dxa"/>
              <w:bottom w:w="28" w:type="dxa"/>
              <w:right w:w="28" w:type="dxa"/>
            </w:tcMar>
            <w:vAlign w:val="center"/>
          </w:tcPr>
          <w:p w14:paraId="3C9AAEFB" w14:textId="77777777" w:rsidR="00372137" w:rsidRPr="00D6434D" w:rsidRDefault="00000000">
            <w:pPr>
              <w:widowControl/>
              <w:jc w:val="center"/>
              <w:rPr>
                <w:rFonts w:ascii="Avenir Book" w:eastAsia="SamsungOne-700" w:hAnsi="Avenir Book" w:cs="SamsungOne-700"/>
                <w:color w:val="000000"/>
                <w:sz w:val="24"/>
                <w:szCs w:val="24"/>
              </w:rPr>
            </w:pPr>
            <w:r w:rsidRPr="00D6434D">
              <w:rPr>
                <w:rFonts w:ascii="Avenir Book" w:eastAsia="SamsungOne-700" w:hAnsi="Avenir Book" w:cs="SamsungOne-700"/>
                <w:color w:val="000000"/>
                <w:sz w:val="24"/>
                <w:szCs w:val="24"/>
              </w:rPr>
              <w:t>SCORE</w:t>
            </w:r>
          </w:p>
        </w:tc>
        <w:tc>
          <w:tcPr>
            <w:tcW w:w="5670" w:type="dxa"/>
            <w:shd w:val="clear" w:color="auto" w:fill="DEE5FA"/>
            <w:tcMar>
              <w:top w:w="28" w:type="dxa"/>
              <w:left w:w="28" w:type="dxa"/>
              <w:bottom w:w="28" w:type="dxa"/>
              <w:right w:w="28" w:type="dxa"/>
            </w:tcMar>
            <w:vAlign w:val="center"/>
          </w:tcPr>
          <w:p w14:paraId="1537B066" w14:textId="77777777" w:rsidR="00372137" w:rsidRPr="00D6434D" w:rsidRDefault="00000000">
            <w:pPr>
              <w:widowControl/>
              <w:jc w:val="center"/>
              <w:rPr>
                <w:rFonts w:ascii="Avenir Book" w:eastAsia="SamsungOne-700" w:hAnsi="Avenir Book" w:cs="SamsungOne-700"/>
                <w:color w:val="000000"/>
                <w:sz w:val="24"/>
                <w:szCs w:val="24"/>
              </w:rPr>
            </w:pPr>
            <w:r w:rsidRPr="00D6434D">
              <w:rPr>
                <w:rFonts w:ascii="Avenir Book" w:eastAsia="SamsungOne-700" w:hAnsi="Avenir Book" w:cs="SamsungOne-700"/>
                <w:color w:val="000000"/>
                <w:sz w:val="24"/>
                <w:szCs w:val="24"/>
              </w:rPr>
              <w:t>REVIEW and COMMENT</w:t>
            </w:r>
          </w:p>
        </w:tc>
      </w:tr>
      <w:tr w:rsidR="00372137" w14:paraId="3F054E59" w14:textId="77777777">
        <w:trPr>
          <w:trHeight w:val="1417"/>
        </w:trPr>
        <w:tc>
          <w:tcPr>
            <w:tcW w:w="1717" w:type="dxa"/>
            <w:tcMar>
              <w:top w:w="28" w:type="dxa"/>
              <w:left w:w="28" w:type="dxa"/>
              <w:bottom w:w="28" w:type="dxa"/>
              <w:right w:w="28" w:type="dxa"/>
            </w:tcMar>
            <w:vAlign w:val="center"/>
          </w:tcPr>
          <w:p w14:paraId="312371AA"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IDEA</w:t>
            </w:r>
          </w:p>
        </w:tc>
        <w:tc>
          <w:tcPr>
            <w:tcW w:w="1680" w:type="dxa"/>
            <w:tcMar>
              <w:top w:w="28" w:type="dxa"/>
              <w:left w:w="28" w:type="dxa"/>
              <w:bottom w:w="28" w:type="dxa"/>
              <w:right w:w="28" w:type="dxa"/>
            </w:tcMar>
            <w:vAlign w:val="center"/>
          </w:tcPr>
          <w:p w14:paraId="37CC65D8"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__/10</w:t>
            </w:r>
          </w:p>
        </w:tc>
        <w:tc>
          <w:tcPr>
            <w:tcW w:w="5670" w:type="dxa"/>
            <w:tcMar>
              <w:top w:w="28" w:type="dxa"/>
              <w:left w:w="28" w:type="dxa"/>
              <w:bottom w:w="28" w:type="dxa"/>
              <w:right w:w="28" w:type="dxa"/>
            </w:tcMar>
            <w:vAlign w:val="center"/>
          </w:tcPr>
          <w:p w14:paraId="376BD634" w14:textId="77777777" w:rsidR="00372137" w:rsidRPr="00D6434D" w:rsidRDefault="00372137">
            <w:pPr>
              <w:widowControl/>
              <w:rPr>
                <w:rFonts w:ascii="Avenir Book" w:eastAsia="SamsungOne-400" w:hAnsi="Avenir Book" w:cs="SamsungOne-400"/>
                <w:color w:val="000000"/>
                <w:sz w:val="22"/>
                <w:szCs w:val="22"/>
              </w:rPr>
            </w:pPr>
          </w:p>
        </w:tc>
      </w:tr>
      <w:tr w:rsidR="00372137" w14:paraId="706E51FF" w14:textId="77777777">
        <w:trPr>
          <w:trHeight w:val="1417"/>
        </w:trPr>
        <w:tc>
          <w:tcPr>
            <w:tcW w:w="1717" w:type="dxa"/>
            <w:tcMar>
              <w:top w:w="28" w:type="dxa"/>
              <w:left w:w="28" w:type="dxa"/>
              <w:bottom w:w="28" w:type="dxa"/>
              <w:right w:w="28" w:type="dxa"/>
            </w:tcMar>
            <w:vAlign w:val="center"/>
          </w:tcPr>
          <w:p w14:paraId="499B94C8"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APPLICATION</w:t>
            </w:r>
          </w:p>
        </w:tc>
        <w:tc>
          <w:tcPr>
            <w:tcW w:w="1680" w:type="dxa"/>
            <w:tcMar>
              <w:top w:w="28" w:type="dxa"/>
              <w:left w:w="28" w:type="dxa"/>
              <w:bottom w:w="28" w:type="dxa"/>
              <w:right w:w="28" w:type="dxa"/>
            </w:tcMar>
            <w:vAlign w:val="center"/>
          </w:tcPr>
          <w:p w14:paraId="70A79E6F"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__/30</w:t>
            </w:r>
          </w:p>
        </w:tc>
        <w:tc>
          <w:tcPr>
            <w:tcW w:w="5670" w:type="dxa"/>
            <w:tcMar>
              <w:top w:w="28" w:type="dxa"/>
              <w:left w:w="28" w:type="dxa"/>
              <w:bottom w:w="28" w:type="dxa"/>
              <w:right w:w="28" w:type="dxa"/>
            </w:tcMar>
            <w:vAlign w:val="center"/>
          </w:tcPr>
          <w:p w14:paraId="69760A19" w14:textId="77777777" w:rsidR="00372137" w:rsidRPr="00D6434D" w:rsidRDefault="00372137">
            <w:pPr>
              <w:widowControl/>
              <w:rPr>
                <w:rFonts w:ascii="Avenir Book" w:eastAsia="SamsungOne-400" w:hAnsi="Avenir Book" w:cs="SamsungOne-400"/>
                <w:color w:val="000000"/>
                <w:sz w:val="22"/>
                <w:szCs w:val="22"/>
              </w:rPr>
            </w:pPr>
          </w:p>
        </w:tc>
      </w:tr>
      <w:tr w:rsidR="00372137" w14:paraId="310A7B06" w14:textId="77777777">
        <w:trPr>
          <w:trHeight w:val="1417"/>
        </w:trPr>
        <w:tc>
          <w:tcPr>
            <w:tcW w:w="1717" w:type="dxa"/>
            <w:tcMar>
              <w:top w:w="28" w:type="dxa"/>
              <w:left w:w="28" w:type="dxa"/>
              <w:bottom w:w="28" w:type="dxa"/>
              <w:right w:w="28" w:type="dxa"/>
            </w:tcMar>
            <w:vAlign w:val="center"/>
          </w:tcPr>
          <w:p w14:paraId="534C9993"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RESULT</w:t>
            </w:r>
          </w:p>
        </w:tc>
        <w:tc>
          <w:tcPr>
            <w:tcW w:w="1680" w:type="dxa"/>
            <w:tcMar>
              <w:top w:w="28" w:type="dxa"/>
              <w:left w:w="28" w:type="dxa"/>
              <w:bottom w:w="28" w:type="dxa"/>
              <w:right w:w="28" w:type="dxa"/>
            </w:tcMar>
            <w:vAlign w:val="center"/>
          </w:tcPr>
          <w:p w14:paraId="3CAC727F"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__/30</w:t>
            </w:r>
          </w:p>
        </w:tc>
        <w:tc>
          <w:tcPr>
            <w:tcW w:w="5670" w:type="dxa"/>
            <w:tcMar>
              <w:top w:w="28" w:type="dxa"/>
              <w:left w:w="28" w:type="dxa"/>
              <w:bottom w:w="28" w:type="dxa"/>
              <w:right w:w="28" w:type="dxa"/>
            </w:tcMar>
            <w:vAlign w:val="center"/>
          </w:tcPr>
          <w:p w14:paraId="3EB140A9" w14:textId="77777777" w:rsidR="00372137" w:rsidRPr="00D6434D" w:rsidRDefault="00372137">
            <w:pPr>
              <w:widowControl/>
              <w:rPr>
                <w:rFonts w:ascii="Avenir Book" w:eastAsia="SamsungOne-400" w:hAnsi="Avenir Book" w:cs="SamsungOne-400"/>
                <w:color w:val="000000"/>
                <w:sz w:val="22"/>
                <w:szCs w:val="22"/>
              </w:rPr>
            </w:pPr>
          </w:p>
        </w:tc>
      </w:tr>
      <w:tr w:rsidR="00372137" w14:paraId="04E84C87" w14:textId="77777777">
        <w:trPr>
          <w:trHeight w:val="1417"/>
        </w:trPr>
        <w:tc>
          <w:tcPr>
            <w:tcW w:w="1717" w:type="dxa"/>
            <w:tcMar>
              <w:top w:w="28" w:type="dxa"/>
              <w:left w:w="28" w:type="dxa"/>
              <w:bottom w:w="28" w:type="dxa"/>
              <w:right w:w="28" w:type="dxa"/>
            </w:tcMar>
            <w:vAlign w:val="center"/>
          </w:tcPr>
          <w:p w14:paraId="7A1E50AB"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PROJECT</w:t>
            </w:r>
            <w:r w:rsidRPr="00D6434D">
              <w:rPr>
                <w:rFonts w:ascii="Avenir Book" w:eastAsia="SamsungOne-700" w:hAnsi="Avenir Book" w:cs="SamsungOne-700"/>
                <w:color w:val="193DB0"/>
                <w:sz w:val="22"/>
                <w:szCs w:val="22"/>
              </w:rPr>
              <w:br/>
              <w:t>MANAGEMENT</w:t>
            </w:r>
          </w:p>
        </w:tc>
        <w:tc>
          <w:tcPr>
            <w:tcW w:w="1680" w:type="dxa"/>
            <w:tcMar>
              <w:top w:w="28" w:type="dxa"/>
              <w:left w:w="28" w:type="dxa"/>
              <w:bottom w:w="28" w:type="dxa"/>
              <w:right w:w="28" w:type="dxa"/>
            </w:tcMar>
            <w:vAlign w:val="center"/>
          </w:tcPr>
          <w:p w14:paraId="7809B8DD"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__/10</w:t>
            </w:r>
          </w:p>
        </w:tc>
        <w:tc>
          <w:tcPr>
            <w:tcW w:w="5670" w:type="dxa"/>
            <w:tcMar>
              <w:top w:w="28" w:type="dxa"/>
              <w:left w:w="28" w:type="dxa"/>
              <w:bottom w:w="28" w:type="dxa"/>
              <w:right w:w="28" w:type="dxa"/>
            </w:tcMar>
            <w:vAlign w:val="center"/>
          </w:tcPr>
          <w:p w14:paraId="2805E328" w14:textId="77777777" w:rsidR="00372137" w:rsidRPr="00D6434D" w:rsidRDefault="00372137">
            <w:pPr>
              <w:widowControl/>
              <w:rPr>
                <w:rFonts w:ascii="Avenir Book" w:eastAsia="SamsungOne-400" w:hAnsi="Avenir Book" w:cs="SamsungOne-400"/>
                <w:color w:val="000000"/>
                <w:sz w:val="22"/>
                <w:szCs w:val="22"/>
              </w:rPr>
            </w:pPr>
          </w:p>
        </w:tc>
      </w:tr>
      <w:tr w:rsidR="00372137" w14:paraId="216C5C3D" w14:textId="77777777">
        <w:trPr>
          <w:trHeight w:val="1417"/>
        </w:trPr>
        <w:tc>
          <w:tcPr>
            <w:tcW w:w="1717" w:type="dxa"/>
            <w:tcMar>
              <w:top w:w="28" w:type="dxa"/>
              <w:left w:w="28" w:type="dxa"/>
              <w:bottom w:w="28" w:type="dxa"/>
              <w:right w:w="28" w:type="dxa"/>
            </w:tcMar>
            <w:vAlign w:val="center"/>
          </w:tcPr>
          <w:p w14:paraId="5ECC8619"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PRESENTATION &amp; REPORT</w:t>
            </w:r>
          </w:p>
        </w:tc>
        <w:tc>
          <w:tcPr>
            <w:tcW w:w="1680" w:type="dxa"/>
            <w:tcMar>
              <w:top w:w="28" w:type="dxa"/>
              <w:left w:w="28" w:type="dxa"/>
              <w:bottom w:w="28" w:type="dxa"/>
              <w:right w:w="28" w:type="dxa"/>
            </w:tcMar>
            <w:vAlign w:val="center"/>
          </w:tcPr>
          <w:p w14:paraId="6741499E"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__/20</w:t>
            </w:r>
          </w:p>
        </w:tc>
        <w:tc>
          <w:tcPr>
            <w:tcW w:w="5670" w:type="dxa"/>
            <w:tcMar>
              <w:top w:w="28" w:type="dxa"/>
              <w:left w:w="28" w:type="dxa"/>
              <w:bottom w:w="28" w:type="dxa"/>
              <w:right w:w="28" w:type="dxa"/>
            </w:tcMar>
            <w:vAlign w:val="center"/>
          </w:tcPr>
          <w:p w14:paraId="4EB218C0" w14:textId="77777777" w:rsidR="00372137" w:rsidRPr="00D6434D" w:rsidRDefault="00372137">
            <w:pPr>
              <w:widowControl/>
              <w:rPr>
                <w:rFonts w:ascii="Avenir Book" w:eastAsia="SamsungOne-400" w:hAnsi="Avenir Book" w:cs="SamsungOne-400"/>
                <w:color w:val="000000"/>
                <w:sz w:val="22"/>
                <w:szCs w:val="22"/>
              </w:rPr>
            </w:pPr>
          </w:p>
        </w:tc>
      </w:tr>
      <w:tr w:rsidR="00372137" w14:paraId="0259BADB" w14:textId="77777777">
        <w:trPr>
          <w:trHeight w:val="1417"/>
        </w:trPr>
        <w:tc>
          <w:tcPr>
            <w:tcW w:w="1717" w:type="dxa"/>
            <w:tcMar>
              <w:top w:w="28" w:type="dxa"/>
              <w:left w:w="28" w:type="dxa"/>
              <w:bottom w:w="28" w:type="dxa"/>
              <w:right w:w="28" w:type="dxa"/>
            </w:tcMar>
            <w:vAlign w:val="center"/>
          </w:tcPr>
          <w:p w14:paraId="551B4582" w14:textId="77777777" w:rsidR="00372137" w:rsidRPr="00D6434D" w:rsidRDefault="00000000">
            <w:pPr>
              <w:widowControl/>
              <w:jc w:val="center"/>
              <w:rPr>
                <w:rFonts w:ascii="Avenir Book" w:eastAsia="SamsungOne-700" w:hAnsi="Avenir Book" w:cs="SamsungOne-700"/>
                <w:color w:val="193DB0"/>
                <w:sz w:val="22"/>
                <w:szCs w:val="22"/>
              </w:rPr>
            </w:pPr>
            <w:r w:rsidRPr="00D6434D">
              <w:rPr>
                <w:rFonts w:ascii="Avenir Book" w:eastAsia="SamsungOne-700" w:hAnsi="Avenir Book" w:cs="SamsungOne-700"/>
                <w:color w:val="193DB0"/>
                <w:sz w:val="22"/>
                <w:szCs w:val="22"/>
              </w:rPr>
              <w:t>TOTAL</w:t>
            </w:r>
          </w:p>
        </w:tc>
        <w:tc>
          <w:tcPr>
            <w:tcW w:w="1680" w:type="dxa"/>
            <w:tcMar>
              <w:top w:w="28" w:type="dxa"/>
              <w:left w:w="28" w:type="dxa"/>
              <w:bottom w:w="28" w:type="dxa"/>
              <w:right w:w="28" w:type="dxa"/>
            </w:tcMar>
            <w:vAlign w:val="center"/>
          </w:tcPr>
          <w:p w14:paraId="124672A8" w14:textId="77777777" w:rsidR="00372137" w:rsidRPr="00D6434D" w:rsidRDefault="00000000">
            <w:pPr>
              <w:widowControl/>
              <w:jc w:val="center"/>
              <w:rPr>
                <w:rFonts w:ascii="Avenir Book" w:eastAsia="SamsungOne-400" w:hAnsi="Avenir Book" w:cs="SamsungOne-400"/>
                <w:color w:val="000000"/>
                <w:sz w:val="22"/>
                <w:szCs w:val="22"/>
              </w:rPr>
            </w:pPr>
            <w:r w:rsidRPr="00D6434D">
              <w:rPr>
                <w:rFonts w:ascii="Avenir Book" w:eastAsia="SamsungOne-400" w:hAnsi="Avenir Book" w:cs="SamsungOne-400"/>
                <w:color w:val="000000"/>
                <w:sz w:val="22"/>
                <w:szCs w:val="22"/>
              </w:rPr>
              <w:t>__/100</w:t>
            </w:r>
          </w:p>
        </w:tc>
        <w:tc>
          <w:tcPr>
            <w:tcW w:w="5670" w:type="dxa"/>
            <w:tcMar>
              <w:top w:w="28" w:type="dxa"/>
              <w:left w:w="28" w:type="dxa"/>
              <w:bottom w:w="28" w:type="dxa"/>
              <w:right w:w="28" w:type="dxa"/>
            </w:tcMar>
            <w:vAlign w:val="center"/>
          </w:tcPr>
          <w:p w14:paraId="33A9561F" w14:textId="77777777" w:rsidR="00372137" w:rsidRPr="00D6434D" w:rsidRDefault="00372137">
            <w:pPr>
              <w:widowControl/>
              <w:rPr>
                <w:rFonts w:ascii="Avenir Book" w:eastAsia="SamsungOne-400" w:hAnsi="Avenir Book" w:cs="SamsungOne-400"/>
                <w:color w:val="000000"/>
                <w:sz w:val="22"/>
                <w:szCs w:val="22"/>
              </w:rPr>
            </w:pPr>
          </w:p>
        </w:tc>
      </w:tr>
    </w:tbl>
    <w:p w14:paraId="476223FF" w14:textId="77777777" w:rsidR="00372137" w:rsidRDefault="00372137">
      <w:pPr>
        <w:widowControl/>
        <w:jc w:val="left"/>
        <w:rPr>
          <w:rFonts w:ascii="SamsungOne-400" w:eastAsia="SamsungOne-400" w:hAnsi="SamsungOne-400" w:cs="SamsungOne-400"/>
          <w:sz w:val="22"/>
          <w:szCs w:val="22"/>
        </w:rPr>
      </w:pPr>
    </w:p>
    <w:sectPr w:rsidR="00372137">
      <w:footerReference w:type="default" r:id="rId36"/>
      <w:headerReference w:type="first" r:id="rId37"/>
      <w:footerReference w:type="first" r:id="rId38"/>
      <w:pgSz w:w="11906" w:h="16838"/>
      <w:pgMar w:top="1701" w:right="1440" w:bottom="1440" w:left="1440" w:header="851"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E57A35" w14:textId="77777777" w:rsidR="00044F35" w:rsidRDefault="00044F35">
      <w:r>
        <w:separator/>
      </w:r>
    </w:p>
  </w:endnote>
  <w:endnote w:type="continuationSeparator" w:id="0">
    <w:p w14:paraId="2129BA6F" w14:textId="77777777" w:rsidR="00044F35" w:rsidRDefault="0004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7BB63B3-DC60-ED40-8883-CAD68B48D925}"/>
    <w:embedBold r:id="rId2" w:fontKey="{C3DC38E3-1C7C-384A-A4A9-2F63D2211EE8}"/>
  </w:font>
  <w:font w:name="Malgun Gothic">
    <w:panose1 w:val="020B0503020000020004"/>
    <w:charset w:val="81"/>
    <w:family w:val="swiss"/>
    <w:pitch w:val="variable"/>
    <w:sig w:usb0="9000002F" w:usb1="29D77CFB" w:usb2="00000012" w:usb3="00000000" w:csb0="00080001" w:csb1="00000000"/>
    <w:embedRegular r:id="rId3" w:subsetted="1" w:fontKey="{B2B8F7C0-A2D4-1445-9821-9A0B4F2C5483}"/>
    <w:embedItalic r:id="rId4" w:subsetted="1" w:fontKey="{843B74C5-8529-9B40-8515-91F2B838368E}"/>
  </w:font>
  <w:font w:name="Georgia">
    <w:panose1 w:val="02040502050405020303"/>
    <w:charset w:val="00"/>
    <w:family w:val="roman"/>
    <w:pitch w:val="variable"/>
    <w:sig w:usb0="00000287" w:usb1="00000000" w:usb2="00000000" w:usb3="00000000" w:csb0="0000009F" w:csb1="00000000"/>
    <w:embedItalic r:id="rId5" w:fontKey="{B2697A6A-E849-2243-912F-74D3CD72782A}"/>
  </w:font>
  <w:font w:name="Samsung Sharp Sans">
    <w:altName w:val="Calibri"/>
    <w:panose1 w:val="020B0604020202020204"/>
    <w:charset w:val="00"/>
    <w:family w:val="auto"/>
    <w:pitch w:val="variable"/>
    <w:sig w:usb0="A10002EF" w:usb1="500160FB" w:usb2="00000010" w:usb3="00000000" w:csb0="00000197" w:csb1="00000000"/>
  </w:font>
  <w:font w:name="SamsungOne-700">
    <w:altName w:val="Calibri"/>
    <w:panose1 w:val="020B0604020202020204"/>
    <w:charset w:val="00"/>
    <w:family w:val="swiss"/>
    <w:pitch w:val="variable"/>
    <w:sig w:usb0="E00002FF" w:usb1="02000013" w:usb2="00000001" w:usb3="00000000" w:csb0="0000019F" w:csb1="00000000"/>
  </w:font>
  <w:font w:name="Avenir Book">
    <w:panose1 w:val="02000503020000020003"/>
    <w:charset w:val="00"/>
    <w:family w:val="auto"/>
    <w:pitch w:val="variable"/>
    <w:sig w:usb0="800000AF" w:usb1="5000204A" w:usb2="00000000" w:usb3="00000000" w:csb0="0000009B" w:csb1="00000000"/>
    <w:embedRegular r:id="rId10" w:fontKey="{3C2B48AB-617D-3445-9846-91FBA154EA30}"/>
    <w:embedBold r:id="rId11" w:fontKey="{AA7C8D8F-3D64-D74A-AF86-560EC8B0841C}"/>
    <w:embedItalic r:id="rId12" w:fontKey="{ECDEDD69-70A8-864E-A768-CFE5C413D04C}"/>
    <w:embedBoldItalic r:id="rId13" w:fontKey="{AC8EC816-C119-C847-9C37-7CF47B3D750D}"/>
  </w:font>
  <w:font w:name="KoPub돋움체 Bold">
    <w:altName w:val="바탕"/>
    <w:panose1 w:val="020B0604020202020204"/>
    <w:charset w:val="81"/>
    <w:family w:val="roman"/>
    <w:pitch w:val="variable"/>
    <w:sig w:usb0="800002A7" w:usb1="29D77CFB" w:usb2="00000010" w:usb3="00000000" w:csb0="00080000" w:csb1="00000000"/>
  </w:font>
  <w:font w:name="Open Sans">
    <w:panose1 w:val="020B0606030504020204"/>
    <w:charset w:val="00"/>
    <w:family w:val="swiss"/>
    <w:pitch w:val="variable"/>
    <w:sig w:usb0="E00002EF" w:usb1="4000205B" w:usb2="00000028" w:usb3="00000000" w:csb0="0000019F" w:csb1="00000000"/>
    <w:embedRegular r:id="rId14" w:fontKey="{F377842C-88EE-964B-8DED-F071E0761579}"/>
    <w:embedBold r:id="rId15" w:fontKey="{57EED17D-C5F2-9542-B480-797DF11CADAD}"/>
  </w:font>
  <w:font w:name="MS Mincho">
    <w:altName w:val="ＭＳ 明朝"/>
    <w:panose1 w:val="02020609040205080304"/>
    <w:charset w:val="80"/>
    <w:family w:val="modern"/>
    <w:pitch w:val="fixed"/>
    <w:sig w:usb0="E00002FF" w:usb1="6AC7FDFB" w:usb2="08000012" w:usb3="00000000" w:csb0="0002009F" w:csb1="00000000"/>
    <w:embedRegular r:id="rId16" w:subsetted="1" w:fontKey="{C394BD7A-830E-9946-9CD3-1A10D7FE977C}"/>
  </w:font>
  <w:font w:name="SamsungOne-400">
    <w:altName w:val="Cambria"/>
    <w:panose1 w:val="020B0604020202020204"/>
    <w:charset w:val="00"/>
    <w:family w:val="swiss"/>
    <w:pitch w:val="variable"/>
    <w:sig w:usb0="E00002FF" w:usb1="02000013" w:usb2="00000001" w:usb3="00000000" w:csb0="0000019F" w:csb1="00000000"/>
  </w:font>
  <w:font w:name="Merriweather ExtraBold">
    <w:charset w:val="00"/>
    <w:family w:val="auto"/>
    <w:pitch w:val="default"/>
    <w:embedRegular r:id="rId21" w:fontKey="{18631D64-49A6-D04D-8138-C97420BC9668}"/>
  </w:font>
  <w:font w:name="Lexend ExtraBold">
    <w:charset w:val="00"/>
    <w:family w:val="auto"/>
    <w:pitch w:val="default"/>
    <w:embedBold r:id="rId23" w:fontKey="{A280DD4E-2145-0F4B-8B8F-8D9CB169ACA1}"/>
  </w:font>
  <w:font w:name="Consolas">
    <w:panose1 w:val="020B0609020204030204"/>
    <w:charset w:val="00"/>
    <w:family w:val="modern"/>
    <w:pitch w:val="fixed"/>
    <w:sig w:usb0="E10002FF" w:usb1="4000FCFF" w:usb2="00000009" w:usb3="00000000" w:csb0="0000019F" w:csb1="00000000"/>
    <w:embedRegular r:id="rId24" w:fontKey="{B3FBA9E0-8CE8-0B4A-827D-1880F6F27847}"/>
  </w:font>
  <w:font w:name="Courier New">
    <w:panose1 w:val="02070309020205020404"/>
    <w:charset w:val="00"/>
    <w:family w:val="modern"/>
    <w:pitch w:val="fixed"/>
    <w:sig w:usb0="E0002EFF" w:usb1="C0007843" w:usb2="00000009" w:usb3="00000000" w:csb0="000001FF" w:csb1="00000000"/>
    <w:embedRegular r:id="rId25" w:fontKey="{DE076EE8-C622-8A48-9BDC-D293300DB201}"/>
  </w:font>
  <w:font w:name="Cambria Math">
    <w:panose1 w:val="02040503050406030204"/>
    <w:charset w:val="00"/>
    <w:family w:val="roman"/>
    <w:pitch w:val="variable"/>
    <w:sig w:usb0="E00002FF" w:usb1="420024FF" w:usb2="00000000" w:usb3="00000000" w:csb0="0000019F" w:csb1="00000000"/>
    <w:embedRegular r:id="rId26" w:fontKey="{7A7800B9-AD79-4945-888C-11F946A9CFDA}"/>
  </w:font>
  <w:font w:name="Apple Color Emoji">
    <w:panose1 w:val="00000000000000000000"/>
    <w:charset w:val="00"/>
    <w:family w:val="auto"/>
    <w:pitch w:val="variable"/>
    <w:sig w:usb0="00000003" w:usb1="18000000" w:usb2="14000000" w:usb3="00000000" w:csb0="00000001" w:csb1="00000000"/>
  </w:font>
  <w:font w:name="SamsungOne 400">
    <w:altName w:val="Calibri"/>
    <w:panose1 w:val="020B0604020202020204"/>
    <w:charset w:val="00"/>
    <w:family w:val="swiss"/>
    <w:pitch w:val="variable"/>
    <w:sig w:usb0="E00002FF" w:usb1="02000013" w:usb2="00000001" w:usb3="00000000" w:csb0="0000019F" w:csb1="00000000"/>
  </w:font>
  <w:font w:name="Calibri">
    <w:panose1 w:val="020F0502020204030204"/>
    <w:charset w:val="00"/>
    <w:family w:val="swiss"/>
    <w:pitch w:val="variable"/>
    <w:sig w:usb0="E4002EFF" w:usb1="C200247B" w:usb2="00000009" w:usb3="00000000" w:csb0="000001FF" w:csb1="00000000"/>
    <w:embedRegular r:id="rId30" w:fontKey="{B4E9136F-7645-4342-BF3E-A9D876A3ADDB}"/>
  </w:font>
  <w:font w:name="Cambria">
    <w:panose1 w:val="02040503050406030204"/>
    <w:charset w:val="00"/>
    <w:family w:val="roman"/>
    <w:pitch w:val="variable"/>
    <w:sig w:usb0="E00002FF" w:usb1="400004FF" w:usb2="00000000" w:usb3="00000000" w:csb0="0000019F" w:csb1="00000000"/>
    <w:embedRegular r:id="rId31" w:fontKey="{21A00C8A-2B7D-AF42-B9FC-C580CD4AB1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62216" w14:textId="77777777" w:rsidR="00372137" w:rsidRDefault="00000000">
    <w:pPr>
      <w:pBdr>
        <w:top w:val="nil"/>
        <w:left w:val="nil"/>
        <w:bottom w:val="nil"/>
        <w:right w:val="nil"/>
        <w:between w:val="nil"/>
      </w:pBdr>
      <w:tabs>
        <w:tab w:val="center" w:pos="4513"/>
        <w:tab w:val="right" w:pos="9026"/>
        <w:tab w:val="center" w:pos="3119"/>
      </w:tabs>
      <w:jc w:val="center"/>
      <w:rPr>
        <w:rFonts w:ascii="SamsungOne 400" w:eastAsia="SamsungOne 400" w:hAnsi="SamsungOne 400" w:cs="SamsungOne 400"/>
        <w:color w:val="000000"/>
        <w:sz w:val="18"/>
        <w:szCs w:val="18"/>
      </w:rPr>
    </w:pPr>
    <w:r>
      <w:rPr>
        <w:rFonts w:ascii="SamsungOne 400" w:eastAsia="SamsungOne 400" w:hAnsi="SamsungOne 400" w:cs="SamsungOne 400"/>
        <w:color w:val="000000"/>
        <w:sz w:val="18"/>
        <w:szCs w:val="18"/>
      </w:rPr>
      <w:t xml:space="preserve"> </w:t>
    </w:r>
  </w:p>
  <w:p w14:paraId="6246641B" w14:textId="77777777" w:rsidR="00372137" w:rsidRPr="006050F5" w:rsidRDefault="00000000">
    <w:pPr>
      <w:pBdr>
        <w:top w:val="nil"/>
        <w:left w:val="nil"/>
        <w:bottom w:val="nil"/>
        <w:right w:val="nil"/>
        <w:between w:val="nil"/>
      </w:pBdr>
      <w:tabs>
        <w:tab w:val="center" w:pos="4513"/>
        <w:tab w:val="right" w:pos="9026"/>
        <w:tab w:val="center" w:pos="3119"/>
      </w:tabs>
      <w:jc w:val="right"/>
      <w:rPr>
        <w:rFonts w:ascii="Open Sans" w:eastAsia="SamsungOne 400" w:hAnsi="Open Sans" w:cs="Open Sans"/>
        <w:color w:val="000000"/>
      </w:rPr>
    </w:pPr>
    <w:r w:rsidRPr="006050F5">
      <w:rPr>
        <w:rFonts w:ascii="Open Sans" w:eastAsia="SamsungOne 400" w:hAnsi="Open Sans" w:cs="Open Sans"/>
        <w:color w:val="000000"/>
      </w:rPr>
      <w:t xml:space="preserve">Page </w:t>
    </w:r>
    <w:r w:rsidRPr="006050F5">
      <w:rPr>
        <w:rFonts w:ascii="Open Sans" w:eastAsia="SamsungOne 400" w:hAnsi="Open Sans" w:cs="Open Sans"/>
        <w:b/>
        <w:bCs/>
        <w:color w:val="000000"/>
        <w:sz w:val="24"/>
        <w:szCs w:val="24"/>
      </w:rPr>
      <w:fldChar w:fldCharType="begin"/>
    </w:r>
    <w:r w:rsidRPr="006050F5">
      <w:rPr>
        <w:rFonts w:ascii="Open Sans" w:eastAsia="SamsungOne 400" w:hAnsi="Open Sans" w:cs="Open Sans"/>
        <w:b/>
        <w:bCs/>
        <w:color w:val="000000"/>
        <w:sz w:val="24"/>
        <w:szCs w:val="24"/>
      </w:rPr>
      <w:instrText>PAGE</w:instrText>
    </w:r>
    <w:r w:rsidRPr="006050F5">
      <w:rPr>
        <w:rFonts w:ascii="Open Sans" w:eastAsia="SamsungOne 400" w:hAnsi="Open Sans" w:cs="Open Sans"/>
        <w:b/>
        <w:bCs/>
        <w:color w:val="000000"/>
        <w:sz w:val="24"/>
        <w:szCs w:val="24"/>
      </w:rPr>
      <w:fldChar w:fldCharType="separate"/>
    </w:r>
    <w:r w:rsidR="006050F5" w:rsidRPr="006050F5">
      <w:rPr>
        <w:rFonts w:ascii="Open Sans" w:eastAsia="SamsungOne 400" w:hAnsi="Open Sans" w:cs="Open Sans"/>
        <w:b/>
        <w:bCs/>
        <w:noProof/>
        <w:color w:val="000000"/>
        <w:sz w:val="24"/>
        <w:szCs w:val="24"/>
      </w:rPr>
      <w:t>2</w:t>
    </w:r>
    <w:r w:rsidRPr="006050F5">
      <w:rPr>
        <w:rFonts w:ascii="Open Sans" w:eastAsia="SamsungOne 400" w:hAnsi="Open Sans" w:cs="Open Sans"/>
        <w:b/>
        <w:bCs/>
        <w:color w:val="000000"/>
        <w:sz w:val="24"/>
        <w:szCs w:val="24"/>
      </w:rPr>
      <w:fldChar w:fldCharType="end"/>
    </w:r>
    <w:r w:rsidRPr="006050F5">
      <w:rPr>
        <w:rFonts w:ascii="Open Sans" w:eastAsia="SamsungOne 400" w:hAnsi="Open Sans" w:cs="Open Sans"/>
        <w:color w:val="000000"/>
      </w:rPr>
      <w:t xml:space="preserve"> / </w:t>
    </w:r>
    <w:r w:rsidRPr="006050F5">
      <w:rPr>
        <w:rFonts w:ascii="Open Sans" w:eastAsia="SamsungOne 400" w:hAnsi="Open Sans" w:cs="Open Sans"/>
        <w:b/>
        <w:bCs/>
        <w:color w:val="000000"/>
        <w:sz w:val="24"/>
        <w:szCs w:val="24"/>
      </w:rPr>
      <w:fldChar w:fldCharType="begin"/>
    </w:r>
    <w:r w:rsidRPr="006050F5">
      <w:rPr>
        <w:rFonts w:ascii="Open Sans" w:eastAsia="SamsungOne 400" w:hAnsi="Open Sans" w:cs="Open Sans"/>
        <w:b/>
        <w:bCs/>
        <w:color w:val="000000"/>
        <w:sz w:val="24"/>
        <w:szCs w:val="24"/>
      </w:rPr>
      <w:instrText>NUMPAGES</w:instrText>
    </w:r>
    <w:r w:rsidRPr="006050F5">
      <w:rPr>
        <w:rFonts w:ascii="Open Sans" w:eastAsia="SamsungOne 400" w:hAnsi="Open Sans" w:cs="Open Sans"/>
        <w:b/>
        <w:bCs/>
        <w:color w:val="000000"/>
        <w:sz w:val="24"/>
        <w:szCs w:val="24"/>
      </w:rPr>
      <w:fldChar w:fldCharType="separate"/>
    </w:r>
    <w:r w:rsidR="006050F5" w:rsidRPr="006050F5">
      <w:rPr>
        <w:rFonts w:ascii="Open Sans" w:eastAsia="SamsungOne 400" w:hAnsi="Open Sans" w:cs="Open Sans"/>
        <w:b/>
        <w:bCs/>
        <w:noProof/>
        <w:color w:val="000000"/>
        <w:sz w:val="24"/>
        <w:szCs w:val="24"/>
      </w:rPr>
      <w:t>3</w:t>
    </w:r>
    <w:r w:rsidRPr="006050F5">
      <w:rPr>
        <w:rFonts w:ascii="Open Sans" w:eastAsia="SamsungOne 400" w:hAnsi="Open Sans" w:cs="Open Sans"/>
        <w:b/>
        <w:bCs/>
        <w:color w:val="000000"/>
        <w:sz w:val="24"/>
        <w:szCs w:val="24"/>
      </w:rPr>
      <w:fldChar w:fldCharType="end"/>
    </w:r>
  </w:p>
  <w:p w14:paraId="417B4FE7" w14:textId="77777777" w:rsidR="00372137" w:rsidRDefault="00372137">
    <w:pPr>
      <w:pBdr>
        <w:top w:val="nil"/>
        <w:left w:val="nil"/>
        <w:bottom w:val="nil"/>
        <w:right w:val="nil"/>
        <w:between w:val="nil"/>
      </w:pBdr>
      <w:tabs>
        <w:tab w:val="center" w:pos="4513"/>
        <w:tab w:val="right" w:pos="9026"/>
        <w:tab w:val="left" w:pos="3900"/>
      </w:tabs>
      <w:rPr>
        <w:rFonts w:ascii="SamsungOne 400" w:eastAsia="SamsungOne 400" w:hAnsi="SamsungOne 400" w:cs="SamsungOne 400"/>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A05CF" w14:textId="77777777" w:rsidR="00372137" w:rsidRDefault="00000000">
    <w:pPr>
      <w:pBdr>
        <w:top w:val="nil"/>
        <w:left w:val="nil"/>
        <w:bottom w:val="nil"/>
        <w:right w:val="nil"/>
        <w:between w:val="nil"/>
      </w:pBdr>
      <w:tabs>
        <w:tab w:val="center" w:pos="4513"/>
        <w:tab w:val="right" w:pos="9026"/>
        <w:tab w:val="center" w:pos="3119"/>
      </w:tabs>
      <w:jc w:val="center"/>
      <w:rPr>
        <w:rFonts w:ascii="Samsung Sharp Sans" w:eastAsia="Samsung Sharp Sans" w:hAnsi="Samsung Sharp Sans" w:cs="Samsung Sharp Sans"/>
        <w:color w:val="000000"/>
        <w:sz w:val="18"/>
        <w:szCs w:val="18"/>
      </w:rPr>
    </w:pPr>
    <w:r>
      <w:rPr>
        <w:rFonts w:ascii="Samsung Sharp Sans" w:eastAsia="Samsung Sharp Sans" w:hAnsi="Samsung Sharp Sans" w:cs="Samsung Sharp Sans"/>
        <w:color w:val="000000"/>
        <w:sz w:val="18"/>
        <w:szCs w:val="18"/>
      </w:rPr>
      <w:t xml:space="preserve"> </w:t>
    </w:r>
    <w:r>
      <w:rPr>
        <w:noProof/>
        <w:color w:val="000000"/>
      </w:rPr>
      <w:drawing>
        <wp:inline distT="0" distB="0" distL="0" distR="0" wp14:anchorId="01EB0B08" wp14:editId="3112EDDA">
          <wp:extent cx="996950" cy="326187"/>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p w14:paraId="4E3DDAE6" w14:textId="77777777" w:rsidR="00372137" w:rsidRDefault="00372137">
    <w:pPr>
      <w:pBdr>
        <w:top w:val="nil"/>
        <w:left w:val="nil"/>
        <w:bottom w:val="nil"/>
        <w:right w:val="nil"/>
        <w:between w:val="nil"/>
      </w:pBdr>
      <w:tabs>
        <w:tab w:val="center" w:pos="4513"/>
        <w:tab w:val="right" w:pos="9026"/>
        <w:tab w:val="center" w:pos="3119"/>
      </w:tabs>
      <w:ind w:right="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E4C7F0" w14:textId="77777777" w:rsidR="00044F35" w:rsidRDefault="00044F35">
      <w:r>
        <w:separator/>
      </w:r>
    </w:p>
  </w:footnote>
  <w:footnote w:type="continuationSeparator" w:id="0">
    <w:p w14:paraId="7996E4F7" w14:textId="77777777" w:rsidR="00044F35" w:rsidRDefault="00044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F37BC" w14:textId="77777777" w:rsidR="00372137"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3C1BAC36" wp14:editId="0CAA722E">
              <wp:simplePos x="0" y="0"/>
              <wp:positionH relativeFrom="column">
                <wp:posOffset>-4761</wp:posOffset>
              </wp:positionH>
              <wp:positionV relativeFrom="paragraph">
                <wp:posOffset>-4761</wp:posOffset>
              </wp:positionV>
              <wp:extent cx="1085850" cy="175318"/>
              <wp:effectExtent l="0" t="0" r="0" b="0"/>
              <wp:wrapNone/>
              <wp:docPr id="1" name="Forma libre 1"/>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0E21ACC6" w14:textId="77777777" w:rsidR="00372137" w:rsidRDefault="00372137">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3C1BAC36" id="Forma libre 1" o:spid="_x0000_s1034" style="position:absolute;margin-left:-.35pt;margin-top:-.35pt;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&#13;&#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0E21ACC6" w14:textId="77777777" w:rsidR="00372137" w:rsidRDefault="00372137">
                    <w:pPr>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47CCF"/>
    <w:multiLevelType w:val="multilevel"/>
    <w:tmpl w:val="EF18F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A66FF"/>
    <w:multiLevelType w:val="multilevel"/>
    <w:tmpl w:val="14CE9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D61B7"/>
    <w:multiLevelType w:val="multilevel"/>
    <w:tmpl w:val="F9FAA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9C43E0"/>
    <w:multiLevelType w:val="multilevel"/>
    <w:tmpl w:val="44746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069E2"/>
    <w:multiLevelType w:val="multilevel"/>
    <w:tmpl w:val="A7785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497701"/>
    <w:multiLevelType w:val="multilevel"/>
    <w:tmpl w:val="7074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60164"/>
    <w:multiLevelType w:val="multilevel"/>
    <w:tmpl w:val="1A8CB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620037"/>
    <w:multiLevelType w:val="multilevel"/>
    <w:tmpl w:val="BF022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066464"/>
    <w:multiLevelType w:val="multilevel"/>
    <w:tmpl w:val="3AA2C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2507CD"/>
    <w:multiLevelType w:val="multilevel"/>
    <w:tmpl w:val="4D0E9BC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FD21D9"/>
    <w:multiLevelType w:val="multilevel"/>
    <w:tmpl w:val="88465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CE5AFC"/>
    <w:multiLevelType w:val="multilevel"/>
    <w:tmpl w:val="9CF4B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E67CB5"/>
    <w:multiLevelType w:val="multilevel"/>
    <w:tmpl w:val="DEC2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A162F6"/>
    <w:multiLevelType w:val="multilevel"/>
    <w:tmpl w:val="9AE02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583F25"/>
    <w:multiLevelType w:val="multilevel"/>
    <w:tmpl w:val="759E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AA64E2"/>
    <w:multiLevelType w:val="multilevel"/>
    <w:tmpl w:val="DBCE2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AA325E"/>
    <w:multiLevelType w:val="multilevel"/>
    <w:tmpl w:val="EBC23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007084"/>
    <w:multiLevelType w:val="multilevel"/>
    <w:tmpl w:val="97CC0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8E0F15"/>
    <w:multiLevelType w:val="multilevel"/>
    <w:tmpl w:val="AA8C6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EC66A7"/>
    <w:multiLevelType w:val="multilevel"/>
    <w:tmpl w:val="A7F4C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762026"/>
    <w:multiLevelType w:val="multilevel"/>
    <w:tmpl w:val="3446D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8304922">
    <w:abstractNumId w:val="10"/>
  </w:num>
  <w:num w:numId="2" w16cid:durableId="1233157334">
    <w:abstractNumId w:val="4"/>
  </w:num>
  <w:num w:numId="3" w16cid:durableId="2065833351">
    <w:abstractNumId w:val="1"/>
  </w:num>
  <w:num w:numId="4" w16cid:durableId="596526364">
    <w:abstractNumId w:val="2"/>
  </w:num>
  <w:num w:numId="5" w16cid:durableId="859246979">
    <w:abstractNumId w:val="17"/>
  </w:num>
  <w:num w:numId="6" w16cid:durableId="1125778398">
    <w:abstractNumId w:val="19"/>
  </w:num>
  <w:num w:numId="7" w16cid:durableId="1951934007">
    <w:abstractNumId w:val="6"/>
  </w:num>
  <w:num w:numId="8" w16cid:durableId="525601336">
    <w:abstractNumId w:val="3"/>
  </w:num>
  <w:num w:numId="9" w16cid:durableId="250554171">
    <w:abstractNumId w:val="20"/>
  </w:num>
  <w:num w:numId="10" w16cid:durableId="1299460357">
    <w:abstractNumId w:val="8"/>
  </w:num>
  <w:num w:numId="11" w16cid:durableId="297079058">
    <w:abstractNumId w:val="7"/>
  </w:num>
  <w:num w:numId="12" w16cid:durableId="829105577">
    <w:abstractNumId w:val="5"/>
  </w:num>
  <w:num w:numId="13" w16cid:durableId="1807041011">
    <w:abstractNumId w:val="13"/>
  </w:num>
  <w:num w:numId="14" w16cid:durableId="217014229">
    <w:abstractNumId w:val="11"/>
  </w:num>
  <w:num w:numId="15" w16cid:durableId="762992510">
    <w:abstractNumId w:val="9"/>
  </w:num>
  <w:num w:numId="16" w16cid:durableId="1697925278">
    <w:abstractNumId w:val="12"/>
  </w:num>
  <w:num w:numId="17" w16cid:durableId="549146685">
    <w:abstractNumId w:val="0"/>
  </w:num>
  <w:num w:numId="18" w16cid:durableId="1117985435">
    <w:abstractNumId w:val="14"/>
  </w:num>
  <w:num w:numId="19" w16cid:durableId="1342393857">
    <w:abstractNumId w:val="16"/>
  </w:num>
  <w:num w:numId="20" w16cid:durableId="287123572">
    <w:abstractNumId w:val="18"/>
  </w:num>
  <w:num w:numId="21" w16cid:durableId="91563006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37"/>
    <w:rsid w:val="00010A20"/>
    <w:rsid w:val="00037C38"/>
    <w:rsid w:val="00044F35"/>
    <w:rsid w:val="00085641"/>
    <w:rsid w:val="00105A6A"/>
    <w:rsid w:val="001842EF"/>
    <w:rsid w:val="001A2979"/>
    <w:rsid w:val="001C0356"/>
    <w:rsid w:val="001C371D"/>
    <w:rsid w:val="00241A55"/>
    <w:rsid w:val="002B5EC2"/>
    <w:rsid w:val="002E0142"/>
    <w:rsid w:val="00335323"/>
    <w:rsid w:val="00372137"/>
    <w:rsid w:val="00443175"/>
    <w:rsid w:val="004624BF"/>
    <w:rsid w:val="004C6013"/>
    <w:rsid w:val="004E778E"/>
    <w:rsid w:val="006050F5"/>
    <w:rsid w:val="00676325"/>
    <w:rsid w:val="006D1653"/>
    <w:rsid w:val="006F225E"/>
    <w:rsid w:val="007A1136"/>
    <w:rsid w:val="00813A2C"/>
    <w:rsid w:val="00832BA7"/>
    <w:rsid w:val="008D55D1"/>
    <w:rsid w:val="008F0C80"/>
    <w:rsid w:val="00905E76"/>
    <w:rsid w:val="009828B7"/>
    <w:rsid w:val="00B32882"/>
    <w:rsid w:val="00C063AC"/>
    <w:rsid w:val="00C53515"/>
    <w:rsid w:val="00CB2E7C"/>
    <w:rsid w:val="00D312A4"/>
    <w:rsid w:val="00D6434D"/>
    <w:rsid w:val="00E17E5D"/>
    <w:rsid w:val="00E20389"/>
    <w:rsid w:val="00E26AA7"/>
    <w:rsid w:val="00E92AB2"/>
    <w:rsid w:val="00F3363D"/>
    <w:rsid w:val="00FC6E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8E62"/>
  <w15:docId w15:val="{7DB70F32-02C0-9346-A16E-A9400EC3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lang w:val="en" w:eastAsia="es-ES_tradnl"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28"/>
      <w:szCs w:val="28"/>
    </w:rPr>
  </w:style>
  <w:style w:type="paragraph" w:styleId="Ttulo2">
    <w:name w:val="heading 2"/>
    <w:basedOn w:val="Normal"/>
    <w:next w:val="Normal"/>
    <w:uiPriority w:val="9"/>
    <w:semiHidden/>
    <w:unhideWhenUsed/>
    <w:qFormat/>
    <w:pPr>
      <w:keepNext/>
      <w:outlineLvl w:val="1"/>
    </w:p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120"/>
      <w:jc w:val="center"/>
    </w:pPr>
    <w:rPr>
      <w:b/>
      <w:bCs/>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iPriority w:val="99"/>
    <w:unhideWhenUsed/>
    <w:rsid w:val="006050F5"/>
    <w:pPr>
      <w:tabs>
        <w:tab w:val="center" w:pos="4252"/>
        <w:tab w:val="right" w:pos="8504"/>
      </w:tabs>
    </w:pPr>
  </w:style>
  <w:style w:type="character" w:customStyle="1" w:styleId="EncabezadoCar">
    <w:name w:val="Encabezado Car"/>
    <w:basedOn w:val="Fuentedeprrafopredeter"/>
    <w:link w:val="Encabezado"/>
    <w:uiPriority w:val="99"/>
    <w:rsid w:val="006050F5"/>
  </w:style>
  <w:style w:type="paragraph" w:styleId="Piedepgina">
    <w:name w:val="footer"/>
    <w:basedOn w:val="Normal"/>
    <w:link w:val="PiedepginaCar"/>
    <w:uiPriority w:val="99"/>
    <w:unhideWhenUsed/>
    <w:rsid w:val="006050F5"/>
    <w:pPr>
      <w:tabs>
        <w:tab w:val="center" w:pos="4252"/>
        <w:tab w:val="right" w:pos="8504"/>
      </w:tabs>
    </w:pPr>
  </w:style>
  <w:style w:type="character" w:customStyle="1" w:styleId="PiedepginaCar">
    <w:name w:val="Pie de página Car"/>
    <w:basedOn w:val="Fuentedeprrafopredeter"/>
    <w:link w:val="Piedepgina"/>
    <w:uiPriority w:val="99"/>
    <w:rsid w:val="006050F5"/>
  </w:style>
  <w:style w:type="table" w:styleId="Tablaconcuadrcula">
    <w:name w:val="Table Grid"/>
    <w:basedOn w:val="Tablanormal"/>
    <w:uiPriority w:val="39"/>
    <w:rsid w:val="00D64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C0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61/01.STR.0000196957.55928.ab"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18.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77/17474930221086417" TargetMode="External"/><Relationship Id="rId33" Type="http://schemas.openxmlformats.org/officeDocument/2006/relationships/image" Target="media/image17.jp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jcdd110702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s1885-5857(09)60002-5" TargetMode="External"/><Relationship Id="rId32" Type="http://schemas.openxmlformats.org/officeDocument/2006/relationships/hyperlink" Target="https://www.kaggle.com/datasets/wenewone/cub2002011"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389/fneur.2025.1668420"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fedesoriano/stroke-prediction-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61/01.str.22.3.312" TargetMode="External"/><Relationship Id="rId30" Type="http://schemas.openxmlformats.org/officeDocument/2006/relationships/hyperlink" Target="https://doi.org/10.1002/hsr2.70799" TargetMode="External"/><Relationship Id="rId35" Type="http://schemas.openxmlformats.org/officeDocument/2006/relationships/image" Target="media/image19.jp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kNoVAg2U4vCrDAdPszcN/37qw==">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9026</Words>
  <Characters>49643</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Lian Masiá Gorriz</cp:lastModifiedBy>
  <cp:revision>3</cp:revision>
  <cp:lastPrinted>2026-08-14T15:13:00Z</cp:lastPrinted>
  <dcterms:created xsi:type="dcterms:W3CDTF">2026-08-14T15:13:00Z</dcterms:created>
  <dcterms:modified xsi:type="dcterms:W3CDTF">2026-08-14T15:14:00Z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