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-838548178"/>
        <w:docPartObj>
          <w:docPartGallery w:val="Cover Pages"/>
          <w:docPartUnique/>
        </w:docPartObj>
      </w:sdtPr>
      <w:sdtContent>
        <w:p w14:paraId="7CCCA4FC" w14:textId="485E5C29" w:rsidR="003569ED" w:rsidRPr="006246A2" w:rsidRDefault="003569ED">
          <w:r w:rsidRPr="006246A2"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59264" behindDoc="1" locked="0" layoutInCell="1" allowOverlap="1" wp14:anchorId="51E260F7" wp14:editId="74AEC2A9">
                    <wp:simplePos x="0" y="0"/>
                    <wp:positionH relativeFrom="page">
                      <wp:align>center</wp:align>
                    </wp:positionH>
                    <wp:positionV relativeFrom="page">
                      <wp:align>center</wp:align>
                    </wp:positionV>
                    <wp:extent cx="6864824" cy="9123528"/>
                    <wp:effectExtent l="0" t="0" r="2540" b="635"/>
                    <wp:wrapNone/>
                    <wp:docPr id="193" name="Grupo 198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6864824" cy="9123528"/>
                              <a:chOff x="0" y="0"/>
                              <a:chExt cx="6864824" cy="9123528"/>
                            </a:xfrm>
                          </wpg:grpSpPr>
                          <wps:wsp>
                            <wps:cNvPr id="194" name="Rectángulo 194"/>
                            <wps:cNvSpPr/>
                            <wps:spPr>
                              <a:xfrm>
                                <a:off x="0" y="0"/>
                                <a:ext cx="6858000" cy="13716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1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95" name="Rectángulo 195"/>
                            <wps:cNvSpPr/>
                            <wps:spPr>
                              <a:xfrm>
                                <a:off x="0" y="4094328"/>
                                <a:ext cx="6858000" cy="50292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1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sdt>
                                  <w:sdtPr>
                                    <w:rPr>
                                      <w:color w:val="FFFFFF" w:themeColor="background1"/>
                                    </w:rPr>
                                    <w:alias w:val="Autor"/>
                                    <w:tag w:val=""/>
                                    <w:id w:val="945428907"/>
  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  <w:text/>
                                  </w:sdtPr>
                                  <w:sdtContent>
                                    <w:p w14:paraId="199FBB51" w14:textId="50CB2E07" w:rsidR="003569ED" w:rsidRDefault="003569ED">
                                      <w:pPr>
                                        <w:pStyle w:val="Sinespaciado"/>
                                        <w:spacing w:before="120"/>
                                        <w:jc w:val="center"/>
                                        <w:rPr>
                                          <w:color w:val="FFFFFF" w:themeColor="background1"/>
                                        </w:rPr>
                                      </w:pPr>
                                      <w:r>
                                        <w:rPr>
                                          <w:color w:val="FFFFFF" w:themeColor="background1"/>
                                        </w:rPr>
                                        <w:t>Cristóbal Suárez Abad</w:t>
                                      </w:r>
                                    </w:p>
                                  </w:sdtContent>
                                </w:sdt>
                                <w:p w14:paraId="1FE1CC1F" w14:textId="4165864F" w:rsidR="003569ED" w:rsidRDefault="00000000">
                                  <w:pPr>
                                    <w:pStyle w:val="Sinespaciado"/>
                                    <w:spacing w:before="120"/>
                                    <w:jc w:val="center"/>
                                    <w:rPr>
                                      <w:color w:val="FFFFFF" w:themeColor="background1"/>
                                    </w:rPr>
                                  </w:pPr>
                                  <w:sdt>
                                    <w:sdtPr>
                                      <w:rPr>
                                        <w:caps/>
                                        <w:color w:val="FFFFFF" w:themeColor="background1"/>
                                      </w:rPr>
                                      <w:alias w:val="Compañía"/>
                                      <w:tag w:val=""/>
                                      <w:id w:val="1618182777"/>
  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  <w:text/>
                                    </w:sdtPr>
                                    <w:sdtContent>
                                      <w:r w:rsidR="003569ED">
                                        <w:rPr>
                                          <w:caps/>
                                          <w:color w:val="FFFFFF" w:themeColor="background1"/>
                                        </w:rPr>
                                        <w:t>Administración de sistemas operativos</w:t>
                                      </w:r>
                                    </w:sdtContent>
                                  </w:sdt>
                                  <w:r w:rsidR="003569ED">
                                    <w:rPr>
                                      <w:color w:val="FFFFFF" w:themeColor="background1"/>
                                      <w:lang w:val="es-ES"/>
                                    </w:rPr>
                                    <w:t>  </w:t>
                                  </w:r>
                                  <w:sdt>
                                    <w:sdtPr>
                                      <w:rPr>
                                        <w:color w:val="FFFFFF" w:themeColor="background1"/>
                                      </w:rPr>
                                      <w:alias w:val="Dirección"/>
                                      <w:tag w:val=""/>
                                      <w:id w:val="-253358678"/>
        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        <w:text/>
                                    </w:sdtPr>
                                    <w:sdtContent>
                                      <w:r w:rsidR="003569ED">
                                        <w:rPr>
                                          <w:color w:val="FFFFFF" w:themeColor="background1"/>
                                        </w:rPr>
                                        <w:t>- 2º ASIR</w:t>
                                      </w:r>
                                    </w:sdtContent>
                                  </w:sdt>
                                </w:p>
                              </w:txbxContent>
                            </wps:txbx>
                            <wps:bodyPr rot="0" spcFirstLastPara="0" vertOverflow="overflow" horzOverflow="overflow" vert="horz" wrap="square" lIns="457200" tIns="731520" rIns="457200" bIns="457200" numCol="1" spcCol="0" rtlCol="0" fromWordArt="0" anchor="b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96" name="Cuadro de texto 196"/>
                            <wps:cNvSpPr txBox="1"/>
                            <wps:spPr>
                              <a:xfrm>
                                <a:off x="6824" y="1371600"/>
                                <a:ext cx="6858000" cy="2722728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sdt>
                                  <w:sdtPr>
                                    <w:rPr>
                                      <w:rFonts w:asciiTheme="majorHAnsi" w:eastAsiaTheme="majorEastAsia" w:hAnsiTheme="majorHAnsi" w:cstheme="majorBidi"/>
                                      <w:caps/>
                                      <w:color w:val="156082" w:themeColor="accent1"/>
                                      <w:sz w:val="72"/>
                                      <w:szCs w:val="72"/>
                                    </w:rPr>
                                    <w:alias w:val="Título"/>
                                    <w:tag w:val=""/>
                                    <w:id w:val="-9991715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/>
                                  </w:sdtPr>
                                  <w:sdtContent>
                                    <w:p w14:paraId="7861CF2B" w14:textId="52C5763A" w:rsidR="003569ED" w:rsidRDefault="003569ED">
                                      <w:pPr>
                                        <w:pStyle w:val="Sinespaciado"/>
                                        <w:jc w:val="center"/>
                                        <w:rPr>
                                          <w:rFonts w:asciiTheme="majorHAnsi" w:eastAsiaTheme="majorEastAsia" w:hAnsiTheme="majorHAnsi" w:cstheme="majorBidi"/>
                                          <w:caps/>
                                          <w:color w:val="156082" w:themeColor="accent1"/>
                                          <w:sz w:val="72"/>
                                          <w:szCs w:val="72"/>
                                        </w:rPr>
                                      </w:pPr>
                                      <w:r w:rsidRPr="003569ED">
                                        <w:rPr>
                                          <w:rFonts w:asciiTheme="majorHAnsi" w:eastAsiaTheme="majorEastAsia" w:hAnsiTheme="majorHAnsi" w:cstheme="majorBidi"/>
                                          <w:caps/>
                                          <w:color w:val="156082" w:themeColor="accent1"/>
                                          <w:sz w:val="72"/>
                                          <w:szCs w:val="72"/>
                                        </w:rPr>
                                        <w:t>P2 Procesos clave y automatización de tareas (RA2,3)</w:t>
                                      </w:r>
                                    </w:p>
                                  </w:sdtContent>
                                </w:sdt>
                              </w:txbxContent>
                            </wps:txbx>
                            <wps:bodyPr rot="0" spcFirstLastPara="0" vertOverflow="overflow" horzOverflow="overflow" vert="horz" wrap="square" lIns="457200" tIns="91440" rIns="457200" bIns="9144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88200</wp14:pctWidth>
                    </wp14:sizeRelH>
                    <wp14:sizeRelV relativeFrom="page">
                      <wp14:pctHeight>90900</wp14:pctHeight>
                    </wp14:sizeRelV>
                  </wp:anchor>
                </w:drawing>
              </mc:Choice>
              <mc:Fallback>
                <w:pict>
                  <v:group w14:anchorId="51E260F7" id="Grupo 198" o:spid="_x0000_s1026" style="position:absolute;margin-left:0;margin-top:0;width:540.55pt;height:718.4pt;z-index:-251657216;mso-width-percent:882;mso-height-percent:909;mso-position-horizontal:center;mso-position-horizontal-relative:page;mso-position-vertical:center;mso-position-vertical-relative:page;mso-width-percent:882;mso-height-percent:909" coordsize="68648,912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">
                    <v:rect id="Rectángulo 194" o:spid="_x0000_s1027" style="position:absolute;width:68580;height:1371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" fillcolor="#156082 [3204]" stroked="f" strokeweight="1.5pt"/>
                    <v:rect id="Rectángulo 195" o:spid="_x0000_s1028" style="position:absolute;top:40943;width:68580;height:50292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" fillcolor="#156082 [3204]" stroked="f" strokeweight="1.5pt">
                      <v:textbox inset="36pt,57.6pt,36pt,36pt">
                        <w:txbxContent>
                          <w:sdt>
                            <w:sdtPr>
                              <w:rPr>
                                <w:color w:val="FFFFFF" w:themeColor="background1"/>
                              </w:rPr>
                              <w:alias w:val="Autor"/>
                              <w:tag w:val=""/>
                              <w:id w:val="945428907"/>
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<w:text/>
                            </w:sdtPr>
                            <w:sdtContent>
                              <w:p w14:paraId="199FBB51" w14:textId="50CB2E07" w:rsidR="003569ED" w:rsidRDefault="003569ED">
                                <w:pPr>
                                  <w:pStyle w:val="Sinespaciado"/>
                                  <w:spacing w:before="120"/>
                                  <w:jc w:val="center"/>
                                  <w:rPr>
                                    <w:color w:val="FFFFFF" w:themeColor="background1"/>
                                  </w:rPr>
                                </w:pPr>
                                <w:r>
                                  <w:rPr>
                                    <w:color w:val="FFFFFF" w:themeColor="background1"/>
                                  </w:rPr>
                                  <w:t>Cristóbal Suárez Abad</w:t>
                                </w:r>
                              </w:p>
                            </w:sdtContent>
                          </w:sdt>
                          <w:p w14:paraId="1FE1CC1F" w14:textId="4165864F" w:rsidR="003569ED" w:rsidRDefault="00000000">
                            <w:pPr>
                              <w:pStyle w:val="Sinespaciado"/>
                              <w:spacing w:before="120"/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  <w:sdt>
                              <w:sdtPr>
                                <w:rPr>
                                  <w:caps/>
                                  <w:color w:val="FFFFFF" w:themeColor="background1"/>
                                </w:rPr>
                                <w:alias w:val="Compañía"/>
                                <w:tag w:val=""/>
                                <w:id w:val="1618182777"/>
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<w:text/>
                              </w:sdtPr>
                              <w:sdtContent>
                                <w:r w:rsidR="003569ED">
                                  <w:rPr>
                                    <w:caps/>
                                    <w:color w:val="FFFFFF" w:themeColor="background1"/>
                                  </w:rPr>
                                  <w:t>Administración de sistemas operativos</w:t>
                                </w:r>
                              </w:sdtContent>
                            </w:sdt>
                            <w:r w:rsidR="003569ED">
                              <w:rPr>
                                <w:color w:val="FFFFFF" w:themeColor="background1"/>
                                <w:lang w:val="es-ES"/>
                              </w:rPr>
                              <w:t>  </w:t>
                            </w:r>
                            <w:sdt>
                              <w:sdtPr>
                                <w:rPr>
                                  <w:color w:val="FFFFFF" w:themeColor="background1"/>
                                </w:rPr>
                                <w:alias w:val="Dirección"/>
                                <w:tag w:val=""/>
                                <w:id w:val="-253358678"/>
  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  <w:text/>
                              </w:sdtPr>
                              <w:sdtContent>
                                <w:r w:rsidR="003569ED">
                                  <w:rPr>
                                    <w:color w:val="FFFFFF" w:themeColor="background1"/>
                                  </w:rPr>
                                  <w:t>- 2º ASIR</w:t>
                                </w:r>
                              </w:sdtContent>
                            </w:sdt>
                          </w:p>
                        </w:txbxContent>
                      </v:textbox>
                    </v:rect>
                    <v:shapetype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Cuadro de texto 196" o:spid="_x0000_s1029" type="#_x0000_t202" style="position:absolute;left:68;top:13716;width:68580;height:2722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" fillcolor="white [3212]" stroked="f" strokeweight=".5pt">
                      <v:textbox inset="36pt,7.2pt,36pt,7.2pt">
                        <w:txbxContent>
                          <w:sdt>
                            <w:sdtPr>
                              <w:rPr>
                                <w:rFonts w:asciiTheme="majorHAnsi" w:eastAsiaTheme="majorEastAsia" w:hAnsiTheme="majorHAnsi" w:cstheme="majorBidi"/>
                                <w:caps/>
                                <w:color w:val="156082" w:themeColor="accent1"/>
                                <w:sz w:val="72"/>
                                <w:szCs w:val="72"/>
                              </w:rPr>
                              <w:alias w:val="Título"/>
                              <w:tag w:val=""/>
                              <w:id w:val="-9991715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/>
                            </w:sdtPr>
                            <w:sdtContent>
                              <w:p w14:paraId="7861CF2B" w14:textId="52C5763A" w:rsidR="003569ED" w:rsidRDefault="003569ED">
                                <w:pPr>
                                  <w:pStyle w:val="Sinespaciado"/>
                                  <w:jc w:val="center"/>
                                  <w:rPr>
                                    <w:rFonts w:asciiTheme="majorHAnsi" w:eastAsiaTheme="majorEastAsia" w:hAnsiTheme="majorHAnsi" w:cstheme="majorBidi"/>
                                    <w:caps/>
                                    <w:color w:val="156082" w:themeColor="accent1"/>
                                    <w:sz w:val="72"/>
                                    <w:szCs w:val="72"/>
                                  </w:rPr>
                                </w:pPr>
                                <w:r w:rsidRPr="003569ED">
                                  <w:rPr>
                                    <w:rFonts w:asciiTheme="majorHAnsi" w:eastAsiaTheme="majorEastAsia" w:hAnsiTheme="majorHAnsi" w:cstheme="majorBidi"/>
                                    <w:caps/>
                                    <w:color w:val="156082" w:themeColor="accent1"/>
                                    <w:sz w:val="72"/>
                                    <w:szCs w:val="72"/>
                                  </w:rPr>
                                  <w:t>P2 Procesos clave y automatización de tareas (RA2,3)</w:t>
                                </w:r>
                              </w:p>
                            </w:sdtContent>
                          </w:sdt>
                        </w:txbxContent>
                      </v:textbox>
                    </v:shape>
                    <w10:wrap anchorx="page" anchory="page"/>
                  </v:group>
                </w:pict>
              </mc:Fallback>
            </mc:AlternateContent>
          </w:r>
        </w:p>
        <w:p w14:paraId="3216F7C1" w14:textId="19520D0F" w:rsidR="003569ED" w:rsidRPr="006246A2" w:rsidRDefault="003569ED">
          <w:r w:rsidRPr="006246A2">
            <w:br w:type="page"/>
          </w:r>
        </w:p>
      </w:sdtContent>
    </w:sdt>
    <w:sdt>
      <w:sdtPr>
        <w:rPr>
          <w:rFonts w:asciiTheme="minorHAnsi" w:eastAsiaTheme="minorHAnsi" w:hAnsiTheme="minorHAnsi" w:cstheme="minorBidi"/>
          <w:color w:val="auto"/>
          <w:kern w:val="2"/>
          <w:sz w:val="24"/>
          <w:szCs w:val="24"/>
          <w:lang w:val="es-ES"/>
          <w14:ligatures w14:val="standardContextual"/>
        </w:rPr>
        <w:id w:val="-1890719931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0A5850C6" w14:textId="547EFB3E" w:rsidR="003569ED" w:rsidRPr="006246A2" w:rsidRDefault="005B06A1">
          <w:pPr>
            <w:pStyle w:val="TtuloTDC"/>
            <w:rPr>
              <w:lang w:val="es-ES"/>
            </w:rPr>
          </w:pPr>
          <w:r>
            <w:rPr>
              <w:lang w:val="es-ES"/>
            </w:rPr>
            <w:t>Índice</w:t>
          </w:r>
        </w:p>
        <w:p w14:paraId="5A14509B" w14:textId="1F5186E5" w:rsidR="005B06A1" w:rsidRDefault="003569ED">
          <w:pPr>
            <w:pStyle w:val="TDC1"/>
            <w:tabs>
              <w:tab w:val="right" w:leader="dot" w:pos="9350"/>
            </w:tabs>
            <w:rPr>
              <w:rFonts w:eastAsiaTheme="minorEastAsia"/>
              <w:noProof/>
              <w:lang w:val="en-US"/>
            </w:rPr>
          </w:pPr>
          <w:r w:rsidRPr="006246A2">
            <w:fldChar w:fldCharType="begin"/>
          </w:r>
          <w:r w:rsidRPr="006246A2">
            <w:instrText xml:space="preserve"> TOC \o "1-3" \h \z \u </w:instrText>
          </w:r>
          <w:r w:rsidRPr="006246A2">
            <w:fldChar w:fldCharType="separate"/>
          </w:r>
          <w:hyperlink w:anchor="_Toc223538287" w:history="1">
            <w:r w:rsidR="005B06A1" w:rsidRPr="00DD0EBD">
              <w:rPr>
                <w:rStyle w:val="Hipervnculo"/>
                <w:noProof/>
              </w:rPr>
              <w:t>Introducción:</w:t>
            </w:r>
            <w:r w:rsidR="005B06A1">
              <w:rPr>
                <w:noProof/>
                <w:webHidden/>
              </w:rPr>
              <w:tab/>
            </w:r>
            <w:r w:rsidR="005B06A1">
              <w:rPr>
                <w:noProof/>
                <w:webHidden/>
              </w:rPr>
              <w:fldChar w:fldCharType="begin"/>
            </w:r>
            <w:r w:rsidR="005B06A1">
              <w:rPr>
                <w:noProof/>
                <w:webHidden/>
              </w:rPr>
              <w:instrText xml:space="preserve"> PAGEREF _Toc223538287 \h </w:instrText>
            </w:r>
            <w:r w:rsidR="005B06A1">
              <w:rPr>
                <w:noProof/>
                <w:webHidden/>
              </w:rPr>
            </w:r>
            <w:r w:rsidR="005B06A1">
              <w:rPr>
                <w:noProof/>
                <w:webHidden/>
              </w:rPr>
              <w:fldChar w:fldCharType="separate"/>
            </w:r>
            <w:r w:rsidR="005B06A1">
              <w:rPr>
                <w:noProof/>
                <w:webHidden/>
              </w:rPr>
              <w:t>2</w:t>
            </w:r>
            <w:r w:rsidR="005B06A1">
              <w:rPr>
                <w:noProof/>
                <w:webHidden/>
              </w:rPr>
              <w:fldChar w:fldCharType="end"/>
            </w:r>
          </w:hyperlink>
        </w:p>
        <w:p w14:paraId="58653741" w14:textId="3AF90B4C" w:rsidR="005B06A1" w:rsidRDefault="005B06A1">
          <w:pPr>
            <w:pStyle w:val="TDC1"/>
            <w:tabs>
              <w:tab w:val="right" w:leader="dot" w:pos="9350"/>
            </w:tabs>
            <w:rPr>
              <w:rFonts w:eastAsiaTheme="minorEastAsia"/>
              <w:noProof/>
              <w:lang w:val="en-US"/>
            </w:rPr>
          </w:pPr>
          <w:hyperlink w:anchor="_Toc223538288" w:history="1">
            <w:r w:rsidRPr="00DD0EBD">
              <w:rPr>
                <w:rStyle w:val="Hipervnculo"/>
                <w:noProof/>
              </w:rPr>
              <w:t>Identifica: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_Toc223538288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059680" w14:textId="69F0CCFA" w:rsidR="005B06A1" w:rsidRDefault="005B06A1">
          <w:pPr>
            <w:pStyle w:val="TDC2"/>
            <w:tabs>
              <w:tab w:val="right" w:leader="dot" w:pos="9350"/>
            </w:tabs>
            <w:rPr>
              <w:rFonts w:eastAsiaTheme="minorEastAsia"/>
              <w:noProof/>
              <w:lang w:val="en-US"/>
            </w:rPr>
          </w:pPr>
          <w:hyperlink w:anchor="_Toc223538289" w:history="1">
            <w:r w:rsidRPr="00DD0EBD">
              <w:rPr>
                <w:rStyle w:val="Hipervnculo"/>
                <w:noProof/>
              </w:rPr>
              <w:t>Procesos clave en servidores o equipos cliente.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_Toc223538289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6B76D3" w14:textId="1E2FD31A" w:rsidR="005B06A1" w:rsidRDefault="005B06A1">
          <w:pPr>
            <w:pStyle w:val="TDC2"/>
            <w:tabs>
              <w:tab w:val="right" w:leader="dot" w:pos="9350"/>
            </w:tabs>
            <w:rPr>
              <w:rFonts w:eastAsiaTheme="minorEastAsia"/>
              <w:noProof/>
              <w:lang w:val="en-US"/>
            </w:rPr>
          </w:pPr>
          <w:hyperlink w:anchor="_Toc223538290" w:history="1">
            <w:r w:rsidRPr="00DD0EBD">
              <w:rPr>
                <w:rStyle w:val="Hipervnculo"/>
                <w:noProof/>
              </w:rPr>
              <w:t>Procesos con el arranque del sistema.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_Toc223538290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BA840C" w14:textId="585438CC" w:rsidR="005B06A1" w:rsidRDefault="005B06A1">
          <w:pPr>
            <w:pStyle w:val="TDC2"/>
            <w:tabs>
              <w:tab w:val="right" w:leader="dot" w:pos="9350"/>
            </w:tabs>
            <w:rPr>
              <w:rFonts w:eastAsiaTheme="minorEastAsia"/>
              <w:noProof/>
              <w:lang w:val="en-US"/>
            </w:rPr>
          </w:pPr>
          <w:hyperlink w:anchor="_Toc223538291" w:history="1">
            <w:r w:rsidRPr="00DD0EBD">
              <w:rPr>
                <w:rStyle w:val="Hipervnculo"/>
                <w:noProof/>
              </w:rPr>
              <w:t>Medidas de seguridad ante procesos anómalos.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_Toc223538291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68A2E4" w14:textId="3F72E35C" w:rsidR="005B06A1" w:rsidRDefault="005B06A1">
          <w:pPr>
            <w:pStyle w:val="TDC2"/>
            <w:tabs>
              <w:tab w:val="right" w:leader="dot" w:pos="9350"/>
            </w:tabs>
            <w:rPr>
              <w:rFonts w:eastAsiaTheme="minorEastAsia"/>
              <w:noProof/>
              <w:lang w:val="en-US"/>
            </w:rPr>
          </w:pPr>
          <w:hyperlink w:anchor="_Toc223538292" w:history="1">
            <w:r w:rsidRPr="00DD0EBD">
              <w:rPr>
                <w:rStyle w:val="Hipervnculo"/>
                <w:noProof/>
              </w:rPr>
              <w:t>Copias, limpiezas, sincronizaciones, scripts, tareas programadas.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_Toc223538292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3DD946" w14:textId="64A231F6" w:rsidR="005B06A1" w:rsidRDefault="005B06A1">
          <w:pPr>
            <w:pStyle w:val="TDC2"/>
            <w:tabs>
              <w:tab w:val="right" w:leader="dot" w:pos="9350"/>
            </w:tabs>
            <w:rPr>
              <w:rFonts w:eastAsiaTheme="minorEastAsia"/>
              <w:noProof/>
              <w:lang w:val="en-US"/>
            </w:rPr>
          </w:pPr>
          <w:hyperlink w:anchor="_Toc223538293" w:history="1">
            <w:r w:rsidRPr="00DD0EBD">
              <w:rPr>
                <w:rStyle w:val="Hipervnculo"/>
                <w:noProof/>
              </w:rPr>
              <w:t>Frecuencia, herramienta usada y medidas de seguridad.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_Toc223538293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C5211C" w14:textId="32B8FE8A" w:rsidR="005B06A1" w:rsidRDefault="005B06A1">
          <w:pPr>
            <w:pStyle w:val="TDC1"/>
            <w:tabs>
              <w:tab w:val="right" w:leader="dot" w:pos="9350"/>
            </w:tabs>
            <w:rPr>
              <w:rFonts w:eastAsiaTheme="minorEastAsia"/>
              <w:noProof/>
              <w:lang w:val="en-US"/>
            </w:rPr>
          </w:pPr>
          <w:hyperlink w:anchor="_Toc223538294" w:history="1">
            <w:r w:rsidRPr="00DD0EBD">
              <w:rPr>
                <w:rStyle w:val="Hipervnculo"/>
                <w:noProof/>
              </w:rPr>
              <w:t>Describe: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_Toc223538294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93D802" w14:textId="5A0FD10A" w:rsidR="005B06A1" w:rsidRDefault="005B06A1">
          <w:pPr>
            <w:pStyle w:val="TDC2"/>
            <w:tabs>
              <w:tab w:val="right" w:leader="dot" w:pos="9350"/>
            </w:tabs>
            <w:rPr>
              <w:rFonts w:eastAsiaTheme="minorEastAsia"/>
              <w:noProof/>
              <w:lang w:val="en-US"/>
            </w:rPr>
          </w:pPr>
          <w:hyperlink w:anchor="_Toc223538295" w:history="1">
            <w:r w:rsidRPr="00DD0EBD">
              <w:rPr>
                <w:rStyle w:val="Hipervnculo"/>
                <w:noProof/>
              </w:rPr>
              <w:t>Qué está bien y que puede suponer un problema.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_Toc223538295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D29E57" w14:textId="66C43947" w:rsidR="005B06A1" w:rsidRDefault="005B06A1">
          <w:pPr>
            <w:pStyle w:val="TDC2"/>
            <w:tabs>
              <w:tab w:val="right" w:leader="dot" w:pos="9350"/>
            </w:tabs>
            <w:rPr>
              <w:rFonts w:eastAsiaTheme="minorEastAsia"/>
              <w:noProof/>
              <w:lang w:val="en-US"/>
            </w:rPr>
          </w:pPr>
          <w:hyperlink w:anchor="_Toc223538296" w:history="1">
            <w:r w:rsidRPr="00DD0EBD">
              <w:rPr>
                <w:rStyle w:val="Hipervnculo"/>
                <w:noProof/>
              </w:rPr>
              <w:t>Como podrá mejorarse la seguridad.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_Toc223538296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1152BD" w14:textId="0718E33B" w:rsidR="005B06A1" w:rsidRDefault="005B06A1">
          <w:pPr>
            <w:pStyle w:val="TDC2"/>
            <w:tabs>
              <w:tab w:val="right" w:leader="dot" w:pos="9350"/>
            </w:tabs>
            <w:rPr>
              <w:rFonts w:eastAsiaTheme="minorEastAsia"/>
              <w:noProof/>
              <w:lang w:val="en-US"/>
            </w:rPr>
          </w:pPr>
          <w:hyperlink w:anchor="_Toc223538297" w:history="1">
            <w:r w:rsidRPr="00DD0EBD">
              <w:rPr>
                <w:rStyle w:val="Hipervnculo"/>
                <w:noProof/>
              </w:rPr>
              <w:t>Qué tareas podrían automatizarse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_Toc223538297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9FDC0E" w14:textId="739499D5" w:rsidR="005B06A1" w:rsidRDefault="005B06A1">
          <w:pPr>
            <w:pStyle w:val="TDC1"/>
            <w:tabs>
              <w:tab w:val="right" w:leader="dot" w:pos="9350"/>
            </w:tabs>
            <w:rPr>
              <w:rFonts w:eastAsiaTheme="minorEastAsia"/>
              <w:noProof/>
              <w:lang w:val="en-US"/>
            </w:rPr>
          </w:pPr>
          <w:hyperlink w:anchor="_Toc223538298" w:history="1">
            <w:r w:rsidRPr="00DD0EBD">
              <w:rPr>
                <w:rStyle w:val="Hipervnculo"/>
                <w:noProof/>
              </w:rPr>
              <w:t>Análisis DAFO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_Toc223538298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1F76F8" w14:textId="02C9ABD4" w:rsidR="003569ED" w:rsidRPr="006246A2" w:rsidRDefault="003569ED">
          <w:r w:rsidRPr="006246A2">
            <w:rPr>
              <w:b/>
              <w:bCs/>
            </w:rPr>
            <w:fldChar w:fldCharType="end"/>
          </w:r>
        </w:p>
      </w:sdtContent>
    </w:sdt>
    <w:p w14:paraId="3E4F796C" w14:textId="77777777" w:rsidR="008D15BE" w:rsidRPr="006246A2" w:rsidRDefault="008D15BE">
      <w:pPr>
        <w:sectPr w:rsidR="008D15BE" w:rsidRPr="006246A2" w:rsidSect="005B06A1">
          <w:headerReference w:type="default" r:id="rId9"/>
          <w:headerReference w:type="first" r:id="rId10"/>
          <w:pgSz w:w="12240" w:h="15840"/>
          <w:pgMar w:top="1440" w:right="1440" w:bottom="1440" w:left="1440" w:header="708" w:footer="708" w:gutter="0"/>
          <w:pgNumType w:start="0"/>
          <w:cols w:space="708"/>
          <w:titlePg/>
          <w:docGrid w:linePitch="360"/>
        </w:sectPr>
      </w:pPr>
    </w:p>
    <w:p w14:paraId="4DC5B6DC" w14:textId="0A20D871" w:rsidR="0027578B" w:rsidRPr="006246A2" w:rsidRDefault="008D15BE" w:rsidP="008D15BE">
      <w:pPr>
        <w:pStyle w:val="Ttulo1"/>
      </w:pPr>
      <w:bookmarkStart w:id="0" w:name="_Toc223538287"/>
      <w:r w:rsidRPr="006246A2">
        <w:lastRenderedPageBreak/>
        <w:t>Introducción:</w:t>
      </w:r>
      <w:bookmarkEnd w:id="0"/>
    </w:p>
    <w:p w14:paraId="72FA3657" w14:textId="0D352066" w:rsidR="008D15BE" w:rsidRPr="006246A2" w:rsidRDefault="008D15BE" w:rsidP="008D15BE">
      <w:r w:rsidRPr="006246A2">
        <w:rPr>
          <w:i/>
          <w:iCs/>
        </w:rPr>
        <w:t>“Analiza los procesos habituales del sistema operativo utilizado en la empresa y documenta su función y relación con el funcionamiento del sistema. Investiga qué tareas del sistema están automatizadas en la empresa y documenta su finalidad y funcionamiento.”</w:t>
      </w:r>
    </w:p>
    <w:p w14:paraId="1393D8E0" w14:textId="5C4D539D" w:rsidR="008D15BE" w:rsidRPr="006246A2" w:rsidRDefault="008D15BE" w:rsidP="008D15BE">
      <w:pPr>
        <w:pStyle w:val="Ttulo1"/>
      </w:pPr>
      <w:bookmarkStart w:id="1" w:name="_Toc223538288"/>
      <w:r w:rsidRPr="006246A2">
        <w:t>Identifica:</w:t>
      </w:r>
      <w:bookmarkEnd w:id="1"/>
    </w:p>
    <w:p w14:paraId="1E3E8631" w14:textId="7CA169A0" w:rsidR="008D15BE" w:rsidRPr="006246A2" w:rsidRDefault="008D15BE" w:rsidP="008D15BE">
      <w:pPr>
        <w:pStyle w:val="Ttulo2"/>
      </w:pPr>
      <w:bookmarkStart w:id="2" w:name="_Toc223538289"/>
      <w:r w:rsidRPr="006246A2">
        <w:t>Procesos clave en servidores o equipos cliente.</w:t>
      </w:r>
      <w:bookmarkEnd w:id="2"/>
    </w:p>
    <w:p w14:paraId="48CDE113" w14:textId="097785B9" w:rsidR="008D15BE" w:rsidRPr="006246A2" w:rsidRDefault="002B30FA" w:rsidP="008D15BE">
      <w:r w:rsidRPr="006246A2">
        <w:t xml:space="preserve">En el puesto en el que estamos realizando las prácticas solo tenemos acceso a </w:t>
      </w:r>
      <w:r w:rsidRPr="006246A2">
        <w:rPr>
          <w:b/>
          <w:bCs/>
        </w:rPr>
        <w:t>equipos cliente</w:t>
      </w:r>
      <w:r w:rsidRPr="006246A2">
        <w:t xml:space="preserve">, así que el análisis se limitará a ellos. A continuación, se detallan los servicios y procesos encargados de la interacción directa con el Controlador de Dominio de Windows Active </w:t>
      </w:r>
      <w:proofErr w:type="spellStart"/>
      <w:r w:rsidRPr="006246A2">
        <w:t>Directory</w:t>
      </w:r>
      <w:proofErr w:type="spellEnd"/>
      <w:r w:rsidRPr="006246A2">
        <w:t>:</w:t>
      </w:r>
    </w:p>
    <w:p w14:paraId="6AF4EB0C" w14:textId="77777777" w:rsidR="002B30FA" w:rsidRPr="002B30FA" w:rsidRDefault="002B30FA" w:rsidP="002B30FA">
      <w:pPr>
        <w:rPr>
          <w:b/>
          <w:bCs/>
        </w:rPr>
      </w:pPr>
      <w:r w:rsidRPr="002B30FA">
        <w:rPr>
          <w:b/>
          <w:bCs/>
        </w:rPr>
        <w:t xml:space="preserve">1. LSA (Local Security </w:t>
      </w:r>
      <w:proofErr w:type="spellStart"/>
      <w:r w:rsidRPr="002B30FA">
        <w:rPr>
          <w:b/>
          <w:bCs/>
        </w:rPr>
        <w:t>Authority</w:t>
      </w:r>
      <w:proofErr w:type="spellEnd"/>
      <w:r w:rsidRPr="002B30FA">
        <w:rPr>
          <w:b/>
          <w:bCs/>
        </w:rPr>
        <w:t>)</w:t>
      </w:r>
    </w:p>
    <w:p w14:paraId="50EA2C03" w14:textId="77777777" w:rsidR="002B30FA" w:rsidRPr="002B30FA" w:rsidRDefault="002B30FA" w:rsidP="002B30FA">
      <w:r w:rsidRPr="002B30FA">
        <w:rPr>
          <w:b/>
          <w:bCs/>
        </w:rPr>
        <w:t>Proceso:</w:t>
      </w:r>
      <w:r w:rsidRPr="002B30FA">
        <w:t xml:space="preserve"> lsass.exe</w:t>
      </w:r>
    </w:p>
    <w:p w14:paraId="42A74449" w14:textId="77777777" w:rsidR="002B30FA" w:rsidRPr="006246A2" w:rsidRDefault="002B30FA" w:rsidP="002B30FA">
      <w:r w:rsidRPr="002B30FA">
        <w:t xml:space="preserve">Es el núcleo de la seguridad en el cliente. Se encarga de la </w:t>
      </w:r>
      <w:r w:rsidRPr="002B30FA">
        <w:rPr>
          <w:b/>
          <w:bCs/>
        </w:rPr>
        <w:t>autenticación continua</w:t>
      </w:r>
      <w:r w:rsidRPr="002B30FA">
        <w:t xml:space="preserve"> y la validación de credenciales frente al AD, gestionando los tokens de acceso y las políticas de seguridad local.</w:t>
      </w:r>
    </w:p>
    <w:p w14:paraId="6B6A7253" w14:textId="7B54B058" w:rsidR="002B30FA" w:rsidRPr="006246A2" w:rsidRDefault="00890E77" w:rsidP="002B30FA">
      <w:pPr>
        <w:rPr>
          <w:b/>
          <w:bCs/>
        </w:rPr>
        <w:sectPr w:rsidR="002B30FA" w:rsidRPr="006246A2" w:rsidSect="005B06A1">
          <w:pgSz w:w="12240" w:h="15840"/>
          <w:pgMar w:top="1440" w:right="1440" w:bottom="1440" w:left="1440" w:header="708" w:footer="708" w:gutter="0"/>
          <w:cols w:space="708"/>
          <w:titlePg/>
          <w:docGrid w:linePitch="360"/>
        </w:sectPr>
      </w:pPr>
      <w:r>
        <w:rPr>
          <w:rFonts w:ascii="Aptos" w:hAnsi="Aptos"/>
          <w:noProof/>
          <w:color w:val="000000"/>
          <w:bdr w:val="none" w:sz="0" w:space="0" w:color="auto" w:frame="1"/>
        </w:rPr>
        <w:drawing>
          <wp:inline distT="0" distB="0" distL="0" distR="0" wp14:anchorId="4466A579" wp14:editId="0AF502F2">
            <wp:extent cx="5943600" cy="2133600"/>
            <wp:effectExtent l="0" t="0" r="0" b="0"/>
            <wp:docPr id="1227514066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13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F36C27" w14:textId="77777777" w:rsidR="002B30FA" w:rsidRPr="002B30FA" w:rsidRDefault="002B30FA" w:rsidP="002B30FA">
      <w:pPr>
        <w:rPr>
          <w:b/>
          <w:bCs/>
        </w:rPr>
      </w:pPr>
      <w:r w:rsidRPr="002B30FA">
        <w:rPr>
          <w:b/>
          <w:bCs/>
        </w:rPr>
        <w:lastRenderedPageBreak/>
        <w:t>2. Cliente de Directivas de Grupo (Group Policy Client)</w:t>
      </w:r>
    </w:p>
    <w:p w14:paraId="0688E086" w14:textId="77777777" w:rsidR="002B30FA" w:rsidRPr="002B30FA" w:rsidRDefault="002B30FA" w:rsidP="002B30FA">
      <w:r w:rsidRPr="002B30FA">
        <w:rPr>
          <w:b/>
          <w:bCs/>
        </w:rPr>
        <w:t>Servicio:</w:t>
      </w:r>
      <w:r w:rsidRPr="002B30FA">
        <w:t xml:space="preserve"> </w:t>
      </w:r>
      <w:proofErr w:type="spellStart"/>
      <w:r w:rsidRPr="002B30FA">
        <w:t>gpsvc</w:t>
      </w:r>
      <w:proofErr w:type="spellEnd"/>
    </w:p>
    <w:p w14:paraId="4C1A2BAD" w14:textId="77777777" w:rsidR="002B30FA" w:rsidRPr="006246A2" w:rsidRDefault="002B30FA" w:rsidP="002B30FA">
      <w:r w:rsidRPr="002B30FA">
        <w:t xml:space="preserve">Este componente garantiza la integridad de la configuración del sistema. Se comunica periódicamente con el servidor (por defecto cada </w:t>
      </w:r>
      <w:r w:rsidRPr="002B30FA">
        <w:rPr>
          <w:b/>
          <w:bCs/>
        </w:rPr>
        <w:t>90 minutos</w:t>
      </w:r>
      <w:r w:rsidRPr="002B30FA">
        <w:t xml:space="preserve">) para sincronizar y aplicar cualquier actualización en las </w:t>
      </w:r>
      <w:proofErr w:type="spellStart"/>
      <w:r w:rsidRPr="002B30FA">
        <w:rPr>
          <w:b/>
          <w:bCs/>
        </w:rPr>
        <w:t>GPOs</w:t>
      </w:r>
      <w:proofErr w:type="spellEnd"/>
      <w:r w:rsidRPr="002B30FA">
        <w:t xml:space="preserve"> (Directivas de Grupo) dictadas por el administrador.</w:t>
      </w:r>
    </w:p>
    <w:p w14:paraId="230A7220" w14:textId="1B764621" w:rsidR="002B30FA" w:rsidRPr="002B30FA" w:rsidRDefault="00890E77" w:rsidP="002B30FA">
      <w:pPr>
        <w:rPr>
          <w:b/>
          <w:bCs/>
        </w:rPr>
      </w:pPr>
      <w:r>
        <w:rPr>
          <w:rFonts w:ascii="Aptos" w:hAnsi="Aptos"/>
          <w:noProof/>
          <w:color w:val="000000"/>
          <w:bdr w:val="none" w:sz="0" w:space="0" w:color="auto" w:frame="1"/>
        </w:rPr>
        <w:drawing>
          <wp:inline distT="0" distB="0" distL="0" distR="0" wp14:anchorId="30329509" wp14:editId="5C01B3C8">
            <wp:extent cx="5943600" cy="1181100"/>
            <wp:effectExtent l="0" t="0" r="0" b="0"/>
            <wp:docPr id="1881471986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181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2B30FA" w:rsidRPr="002B30FA">
        <w:rPr>
          <w:b/>
          <w:bCs/>
        </w:rPr>
        <w:t xml:space="preserve">3. Servicio </w:t>
      </w:r>
      <w:proofErr w:type="spellStart"/>
      <w:r w:rsidR="002B30FA" w:rsidRPr="002B30FA">
        <w:rPr>
          <w:b/>
          <w:bCs/>
        </w:rPr>
        <w:t>Netlogon</w:t>
      </w:r>
      <w:proofErr w:type="spellEnd"/>
    </w:p>
    <w:p w14:paraId="62C90D24" w14:textId="77777777" w:rsidR="002B30FA" w:rsidRPr="002B30FA" w:rsidRDefault="002B30FA" w:rsidP="002B30FA">
      <w:r w:rsidRPr="002B30FA">
        <w:rPr>
          <w:b/>
          <w:bCs/>
        </w:rPr>
        <w:t>Servicio:</w:t>
      </w:r>
      <w:r w:rsidRPr="002B30FA">
        <w:t xml:space="preserve"> </w:t>
      </w:r>
      <w:proofErr w:type="spellStart"/>
      <w:r w:rsidRPr="002B30FA">
        <w:t>netlogon</w:t>
      </w:r>
      <w:proofErr w:type="spellEnd"/>
    </w:p>
    <w:p w14:paraId="5609FDE9" w14:textId="77777777" w:rsidR="002B30FA" w:rsidRPr="002B30FA" w:rsidRDefault="002B30FA" w:rsidP="002B30FA">
      <w:r w:rsidRPr="002B30FA">
        <w:t xml:space="preserve">Mantiene el </w:t>
      </w:r>
      <w:r w:rsidRPr="002B30FA">
        <w:rPr>
          <w:b/>
          <w:bCs/>
        </w:rPr>
        <w:t>canal de seguridad</w:t>
      </w:r>
      <w:r w:rsidRPr="002B30FA">
        <w:t xml:space="preserve"> y la relación de confianza entre el equipo local y el dominio. Sus funciones principales incluyen:</w:t>
      </w:r>
    </w:p>
    <w:p w14:paraId="585EB9B2" w14:textId="77777777" w:rsidR="002B30FA" w:rsidRPr="002B30FA" w:rsidRDefault="002B30FA" w:rsidP="002B30FA">
      <w:pPr>
        <w:numPr>
          <w:ilvl w:val="0"/>
          <w:numId w:val="2"/>
        </w:numPr>
      </w:pPr>
      <w:r w:rsidRPr="002B30FA">
        <w:t xml:space="preserve">Registrar el nombre del equipo en el </w:t>
      </w:r>
      <w:r w:rsidRPr="002B30FA">
        <w:rPr>
          <w:b/>
          <w:bCs/>
        </w:rPr>
        <w:t>DNS</w:t>
      </w:r>
      <w:r w:rsidRPr="002B30FA">
        <w:t xml:space="preserve"> del servidor.</w:t>
      </w:r>
    </w:p>
    <w:p w14:paraId="4506CAA3" w14:textId="77777777" w:rsidR="002B30FA" w:rsidRPr="002B30FA" w:rsidRDefault="002B30FA" w:rsidP="002B30FA">
      <w:pPr>
        <w:numPr>
          <w:ilvl w:val="0"/>
          <w:numId w:val="2"/>
        </w:numPr>
      </w:pPr>
      <w:r w:rsidRPr="002B30FA">
        <w:t xml:space="preserve">Localizar el controlador de dominio (DC) más cercano mediante el mecanismo de </w:t>
      </w:r>
      <w:r w:rsidRPr="002B30FA">
        <w:rPr>
          <w:i/>
          <w:iCs/>
        </w:rPr>
        <w:t xml:space="preserve">DC </w:t>
      </w:r>
      <w:proofErr w:type="spellStart"/>
      <w:r w:rsidRPr="002B30FA">
        <w:rPr>
          <w:i/>
          <w:iCs/>
        </w:rPr>
        <w:t>Locator</w:t>
      </w:r>
      <w:proofErr w:type="spellEnd"/>
      <w:r w:rsidRPr="002B30FA">
        <w:t>.</w:t>
      </w:r>
    </w:p>
    <w:p w14:paraId="3098BB6A" w14:textId="77777777" w:rsidR="002B30FA" w:rsidRPr="002B30FA" w:rsidRDefault="002B30FA" w:rsidP="002B30FA">
      <w:pPr>
        <w:numPr>
          <w:ilvl w:val="0"/>
          <w:numId w:val="2"/>
        </w:numPr>
      </w:pPr>
      <w:r w:rsidRPr="002B30FA">
        <w:t>Validar las peticiones de inicio de sesión.</w:t>
      </w:r>
    </w:p>
    <w:p w14:paraId="065C4BF5" w14:textId="5FE35FF1" w:rsidR="00743BC0" w:rsidRPr="006246A2" w:rsidRDefault="00890E77" w:rsidP="008D15BE">
      <w:pPr>
        <w:sectPr w:rsidR="00743BC0" w:rsidRPr="006246A2" w:rsidSect="005B06A1">
          <w:pgSz w:w="12240" w:h="15840"/>
          <w:pgMar w:top="1440" w:right="1440" w:bottom="1440" w:left="1440" w:header="708" w:footer="708" w:gutter="0"/>
          <w:cols w:space="708"/>
          <w:titlePg/>
          <w:docGrid w:linePitch="360"/>
        </w:sectPr>
      </w:pPr>
      <w:r>
        <w:rPr>
          <w:rFonts w:ascii="Aptos" w:hAnsi="Aptos"/>
          <w:noProof/>
          <w:color w:val="000000"/>
          <w:bdr w:val="none" w:sz="0" w:space="0" w:color="auto" w:frame="1"/>
        </w:rPr>
        <w:drawing>
          <wp:inline distT="0" distB="0" distL="0" distR="0" wp14:anchorId="4C8500E7" wp14:editId="6EECA003">
            <wp:extent cx="5943600" cy="1190625"/>
            <wp:effectExtent l="0" t="0" r="0" b="9525"/>
            <wp:docPr id="1167871170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190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E48B8B" w14:textId="5EBD16A1" w:rsidR="002B30FA" w:rsidRPr="006246A2" w:rsidRDefault="00743BC0" w:rsidP="00743BC0">
      <w:pPr>
        <w:pStyle w:val="Ttulo2"/>
      </w:pPr>
      <w:bookmarkStart w:id="3" w:name="_Toc223538290"/>
      <w:r w:rsidRPr="006246A2">
        <w:lastRenderedPageBreak/>
        <w:t>Procesos con el arranque del sistema.</w:t>
      </w:r>
      <w:bookmarkEnd w:id="3"/>
    </w:p>
    <w:p w14:paraId="4BC781AC" w14:textId="77777777" w:rsidR="00890E77" w:rsidRDefault="00890E77" w:rsidP="005B06A1">
      <w:pPr>
        <w:sectPr w:rsidR="00890E77" w:rsidSect="005B06A1">
          <w:pgSz w:w="12240" w:h="15840"/>
          <w:pgMar w:top="1440" w:right="1440" w:bottom="1440" w:left="1440" w:header="708" w:footer="708" w:gutter="0"/>
          <w:cols w:space="708"/>
          <w:titlePg/>
          <w:docGrid w:linePitch="360"/>
        </w:sectPr>
      </w:pPr>
      <w:r>
        <w:rPr>
          <w:noProof/>
          <w:bdr w:val="none" w:sz="0" w:space="0" w:color="auto" w:frame="1"/>
        </w:rPr>
        <w:drawing>
          <wp:inline distT="0" distB="0" distL="0" distR="0" wp14:anchorId="587BDAF0" wp14:editId="0CA43185">
            <wp:extent cx="5657850" cy="6696075"/>
            <wp:effectExtent l="0" t="0" r="0" b="9525"/>
            <wp:docPr id="1825989075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57850" cy="6696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BAA0F4" w14:textId="120C7504" w:rsidR="00743BC0" w:rsidRPr="006246A2" w:rsidRDefault="009863C3" w:rsidP="009863C3">
      <w:pPr>
        <w:pStyle w:val="Ttulo2"/>
      </w:pPr>
      <w:bookmarkStart w:id="4" w:name="_Toc223538291"/>
      <w:r w:rsidRPr="006246A2">
        <w:lastRenderedPageBreak/>
        <w:t>Medidas de seguridad ante procesos anómalos.</w:t>
      </w:r>
      <w:bookmarkEnd w:id="4"/>
    </w:p>
    <w:p w14:paraId="38EE1C00" w14:textId="26DDEB44" w:rsidR="009863C3" w:rsidRPr="009863C3" w:rsidRDefault="009863C3" w:rsidP="009863C3">
      <w:r w:rsidRPr="009863C3">
        <w:t xml:space="preserve">Se dispone de una protección activa mediante el antivirus </w:t>
      </w:r>
      <w:r w:rsidRPr="009863C3">
        <w:rPr>
          <w:b/>
          <w:bCs/>
        </w:rPr>
        <w:t>Panda</w:t>
      </w:r>
      <w:r w:rsidRPr="009863C3">
        <w:t>, configurado para la interceptación de amenazas en dos niveles</w:t>
      </w:r>
      <w:r w:rsidRPr="006246A2">
        <w:rPr>
          <w:rStyle w:val="Refdenotaalpie"/>
        </w:rPr>
        <w:footnoteReference w:id="1"/>
      </w:r>
      <w:r w:rsidRPr="009863C3">
        <w:t>:</w:t>
      </w:r>
    </w:p>
    <w:p w14:paraId="21B50637" w14:textId="77777777" w:rsidR="009863C3" w:rsidRPr="009863C3" w:rsidRDefault="009863C3" w:rsidP="009863C3">
      <w:pPr>
        <w:numPr>
          <w:ilvl w:val="0"/>
          <w:numId w:val="3"/>
        </w:numPr>
      </w:pPr>
      <w:r w:rsidRPr="009863C3">
        <w:rPr>
          <w:b/>
          <w:bCs/>
        </w:rPr>
        <w:t>Análisis basado en firmas:</w:t>
      </w:r>
      <w:r w:rsidRPr="009863C3">
        <w:t xml:space="preserve"> Identificación de código malicioso conocido.</w:t>
      </w:r>
    </w:p>
    <w:p w14:paraId="38BC3A22" w14:textId="77777777" w:rsidR="009863C3" w:rsidRPr="009863C3" w:rsidRDefault="009863C3" w:rsidP="009863C3">
      <w:pPr>
        <w:numPr>
          <w:ilvl w:val="0"/>
          <w:numId w:val="3"/>
        </w:numPr>
      </w:pPr>
      <w:r w:rsidRPr="009863C3">
        <w:rPr>
          <w:b/>
          <w:bCs/>
        </w:rPr>
        <w:t>Análisis de comportamiento:</w:t>
      </w:r>
      <w:r w:rsidRPr="009863C3">
        <w:t xml:space="preserve"> Monitorización constante de procesos para detectar desviaciones técnicas o actividades anómalas en el equipo.</w:t>
      </w:r>
    </w:p>
    <w:p w14:paraId="7B369D13" w14:textId="77777777" w:rsidR="00890E77" w:rsidRDefault="00890E77" w:rsidP="005B06A1">
      <w:pPr>
        <w:sectPr w:rsidR="00890E77" w:rsidSect="005B06A1">
          <w:pgSz w:w="12240" w:h="15840"/>
          <w:pgMar w:top="1440" w:right="1440" w:bottom="1440" w:left="1440" w:header="708" w:footer="708" w:gutter="0"/>
          <w:cols w:space="708"/>
          <w:titlePg/>
          <w:docGrid w:linePitch="360"/>
        </w:sectPr>
      </w:pPr>
      <w:bookmarkStart w:id="5" w:name="_Toc223263944"/>
      <w:r>
        <w:rPr>
          <w:noProof/>
          <w:bdr w:val="none" w:sz="0" w:space="0" w:color="auto" w:frame="1"/>
        </w:rPr>
        <w:drawing>
          <wp:inline distT="0" distB="0" distL="0" distR="0" wp14:anchorId="28680B52" wp14:editId="1F6EDD90">
            <wp:extent cx="5943600" cy="4010025"/>
            <wp:effectExtent l="0" t="0" r="0" b="9525"/>
            <wp:docPr id="1591354719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010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891414" w14:textId="2F0DB6F4" w:rsidR="006246A2" w:rsidRDefault="006246A2" w:rsidP="006246A2">
      <w:pPr>
        <w:pStyle w:val="Ttulo2"/>
      </w:pPr>
      <w:bookmarkStart w:id="6" w:name="_Toc223538292"/>
      <w:r w:rsidRPr="006246A2">
        <w:lastRenderedPageBreak/>
        <w:t>Copias, limpiezas, sincronizaciones, scripts, tareas programadas.</w:t>
      </w:r>
      <w:bookmarkEnd w:id="5"/>
      <w:bookmarkEnd w:id="6"/>
    </w:p>
    <w:p w14:paraId="728B91E0" w14:textId="07ABA312" w:rsidR="006246A2" w:rsidRDefault="00AE5772" w:rsidP="006246A2">
      <w:r>
        <w:t xml:space="preserve">Por la información que nos han dado en la empresa, hay </w:t>
      </w:r>
      <w:r w:rsidRPr="00AE5772">
        <w:t xml:space="preserve">un script crítico para la </w:t>
      </w:r>
      <w:r w:rsidRPr="00AE5772">
        <w:rPr>
          <w:b/>
          <w:bCs/>
        </w:rPr>
        <w:t>gestión de flujos de trabajo</w:t>
      </w:r>
      <w:r w:rsidRPr="00AE5772">
        <w:t xml:space="preserve">. Este </w:t>
      </w:r>
      <w:r>
        <w:t>script</w:t>
      </w:r>
      <w:r w:rsidRPr="00AE5772">
        <w:t xml:space="preserve"> automatiza la clasificación de </w:t>
      </w:r>
      <w:proofErr w:type="gramStart"/>
      <w:r w:rsidRPr="00AE5772">
        <w:t>tickets</w:t>
      </w:r>
      <w:proofErr w:type="gramEnd"/>
      <w:r w:rsidRPr="00AE5772">
        <w:t xml:space="preserve"> desde la bandeja de entrada, redirigiéndolos a los directorios correspondientes según el destinatario </w:t>
      </w:r>
      <w:r>
        <w:t>y/</w:t>
      </w:r>
      <w:r w:rsidRPr="00AE5772">
        <w:t>o departamento.</w:t>
      </w:r>
    </w:p>
    <w:p w14:paraId="108B9478" w14:textId="5A6F439E" w:rsidR="006246A2" w:rsidRDefault="00AE5772" w:rsidP="00AE5772">
      <w:pPr>
        <w:pStyle w:val="Ttulo2"/>
      </w:pPr>
      <w:bookmarkStart w:id="7" w:name="_Toc223538293"/>
      <w:r w:rsidRPr="00AE5772">
        <w:t>Frecuencia, herramienta usada y medidas de seguridad.</w:t>
      </w:r>
      <w:bookmarkEnd w:id="7"/>
    </w:p>
    <w:p w14:paraId="028D67C9" w14:textId="173A6D51" w:rsidR="00AE5772" w:rsidRDefault="00A21491" w:rsidP="00AE5772">
      <w:r>
        <w:t>Por lo que nos han explicado y hemos visto, los principales métodos de seguridad son:</w:t>
      </w:r>
    </w:p>
    <w:p w14:paraId="547A2C4A" w14:textId="5A050F64" w:rsidR="00A21491" w:rsidRDefault="00A21491" w:rsidP="00A21491">
      <w:pPr>
        <w:pStyle w:val="Prrafodelista"/>
        <w:numPr>
          <w:ilvl w:val="0"/>
          <w:numId w:val="4"/>
        </w:numPr>
      </w:pPr>
      <w:r w:rsidRPr="00A21491">
        <w:rPr>
          <w:b/>
          <w:bCs/>
        </w:rPr>
        <w:t>Principio de Privilegio Mínimo (</w:t>
      </w:r>
      <w:proofErr w:type="spellStart"/>
      <w:r w:rsidRPr="00A21491">
        <w:rPr>
          <w:b/>
          <w:bCs/>
        </w:rPr>
        <w:t>PoLP</w:t>
      </w:r>
      <w:proofErr w:type="spellEnd"/>
      <w:r w:rsidRPr="00A21491">
        <w:rPr>
          <w:b/>
          <w:bCs/>
        </w:rPr>
        <w:t>)</w:t>
      </w:r>
      <w:r>
        <w:t xml:space="preserve">: </w:t>
      </w:r>
      <w:r w:rsidRPr="00A21491">
        <w:t>cada usuario y proceso acced</w:t>
      </w:r>
      <w:r>
        <w:t>e</w:t>
      </w:r>
      <w:r w:rsidRPr="00A21491">
        <w:t xml:space="preserve"> únicamente a los recursos estrictamente necesarios para su función.</w:t>
      </w:r>
    </w:p>
    <w:p w14:paraId="32CBB39A" w14:textId="1B95203C" w:rsidR="00A21491" w:rsidRDefault="00A21491" w:rsidP="00A21491">
      <w:pPr>
        <w:pStyle w:val="Prrafodelista"/>
        <w:numPr>
          <w:ilvl w:val="0"/>
          <w:numId w:val="4"/>
        </w:numPr>
      </w:pPr>
      <w:r w:rsidRPr="00A21491">
        <w:rPr>
          <w:b/>
          <w:bCs/>
        </w:rPr>
        <w:t xml:space="preserve">Protección de </w:t>
      </w:r>
      <w:proofErr w:type="spellStart"/>
      <w:r w:rsidRPr="00A21491">
        <w:rPr>
          <w:b/>
          <w:bCs/>
        </w:rPr>
        <w:t>Endpoint</w:t>
      </w:r>
      <w:proofErr w:type="spellEnd"/>
      <w:r w:rsidRPr="00A21491">
        <w:rPr>
          <w:b/>
          <w:bCs/>
        </w:rPr>
        <w:t xml:space="preserve"> y Perímetro:</w:t>
      </w:r>
      <w:r w:rsidRPr="00A21491">
        <w:t xml:space="preserve"> Despliegue de soluciones antivirus, servidores Proxy y Firewalls para el filtrado de tráfico y mitigación de amenazas externas.</w:t>
      </w:r>
    </w:p>
    <w:p w14:paraId="1B4106A6" w14:textId="218CD401" w:rsidR="00A21491" w:rsidRDefault="00A21491" w:rsidP="00A21491">
      <w:pPr>
        <w:pStyle w:val="Prrafodelista"/>
        <w:numPr>
          <w:ilvl w:val="0"/>
          <w:numId w:val="4"/>
        </w:numPr>
      </w:pPr>
      <w:r w:rsidRPr="00A21491">
        <w:rPr>
          <w:b/>
          <w:bCs/>
        </w:rPr>
        <w:t>Seguridad del Correo Electrónico:</w:t>
      </w:r>
      <w:r w:rsidRPr="00A21491">
        <w:t xml:space="preserve"> Implementación de sistemas de filtrado avanzado para la detección y bloqueo de campañas de </w:t>
      </w:r>
      <w:r w:rsidRPr="00A21491">
        <w:rPr>
          <w:b/>
          <w:bCs/>
        </w:rPr>
        <w:t>phishing</w:t>
      </w:r>
      <w:r w:rsidRPr="00A21491">
        <w:t xml:space="preserve"> y contenido malicioso.</w:t>
      </w:r>
    </w:p>
    <w:p w14:paraId="5847A535" w14:textId="1845116D" w:rsidR="00A21491" w:rsidRDefault="00A21491" w:rsidP="00A21491">
      <w:r w:rsidRPr="00A21491">
        <w:t xml:space="preserve">A nivel de conectividad física </w:t>
      </w:r>
      <w:r>
        <w:t>(dispositivos de red) tienen:</w:t>
      </w:r>
    </w:p>
    <w:p w14:paraId="1FE46CFF" w14:textId="7DA90AD3" w:rsidR="00A21491" w:rsidRDefault="00A21491" w:rsidP="00A21491">
      <w:pPr>
        <w:pStyle w:val="Prrafodelista"/>
        <w:numPr>
          <w:ilvl w:val="0"/>
          <w:numId w:val="4"/>
        </w:numPr>
      </w:pPr>
      <w:r w:rsidRPr="00A21491">
        <w:rPr>
          <w:b/>
          <w:bCs/>
        </w:rPr>
        <w:t>Port Security:</w:t>
      </w:r>
      <w:r w:rsidRPr="00A21491">
        <w:t xml:space="preserve"> Filtrado por </w:t>
      </w:r>
      <w:r w:rsidRPr="00A21491">
        <w:rPr>
          <w:b/>
          <w:bCs/>
        </w:rPr>
        <w:t>dirección MAC</w:t>
      </w:r>
      <w:r w:rsidRPr="00A21491">
        <w:t xml:space="preserve"> para restringir el acceso físico a la red únicamente a equipos autorizados.</w:t>
      </w:r>
    </w:p>
    <w:p w14:paraId="02FAB790" w14:textId="3C329C7B" w:rsidR="00A21491" w:rsidRDefault="00A4257A" w:rsidP="00A21491">
      <w:pPr>
        <w:pStyle w:val="Prrafodelista"/>
        <w:numPr>
          <w:ilvl w:val="0"/>
          <w:numId w:val="4"/>
        </w:numPr>
      </w:pPr>
      <w:proofErr w:type="spellStart"/>
      <w:r w:rsidRPr="00A4257A">
        <w:rPr>
          <w:b/>
          <w:bCs/>
        </w:rPr>
        <w:t>Spanning</w:t>
      </w:r>
      <w:proofErr w:type="spellEnd"/>
      <w:r w:rsidRPr="00A4257A">
        <w:rPr>
          <w:b/>
          <w:bCs/>
        </w:rPr>
        <w:t xml:space="preserve"> Tree (STP)</w:t>
      </w:r>
      <w:r w:rsidRPr="00A4257A">
        <w:t xml:space="preserve"> para prevenir bucles de red y garantizar la redundancia de los enlaces de forma eficiente.</w:t>
      </w:r>
    </w:p>
    <w:p w14:paraId="2DFD0CBA" w14:textId="77777777" w:rsidR="006A7B86" w:rsidRDefault="006A7B86" w:rsidP="006A7B86">
      <w:pPr>
        <w:sectPr w:rsidR="006A7B86" w:rsidSect="005B06A1">
          <w:pgSz w:w="12240" w:h="15840"/>
          <w:pgMar w:top="1440" w:right="1440" w:bottom="1440" w:left="1440" w:header="708" w:footer="708" w:gutter="0"/>
          <w:cols w:space="708"/>
          <w:titlePg/>
          <w:docGrid w:linePitch="360"/>
        </w:sectPr>
      </w:pPr>
    </w:p>
    <w:p w14:paraId="0CF01A1E" w14:textId="5AD25A7C" w:rsidR="006A7B86" w:rsidRDefault="006A7B86" w:rsidP="006A7B86">
      <w:pPr>
        <w:pStyle w:val="Ttulo1"/>
      </w:pPr>
      <w:bookmarkStart w:id="8" w:name="_Toc223538294"/>
      <w:r w:rsidRPr="006A7B86">
        <w:lastRenderedPageBreak/>
        <w:t>Describe:</w:t>
      </w:r>
      <w:bookmarkEnd w:id="8"/>
    </w:p>
    <w:p w14:paraId="22EBFFCE" w14:textId="13D1B845" w:rsidR="006A7B86" w:rsidRDefault="006A7B86" w:rsidP="006A7B86">
      <w:pPr>
        <w:pStyle w:val="Ttulo2"/>
      </w:pPr>
      <w:bookmarkStart w:id="9" w:name="_Toc223538295"/>
      <w:r w:rsidRPr="006A7B86">
        <w:t>Qué está bien y que puede suponer un problema.</w:t>
      </w:r>
      <w:bookmarkEnd w:id="9"/>
    </w:p>
    <w:p w14:paraId="66582C3E" w14:textId="42E955A2" w:rsidR="006A7B86" w:rsidRDefault="008F5631" w:rsidP="008F5631">
      <w:pPr>
        <w:pStyle w:val="Prrafodelista"/>
        <w:numPr>
          <w:ilvl w:val="0"/>
          <w:numId w:val="4"/>
        </w:numPr>
      </w:pPr>
      <w:r>
        <w:t>Lo que está bien:</w:t>
      </w:r>
    </w:p>
    <w:p w14:paraId="333EAAA1" w14:textId="39AE3C75" w:rsidR="008F5631" w:rsidRDefault="008F5631" w:rsidP="008F5631">
      <w:pPr>
        <w:pStyle w:val="Prrafodelista"/>
        <w:numPr>
          <w:ilvl w:val="1"/>
          <w:numId w:val="4"/>
        </w:numPr>
      </w:pPr>
      <w:r w:rsidRPr="008F5631">
        <w:rPr>
          <w:b/>
          <w:bCs/>
        </w:rPr>
        <w:t>Gestión Centralizada de Identidades:</w:t>
      </w:r>
      <w:r w:rsidRPr="008F5631">
        <w:t xml:space="preserve"> El uso de </w:t>
      </w:r>
      <w:r w:rsidRPr="008F5631">
        <w:rPr>
          <w:b/>
          <w:bCs/>
        </w:rPr>
        <w:t xml:space="preserve">Active </w:t>
      </w:r>
      <w:proofErr w:type="spellStart"/>
      <w:r w:rsidRPr="008F5631">
        <w:rPr>
          <w:b/>
          <w:bCs/>
        </w:rPr>
        <w:t>Directory</w:t>
      </w:r>
      <w:proofErr w:type="spellEnd"/>
      <w:r w:rsidRPr="008F5631">
        <w:rPr>
          <w:b/>
          <w:bCs/>
        </w:rPr>
        <w:t xml:space="preserve"> (AD)</w:t>
      </w:r>
      <w:r w:rsidRPr="008F5631">
        <w:t xml:space="preserve"> permite una administración unificada de objetos (usuarios y equipos), facilitando la trazabilidad y el control de accesos.</w:t>
      </w:r>
    </w:p>
    <w:p w14:paraId="5726D487" w14:textId="64DF30FE" w:rsidR="008F5631" w:rsidRDefault="008F5631" w:rsidP="008F5631">
      <w:pPr>
        <w:pStyle w:val="Prrafodelista"/>
        <w:numPr>
          <w:ilvl w:val="1"/>
          <w:numId w:val="4"/>
        </w:numPr>
      </w:pPr>
      <w:r w:rsidRPr="008F5631">
        <w:rPr>
          <w:b/>
          <w:bCs/>
        </w:rPr>
        <w:t xml:space="preserve">Cumplimiento </w:t>
      </w:r>
      <w:r>
        <w:rPr>
          <w:b/>
          <w:bCs/>
        </w:rPr>
        <w:t xml:space="preserve">de normas </w:t>
      </w:r>
      <w:r w:rsidRPr="008F5631">
        <w:rPr>
          <w:b/>
          <w:bCs/>
        </w:rPr>
        <w:t xml:space="preserve">mediante </w:t>
      </w:r>
      <w:proofErr w:type="spellStart"/>
      <w:r w:rsidRPr="008F5631">
        <w:rPr>
          <w:b/>
          <w:bCs/>
        </w:rPr>
        <w:t>GPOs</w:t>
      </w:r>
      <w:proofErr w:type="spellEnd"/>
      <w:r w:rsidRPr="008F5631">
        <w:rPr>
          <w:b/>
          <w:bCs/>
        </w:rPr>
        <w:t>:</w:t>
      </w:r>
      <w:r w:rsidRPr="008F5631">
        <w:t xml:space="preserve"> La implementación de </w:t>
      </w:r>
      <w:r w:rsidRPr="008F5631">
        <w:rPr>
          <w:b/>
          <w:bCs/>
        </w:rPr>
        <w:t>Directivas de Grupo</w:t>
      </w:r>
      <w:r w:rsidRPr="008F5631">
        <w:t xml:space="preserve"> garantiza la homogeneidad de las configuraciones de seguridad y su despliegue automático en todo el dominio.</w:t>
      </w:r>
    </w:p>
    <w:p w14:paraId="2AED26B9" w14:textId="36A66F73" w:rsidR="008F5631" w:rsidRDefault="008F5631" w:rsidP="008F5631">
      <w:pPr>
        <w:pStyle w:val="Prrafodelista"/>
        <w:numPr>
          <w:ilvl w:val="1"/>
          <w:numId w:val="4"/>
        </w:numPr>
      </w:pPr>
      <w:r w:rsidRPr="008F5631">
        <w:rPr>
          <w:b/>
          <w:bCs/>
        </w:rPr>
        <w:t xml:space="preserve">Defensa del </w:t>
      </w:r>
      <w:proofErr w:type="spellStart"/>
      <w:r w:rsidRPr="008F5631">
        <w:rPr>
          <w:b/>
          <w:bCs/>
        </w:rPr>
        <w:t>Endpoint</w:t>
      </w:r>
      <w:proofErr w:type="spellEnd"/>
      <w:r w:rsidRPr="008F5631">
        <w:rPr>
          <w:b/>
          <w:bCs/>
        </w:rPr>
        <w:t xml:space="preserve"> y Red:</w:t>
      </w:r>
      <w:r w:rsidRPr="008F5631">
        <w:t xml:space="preserve"> Uso de </w:t>
      </w:r>
      <w:r w:rsidRPr="008F5631">
        <w:rPr>
          <w:b/>
          <w:bCs/>
        </w:rPr>
        <w:t>Panda</w:t>
      </w:r>
      <w:r w:rsidRPr="008F5631">
        <w:t xml:space="preserve"> para la detección de amenazas.</w:t>
      </w:r>
    </w:p>
    <w:p w14:paraId="78FF0622" w14:textId="6E6045C2" w:rsidR="008F5631" w:rsidRDefault="008F5631" w:rsidP="008F5631">
      <w:pPr>
        <w:pStyle w:val="Prrafodelista"/>
        <w:numPr>
          <w:ilvl w:val="2"/>
          <w:numId w:val="4"/>
        </w:numPr>
      </w:pPr>
      <w:r w:rsidRPr="008F5631">
        <w:t xml:space="preserve">Seguridad en Capa 2 mediante </w:t>
      </w:r>
      <w:proofErr w:type="spellStart"/>
      <w:r w:rsidRPr="008F5631">
        <w:rPr>
          <w:b/>
          <w:bCs/>
        </w:rPr>
        <w:t>Spanning</w:t>
      </w:r>
      <w:proofErr w:type="spellEnd"/>
      <w:r w:rsidRPr="008F5631">
        <w:rPr>
          <w:b/>
          <w:bCs/>
        </w:rPr>
        <w:t xml:space="preserve"> Tree (STP)</w:t>
      </w:r>
      <w:r w:rsidRPr="008F5631">
        <w:t xml:space="preserve"> para estabilidad y </w:t>
      </w:r>
      <w:r w:rsidRPr="008F5631">
        <w:rPr>
          <w:b/>
          <w:bCs/>
        </w:rPr>
        <w:t>filtrado MAC</w:t>
      </w:r>
      <w:r w:rsidRPr="008F5631">
        <w:t xml:space="preserve"> para control de acceso físico.</w:t>
      </w:r>
    </w:p>
    <w:p w14:paraId="3591E56D" w14:textId="77777777" w:rsidR="008F5631" w:rsidRDefault="008F5631" w:rsidP="008F5631">
      <w:pPr>
        <w:pStyle w:val="Prrafodelista"/>
        <w:ind w:left="2160"/>
      </w:pPr>
    </w:p>
    <w:p w14:paraId="20EAC236" w14:textId="594165EF" w:rsidR="008F5631" w:rsidRDefault="008F5631" w:rsidP="008F5631">
      <w:pPr>
        <w:pStyle w:val="Prrafodelista"/>
        <w:numPr>
          <w:ilvl w:val="0"/>
          <w:numId w:val="5"/>
        </w:numPr>
        <w:ind w:left="1418"/>
      </w:pPr>
      <w:r w:rsidRPr="008F5631">
        <w:rPr>
          <w:b/>
          <w:bCs/>
        </w:rPr>
        <w:t>Gobierno de Accesos</w:t>
      </w:r>
      <w:r w:rsidRPr="008F5631">
        <w:t>: Aplicación del Principio de Mínimo Privilegio, reduciendo la superficie de exposición ante posibles movimientos laterales de un atacante.</w:t>
      </w:r>
    </w:p>
    <w:p w14:paraId="45CDF5E4" w14:textId="77777777" w:rsidR="008F5631" w:rsidRDefault="008F5631" w:rsidP="008F5631">
      <w:pPr>
        <w:pStyle w:val="Prrafodelista"/>
        <w:ind w:left="1418"/>
      </w:pPr>
    </w:p>
    <w:p w14:paraId="06FB39A0" w14:textId="579A154D" w:rsidR="008F5631" w:rsidRDefault="008F5631" w:rsidP="008F5631">
      <w:pPr>
        <w:pStyle w:val="Prrafodelista"/>
        <w:numPr>
          <w:ilvl w:val="0"/>
          <w:numId w:val="4"/>
        </w:numPr>
      </w:pPr>
      <w:r w:rsidRPr="008F5631">
        <w:t>Lo que puede suponer un problema:</w:t>
      </w:r>
    </w:p>
    <w:p w14:paraId="1C948C5E" w14:textId="5123E3FE" w:rsidR="008F5631" w:rsidRDefault="008F5631" w:rsidP="008F5631">
      <w:pPr>
        <w:pStyle w:val="Prrafodelista"/>
        <w:numPr>
          <w:ilvl w:val="1"/>
          <w:numId w:val="4"/>
        </w:numPr>
      </w:pPr>
      <w:r w:rsidRPr="008F5631">
        <w:rPr>
          <w:b/>
          <w:bCs/>
        </w:rPr>
        <w:t xml:space="preserve">Vulnerabilidad </w:t>
      </w:r>
      <w:r>
        <w:rPr>
          <w:b/>
          <w:bCs/>
        </w:rPr>
        <w:t>a nivel f</w:t>
      </w:r>
      <w:r w:rsidRPr="008F5631">
        <w:rPr>
          <w:b/>
          <w:bCs/>
        </w:rPr>
        <w:t>ísico (USB):</w:t>
      </w:r>
      <w:r w:rsidRPr="008F5631">
        <w:t xml:space="preserve"> La falta de un control de dispositivos extraíbles permite la posible fuga de información o la introducción de </w:t>
      </w:r>
      <w:proofErr w:type="gramStart"/>
      <w:r w:rsidRPr="008F5631">
        <w:t>malware</w:t>
      </w:r>
      <w:proofErr w:type="gramEnd"/>
      <w:r w:rsidRPr="008F5631">
        <w:t xml:space="preserve"> vía hardware (</w:t>
      </w:r>
      <w:proofErr w:type="spellStart"/>
      <w:r w:rsidRPr="008F5631">
        <w:rPr>
          <w:i/>
          <w:iCs/>
        </w:rPr>
        <w:t>BadUSB</w:t>
      </w:r>
      <w:proofErr w:type="spellEnd"/>
      <w:r w:rsidR="00B15284">
        <w:rPr>
          <w:rStyle w:val="Refdenotaalpie"/>
          <w:i/>
          <w:iCs/>
        </w:rPr>
        <w:footnoteReference w:id="2"/>
      </w:r>
      <w:r w:rsidRPr="008F5631">
        <w:t xml:space="preserve">, </w:t>
      </w:r>
      <w:proofErr w:type="spellStart"/>
      <w:r w:rsidRPr="008F5631">
        <w:rPr>
          <w:i/>
          <w:iCs/>
        </w:rPr>
        <w:t>Rubber</w:t>
      </w:r>
      <w:proofErr w:type="spellEnd"/>
      <w:r w:rsidRPr="008F5631">
        <w:rPr>
          <w:i/>
          <w:iCs/>
        </w:rPr>
        <w:t xml:space="preserve"> Ducky</w:t>
      </w:r>
      <w:r w:rsidR="00B15284">
        <w:rPr>
          <w:rStyle w:val="Refdenotaalpie"/>
          <w:i/>
          <w:iCs/>
        </w:rPr>
        <w:footnoteReference w:id="3"/>
      </w:r>
      <w:r w:rsidRPr="008F5631">
        <w:t>), saltándose los controles de red.</w:t>
      </w:r>
    </w:p>
    <w:p w14:paraId="674323E2" w14:textId="1889F92B" w:rsidR="008F5631" w:rsidRDefault="008F5631" w:rsidP="008F5631">
      <w:pPr>
        <w:pStyle w:val="Ttulo2"/>
      </w:pPr>
      <w:bookmarkStart w:id="10" w:name="_Toc223538296"/>
      <w:r w:rsidRPr="008F5631">
        <w:t>Como podrá mejorarse la seguridad.</w:t>
      </w:r>
      <w:bookmarkEnd w:id="10"/>
    </w:p>
    <w:p w14:paraId="15591D20" w14:textId="0E27C60D" w:rsidR="008F5631" w:rsidRDefault="00B15284" w:rsidP="008F5631">
      <w:r w:rsidRPr="00B15284">
        <w:t xml:space="preserve">Para mitigar el riesgo de fuga de información y la entrada </w:t>
      </w:r>
      <w:proofErr w:type="gramStart"/>
      <w:r>
        <w:t>malware</w:t>
      </w:r>
      <w:proofErr w:type="gramEnd"/>
      <w:r>
        <w:t xml:space="preserve"> por</w:t>
      </w:r>
      <w:r w:rsidRPr="00B15284">
        <w:t xml:space="preserve"> hardware, se propone la implementación de una </w:t>
      </w:r>
      <w:r w:rsidRPr="00B15284">
        <w:rPr>
          <w:b/>
          <w:bCs/>
        </w:rPr>
        <w:t>GPO de restricción de dispositivos de almacenamiento extraíbles</w:t>
      </w:r>
      <w:r w:rsidRPr="00B15284">
        <w:t>.</w:t>
      </w:r>
    </w:p>
    <w:p w14:paraId="50C18BC1" w14:textId="77777777" w:rsidR="00614DF8" w:rsidRDefault="00614DF8" w:rsidP="00B15284">
      <w:pPr>
        <w:ind w:left="720" w:hanging="720"/>
        <w:sectPr w:rsidR="00614DF8" w:rsidSect="005B06A1">
          <w:pgSz w:w="12240" w:h="15840"/>
          <w:pgMar w:top="1440" w:right="1440" w:bottom="1440" w:left="1440" w:header="708" w:footer="708" w:gutter="0"/>
          <w:cols w:space="708"/>
          <w:titlePg/>
          <w:docGrid w:linePitch="360"/>
        </w:sectPr>
      </w:pPr>
    </w:p>
    <w:p w14:paraId="4FF4BFE4" w14:textId="44A00C0B" w:rsidR="00B15284" w:rsidRDefault="00614DF8" w:rsidP="00614DF8">
      <w:pPr>
        <w:pStyle w:val="Ttulo2"/>
      </w:pPr>
      <w:bookmarkStart w:id="11" w:name="_Toc223538297"/>
      <w:r w:rsidRPr="00614DF8">
        <w:lastRenderedPageBreak/>
        <w:t>Qué tareas podrían automatizarse</w:t>
      </w:r>
      <w:bookmarkEnd w:id="11"/>
    </w:p>
    <w:p w14:paraId="6173457E" w14:textId="632EA1B7" w:rsidR="00614DF8" w:rsidRDefault="0091112C" w:rsidP="0091112C">
      <w:pPr>
        <w:pStyle w:val="Prrafodelista"/>
        <w:numPr>
          <w:ilvl w:val="0"/>
          <w:numId w:val="4"/>
        </w:numPr>
      </w:pPr>
      <w:r w:rsidRPr="0091112C">
        <w:t>Mantenimiento Preventivo de Estaciones de Trabajo</w:t>
      </w:r>
    </w:p>
    <w:p w14:paraId="517921FB" w14:textId="60AF2F00" w:rsidR="0091112C" w:rsidRDefault="00AF2DED" w:rsidP="0091112C">
      <w:r>
        <w:t>Se</w:t>
      </w:r>
      <w:r w:rsidR="0091112C" w:rsidRPr="0091112C">
        <w:t xml:space="preserve"> propone el despliegue de </w:t>
      </w:r>
      <w:r w:rsidR="0091112C" w:rsidRPr="0091112C">
        <w:rPr>
          <w:b/>
          <w:bCs/>
        </w:rPr>
        <w:t>Tareas Programadas y Scripts de Inicio (</w:t>
      </w:r>
      <w:proofErr w:type="gramStart"/>
      <w:r w:rsidR="0091112C" w:rsidRPr="0091112C">
        <w:rPr>
          <w:b/>
          <w:bCs/>
        </w:rPr>
        <w:t>Startup</w:t>
      </w:r>
      <w:proofErr w:type="gramEnd"/>
      <w:r w:rsidR="0091112C" w:rsidRPr="0091112C">
        <w:rPr>
          <w:b/>
          <w:bCs/>
        </w:rPr>
        <w:t xml:space="preserve"> Scripts) vía GPO</w:t>
      </w:r>
      <w:r w:rsidR="0091112C" w:rsidRPr="0091112C">
        <w:t xml:space="preserve"> para automatizar el mantenimiento y la disponibilidad de los siguientes componentes:</w:t>
      </w:r>
    </w:p>
    <w:p w14:paraId="4CE39E3D" w14:textId="11A8753E" w:rsidR="00AF2DED" w:rsidRDefault="00AF2DED" w:rsidP="00AF2DED">
      <w:pPr>
        <w:numPr>
          <w:ilvl w:val="0"/>
          <w:numId w:val="6"/>
        </w:numPr>
        <w:rPr>
          <w:lang w:val="en-US"/>
        </w:rPr>
      </w:pPr>
      <w:r w:rsidRPr="00AF2DED">
        <w:rPr>
          <w:b/>
          <w:bCs/>
          <w:lang w:val="en-US"/>
        </w:rPr>
        <w:t xml:space="preserve">Purga de </w:t>
      </w:r>
      <w:proofErr w:type="spellStart"/>
      <w:r>
        <w:rPr>
          <w:b/>
          <w:bCs/>
          <w:lang w:val="en-US"/>
        </w:rPr>
        <w:t>archivos</w:t>
      </w:r>
      <w:proofErr w:type="spellEnd"/>
      <w:r>
        <w:rPr>
          <w:b/>
          <w:bCs/>
          <w:lang w:val="en-US"/>
        </w:rPr>
        <w:t xml:space="preserve"> </w:t>
      </w:r>
      <w:proofErr w:type="spellStart"/>
      <w:r w:rsidRPr="00AF2DED">
        <w:rPr>
          <w:b/>
          <w:bCs/>
          <w:lang w:val="en-US"/>
        </w:rPr>
        <w:t>temporales</w:t>
      </w:r>
      <w:proofErr w:type="spellEnd"/>
      <w:r w:rsidRPr="00AF2DED">
        <w:rPr>
          <w:b/>
          <w:bCs/>
          <w:lang w:val="en-US"/>
        </w:rPr>
        <w:t xml:space="preserve"> y </w:t>
      </w:r>
      <w:proofErr w:type="spellStart"/>
      <w:r w:rsidRPr="00AF2DED">
        <w:rPr>
          <w:b/>
          <w:bCs/>
          <w:lang w:val="en-US"/>
        </w:rPr>
        <w:t>caché</w:t>
      </w:r>
      <w:proofErr w:type="spellEnd"/>
      <w:r w:rsidRPr="00AF2DED">
        <w:rPr>
          <w:b/>
          <w:bCs/>
          <w:lang w:val="en-US"/>
        </w:rPr>
        <w:t>:</w:t>
      </w:r>
      <w:r w:rsidRPr="00AF2DED">
        <w:rPr>
          <w:lang w:val="en-US"/>
        </w:rPr>
        <w:t xml:space="preserve"> </w:t>
      </w:r>
      <w:proofErr w:type="spellStart"/>
      <w:r w:rsidRPr="00AF2DED">
        <w:rPr>
          <w:lang w:val="en-US"/>
        </w:rPr>
        <w:t>Limpieza</w:t>
      </w:r>
      <w:proofErr w:type="spellEnd"/>
      <w:r w:rsidRPr="00AF2DED">
        <w:rPr>
          <w:lang w:val="en-US"/>
        </w:rPr>
        <w:t xml:space="preserve"> </w:t>
      </w:r>
      <w:proofErr w:type="spellStart"/>
      <w:r w:rsidRPr="00AF2DED">
        <w:rPr>
          <w:lang w:val="en-US"/>
        </w:rPr>
        <w:t>automática</w:t>
      </w:r>
      <w:proofErr w:type="spellEnd"/>
      <w:r w:rsidRPr="00AF2DED">
        <w:rPr>
          <w:lang w:val="en-US"/>
        </w:rPr>
        <w:t xml:space="preserve"> de </w:t>
      </w:r>
      <w:proofErr w:type="spellStart"/>
      <w:r w:rsidRPr="00AF2DED">
        <w:rPr>
          <w:lang w:val="en-US"/>
        </w:rPr>
        <w:t>directorios</w:t>
      </w:r>
      <w:proofErr w:type="spellEnd"/>
      <w:r w:rsidRPr="00AF2DED">
        <w:rPr>
          <w:lang w:val="en-US"/>
        </w:rPr>
        <w:t xml:space="preserve"> %TEMP%, %</w:t>
      </w:r>
      <w:proofErr w:type="spellStart"/>
      <w:r w:rsidRPr="00AF2DED">
        <w:rPr>
          <w:lang w:val="en-US"/>
        </w:rPr>
        <w:t>SystemRoot</w:t>
      </w:r>
      <w:proofErr w:type="spellEnd"/>
      <w:r w:rsidRPr="00AF2DED">
        <w:rPr>
          <w:lang w:val="en-US"/>
        </w:rPr>
        <w:t xml:space="preserve">%\Temp y </w:t>
      </w:r>
      <w:proofErr w:type="spellStart"/>
      <w:r w:rsidRPr="00AF2DED">
        <w:rPr>
          <w:lang w:val="en-US"/>
        </w:rPr>
        <w:t>residuos</w:t>
      </w:r>
      <w:proofErr w:type="spellEnd"/>
      <w:r w:rsidRPr="00AF2DED">
        <w:rPr>
          <w:lang w:val="en-US"/>
        </w:rPr>
        <w:t xml:space="preserve"> de </w:t>
      </w:r>
      <w:proofErr w:type="spellStart"/>
      <w:r w:rsidRPr="00AF2DED">
        <w:rPr>
          <w:lang w:val="en-US"/>
        </w:rPr>
        <w:t>actualizaciones</w:t>
      </w:r>
      <w:proofErr w:type="spellEnd"/>
      <w:r w:rsidRPr="00AF2DED">
        <w:rPr>
          <w:lang w:val="en-US"/>
        </w:rPr>
        <w:t xml:space="preserve"> de Windows (</w:t>
      </w:r>
      <w:proofErr w:type="spellStart"/>
      <w:r w:rsidRPr="00AF2DED">
        <w:rPr>
          <w:lang w:val="en-US"/>
        </w:rPr>
        <w:t>Carpeta</w:t>
      </w:r>
      <w:proofErr w:type="spellEnd"/>
      <w:r w:rsidRPr="00AF2DED">
        <w:rPr>
          <w:lang w:val="en-US"/>
        </w:rPr>
        <w:t xml:space="preserve"> </w:t>
      </w:r>
      <w:proofErr w:type="spellStart"/>
      <w:r w:rsidRPr="00AF2DED">
        <w:rPr>
          <w:i/>
          <w:iCs/>
          <w:lang w:val="en-US"/>
        </w:rPr>
        <w:t>SoftwareDistribution</w:t>
      </w:r>
      <w:proofErr w:type="spellEnd"/>
      <w:r w:rsidRPr="00AF2DED">
        <w:rPr>
          <w:lang w:val="en-US"/>
        </w:rPr>
        <w:t xml:space="preserve">). Esto </w:t>
      </w:r>
      <w:proofErr w:type="spellStart"/>
      <w:r w:rsidRPr="00AF2DED">
        <w:rPr>
          <w:lang w:val="en-US"/>
        </w:rPr>
        <w:t>previene</w:t>
      </w:r>
      <w:proofErr w:type="spellEnd"/>
      <w:r w:rsidRPr="00AF2DED">
        <w:rPr>
          <w:lang w:val="en-US"/>
        </w:rPr>
        <w:t xml:space="preserve"> la </w:t>
      </w:r>
      <w:proofErr w:type="spellStart"/>
      <w:r w:rsidRPr="00AF2DED">
        <w:rPr>
          <w:lang w:val="en-US"/>
        </w:rPr>
        <w:t>degradación</w:t>
      </w:r>
      <w:proofErr w:type="spellEnd"/>
      <w:r w:rsidRPr="00AF2DED">
        <w:rPr>
          <w:lang w:val="en-US"/>
        </w:rPr>
        <w:t xml:space="preserve"> del </w:t>
      </w:r>
      <w:proofErr w:type="spellStart"/>
      <w:r w:rsidRPr="00AF2DED">
        <w:rPr>
          <w:lang w:val="en-US"/>
        </w:rPr>
        <w:t>rendimiento</w:t>
      </w:r>
      <w:proofErr w:type="spellEnd"/>
      <w:r w:rsidRPr="00AF2DED">
        <w:rPr>
          <w:lang w:val="en-US"/>
        </w:rPr>
        <w:t xml:space="preserve"> y </w:t>
      </w:r>
      <w:proofErr w:type="spellStart"/>
      <w:r w:rsidRPr="00AF2DED">
        <w:rPr>
          <w:lang w:val="en-US"/>
        </w:rPr>
        <w:t>evita</w:t>
      </w:r>
      <w:proofErr w:type="spellEnd"/>
      <w:r w:rsidRPr="00AF2DED">
        <w:rPr>
          <w:lang w:val="en-US"/>
        </w:rPr>
        <w:t xml:space="preserve"> </w:t>
      </w:r>
      <w:proofErr w:type="spellStart"/>
      <w:r w:rsidRPr="00AF2DED">
        <w:rPr>
          <w:lang w:val="en-US"/>
        </w:rPr>
        <w:t>errores</w:t>
      </w:r>
      <w:proofErr w:type="spellEnd"/>
      <w:r w:rsidRPr="00AF2DED">
        <w:rPr>
          <w:lang w:val="en-US"/>
        </w:rPr>
        <w:t xml:space="preserve"> de "disco </w:t>
      </w:r>
      <w:proofErr w:type="spellStart"/>
      <w:r w:rsidRPr="00AF2DED">
        <w:rPr>
          <w:lang w:val="en-US"/>
        </w:rPr>
        <w:t>lleno</w:t>
      </w:r>
      <w:proofErr w:type="spellEnd"/>
      <w:r w:rsidRPr="00AF2DED">
        <w:rPr>
          <w:lang w:val="en-US"/>
        </w:rPr>
        <w:t xml:space="preserve">" </w:t>
      </w:r>
      <w:proofErr w:type="spellStart"/>
      <w:r w:rsidRPr="00AF2DED">
        <w:rPr>
          <w:lang w:val="en-US"/>
        </w:rPr>
        <w:t>en</w:t>
      </w:r>
      <w:proofErr w:type="spellEnd"/>
      <w:r w:rsidRPr="00AF2DED">
        <w:rPr>
          <w:lang w:val="en-US"/>
        </w:rPr>
        <w:t xml:space="preserve"> </w:t>
      </w:r>
      <w:proofErr w:type="spellStart"/>
      <w:r w:rsidRPr="00AF2DED">
        <w:rPr>
          <w:lang w:val="en-US"/>
        </w:rPr>
        <w:t>equipos</w:t>
      </w:r>
      <w:proofErr w:type="spellEnd"/>
      <w:r w:rsidRPr="00AF2DED">
        <w:rPr>
          <w:lang w:val="en-US"/>
        </w:rPr>
        <w:t xml:space="preserve"> con SSD de baja </w:t>
      </w:r>
      <w:proofErr w:type="spellStart"/>
      <w:r w:rsidRPr="00AF2DED">
        <w:rPr>
          <w:lang w:val="en-US"/>
        </w:rPr>
        <w:t>capacidad</w:t>
      </w:r>
      <w:proofErr w:type="spellEnd"/>
      <w:r w:rsidRPr="00AF2DED">
        <w:rPr>
          <w:lang w:val="en-US"/>
        </w:rPr>
        <w:t>.</w:t>
      </w:r>
    </w:p>
    <w:p w14:paraId="35FA7180" w14:textId="5CBE17AF" w:rsidR="00890E77" w:rsidRPr="00890E77" w:rsidRDefault="00890E77" w:rsidP="00AF2DED">
      <w:pPr>
        <w:numPr>
          <w:ilvl w:val="0"/>
          <w:numId w:val="6"/>
        </w:numPr>
        <w:rPr>
          <w:lang w:val="en-US"/>
        </w:rPr>
      </w:pPr>
      <w:r w:rsidRPr="00890E77">
        <w:rPr>
          <w:b/>
          <w:bCs/>
        </w:rPr>
        <w:t>Servicio de Cola de Impresión (</w:t>
      </w:r>
      <w:proofErr w:type="spellStart"/>
      <w:r w:rsidRPr="00890E77">
        <w:rPr>
          <w:b/>
          <w:bCs/>
        </w:rPr>
        <w:t>spooler</w:t>
      </w:r>
      <w:proofErr w:type="spellEnd"/>
      <w:r w:rsidRPr="00890E77">
        <w:rPr>
          <w:b/>
          <w:bCs/>
        </w:rPr>
        <w:t>):</w:t>
      </w:r>
      <w:r w:rsidRPr="00890E77">
        <w:t xml:space="preserve"> Automatiza el reinicio del servicio de impresión, reduciendo los </w:t>
      </w:r>
      <w:proofErr w:type="gramStart"/>
      <w:r w:rsidRPr="00890E77">
        <w:t>tickets</w:t>
      </w:r>
      <w:proofErr w:type="gramEnd"/>
      <w:r w:rsidRPr="00890E77">
        <w:t xml:space="preserve"> de soporte por impresoras </w:t>
      </w:r>
      <w:r w:rsidR="007E36FC" w:rsidRPr="00890E77">
        <w:t>bloqueadas.</w:t>
      </w:r>
    </w:p>
    <w:p w14:paraId="618AA1DA" w14:textId="4D08176D" w:rsidR="00890E77" w:rsidRPr="007E36FC" w:rsidRDefault="00890E77" w:rsidP="00AF2DED">
      <w:pPr>
        <w:numPr>
          <w:ilvl w:val="0"/>
          <w:numId w:val="6"/>
        </w:numPr>
        <w:rPr>
          <w:lang w:val="en-US"/>
        </w:rPr>
      </w:pPr>
      <w:r w:rsidRPr="00890E77">
        <w:rPr>
          <w:b/>
          <w:bCs/>
        </w:rPr>
        <w:t>Agente de Seguridad (Panda/</w:t>
      </w:r>
      <w:proofErr w:type="spellStart"/>
      <w:r w:rsidRPr="00890E77">
        <w:rPr>
          <w:b/>
          <w:bCs/>
        </w:rPr>
        <w:t>WatchGuard</w:t>
      </w:r>
      <w:proofErr w:type="spellEnd"/>
      <w:r w:rsidRPr="00890E77">
        <w:rPr>
          <w:b/>
          <w:bCs/>
        </w:rPr>
        <w:t>):</w:t>
      </w:r>
      <w:r w:rsidRPr="00890E77">
        <w:t xml:space="preserve"> Asegura que la protección </w:t>
      </w:r>
      <w:proofErr w:type="spellStart"/>
      <w:r w:rsidRPr="00890E77">
        <w:rPr>
          <w:i/>
          <w:iCs/>
        </w:rPr>
        <w:t>endpoint</w:t>
      </w:r>
      <w:proofErr w:type="spellEnd"/>
      <w:r w:rsidRPr="00890E77">
        <w:t xml:space="preserve"> esté siempre activa y que el motor de escaneo no se detenga.</w:t>
      </w:r>
    </w:p>
    <w:p w14:paraId="2050A0AB" w14:textId="77777777" w:rsidR="007E36FC" w:rsidRDefault="007E36FC" w:rsidP="007E36FC">
      <w:pPr>
        <w:rPr>
          <w:lang w:val="en-US"/>
        </w:rPr>
        <w:sectPr w:rsidR="007E36FC" w:rsidSect="005B06A1">
          <w:pgSz w:w="12240" w:h="15840"/>
          <w:pgMar w:top="1440" w:right="1440" w:bottom="1440" w:left="1440" w:header="708" w:footer="708" w:gutter="0"/>
          <w:cols w:space="708"/>
          <w:titlePg/>
          <w:docGrid w:linePitch="360"/>
        </w:sect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30"/>
        <w:gridCol w:w="1296"/>
        <w:gridCol w:w="1419"/>
        <w:gridCol w:w="2290"/>
        <w:gridCol w:w="2409"/>
      </w:tblGrid>
      <w:tr w:rsidR="0060793B" w:rsidRPr="0060793B" w14:paraId="5F90D290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2D12112" w14:textId="77777777" w:rsidR="0060793B" w:rsidRPr="0060793B" w:rsidRDefault="0060793B" w:rsidP="0060793B">
            <w:pPr>
              <w:rPr>
                <w:lang w:val="en-US"/>
              </w:rPr>
            </w:pPr>
            <w:proofErr w:type="spellStart"/>
            <w:r w:rsidRPr="0060793B">
              <w:rPr>
                <w:b/>
                <w:bCs/>
                <w:lang w:val="en-US"/>
              </w:rPr>
              <w:lastRenderedPageBreak/>
              <w:t>Categoría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BEE9717" w14:textId="77777777" w:rsidR="0060793B" w:rsidRPr="0060793B" w:rsidRDefault="0060793B" w:rsidP="0060793B">
            <w:pPr>
              <w:rPr>
                <w:lang w:val="en-US"/>
              </w:rPr>
            </w:pPr>
            <w:proofErr w:type="spellStart"/>
            <w:r w:rsidRPr="0060793B">
              <w:rPr>
                <w:b/>
                <w:bCs/>
                <w:lang w:val="en-US"/>
              </w:rPr>
              <w:t>Proceso</w:t>
            </w:r>
            <w:proofErr w:type="spellEnd"/>
            <w:r w:rsidRPr="0060793B">
              <w:rPr>
                <w:b/>
                <w:bCs/>
                <w:lang w:val="en-US"/>
              </w:rPr>
              <w:t xml:space="preserve"> / Servicio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B272864" w14:textId="77777777" w:rsidR="0060793B" w:rsidRPr="0060793B" w:rsidRDefault="0060793B" w:rsidP="0060793B">
            <w:pPr>
              <w:rPr>
                <w:lang w:val="en-US"/>
              </w:rPr>
            </w:pPr>
            <w:r w:rsidRPr="0060793B">
              <w:rPr>
                <w:b/>
                <w:bCs/>
                <w:lang w:val="en-US"/>
              </w:rPr>
              <w:t xml:space="preserve">Nombre del </w:t>
            </w:r>
            <w:proofErr w:type="spellStart"/>
            <w:r w:rsidRPr="0060793B">
              <w:rPr>
                <w:b/>
                <w:bCs/>
                <w:lang w:val="en-US"/>
              </w:rPr>
              <w:t>Ejecutable</w:t>
            </w:r>
            <w:proofErr w:type="spellEnd"/>
            <w:r w:rsidRPr="0060793B">
              <w:rPr>
                <w:b/>
                <w:bCs/>
                <w:lang w:val="en-US"/>
              </w:rPr>
              <w:t xml:space="preserve"> / ID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84578C4" w14:textId="77777777" w:rsidR="0060793B" w:rsidRPr="0060793B" w:rsidRDefault="0060793B" w:rsidP="0060793B">
            <w:pPr>
              <w:rPr>
                <w:lang w:val="en-US"/>
              </w:rPr>
            </w:pPr>
            <w:proofErr w:type="spellStart"/>
            <w:r w:rsidRPr="0060793B">
              <w:rPr>
                <w:b/>
                <w:bCs/>
                <w:lang w:val="en-US"/>
              </w:rPr>
              <w:t>Función</w:t>
            </w:r>
            <w:proofErr w:type="spellEnd"/>
            <w:r w:rsidRPr="0060793B">
              <w:rPr>
                <w:b/>
                <w:bCs/>
                <w:lang w:val="en-US"/>
              </w:rPr>
              <w:t xml:space="preserve"> Principal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C36DB87" w14:textId="77777777" w:rsidR="0060793B" w:rsidRPr="0060793B" w:rsidRDefault="0060793B" w:rsidP="0060793B">
            <w:pPr>
              <w:rPr>
                <w:lang w:val="en-US"/>
              </w:rPr>
            </w:pPr>
            <w:proofErr w:type="spellStart"/>
            <w:r w:rsidRPr="0060793B">
              <w:rPr>
                <w:b/>
                <w:bCs/>
                <w:lang w:val="en-US"/>
              </w:rPr>
              <w:t>Relación</w:t>
            </w:r>
            <w:proofErr w:type="spellEnd"/>
            <w:r w:rsidRPr="0060793B">
              <w:rPr>
                <w:b/>
                <w:bCs/>
                <w:lang w:val="en-US"/>
              </w:rPr>
              <w:t xml:space="preserve"> con </w:t>
            </w:r>
            <w:proofErr w:type="spellStart"/>
            <w:r w:rsidRPr="0060793B">
              <w:rPr>
                <w:b/>
                <w:bCs/>
                <w:lang w:val="en-US"/>
              </w:rPr>
              <w:t>el</w:t>
            </w:r>
            <w:proofErr w:type="spellEnd"/>
            <w:r w:rsidRPr="0060793B">
              <w:rPr>
                <w:b/>
                <w:bCs/>
                <w:lang w:val="en-US"/>
              </w:rPr>
              <w:t xml:space="preserve"> Sistema / AD</w:t>
            </w:r>
          </w:p>
        </w:tc>
      </w:tr>
      <w:tr w:rsidR="0060793B" w:rsidRPr="0060793B" w14:paraId="5AD0CF5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1EAB65A" w14:textId="77777777" w:rsidR="0060793B" w:rsidRPr="0060793B" w:rsidRDefault="0060793B" w:rsidP="0060793B">
            <w:pPr>
              <w:rPr>
                <w:lang w:val="en-US"/>
              </w:rPr>
            </w:pPr>
            <w:proofErr w:type="spellStart"/>
            <w:r w:rsidRPr="0060793B">
              <w:rPr>
                <w:b/>
                <w:bCs/>
                <w:lang w:val="en-US"/>
              </w:rPr>
              <w:t>Seguridad</w:t>
            </w:r>
            <w:proofErr w:type="spellEnd"/>
            <w:r w:rsidRPr="0060793B">
              <w:rPr>
                <w:b/>
                <w:bCs/>
                <w:lang w:val="en-US"/>
              </w:rPr>
              <w:t xml:space="preserve"> y </w:t>
            </w:r>
            <w:proofErr w:type="spellStart"/>
            <w:r w:rsidRPr="0060793B">
              <w:rPr>
                <w:b/>
                <w:bCs/>
                <w:lang w:val="en-US"/>
              </w:rPr>
              <w:t>Autenticación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46284F2" w14:textId="77777777" w:rsidR="0060793B" w:rsidRPr="0060793B" w:rsidRDefault="0060793B" w:rsidP="0060793B">
            <w:pPr>
              <w:rPr>
                <w:lang w:val="en-US"/>
              </w:rPr>
            </w:pPr>
            <w:r w:rsidRPr="0060793B">
              <w:rPr>
                <w:b/>
                <w:bCs/>
                <w:lang w:val="en-US"/>
              </w:rPr>
              <w:t>LSA</w:t>
            </w:r>
            <w:r w:rsidRPr="0060793B">
              <w:rPr>
                <w:lang w:val="en-US"/>
              </w:rPr>
              <w:t xml:space="preserve"> (Local Security Authority)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293011F" w14:textId="77777777" w:rsidR="0060793B" w:rsidRPr="0060793B" w:rsidRDefault="0060793B" w:rsidP="0060793B">
            <w:pPr>
              <w:rPr>
                <w:lang w:val="en-US"/>
              </w:rPr>
            </w:pPr>
            <w:r w:rsidRPr="0060793B">
              <w:rPr>
                <w:lang w:val="en-US"/>
              </w:rPr>
              <w:t>lsass.exe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C9EC77F" w14:textId="77777777" w:rsidR="0060793B" w:rsidRPr="0060793B" w:rsidRDefault="0060793B" w:rsidP="0060793B">
            <w:pPr>
              <w:rPr>
                <w:lang w:val="en-US"/>
              </w:rPr>
            </w:pPr>
            <w:proofErr w:type="spellStart"/>
            <w:r w:rsidRPr="0060793B">
              <w:rPr>
                <w:lang w:val="en-US"/>
              </w:rPr>
              <w:t>Gestión</w:t>
            </w:r>
            <w:proofErr w:type="spellEnd"/>
            <w:r w:rsidRPr="0060793B">
              <w:rPr>
                <w:lang w:val="en-US"/>
              </w:rPr>
              <w:t xml:space="preserve"> de la </w:t>
            </w:r>
            <w:proofErr w:type="spellStart"/>
            <w:r w:rsidRPr="0060793B">
              <w:rPr>
                <w:lang w:val="en-US"/>
              </w:rPr>
              <w:t>seguridad</w:t>
            </w:r>
            <w:proofErr w:type="spellEnd"/>
            <w:r w:rsidRPr="0060793B">
              <w:rPr>
                <w:lang w:val="en-US"/>
              </w:rPr>
              <w:t xml:space="preserve"> local y </w:t>
            </w:r>
            <w:proofErr w:type="spellStart"/>
            <w:r w:rsidRPr="0060793B">
              <w:rPr>
                <w:lang w:val="en-US"/>
              </w:rPr>
              <w:t>validación</w:t>
            </w:r>
            <w:proofErr w:type="spellEnd"/>
            <w:r w:rsidRPr="0060793B">
              <w:rPr>
                <w:lang w:val="en-US"/>
              </w:rPr>
              <w:t xml:space="preserve"> de </w:t>
            </w:r>
            <w:proofErr w:type="spellStart"/>
            <w:r w:rsidRPr="0060793B">
              <w:rPr>
                <w:lang w:val="en-US"/>
              </w:rPr>
              <w:t>identidades</w:t>
            </w:r>
            <w:proofErr w:type="spellEnd"/>
            <w:r w:rsidRPr="0060793B">
              <w:rPr>
                <w:lang w:val="en-US"/>
              </w:rPr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25826AF" w14:textId="77777777" w:rsidR="0060793B" w:rsidRPr="0060793B" w:rsidRDefault="0060793B" w:rsidP="0060793B">
            <w:pPr>
              <w:rPr>
                <w:lang w:val="en-US"/>
              </w:rPr>
            </w:pPr>
            <w:proofErr w:type="spellStart"/>
            <w:r w:rsidRPr="0060793B">
              <w:rPr>
                <w:lang w:val="en-US"/>
              </w:rPr>
              <w:t>Núcleo</w:t>
            </w:r>
            <w:proofErr w:type="spellEnd"/>
            <w:r w:rsidRPr="0060793B">
              <w:rPr>
                <w:lang w:val="en-US"/>
              </w:rPr>
              <w:t xml:space="preserve"> de la </w:t>
            </w:r>
            <w:proofErr w:type="spellStart"/>
            <w:r w:rsidRPr="0060793B">
              <w:rPr>
                <w:lang w:val="en-US"/>
              </w:rPr>
              <w:t>autenticación</w:t>
            </w:r>
            <w:proofErr w:type="spellEnd"/>
            <w:r w:rsidRPr="0060793B">
              <w:rPr>
                <w:lang w:val="en-US"/>
              </w:rPr>
              <w:t xml:space="preserve"> continua con Active Directory.</w:t>
            </w:r>
          </w:p>
        </w:tc>
      </w:tr>
      <w:tr w:rsidR="0060793B" w:rsidRPr="0060793B" w14:paraId="76EE061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7AFB05A" w14:textId="77777777" w:rsidR="0060793B" w:rsidRPr="0060793B" w:rsidRDefault="0060793B" w:rsidP="0060793B">
            <w:pPr>
              <w:rPr>
                <w:lang w:val="en-US"/>
              </w:rPr>
            </w:pPr>
            <w:proofErr w:type="spellStart"/>
            <w:r w:rsidRPr="0060793B">
              <w:rPr>
                <w:b/>
                <w:bCs/>
                <w:lang w:val="en-US"/>
              </w:rPr>
              <w:t>Gestión</w:t>
            </w:r>
            <w:proofErr w:type="spellEnd"/>
            <w:r w:rsidRPr="0060793B">
              <w:rPr>
                <w:b/>
                <w:bCs/>
                <w:lang w:val="en-US"/>
              </w:rPr>
              <w:t xml:space="preserve"> de </w:t>
            </w:r>
            <w:proofErr w:type="spellStart"/>
            <w:r w:rsidRPr="0060793B">
              <w:rPr>
                <w:b/>
                <w:bCs/>
                <w:lang w:val="en-US"/>
              </w:rPr>
              <w:t>Directivas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A0D1B73" w14:textId="77777777" w:rsidR="0060793B" w:rsidRPr="0060793B" w:rsidRDefault="0060793B" w:rsidP="0060793B">
            <w:pPr>
              <w:rPr>
                <w:lang w:val="en-US"/>
              </w:rPr>
            </w:pPr>
            <w:r w:rsidRPr="0060793B">
              <w:rPr>
                <w:b/>
                <w:bCs/>
                <w:lang w:val="en-US"/>
              </w:rPr>
              <w:t>Group Policy Client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3E2F1CD" w14:textId="77777777" w:rsidR="0060793B" w:rsidRPr="0060793B" w:rsidRDefault="0060793B" w:rsidP="0060793B">
            <w:pPr>
              <w:rPr>
                <w:lang w:val="en-US"/>
              </w:rPr>
            </w:pPr>
            <w:proofErr w:type="spellStart"/>
            <w:r w:rsidRPr="0060793B">
              <w:rPr>
                <w:lang w:val="en-US"/>
              </w:rPr>
              <w:t>gpsvc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4633C4F" w14:textId="77777777" w:rsidR="0060793B" w:rsidRPr="0060793B" w:rsidRDefault="0060793B" w:rsidP="0060793B">
            <w:pPr>
              <w:rPr>
                <w:lang w:val="en-US"/>
              </w:rPr>
            </w:pPr>
            <w:proofErr w:type="spellStart"/>
            <w:r w:rsidRPr="0060793B">
              <w:rPr>
                <w:lang w:val="en-US"/>
              </w:rPr>
              <w:t>Aplicación</w:t>
            </w:r>
            <w:proofErr w:type="spellEnd"/>
            <w:r w:rsidRPr="0060793B">
              <w:rPr>
                <w:lang w:val="en-US"/>
              </w:rPr>
              <w:t xml:space="preserve"> de </w:t>
            </w:r>
            <w:proofErr w:type="spellStart"/>
            <w:r w:rsidRPr="0060793B">
              <w:rPr>
                <w:lang w:val="en-US"/>
              </w:rPr>
              <w:t>configuraciones</w:t>
            </w:r>
            <w:proofErr w:type="spellEnd"/>
            <w:r w:rsidRPr="0060793B">
              <w:rPr>
                <w:lang w:val="en-US"/>
              </w:rPr>
              <w:t xml:space="preserve"> y </w:t>
            </w:r>
            <w:proofErr w:type="spellStart"/>
            <w:r w:rsidRPr="0060793B">
              <w:rPr>
                <w:lang w:val="en-US"/>
              </w:rPr>
              <w:t>restricciones</w:t>
            </w:r>
            <w:proofErr w:type="spellEnd"/>
            <w:r w:rsidRPr="0060793B">
              <w:rPr>
                <w:lang w:val="en-US"/>
              </w:rPr>
              <w:t xml:space="preserve"> de </w:t>
            </w:r>
            <w:proofErr w:type="spellStart"/>
            <w:r w:rsidRPr="0060793B">
              <w:rPr>
                <w:lang w:val="en-US"/>
              </w:rPr>
              <w:t>seguridad</w:t>
            </w:r>
            <w:proofErr w:type="spellEnd"/>
            <w:r w:rsidRPr="0060793B">
              <w:rPr>
                <w:lang w:val="en-US"/>
              </w:rPr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E0D7FD6" w14:textId="77777777" w:rsidR="0060793B" w:rsidRPr="0060793B" w:rsidRDefault="0060793B" w:rsidP="0060793B">
            <w:pPr>
              <w:rPr>
                <w:lang w:val="en-US"/>
              </w:rPr>
            </w:pPr>
            <w:proofErr w:type="spellStart"/>
            <w:r w:rsidRPr="0060793B">
              <w:rPr>
                <w:lang w:val="en-US"/>
              </w:rPr>
              <w:t>Sincroniza</w:t>
            </w:r>
            <w:proofErr w:type="spellEnd"/>
            <w:r w:rsidRPr="0060793B">
              <w:rPr>
                <w:lang w:val="en-US"/>
              </w:rPr>
              <w:t xml:space="preserve"> las </w:t>
            </w:r>
            <w:r w:rsidRPr="0060793B">
              <w:rPr>
                <w:b/>
                <w:bCs/>
                <w:lang w:val="en-US"/>
              </w:rPr>
              <w:t>GPOs</w:t>
            </w:r>
            <w:r w:rsidRPr="0060793B">
              <w:rPr>
                <w:lang w:val="en-US"/>
              </w:rPr>
              <w:t xml:space="preserve"> del </w:t>
            </w:r>
            <w:proofErr w:type="spellStart"/>
            <w:r w:rsidRPr="0060793B">
              <w:rPr>
                <w:lang w:val="en-US"/>
              </w:rPr>
              <w:t>servidor</w:t>
            </w:r>
            <w:proofErr w:type="spellEnd"/>
            <w:r w:rsidRPr="0060793B">
              <w:rPr>
                <w:lang w:val="en-US"/>
              </w:rPr>
              <w:t xml:space="preserve"> </w:t>
            </w:r>
            <w:proofErr w:type="spellStart"/>
            <w:r w:rsidRPr="0060793B">
              <w:rPr>
                <w:lang w:val="en-US"/>
              </w:rPr>
              <w:t>cada</w:t>
            </w:r>
            <w:proofErr w:type="spellEnd"/>
            <w:r w:rsidRPr="0060793B">
              <w:rPr>
                <w:lang w:val="en-US"/>
              </w:rPr>
              <w:t xml:space="preserve"> 90 </w:t>
            </w:r>
            <w:proofErr w:type="spellStart"/>
            <w:r w:rsidRPr="0060793B">
              <w:rPr>
                <w:lang w:val="en-US"/>
              </w:rPr>
              <w:t>minutos</w:t>
            </w:r>
            <w:proofErr w:type="spellEnd"/>
            <w:r w:rsidRPr="0060793B">
              <w:rPr>
                <w:lang w:val="en-US"/>
              </w:rPr>
              <w:t>.</w:t>
            </w:r>
          </w:p>
        </w:tc>
      </w:tr>
      <w:tr w:rsidR="0060793B" w:rsidRPr="0060793B" w14:paraId="36CC8AB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46D6A6B" w14:textId="77777777" w:rsidR="0060793B" w:rsidRPr="0060793B" w:rsidRDefault="0060793B" w:rsidP="0060793B">
            <w:pPr>
              <w:rPr>
                <w:lang w:val="en-US"/>
              </w:rPr>
            </w:pPr>
            <w:proofErr w:type="spellStart"/>
            <w:r w:rsidRPr="0060793B">
              <w:rPr>
                <w:b/>
                <w:bCs/>
                <w:lang w:val="en-US"/>
              </w:rPr>
              <w:t>Conectividad</w:t>
            </w:r>
            <w:proofErr w:type="spellEnd"/>
            <w:r w:rsidRPr="0060793B">
              <w:rPr>
                <w:b/>
                <w:bCs/>
                <w:lang w:val="en-US"/>
              </w:rPr>
              <w:t xml:space="preserve"> de Dominio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498434C" w14:textId="77777777" w:rsidR="0060793B" w:rsidRPr="0060793B" w:rsidRDefault="0060793B" w:rsidP="0060793B">
            <w:pPr>
              <w:rPr>
                <w:lang w:val="en-US"/>
              </w:rPr>
            </w:pPr>
            <w:proofErr w:type="spellStart"/>
            <w:r w:rsidRPr="0060793B">
              <w:rPr>
                <w:b/>
                <w:bCs/>
                <w:lang w:val="en-US"/>
              </w:rPr>
              <w:t>Netlogon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05A6578" w14:textId="77777777" w:rsidR="0060793B" w:rsidRPr="0060793B" w:rsidRDefault="0060793B" w:rsidP="0060793B">
            <w:pPr>
              <w:rPr>
                <w:lang w:val="en-US"/>
              </w:rPr>
            </w:pPr>
            <w:proofErr w:type="spellStart"/>
            <w:r w:rsidRPr="0060793B">
              <w:rPr>
                <w:lang w:val="en-US"/>
              </w:rPr>
              <w:t>netlogon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6F3828A" w14:textId="77777777" w:rsidR="0060793B" w:rsidRPr="0060793B" w:rsidRDefault="0060793B" w:rsidP="0060793B">
            <w:pPr>
              <w:rPr>
                <w:lang w:val="en-US"/>
              </w:rPr>
            </w:pPr>
            <w:proofErr w:type="spellStart"/>
            <w:r w:rsidRPr="0060793B">
              <w:rPr>
                <w:lang w:val="en-US"/>
              </w:rPr>
              <w:t>Mantenimiento</w:t>
            </w:r>
            <w:proofErr w:type="spellEnd"/>
            <w:r w:rsidRPr="0060793B">
              <w:rPr>
                <w:lang w:val="en-US"/>
              </w:rPr>
              <w:t xml:space="preserve"> del canal </w:t>
            </w:r>
            <w:proofErr w:type="spellStart"/>
            <w:r w:rsidRPr="0060793B">
              <w:rPr>
                <w:lang w:val="en-US"/>
              </w:rPr>
              <w:t>seguro</w:t>
            </w:r>
            <w:proofErr w:type="spellEnd"/>
            <w:r w:rsidRPr="0060793B">
              <w:rPr>
                <w:lang w:val="en-US"/>
              </w:rPr>
              <w:t xml:space="preserve"> y </w:t>
            </w:r>
            <w:proofErr w:type="spellStart"/>
            <w:r w:rsidRPr="0060793B">
              <w:rPr>
                <w:lang w:val="en-US"/>
              </w:rPr>
              <w:t>relación</w:t>
            </w:r>
            <w:proofErr w:type="spellEnd"/>
            <w:r w:rsidRPr="0060793B">
              <w:rPr>
                <w:lang w:val="en-US"/>
              </w:rPr>
              <w:t xml:space="preserve"> de </w:t>
            </w:r>
            <w:proofErr w:type="spellStart"/>
            <w:r w:rsidRPr="0060793B">
              <w:rPr>
                <w:lang w:val="en-US"/>
              </w:rPr>
              <w:t>confianza</w:t>
            </w:r>
            <w:proofErr w:type="spellEnd"/>
            <w:r w:rsidRPr="0060793B">
              <w:rPr>
                <w:lang w:val="en-US"/>
              </w:rPr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6E3A8B9" w14:textId="77777777" w:rsidR="0060793B" w:rsidRPr="0060793B" w:rsidRDefault="0060793B" w:rsidP="0060793B">
            <w:pPr>
              <w:rPr>
                <w:lang w:val="en-US"/>
              </w:rPr>
            </w:pPr>
            <w:proofErr w:type="spellStart"/>
            <w:r w:rsidRPr="0060793B">
              <w:rPr>
                <w:lang w:val="en-US"/>
              </w:rPr>
              <w:t>Registra</w:t>
            </w:r>
            <w:proofErr w:type="spellEnd"/>
            <w:r w:rsidRPr="0060793B">
              <w:rPr>
                <w:lang w:val="en-US"/>
              </w:rPr>
              <w:t xml:space="preserve"> </w:t>
            </w:r>
            <w:proofErr w:type="spellStart"/>
            <w:r w:rsidRPr="0060793B">
              <w:rPr>
                <w:lang w:val="en-US"/>
              </w:rPr>
              <w:t>el</w:t>
            </w:r>
            <w:proofErr w:type="spellEnd"/>
            <w:r w:rsidRPr="0060793B">
              <w:rPr>
                <w:lang w:val="en-US"/>
              </w:rPr>
              <w:t xml:space="preserve"> </w:t>
            </w:r>
            <w:proofErr w:type="spellStart"/>
            <w:r w:rsidRPr="0060793B">
              <w:rPr>
                <w:lang w:val="en-US"/>
              </w:rPr>
              <w:t>equipo</w:t>
            </w:r>
            <w:proofErr w:type="spellEnd"/>
            <w:r w:rsidRPr="0060793B">
              <w:rPr>
                <w:lang w:val="en-US"/>
              </w:rPr>
              <w:t xml:space="preserve"> </w:t>
            </w:r>
            <w:proofErr w:type="spellStart"/>
            <w:r w:rsidRPr="0060793B">
              <w:rPr>
                <w:lang w:val="en-US"/>
              </w:rPr>
              <w:t>en</w:t>
            </w:r>
            <w:proofErr w:type="spellEnd"/>
            <w:r w:rsidRPr="0060793B">
              <w:rPr>
                <w:lang w:val="en-US"/>
              </w:rPr>
              <w:t xml:space="preserve"> </w:t>
            </w:r>
            <w:proofErr w:type="spellStart"/>
            <w:r w:rsidRPr="0060793B">
              <w:rPr>
                <w:lang w:val="en-US"/>
              </w:rPr>
              <w:t>el</w:t>
            </w:r>
            <w:proofErr w:type="spellEnd"/>
            <w:r w:rsidRPr="0060793B">
              <w:rPr>
                <w:lang w:val="en-US"/>
              </w:rPr>
              <w:t xml:space="preserve"> </w:t>
            </w:r>
            <w:r w:rsidRPr="0060793B">
              <w:rPr>
                <w:b/>
                <w:bCs/>
                <w:lang w:val="en-US"/>
              </w:rPr>
              <w:t>DNS</w:t>
            </w:r>
            <w:r w:rsidRPr="0060793B">
              <w:rPr>
                <w:lang w:val="en-US"/>
              </w:rPr>
              <w:t xml:space="preserve"> y </w:t>
            </w:r>
            <w:proofErr w:type="spellStart"/>
            <w:r w:rsidRPr="0060793B">
              <w:rPr>
                <w:lang w:val="en-US"/>
              </w:rPr>
              <w:t>localiza</w:t>
            </w:r>
            <w:proofErr w:type="spellEnd"/>
            <w:r w:rsidRPr="0060793B">
              <w:rPr>
                <w:lang w:val="en-US"/>
              </w:rPr>
              <w:t xml:space="preserve"> al </w:t>
            </w:r>
            <w:proofErr w:type="spellStart"/>
            <w:r w:rsidRPr="0060793B">
              <w:rPr>
                <w:lang w:val="en-US"/>
              </w:rPr>
              <w:t>Controlador</w:t>
            </w:r>
            <w:proofErr w:type="spellEnd"/>
            <w:r w:rsidRPr="0060793B">
              <w:rPr>
                <w:lang w:val="en-US"/>
              </w:rPr>
              <w:t xml:space="preserve"> de Dominio.</w:t>
            </w:r>
          </w:p>
        </w:tc>
      </w:tr>
      <w:tr w:rsidR="0060793B" w:rsidRPr="0060793B" w14:paraId="6DE51E8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FF24939" w14:textId="77777777" w:rsidR="0060793B" w:rsidRPr="0060793B" w:rsidRDefault="0060793B" w:rsidP="0060793B">
            <w:pPr>
              <w:rPr>
                <w:lang w:val="en-US"/>
              </w:rPr>
            </w:pPr>
            <w:proofErr w:type="spellStart"/>
            <w:r w:rsidRPr="0060793B">
              <w:rPr>
                <w:b/>
                <w:bCs/>
                <w:lang w:val="en-US"/>
              </w:rPr>
              <w:t>Protección</w:t>
            </w:r>
            <w:proofErr w:type="spellEnd"/>
            <w:r w:rsidRPr="0060793B">
              <w:rPr>
                <w:b/>
                <w:bCs/>
                <w:lang w:val="en-US"/>
              </w:rPr>
              <w:t xml:space="preserve"> del Endpoint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CEFF921" w14:textId="77777777" w:rsidR="0060793B" w:rsidRPr="0060793B" w:rsidRDefault="0060793B" w:rsidP="0060793B">
            <w:pPr>
              <w:rPr>
                <w:lang w:val="en-US"/>
              </w:rPr>
            </w:pPr>
            <w:r w:rsidRPr="0060793B">
              <w:rPr>
                <w:b/>
                <w:bCs/>
                <w:lang w:val="en-US"/>
              </w:rPr>
              <w:t>Antivirus Panda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D3556A2" w14:textId="77777777" w:rsidR="0060793B" w:rsidRPr="0060793B" w:rsidRDefault="0060793B" w:rsidP="0060793B">
            <w:pPr>
              <w:rPr>
                <w:lang w:val="en-US"/>
              </w:rPr>
            </w:pPr>
            <w:proofErr w:type="spellStart"/>
            <w:r w:rsidRPr="0060793B">
              <w:rPr>
                <w:i/>
                <w:iCs/>
                <w:lang w:val="en-US"/>
              </w:rPr>
              <w:t>Varía</w:t>
            </w:r>
            <w:proofErr w:type="spellEnd"/>
            <w:r w:rsidRPr="0060793B">
              <w:rPr>
                <w:i/>
                <w:iCs/>
                <w:lang w:val="en-US"/>
              </w:rPr>
              <w:t xml:space="preserve"> </w:t>
            </w:r>
            <w:proofErr w:type="spellStart"/>
            <w:r w:rsidRPr="0060793B">
              <w:rPr>
                <w:i/>
                <w:iCs/>
                <w:lang w:val="en-US"/>
              </w:rPr>
              <w:t>por</w:t>
            </w:r>
            <w:proofErr w:type="spellEnd"/>
            <w:r w:rsidRPr="0060793B">
              <w:rPr>
                <w:i/>
                <w:iCs/>
                <w:lang w:val="en-US"/>
              </w:rPr>
              <w:t xml:space="preserve"> </w:t>
            </w:r>
            <w:proofErr w:type="spellStart"/>
            <w:r w:rsidRPr="0060793B">
              <w:rPr>
                <w:i/>
                <w:iCs/>
                <w:lang w:val="en-US"/>
              </w:rPr>
              <w:t>versión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2495135" w14:textId="77777777" w:rsidR="0060793B" w:rsidRPr="0060793B" w:rsidRDefault="0060793B" w:rsidP="0060793B">
            <w:pPr>
              <w:rPr>
                <w:lang w:val="en-US"/>
              </w:rPr>
            </w:pPr>
            <w:proofErr w:type="spellStart"/>
            <w:r w:rsidRPr="0060793B">
              <w:rPr>
                <w:lang w:val="en-US"/>
              </w:rPr>
              <w:t>Análisis</w:t>
            </w:r>
            <w:proofErr w:type="spellEnd"/>
            <w:r w:rsidRPr="0060793B">
              <w:rPr>
                <w:lang w:val="en-US"/>
              </w:rPr>
              <w:t xml:space="preserve"> de </w:t>
            </w:r>
            <w:proofErr w:type="spellStart"/>
            <w:r w:rsidRPr="0060793B">
              <w:rPr>
                <w:lang w:val="en-US"/>
              </w:rPr>
              <w:t>firmas</w:t>
            </w:r>
            <w:proofErr w:type="spellEnd"/>
            <w:r w:rsidRPr="0060793B">
              <w:rPr>
                <w:lang w:val="en-US"/>
              </w:rPr>
              <w:t xml:space="preserve"> y </w:t>
            </w:r>
            <w:proofErr w:type="spellStart"/>
            <w:r w:rsidRPr="0060793B">
              <w:rPr>
                <w:lang w:val="en-US"/>
              </w:rPr>
              <w:t>monitorización</w:t>
            </w:r>
            <w:proofErr w:type="spellEnd"/>
            <w:r w:rsidRPr="0060793B">
              <w:rPr>
                <w:lang w:val="en-US"/>
              </w:rPr>
              <w:t xml:space="preserve"> de </w:t>
            </w:r>
            <w:proofErr w:type="spellStart"/>
            <w:r w:rsidRPr="0060793B">
              <w:rPr>
                <w:lang w:val="en-US"/>
              </w:rPr>
              <w:t>comportamiento</w:t>
            </w:r>
            <w:proofErr w:type="spellEnd"/>
            <w:r w:rsidRPr="0060793B">
              <w:rPr>
                <w:lang w:val="en-US"/>
              </w:rPr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1BD1541" w14:textId="77777777" w:rsidR="0060793B" w:rsidRPr="0060793B" w:rsidRDefault="0060793B" w:rsidP="0060793B">
            <w:pPr>
              <w:rPr>
                <w:lang w:val="en-US"/>
              </w:rPr>
            </w:pPr>
            <w:proofErr w:type="spellStart"/>
            <w:r w:rsidRPr="0060793B">
              <w:rPr>
                <w:lang w:val="en-US"/>
              </w:rPr>
              <w:t>Intercepta</w:t>
            </w:r>
            <w:proofErr w:type="spellEnd"/>
            <w:r w:rsidRPr="0060793B">
              <w:rPr>
                <w:lang w:val="en-US"/>
              </w:rPr>
              <w:t xml:space="preserve"> </w:t>
            </w:r>
            <w:proofErr w:type="spellStart"/>
            <w:r w:rsidRPr="0060793B">
              <w:rPr>
                <w:b/>
                <w:bCs/>
                <w:lang w:val="en-US"/>
              </w:rPr>
              <w:t>procesos</w:t>
            </w:r>
            <w:proofErr w:type="spellEnd"/>
            <w:r w:rsidRPr="0060793B">
              <w:rPr>
                <w:b/>
                <w:bCs/>
                <w:lang w:val="en-US"/>
              </w:rPr>
              <w:t xml:space="preserve"> </w:t>
            </w:r>
            <w:proofErr w:type="spellStart"/>
            <w:r w:rsidRPr="0060793B">
              <w:rPr>
                <w:b/>
                <w:bCs/>
                <w:lang w:val="en-US"/>
              </w:rPr>
              <w:t>anómalos</w:t>
            </w:r>
            <w:proofErr w:type="spellEnd"/>
            <w:r w:rsidRPr="0060793B">
              <w:rPr>
                <w:lang w:val="en-US"/>
              </w:rPr>
              <w:t xml:space="preserve"> y malware </w:t>
            </w:r>
            <w:proofErr w:type="spellStart"/>
            <w:r w:rsidRPr="0060793B">
              <w:rPr>
                <w:lang w:val="en-US"/>
              </w:rPr>
              <w:t>en</w:t>
            </w:r>
            <w:proofErr w:type="spellEnd"/>
            <w:r w:rsidRPr="0060793B">
              <w:rPr>
                <w:lang w:val="en-US"/>
              </w:rPr>
              <w:t xml:space="preserve"> </w:t>
            </w:r>
            <w:proofErr w:type="spellStart"/>
            <w:r w:rsidRPr="0060793B">
              <w:rPr>
                <w:lang w:val="en-US"/>
              </w:rPr>
              <w:t>tiempo</w:t>
            </w:r>
            <w:proofErr w:type="spellEnd"/>
            <w:r w:rsidRPr="0060793B">
              <w:rPr>
                <w:lang w:val="en-US"/>
              </w:rPr>
              <w:t xml:space="preserve"> real.</w:t>
            </w:r>
          </w:p>
        </w:tc>
      </w:tr>
      <w:tr w:rsidR="0060793B" w:rsidRPr="0060793B" w14:paraId="0F4C162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9D0F890" w14:textId="77777777" w:rsidR="0060793B" w:rsidRPr="0060793B" w:rsidRDefault="0060793B" w:rsidP="0060793B">
            <w:pPr>
              <w:rPr>
                <w:lang w:val="en-US"/>
              </w:rPr>
            </w:pPr>
            <w:proofErr w:type="spellStart"/>
            <w:r w:rsidRPr="0060793B">
              <w:rPr>
                <w:b/>
                <w:bCs/>
                <w:lang w:val="en-US"/>
              </w:rPr>
              <w:t>Automatización</w:t>
            </w:r>
            <w:proofErr w:type="spellEnd"/>
            <w:r w:rsidRPr="0060793B">
              <w:rPr>
                <w:b/>
                <w:bCs/>
                <w:lang w:val="en-US"/>
              </w:rPr>
              <w:t xml:space="preserve"> de </w:t>
            </w:r>
            <w:proofErr w:type="spellStart"/>
            <w:r w:rsidRPr="0060793B">
              <w:rPr>
                <w:b/>
                <w:bCs/>
                <w:lang w:val="en-US"/>
              </w:rPr>
              <w:t>Flujo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0DC65C9" w14:textId="77777777" w:rsidR="0060793B" w:rsidRPr="0060793B" w:rsidRDefault="0060793B" w:rsidP="0060793B">
            <w:pPr>
              <w:rPr>
                <w:lang w:val="en-US"/>
              </w:rPr>
            </w:pPr>
            <w:r w:rsidRPr="0060793B">
              <w:rPr>
                <w:b/>
                <w:bCs/>
                <w:lang w:val="en-US"/>
              </w:rPr>
              <w:t xml:space="preserve">Script de </w:t>
            </w:r>
            <w:proofErr w:type="spellStart"/>
            <w:r w:rsidRPr="0060793B">
              <w:rPr>
                <w:b/>
                <w:bCs/>
                <w:lang w:val="en-US"/>
              </w:rPr>
              <w:t>Gestión</w:t>
            </w:r>
            <w:proofErr w:type="spellEnd"/>
            <w:r w:rsidRPr="0060793B">
              <w:rPr>
                <w:b/>
                <w:bCs/>
                <w:lang w:val="en-US"/>
              </w:rPr>
              <w:t xml:space="preserve"> de Tickets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2398FB6" w14:textId="77777777" w:rsidR="0060793B" w:rsidRPr="0060793B" w:rsidRDefault="0060793B" w:rsidP="0060793B">
            <w:pPr>
              <w:rPr>
                <w:lang w:val="en-US"/>
              </w:rPr>
            </w:pPr>
            <w:r w:rsidRPr="0060793B">
              <w:rPr>
                <w:i/>
                <w:iCs/>
                <w:lang w:val="en-US"/>
              </w:rPr>
              <w:t>.ps1 / .</w:t>
            </w:r>
            <w:proofErr w:type="spellStart"/>
            <w:r w:rsidRPr="0060793B">
              <w:rPr>
                <w:i/>
                <w:iCs/>
                <w:lang w:val="en-US"/>
              </w:rPr>
              <w:t>vbs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54AFBBA" w14:textId="77777777" w:rsidR="0060793B" w:rsidRPr="0060793B" w:rsidRDefault="0060793B" w:rsidP="0060793B">
            <w:pPr>
              <w:rPr>
                <w:lang w:val="en-US"/>
              </w:rPr>
            </w:pPr>
            <w:proofErr w:type="spellStart"/>
            <w:r w:rsidRPr="0060793B">
              <w:rPr>
                <w:lang w:val="en-US"/>
              </w:rPr>
              <w:t>Clasificación</w:t>
            </w:r>
            <w:proofErr w:type="spellEnd"/>
            <w:r w:rsidRPr="0060793B">
              <w:rPr>
                <w:lang w:val="en-US"/>
              </w:rPr>
              <w:t xml:space="preserve"> </w:t>
            </w:r>
            <w:proofErr w:type="spellStart"/>
            <w:r w:rsidRPr="0060793B">
              <w:rPr>
                <w:lang w:val="en-US"/>
              </w:rPr>
              <w:t>automática</w:t>
            </w:r>
            <w:proofErr w:type="spellEnd"/>
            <w:r w:rsidRPr="0060793B">
              <w:rPr>
                <w:lang w:val="en-US"/>
              </w:rPr>
              <w:t xml:space="preserve"> de </w:t>
            </w:r>
            <w:proofErr w:type="spellStart"/>
            <w:r w:rsidRPr="0060793B">
              <w:rPr>
                <w:lang w:val="en-US"/>
              </w:rPr>
              <w:t>correos</w:t>
            </w:r>
            <w:proofErr w:type="spellEnd"/>
            <w:r w:rsidRPr="0060793B">
              <w:rPr>
                <w:lang w:val="en-US"/>
              </w:rPr>
              <w:t xml:space="preserve"> </w:t>
            </w:r>
            <w:proofErr w:type="spellStart"/>
            <w:r w:rsidRPr="0060793B">
              <w:rPr>
                <w:lang w:val="en-US"/>
              </w:rPr>
              <w:t>entrantes</w:t>
            </w:r>
            <w:proofErr w:type="spellEnd"/>
            <w:r w:rsidRPr="0060793B">
              <w:rPr>
                <w:lang w:val="en-US"/>
              </w:rPr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8A7FAC4" w14:textId="77777777" w:rsidR="0060793B" w:rsidRPr="0060793B" w:rsidRDefault="0060793B" w:rsidP="0060793B">
            <w:pPr>
              <w:rPr>
                <w:lang w:val="en-US"/>
              </w:rPr>
            </w:pPr>
            <w:proofErr w:type="spellStart"/>
            <w:r w:rsidRPr="0060793B">
              <w:rPr>
                <w:lang w:val="en-US"/>
              </w:rPr>
              <w:t>Organiza</w:t>
            </w:r>
            <w:proofErr w:type="spellEnd"/>
            <w:r w:rsidRPr="0060793B">
              <w:rPr>
                <w:lang w:val="en-US"/>
              </w:rPr>
              <w:t xml:space="preserve"> la </w:t>
            </w:r>
            <w:proofErr w:type="spellStart"/>
            <w:r w:rsidRPr="0060793B">
              <w:rPr>
                <w:lang w:val="en-US"/>
              </w:rPr>
              <w:t>bandeja</w:t>
            </w:r>
            <w:proofErr w:type="spellEnd"/>
            <w:r w:rsidRPr="0060793B">
              <w:rPr>
                <w:lang w:val="en-US"/>
              </w:rPr>
              <w:t xml:space="preserve"> de entrada </w:t>
            </w:r>
            <w:proofErr w:type="spellStart"/>
            <w:r w:rsidRPr="0060793B">
              <w:rPr>
                <w:lang w:val="en-US"/>
              </w:rPr>
              <w:t>hacia</w:t>
            </w:r>
            <w:proofErr w:type="spellEnd"/>
            <w:r w:rsidRPr="0060793B">
              <w:rPr>
                <w:lang w:val="en-US"/>
              </w:rPr>
              <w:t xml:space="preserve"> </w:t>
            </w:r>
            <w:proofErr w:type="spellStart"/>
            <w:r w:rsidRPr="0060793B">
              <w:rPr>
                <w:lang w:val="en-US"/>
              </w:rPr>
              <w:t>directorios</w:t>
            </w:r>
            <w:proofErr w:type="spellEnd"/>
            <w:r w:rsidRPr="0060793B">
              <w:rPr>
                <w:lang w:val="en-US"/>
              </w:rPr>
              <w:t xml:space="preserve"> </w:t>
            </w:r>
            <w:proofErr w:type="spellStart"/>
            <w:r w:rsidRPr="0060793B">
              <w:rPr>
                <w:lang w:val="en-US"/>
              </w:rPr>
              <w:t>departamentales</w:t>
            </w:r>
            <w:proofErr w:type="spellEnd"/>
            <w:r w:rsidRPr="0060793B">
              <w:rPr>
                <w:lang w:val="en-US"/>
              </w:rPr>
              <w:t>.</w:t>
            </w:r>
          </w:p>
        </w:tc>
      </w:tr>
      <w:tr w:rsidR="0060793B" w:rsidRPr="0060793B" w14:paraId="1F3B737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4F9E386" w14:textId="77777777" w:rsidR="0060793B" w:rsidRPr="0060793B" w:rsidRDefault="0060793B" w:rsidP="0060793B">
            <w:pPr>
              <w:rPr>
                <w:lang w:val="en-US"/>
              </w:rPr>
            </w:pPr>
            <w:proofErr w:type="spellStart"/>
            <w:r w:rsidRPr="0060793B">
              <w:rPr>
                <w:b/>
                <w:bCs/>
                <w:lang w:val="en-US"/>
              </w:rPr>
              <w:t>Infraestructura</w:t>
            </w:r>
            <w:proofErr w:type="spellEnd"/>
            <w:r w:rsidRPr="0060793B">
              <w:rPr>
                <w:b/>
                <w:bCs/>
                <w:lang w:val="en-US"/>
              </w:rPr>
              <w:t xml:space="preserve"> de Red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19A8F54" w14:textId="77777777" w:rsidR="0060793B" w:rsidRPr="0060793B" w:rsidRDefault="0060793B" w:rsidP="0060793B">
            <w:pPr>
              <w:rPr>
                <w:lang w:val="en-US"/>
              </w:rPr>
            </w:pPr>
            <w:r w:rsidRPr="0060793B">
              <w:rPr>
                <w:b/>
                <w:bCs/>
                <w:lang w:val="en-US"/>
              </w:rPr>
              <w:t>Spanning Tree (STP)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17968E7" w14:textId="77777777" w:rsidR="0060793B" w:rsidRPr="0060793B" w:rsidRDefault="0060793B" w:rsidP="0060793B">
            <w:pPr>
              <w:rPr>
                <w:lang w:val="en-US"/>
              </w:rPr>
            </w:pPr>
            <w:proofErr w:type="spellStart"/>
            <w:r w:rsidRPr="0060793B">
              <w:rPr>
                <w:i/>
                <w:iCs/>
                <w:lang w:val="en-US"/>
              </w:rPr>
              <w:t>Protocolo</w:t>
            </w:r>
            <w:proofErr w:type="spellEnd"/>
            <w:r w:rsidRPr="0060793B">
              <w:rPr>
                <w:i/>
                <w:iCs/>
                <w:lang w:val="en-US"/>
              </w:rPr>
              <w:t xml:space="preserve"> de Red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9BA2228" w14:textId="77777777" w:rsidR="0060793B" w:rsidRPr="0060793B" w:rsidRDefault="0060793B" w:rsidP="0060793B">
            <w:pPr>
              <w:rPr>
                <w:lang w:val="en-US"/>
              </w:rPr>
            </w:pPr>
            <w:proofErr w:type="spellStart"/>
            <w:r w:rsidRPr="0060793B">
              <w:rPr>
                <w:lang w:val="en-US"/>
              </w:rPr>
              <w:t>Prevención</w:t>
            </w:r>
            <w:proofErr w:type="spellEnd"/>
            <w:r w:rsidRPr="0060793B">
              <w:rPr>
                <w:lang w:val="en-US"/>
              </w:rPr>
              <w:t xml:space="preserve"> de </w:t>
            </w:r>
            <w:proofErr w:type="spellStart"/>
            <w:r w:rsidRPr="0060793B">
              <w:rPr>
                <w:lang w:val="en-US"/>
              </w:rPr>
              <w:t>bucles</w:t>
            </w:r>
            <w:proofErr w:type="spellEnd"/>
            <w:r w:rsidRPr="0060793B">
              <w:rPr>
                <w:lang w:val="en-US"/>
              </w:rPr>
              <w:t xml:space="preserve"> </w:t>
            </w:r>
            <w:proofErr w:type="spellStart"/>
            <w:r w:rsidRPr="0060793B">
              <w:rPr>
                <w:lang w:val="en-US"/>
              </w:rPr>
              <w:t>lógicos</w:t>
            </w:r>
            <w:proofErr w:type="spellEnd"/>
            <w:r w:rsidRPr="0060793B">
              <w:rPr>
                <w:lang w:val="en-US"/>
              </w:rPr>
              <w:t xml:space="preserve"> </w:t>
            </w:r>
            <w:proofErr w:type="spellStart"/>
            <w:r w:rsidRPr="0060793B">
              <w:rPr>
                <w:lang w:val="en-US"/>
              </w:rPr>
              <w:t>en</w:t>
            </w:r>
            <w:proofErr w:type="spellEnd"/>
            <w:r w:rsidRPr="0060793B">
              <w:rPr>
                <w:lang w:val="en-US"/>
              </w:rPr>
              <w:t xml:space="preserve"> la </w:t>
            </w:r>
            <w:proofErr w:type="spellStart"/>
            <w:r w:rsidRPr="0060793B">
              <w:rPr>
                <w:lang w:val="en-US"/>
              </w:rPr>
              <w:t>conectividad</w:t>
            </w:r>
            <w:proofErr w:type="spellEnd"/>
            <w:r w:rsidRPr="0060793B">
              <w:rPr>
                <w:lang w:val="en-US"/>
              </w:rPr>
              <w:t xml:space="preserve"> </w:t>
            </w:r>
            <w:proofErr w:type="spellStart"/>
            <w:r w:rsidRPr="0060793B">
              <w:rPr>
                <w:lang w:val="en-US"/>
              </w:rPr>
              <w:t>física</w:t>
            </w:r>
            <w:proofErr w:type="spellEnd"/>
            <w:r w:rsidRPr="0060793B">
              <w:rPr>
                <w:lang w:val="en-US"/>
              </w:rPr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4BD5A3B" w14:textId="77777777" w:rsidR="0060793B" w:rsidRPr="0060793B" w:rsidRDefault="0060793B" w:rsidP="0060793B">
            <w:pPr>
              <w:rPr>
                <w:lang w:val="en-US"/>
              </w:rPr>
            </w:pPr>
            <w:proofErr w:type="spellStart"/>
            <w:r w:rsidRPr="0060793B">
              <w:rPr>
                <w:lang w:val="en-US"/>
              </w:rPr>
              <w:t>Garantiza</w:t>
            </w:r>
            <w:proofErr w:type="spellEnd"/>
            <w:r w:rsidRPr="0060793B">
              <w:rPr>
                <w:lang w:val="en-US"/>
              </w:rPr>
              <w:t xml:space="preserve"> la </w:t>
            </w:r>
            <w:proofErr w:type="spellStart"/>
            <w:r w:rsidRPr="0060793B">
              <w:rPr>
                <w:lang w:val="en-US"/>
              </w:rPr>
              <w:t>estabilidad</w:t>
            </w:r>
            <w:proofErr w:type="spellEnd"/>
            <w:r w:rsidRPr="0060793B">
              <w:rPr>
                <w:lang w:val="en-US"/>
              </w:rPr>
              <w:t xml:space="preserve"> de la </w:t>
            </w:r>
            <w:proofErr w:type="spellStart"/>
            <w:r w:rsidRPr="0060793B">
              <w:rPr>
                <w:lang w:val="en-US"/>
              </w:rPr>
              <w:t>conexión</w:t>
            </w:r>
            <w:proofErr w:type="spellEnd"/>
            <w:r w:rsidRPr="0060793B">
              <w:rPr>
                <w:lang w:val="en-US"/>
              </w:rPr>
              <w:t xml:space="preserve"> entre </w:t>
            </w:r>
            <w:proofErr w:type="spellStart"/>
            <w:r w:rsidRPr="0060793B">
              <w:rPr>
                <w:lang w:val="en-US"/>
              </w:rPr>
              <w:t>el</w:t>
            </w:r>
            <w:proofErr w:type="spellEnd"/>
            <w:r w:rsidRPr="0060793B">
              <w:rPr>
                <w:lang w:val="en-US"/>
              </w:rPr>
              <w:t xml:space="preserve"> </w:t>
            </w:r>
            <w:proofErr w:type="spellStart"/>
            <w:r w:rsidRPr="0060793B">
              <w:rPr>
                <w:lang w:val="en-US"/>
              </w:rPr>
              <w:t>cliente</w:t>
            </w:r>
            <w:proofErr w:type="spellEnd"/>
            <w:r w:rsidRPr="0060793B">
              <w:rPr>
                <w:lang w:val="en-US"/>
              </w:rPr>
              <w:t xml:space="preserve"> y </w:t>
            </w:r>
            <w:proofErr w:type="spellStart"/>
            <w:r w:rsidRPr="0060793B">
              <w:rPr>
                <w:lang w:val="en-US"/>
              </w:rPr>
              <w:t>el</w:t>
            </w:r>
            <w:proofErr w:type="spellEnd"/>
            <w:r w:rsidRPr="0060793B">
              <w:rPr>
                <w:lang w:val="en-US"/>
              </w:rPr>
              <w:t xml:space="preserve"> </w:t>
            </w:r>
            <w:proofErr w:type="spellStart"/>
            <w:r w:rsidRPr="0060793B">
              <w:rPr>
                <w:lang w:val="en-US"/>
              </w:rPr>
              <w:t>servidor</w:t>
            </w:r>
            <w:proofErr w:type="spellEnd"/>
            <w:r w:rsidRPr="0060793B">
              <w:rPr>
                <w:lang w:val="en-US"/>
              </w:rPr>
              <w:t>.</w:t>
            </w:r>
          </w:p>
        </w:tc>
      </w:tr>
      <w:tr w:rsidR="0060793B" w:rsidRPr="0060793B" w14:paraId="768EFE5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6C92A3E" w14:textId="77777777" w:rsidR="0060793B" w:rsidRPr="0060793B" w:rsidRDefault="0060793B" w:rsidP="0060793B">
            <w:pPr>
              <w:rPr>
                <w:lang w:val="en-US"/>
              </w:rPr>
            </w:pPr>
            <w:r w:rsidRPr="0060793B">
              <w:rPr>
                <w:b/>
                <w:bCs/>
                <w:lang w:val="en-US"/>
              </w:rPr>
              <w:t xml:space="preserve">Control de </w:t>
            </w:r>
            <w:proofErr w:type="spellStart"/>
            <w:r w:rsidRPr="0060793B">
              <w:rPr>
                <w:b/>
                <w:bCs/>
                <w:lang w:val="en-US"/>
              </w:rPr>
              <w:t>Acceso</w:t>
            </w:r>
            <w:proofErr w:type="spellEnd"/>
            <w:r w:rsidRPr="0060793B">
              <w:rPr>
                <w:b/>
                <w:bCs/>
                <w:lang w:val="en-US"/>
              </w:rPr>
              <w:t xml:space="preserve"> </w:t>
            </w:r>
            <w:proofErr w:type="spellStart"/>
            <w:r w:rsidRPr="0060793B">
              <w:rPr>
                <w:b/>
                <w:bCs/>
                <w:lang w:val="en-US"/>
              </w:rPr>
              <w:t>Físico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E666517" w14:textId="77777777" w:rsidR="0060793B" w:rsidRPr="0060793B" w:rsidRDefault="0060793B" w:rsidP="0060793B">
            <w:pPr>
              <w:rPr>
                <w:lang w:val="en-US"/>
              </w:rPr>
            </w:pPr>
            <w:r w:rsidRPr="0060793B">
              <w:rPr>
                <w:b/>
                <w:bCs/>
                <w:lang w:val="en-US"/>
              </w:rPr>
              <w:t>Port Security (MAC)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940F1A8" w14:textId="77777777" w:rsidR="0060793B" w:rsidRPr="0060793B" w:rsidRDefault="0060793B" w:rsidP="0060793B">
            <w:pPr>
              <w:rPr>
                <w:lang w:val="en-US"/>
              </w:rPr>
            </w:pPr>
            <w:r w:rsidRPr="0060793B">
              <w:rPr>
                <w:i/>
                <w:iCs/>
                <w:lang w:val="en-US"/>
              </w:rPr>
              <w:t>Config. de Switch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B838CC1" w14:textId="77777777" w:rsidR="0060793B" w:rsidRPr="0060793B" w:rsidRDefault="0060793B" w:rsidP="0060793B">
            <w:pPr>
              <w:rPr>
                <w:lang w:val="en-US"/>
              </w:rPr>
            </w:pPr>
            <w:proofErr w:type="spellStart"/>
            <w:r w:rsidRPr="0060793B">
              <w:rPr>
                <w:lang w:val="en-US"/>
              </w:rPr>
              <w:t>Restricción</w:t>
            </w:r>
            <w:proofErr w:type="spellEnd"/>
            <w:r w:rsidRPr="0060793B">
              <w:rPr>
                <w:lang w:val="en-US"/>
              </w:rPr>
              <w:t xml:space="preserve"> de </w:t>
            </w:r>
            <w:proofErr w:type="spellStart"/>
            <w:r w:rsidRPr="0060793B">
              <w:rPr>
                <w:lang w:val="en-US"/>
              </w:rPr>
              <w:t>acceso</w:t>
            </w:r>
            <w:proofErr w:type="spellEnd"/>
            <w:r w:rsidRPr="0060793B">
              <w:rPr>
                <w:lang w:val="en-US"/>
              </w:rPr>
              <w:t xml:space="preserve"> a la red </w:t>
            </w:r>
            <w:proofErr w:type="spellStart"/>
            <w:r w:rsidRPr="0060793B">
              <w:rPr>
                <w:lang w:val="en-US"/>
              </w:rPr>
              <w:t>por</w:t>
            </w:r>
            <w:proofErr w:type="spellEnd"/>
            <w:r w:rsidRPr="0060793B">
              <w:rPr>
                <w:lang w:val="en-US"/>
              </w:rPr>
              <w:t xml:space="preserve"> </w:t>
            </w:r>
            <w:proofErr w:type="spellStart"/>
            <w:r w:rsidRPr="0060793B">
              <w:rPr>
                <w:lang w:val="en-US"/>
              </w:rPr>
              <w:t>identificador</w:t>
            </w:r>
            <w:proofErr w:type="spellEnd"/>
            <w:r w:rsidRPr="0060793B">
              <w:rPr>
                <w:lang w:val="en-US"/>
              </w:rPr>
              <w:t xml:space="preserve"> </w:t>
            </w:r>
            <w:proofErr w:type="spellStart"/>
            <w:r w:rsidRPr="0060793B">
              <w:rPr>
                <w:lang w:val="en-US"/>
              </w:rPr>
              <w:t>físico</w:t>
            </w:r>
            <w:proofErr w:type="spellEnd"/>
            <w:r w:rsidRPr="0060793B">
              <w:rPr>
                <w:lang w:val="en-US"/>
              </w:rPr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0BB8FF8" w14:textId="77777777" w:rsidR="0060793B" w:rsidRPr="0060793B" w:rsidRDefault="0060793B" w:rsidP="0060793B">
            <w:pPr>
              <w:rPr>
                <w:lang w:val="en-US"/>
              </w:rPr>
            </w:pPr>
            <w:proofErr w:type="spellStart"/>
            <w:r w:rsidRPr="0060793B">
              <w:rPr>
                <w:lang w:val="en-US"/>
              </w:rPr>
              <w:t>Bloquea</w:t>
            </w:r>
            <w:proofErr w:type="spellEnd"/>
            <w:r w:rsidRPr="0060793B">
              <w:rPr>
                <w:lang w:val="en-US"/>
              </w:rPr>
              <w:t xml:space="preserve"> la </w:t>
            </w:r>
            <w:proofErr w:type="spellStart"/>
            <w:r w:rsidRPr="0060793B">
              <w:rPr>
                <w:lang w:val="en-US"/>
              </w:rPr>
              <w:t>conexión</w:t>
            </w:r>
            <w:proofErr w:type="spellEnd"/>
            <w:r w:rsidRPr="0060793B">
              <w:rPr>
                <w:lang w:val="en-US"/>
              </w:rPr>
              <w:t xml:space="preserve"> de </w:t>
            </w:r>
            <w:proofErr w:type="spellStart"/>
            <w:r w:rsidRPr="0060793B">
              <w:rPr>
                <w:lang w:val="en-US"/>
              </w:rPr>
              <w:t>equipos</w:t>
            </w:r>
            <w:proofErr w:type="spellEnd"/>
            <w:r w:rsidRPr="0060793B">
              <w:rPr>
                <w:lang w:val="en-US"/>
              </w:rPr>
              <w:t xml:space="preserve"> no </w:t>
            </w:r>
            <w:proofErr w:type="spellStart"/>
            <w:r w:rsidRPr="0060793B">
              <w:rPr>
                <w:lang w:val="en-US"/>
              </w:rPr>
              <w:t>autorizados</w:t>
            </w:r>
            <w:proofErr w:type="spellEnd"/>
            <w:r w:rsidRPr="0060793B">
              <w:rPr>
                <w:lang w:val="en-US"/>
              </w:rPr>
              <w:t xml:space="preserve"> a la red ethernet.</w:t>
            </w:r>
          </w:p>
        </w:tc>
      </w:tr>
    </w:tbl>
    <w:p w14:paraId="51C403B0" w14:textId="77777777" w:rsidR="0060793B" w:rsidRDefault="0060793B" w:rsidP="0091112C">
      <w:pPr>
        <w:sectPr w:rsidR="0060793B" w:rsidSect="005B06A1">
          <w:pgSz w:w="12240" w:h="15840"/>
          <w:pgMar w:top="1440" w:right="1440" w:bottom="1440" w:left="1440" w:header="708" w:footer="708" w:gutter="0"/>
          <w:cols w:space="708"/>
          <w:titlePg/>
          <w:docGrid w:linePitch="360"/>
        </w:sectPr>
      </w:pPr>
    </w:p>
    <w:p w14:paraId="53A3DB75" w14:textId="5CD427CE" w:rsidR="0091112C" w:rsidRDefault="0060793B" w:rsidP="0060793B">
      <w:pPr>
        <w:pStyle w:val="Ttulo1"/>
      </w:pPr>
      <w:bookmarkStart w:id="12" w:name="_Toc223538298"/>
      <w:r w:rsidRPr="0060793B">
        <w:lastRenderedPageBreak/>
        <w:t>Análisis DAFO</w:t>
      </w:r>
      <w:bookmarkEnd w:id="12"/>
    </w:p>
    <w:p w14:paraId="22AA4A6C" w14:textId="4763AE24" w:rsidR="0060793B" w:rsidRPr="0060793B" w:rsidRDefault="008D40E4" w:rsidP="0060793B"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410FA43B" wp14:editId="1C0D8B72">
                <wp:simplePos x="0" y="0"/>
                <wp:positionH relativeFrom="margin">
                  <wp:posOffset>4038790</wp:posOffset>
                </wp:positionH>
                <wp:positionV relativeFrom="paragraph">
                  <wp:posOffset>2415235</wp:posOffset>
                </wp:positionV>
                <wp:extent cx="3886200" cy="1771650"/>
                <wp:effectExtent l="0" t="0" r="19050" b="19050"/>
                <wp:wrapNone/>
                <wp:docPr id="1987126800" name="Rectángulo: esquinas redondeadas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86200" cy="1771650"/>
                        </a:xfrm>
                        <a:prstGeom prst="roundRect">
                          <a:avLst/>
                        </a:prstGeom>
                        <a:solidFill>
                          <a:srgbClr val="EE0000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075451A" w14:textId="2081FD4B" w:rsidR="008D40E4" w:rsidRDefault="008D40E4" w:rsidP="008D40E4">
                            <w:pPr>
                              <w:jc w:val="center"/>
                            </w:pPr>
                            <w:r w:rsidRPr="008D40E4">
                              <w:t>AMENAZAS</w:t>
                            </w:r>
                          </w:p>
                          <w:p w14:paraId="49313856" w14:textId="59E7E7B2" w:rsidR="008D40E4" w:rsidRDefault="008D40E4" w:rsidP="008D40E4">
                            <w:pPr>
                              <w:jc w:val="center"/>
                            </w:pPr>
                            <w:r w:rsidRPr="008D40E4">
                              <w:t>Ataques dirigidos y robo de credenciales.</w:t>
                            </w:r>
                          </w:p>
                          <w:p w14:paraId="406CF9C9" w14:textId="144D5B08" w:rsidR="008D40E4" w:rsidRDefault="008D40E4" w:rsidP="008D40E4">
                            <w:pPr>
                              <w:jc w:val="center"/>
                            </w:pPr>
                            <w:r w:rsidRPr="008D40E4">
                              <w:t xml:space="preserve">Ingeniería social y </w:t>
                            </w:r>
                            <w:r w:rsidRPr="008D40E4">
                              <w:rPr>
                                <w:b/>
                                <w:bCs/>
                              </w:rPr>
                              <w:t>Phishing</w:t>
                            </w:r>
                            <w:r w:rsidRPr="008D40E4">
                              <w:t xml:space="preserve"> avanzado.</w:t>
                            </w:r>
                          </w:p>
                          <w:p w14:paraId="6E4D051E" w14:textId="1CE629D8" w:rsidR="008D40E4" w:rsidRDefault="008D40E4" w:rsidP="008D40E4">
                            <w:pPr>
                              <w:jc w:val="center"/>
                            </w:pPr>
                            <w:r w:rsidRPr="008D40E4">
                              <w:t>Vulnerabilidades de "Día Cero" en el SO.</w:t>
                            </w:r>
                          </w:p>
                          <w:p w14:paraId="0B2FD2CB" w14:textId="15378950" w:rsidR="008D40E4" w:rsidRDefault="008D40E4" w:rsidP="008D40E4">
                            <w:pPr>
                              <w:jc w:val="center"/>
                            </w:pPr>
                            <w:r w:rsidRPr="008D40E4">
                              <w:t xml:space="preserve">El AD como </w:t>
                            </w:r>
                            <w:r w:rsidRPr="008D40E4">
                              <w:rPr>
                                <w:b/>
                                <w:bCs/>
                              </w:rPr>
                              <w:t>Punto Único de Fallo</w:t>
                            </w:r>
                            <w:r w:rsidRPr="008D40E4">
                              <w:t xml:space="preserve"> (SPOF).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410FA43B" id="Rectángulo: esquinas redondeadas 9" o:spid="_x0000_s1030" style="position:absolute;margin-left:318pt;margin-top:190.2pt;width:306pt;height:139.5pt;z-index:251666432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" fillcolor="#e00" strokecolor="#030e13 [484]" strokeweight="1.5pt">
                <v:stroke joinstyle="miter"/>
                <v:textbox>
                  <w:txbxContent>
                    <w:p w14:paraId="3075451A" w14:textId="2081FD4B" w:rsidR="008D40E4" w:rsidRDefault="008D40E4" w:rsidP="008D40E4">
                      <w:pPr>
                        <w:jc w:val="center"/>
                      </w:pPr>
                      <w:r w:rsidRPr="008D40E4">
                        <w:t>AMENAZAS</w:t>
                      </w:r>
                    </w:p>
                    <w:p w14:paraId="49313856" w14:textId="59E7E7B2" w:rsidR="008D40E4" w:rsidRDefault="008D40E4" w:rsidP="008D40E4">
                      <w:pPr>
                        <w:jc w:val="center"/>
                      </w:pPr>
                      <w:r w:rsidRPr="008D40E4">
                        <w:t>Ataques dirigidos y robo de credenciales.</w:t>
                      </w:r>
                    </w:p>
                    <w:p w14:paraId="406CF9C9" w14:textId="144D5B08" w:rsidR="008D40E4" w:rsidRDefault="008D40E4" w:rsidP="008D40E4">
                      <w:pPr>
                        <w:jc w:val="center"/>
                      </w:pPr>
                      <w:r w:rsidRPr="008D40E4">
                        <w:t xml:space="preserve">Ingeniería social y </w:t>
                      </w:r>
                      <w:r w:rsidRPr="008D40E4">
                        <w:rPr>
                          <w:b/>
                          <w:bCs/>
                        </w:rPr>
                        <w:t>Phishing</w:t>
                      </w:r>
                      <w:r w:rsidRPr="008D40E4">
                        <w:t xml:space="preserve"> avanzado.</w:t>
                      </w:r>
                    </w:p>
                    <w:p w14:paraId="6E4D051E" w14:textId="1CE629D8" w:rsidR="008D40E4" w:rsidRDefault="008D40E4" w:rsidP="008D40E4">
                      <w:pPr>
                        <w:jc w:val="center"/>
                      </w:pPr>
                      <w:r w:rsidRPr="008D40E4">
                        <w:t>Vulnerabilidades de "Día Cero" en el SO.</w:t>
                      </w:r>
                    </w:p>
                    <w:p w14:paraId="0B2FD2CB" w14:textId="15378950" w:rsidR="008D40E4" w:rsidRDefault="008D40E4" w:rsidP="008D40E4">
                      <w:pPr>
                        <w:jc w:val="center"/>
                      </w:pPr>
                      <w:r w:rsidRPr="008D40E4">
                        <w:t xml:space="preserve">El AD como </w:t>
                      </w:r>
                      <w:r w:rsidRPr="008D40E4">
                        <w:rPr>
                          <w:b/>
                          <w:bCs/>
                        </w:rPr>
                        <w:t>Punto Único de Fallo</w:t>
                      </w:r>
                      <w:r w:rsidRPr="008D40E4">
                        <w:t xml:space="preserve"> (SPOF).</w:t>
                      </w:r>
                    </w:p>
                  </w:txbxContent>
                </v:textbox>
                <w10:wrap anchorx="margin"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576ED994" wp14:editId="335F6943">
                <wp:simplePos x="0" y="0"/>
                <wp:positionH relativeFrom="margin">
                  <wp:posOffset>-106878</wp:posOffset>
                </wp:positionH>
                <wp:positionV relativeFrom="paragraph">
                  <wp:posOffset>2415292</wp:posOffset>
                </wp:positionV>
                <wp:extent cx="3886200" cy="1771650"/>
                <wp:effectExtent l="0" t="0" r="19050" b="19050"/>
                <wp:wrapNone/>
                <wp:docPr id="593759032" name="Rectángulo: esquinas redondeadas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86200" cy="1771650"/>
                        </a:xfrm>
                        <a:prstGeom prst="roundRect">
                          <a:avLst/>
                        </a:prstGeom>
                        <a:solidFill>
                          <a:srgbClr val="007BB8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C0E3713" w14:textId="63972A59" w:rsidR="008D40E4" w:rsidRDefault="008D40E4" w:rsidP="008D40E4">
                            <w:pPr>
                              <w:jc w:val="center"/>
                            </w:pPr>
                            <w:r w:rsidRPr="008D40E4">
                              <w:t>OPORTUNIDADES</w:t>
                            </w:r>
                          </w:p>
                          <w:p w14:paraId="7289355D" w14:textId="15FCBD9E" w:rsidR="008D40E4" w:rsidRDefault="008D40E4" w:rsidP="008D40E4">
                            <w:pPr>
                              <w:jc w:val="center"/>
                            </w:pPr>
                            <w:r w:rsidRPr="008D40E4">
                              <w:t xml:space="preserve">Automatización con </w:t>
                            </w:r>
                            <w:r w:rsidRPr="008D40E4">
                              <w:rPr>
                                <w:b/>
                                <w:bCs/>
                              </w:rPr>
                              <w:t>Scripts PowerShell</w:t>
                            </w:r>
                            <w:r w:rsidRPr="008D40E4">
                              <w:t>.</w:t>
                            </w:r>
                          </w:p>
                          <w:p w14:paraId="7A5F0FBB" w14:textId="63650CA4" w:rsidR="008D40E4" w:rsidRDefault="008D40E4" w:rsidP="008D40E4">
                            <w:pPr>
                              <w:jc w:val="center"/>
                            </w:pPr>
                            <w:r w:rsidRPr="008D40E4">
                              <w:t xml:space="preserve">Implementación de </w:t>
                            </w:r>
                            <w:r w:rsidRPr="008D40E4">
                              <w:rPr>
                                <w:b/>
                                <w:bCs/>
                              </w:rPr>
                              <w:t>MFA</w:t>
                            </w:r>
                            <w:r w:rsidRPr="008D40E4">
                              <w:t xml:space="preserve"> (Doble Factor).</w:t>
                            </w:r>
                          </w:p>
                          <w:p w14:paraId="7C1FA43D" w14:textId="6603BEC8" w:rsidR="008D40E4" w:rsidRDefault="008D40E4" w:rsidP="008D40E4">
                            <w:pPr>
                              <w:jc w:val="center"/>
                            </w:pPr>
                            <w:r w:rsidRPr="008D40E4">
                              <w:t>Auditorías de cumplimiento automáticas.</w:t>
                            </w:r>
                          </w:p>
                          <w:p w14:paraId="3A2F36A5" w14:textId="6C08EDAA" w:rsidR="008D40E4" w:rsidRDefault="008D40E4" w:rsidP="008D40E4">
                            <w:pPr>
                              <w:jc w:val="center"/>
                            </w:pPr>
                            <w:r w:rsidRPr="008D40E4">
                              <w:t>Capacitación de empleados en seguridad.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576ED994" id="_x0000_s1031" style="position:absolute;margin-left:-8.4pt;margin-top:190.2pt;width:306pt;height:139.5pt;z-index:251664384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" fillcolor="#007bb8" strokecolor="#030e13 [484]" strokeweight="1.5pt">
                <v:stroke joinstyle="miter"/>
                <v:textbox>
                  <w:txbxContent>
                    <w:p w14:paraId="6C0E3713" w14:textId="63972A59" w:rsidR="008D40E4" w:rsidRDefault="008D40E4" w:rsidP="008D40E4">
                      <w:pPr>
                        <w:jc w:val="center"/>
                      </w:pPr>
                      <w:r w:rsidRPr="008D40E4">
                        <w:t>OPORTUNIDADES</w:t>
                      </w:r>
                    </w:p>
                    <w:p w14:paraId="7289355D" w14:textId="15FCBD9E" w:rsidR="008D40E4" w:rsidRDefault="008D40E4" w:rsidP="008D40E4">
                      <w:pPr>
                        <w:jc w:val="center"/>
                      </w:pPr>
                      <w:r w:rsidRPr="008D40E4">
                        <w:t xml:space="preserve">Automatización con </w:t>
                      </w:r>
                      <w:r w:rsidRPr="008D40E4">
                        <w:rPr>
                          <w:b/>
                          <w:bCs/>
                        </w:rPr>
                        <w:t>Scripts PowerShell</w:t>
                      </w:r>
                      <w:r w:rsidRPr="008D40E4">
                        <w:t>.</w:t>
                      </w:r>
                    </w:p>
                    <w:p w14:paraId="7A5F0FBB" w14:textId="63650CA4" w:rsidR="008D40E4" w:rsidRDefault="008D40E4" w:rsidP="008D40E4">
                      <w:pPr>
                        <w:jc w:val="center"/>
                      </w:pPr>
                      <w:r w:rsidRPr="008D40E4">
                        <w:t xml:space="preserve">Implementación de </w:t>
                      </w:r>
                      <w:r w:rsidRPr="008D40E4">
                        <w:rPr>
                          <w:b/>
                          <w:bCs/>
                        </w:rPr>
                        <w:t>MFA</w:t>
                      </w:r>
                      <w:r w:rsidRPr="008D40E4">
                        <w:t xml:space="preserve"> (Doble Factor).</w:t>
                      </w:r>
                    </w:p>
                    <w:p w14:paraId="7C1FA43D" w14:textId="6603BEC8" w:rsidR="008D40E4" w:rsidRDefault="008D40E4" w:rsidP="008D40E4">
                      <w:pPr>
                        <w:jc w:val="center"/>
                      </w:pPr>
                      <w:r w:rsidRPr="008D40E4">
                        <w:t>Auditorías de cumplimiento automáticas.</w:t>
                      </w:r>
                    </w:p>
                    <w:p w14:paraId="3A2F36A5" w14:textId="6C08EDAA" w:rsidR="008D40E4" w:rsidRDefault="008D40E4" w:rsidP="008D40E4">
                      <w:pPr>
                        <w:jc w:val="center"/>
                      </w:pPr>
                      <w:r w:rsidRPr="008D40E4">
                        <w:t>Capacitación de empleados en seguridad.</w:t>
                      </w:r>
                    </w:p>
                  </w:txbxContent>
                </v:textbox>
                <w10:wrap anchorx="margin"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19834218" wp14:editId="5FB9A681">
                <wp:simplePos x="0" y="0"/>
                <wp:positionH relativeFrom="column">
                  <wp:posOffset>3964874</wp:posOffset>
                </wp:positionH>
                <wp:positionV relativeFrom="paragraph">
                  <wp:posOffset>55814</wp:posOffset>
                </wp:positionV>
                <wp:extent cx="3886200" cy="1771650"/>
                <wp:effectExtent l="0" t="0" r="19050" b="19050"/>
                <wp:wrapNone/>
                <wp:docPr id="700474927" name="Rectángulo: esquinas redondeadas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86200" cy="1771650"/>
                        </a:xfrm>
                        <a:prstGeom prst="roundRect">
                          <a:avLst/>
                        </a:prstGeom>
                        <a:solidFill>
                          <a:srgbClr val="7F3F00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9504777" w14:textId="2E98B730" w:rsidR="008D40E4" w:rsidRDefault="008D40E4" w:rsidP="008D40E4">
                            <w:pPr>
                              <w:jc w:val="center"/>
                            </w:pPr>
                            <w:r w:rsidRPr="008D40E4">
                              <w:t>DEBILIDADES</w:t>
                            </w:r>
                          </w:p>
                          <w:p w14:paraId="3660865C" w14:textId="4AF42A80" w:rsidR="008D40E4" w:rsidRDefault="008D40E4" w:rsidP="008D40E4">
                            <w:pPr>
                              <w:jc w:val="center"/>
                            </w:pPr>
                            <w:r w:rsidRPr="008D40E4">
                              <w:t>Excesiva carga de tareas manuales en clientes.</w:t>
                            </w:r>
                          </w:p>
                          <w:p w14:paraId="0E880472" w14:textId="6A8D26D4" w:rsidR="008D40E4" w:rsidRDefault="008D40E4" w:rsidP="008D40E4">
                            <w:pPr>
                              <w:jc w:val="center"/>
                            </w:pPr>
                            <w:r w:rsidRPr="008D40E4">
                              <w:t>Falta de reportes técnicos automatizados.</w:t>
                            </w:r>
                          </w:p>
                          <w:p w14:paraId="362308BE" w14:textId="67A2A7DA" w:rsidR="008D40E4" w:rsidRDefault="008D40E4" w:rsidP="008D40E4">
                            <w:pPr>
                              <w:jc w:val="center"/>
                            </w:pPr>
                            <w:r w:rsidRPr="008D40E4">
                              <w:t xml:space="preserve">Vulnerabilidad física ante dispositivos </w:t>
                            </w:r>
                            <w:r w:rsidRPr="008D40E4">
                              <w:rPr>
                                <w:b/>
                                <w:bCs/>
                              </w:rPr>
                              <w:t>USB</w:t>
                            </w:r>
                            <w:r w:rsidRPr="008D40E4">
                              <w:t>.</w:t>
                            </w:r>
                          </w:p>
                          <w:p w14:paraId="584D6C21" w14:textId="026350D3" w:rsidR="008D40E4" w:rsidRDefault="008D40E4" w:rsidP="008D40E4">
                            <w:pPr>
                              <w:jc w:val="center"/>
                            </w:pPr>
                            <w:r w:rsidRPr="008D40E4">
                              <w:t xml:space="preserve">Dependencia manual en el despliegue de </w:t>
                            </w:r>
                            <w:proofErr w:type="spellStart"/>
                            <w:r w:rsidRPr="008D40E4">
                              <w:t>PCs</w:t>
                            </w:r>
                            <w:proofErr w:type="spellEnd"/>
                            <w:r w:rsidRPr="008D40E4">
                              <w:t>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19834218" id="_x0000_s1032" style="position:absolute;margin-left:312.2pt;margin-top:4.4pt;width:306pt;height:139.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" fillcolor="#7f3f00" strokecolor="#030e13 [484]" strokeweight="1.5pt">
                <v:stroke joinstyle="miter"/>
                <v:textbox>
                  <w:txbxContent>
                    <w:p w14:paraId="39504777" w14:textId="2E98B730" w:rsidR="008D40E4" w:rsidRDefault="008D40E4" w:rsidP="008D40E4">
                      <w:pPr>
                        <w:jc w:val="center"/>
                      </w:pPr>
                      <w:r w:rsidRPr="008D40E4">
                        <w:t>DEBILIDADES</w:t>
                      </w:r>
                    </w:p>
                    <w:p w14:paraId="3660865C" w14:textId="4AF42A80" w:rsidR="008D40E4" w:rsidRDefault="008D40E4" w:rsidP="008D40E4">
                      <w:pPr>
                        <w:jc w:val="center"/>
                      </w:pPr>
                      <w:r w:rsidRPr="008D40E4">
                        <w:t>Excesiva carga de tareas manuales en clientes.</w:t>
                      </w:r>
                    </w:p>
                    <w:p w14:paraId="0E880472" w14:textId="6A8D26D4" w:rsidR="008D40E4" w:rsidRDefault="008D40E4" w:rsidP="008D40E4">
                      <w:pPr>
                        <w:jc w:val="center"/>
                      </w:pPr>
                      <w:r w:rsidRPr="008D40E4">
                        <w:t>Falta de reportes técnicos automatizados.</w:t>
                      </w:r>
                    </w:p>
                    <w:p w14:paraId="362308BE" w14:textId="67A2A7DA" w:rsidR="008D40E4" w:rsidRDefault="008D40E4" w:rsidP="008D40E4">
                      <w:pPr>
                        <w:jc w:val="center"/>
                      </w:pPr>
                      <w:r w:rsidRPr="008D40E4">
                        <w:t xml:space="preserve">Vulnerabilidad física ante dispositivos </w:t>
                      </w:r>
                      <w:r w:rsidRPr="008D40E4">
                        <w:rPr>
                          <w:b/>
                          <w:bCs/>
                        </w:rPr>
                        <w:t>USB</w:t>
                      </w:r>
                      <w:r w:rsidRPr="008D40E4">
                        <w:t>.</w:t>
                      </w:r>
                    </w:p>
                    <w:p w14:paraId="584D6C21" w14:textId="026350D3" w:rsidR="008D40E4" w:rsidRDefault="008D40E4" w:rsidP="008D40E4">
                      <w:pPr>
                        <w:jc w:val="center"/>
                      </w:pPr>
                      <w:r w:rsidRPr="008D40E4">
                        <w:t xml:space="preserve">Dependencia manual en el despliegue de </w:t>
                      </w:r>
                      <w:proofErr w:type="spellStart"/>
                      <w:r w:rsidRPr="008D40E4">
                        <w:t>PCs</w:t>
                      </w:r>
                      <w:proofErr w:type="spellEnd"/>
                      <w:r w:rsidRPr="008D40E4">
                        <w:t>.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0E97881" wp14:editId="5FAE9268">
                <wp:simplePos x="0" y="0"/>
                <wp:positionH relativeFrom="column">
                  <wp:posOffset>-126365</wp:posOffset>
                </wp:positionH>
                <wp:positionV relativeFrom="paragraph">
                  <wp:posOffset>57785</wp:posOffset>
                </wp:positionV>
                <wp:extent cx="3886200" cy="1771650"/>
                <wp:effectExtent l="0" t="0" r="19050" b="19050"/>
                <wp:wrapNone/>
                <wp:docPr id="1241198158" name="Rectángulo: esquinas redondeadas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86200" cy="1771650"/>
                        </a:xfrm>
                        <a:prstGeom prst="roundRect">
                          <a:avLst/>
                        </a:prstGeom>
                        <a:solidFill>
                          <a:srgbClr val="388600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67E094A" w14:textId="2219227C" w:rsidR="0060793B" w:rsidRDefault="0060793B" w:rsidP="0060793B">
                            <w:pPr>
                              <w:jc w:val="center"/>
                            </w:pPr>
                            <w:r w:rsidRPr="0060793B">
                              <w:t>FORTALEZAS</w:t>
                            </w:r>
                          </w:p>
                          <w:p w14:paraId="265F0381" w14:textId="7CEBA9C0" w:rsidR="0060793B" w:rsidRDefault="008D40E4" w:rsidP="0060793B">
                            <w:pPr>
                              <w:jc w:val="center"/>
                            </w:pPr>
                            <w:r w:rsidRPr="008D40E4">
                              <w:t xml:space="preserve">Gestión centralizada vía </w:t>
                            </w:r>
                            <w:r w:rsidRPr="008D40E4">
                              <w:rPr>
                                <w:b/>
                                <w:bCs/>
                              </w:rPr>
                              <w:t xml:space="preserve">Active </w:t>
                            </w:r>
                            <w:proofErr w:type="spellStart"/>
                            <w:r w:rsidRPr="008D40E4">
                              <w:rPr>
                                <w:b/>
                                <w:bCs/>
                              </w:rPr>
                              <w:t>Directory</w:t>
                            </w:r>
                            <w:proofErr w:type="spellEnd"/>
                            <w:r w:rsidRPr="008D40E4">
                              <w:t>.</w:t>
                            </w:r>
                          </w:p>
                          <w:p w14:paraId="2B101717" w14:textId="029B5DB8" w:rsidR="008D40E4" w:rsidRDefault="008D40E4" w:rsidP="0060793B">
                            <w:pPr>
                              <w:jc w:val="center"/>
                            </w:pPr>
                            <w:r w:rsidRPr="008D40E4">
                              <w:t>Seguridad en capas (Panda + Filtro Email).</w:t>
                            </w:r>
                          </w:p>
                          <w:p w14:paraId="00433DB7" w14:textId="4860B746" w:rsidR="008D40E4" w:rsidRDefault="008D40E4" w:rsidP="0060793B">
                            <w:pPr>
                              <w:jc w:val="center"/>
                            </w:pPr>
                            <w:r w:rsidRPr="008D40E4">
                              <w:t xml:space="preserve">Aplicación de </w:t>
                            </w:r>
                            <w:r w:rsidRPr="008D40E4">
                              <w:rPr>
                                <w:b/>
                                <w:bCs/>
                              </w:rPr>
                              <w:t>Privilegio Mínimo (</w:t>
                            </w:r>
                            <w:proofErr w:type="spellStart"/>
                            <w:r w:rsidRPr="008D40E4">
                              <w:rPr>
                                <w:b/>
                                <w:bCs/>
                              </w:rPr>
                              <w:t>PoLP</w:t>
                            </w:r>
                            <w:proofErr w:type="spellEnd"/>
                            <w:r w:rsidRPr="008D40E4">
                              <w:rPr>
                                <w:b/>
                                <w:bCs/>
                              </w:rPr>
                              <w:t>)</w:t>
                            </w:r>
                            <w:r w:rsidRPr="008D40E4">
                              <w:t>.</w:t>
                            </w:r>
                          </w:p>
                          <w:p w14:paraId="2F7B0D10" w14:textId="1AC9CC5E" w:rsidR="008D40E4" w:rsidRDefault="008D40E4" w:rsidP="0060793B">
                            <w:pPr>
                              <w:jc w:val="center"/>
                            </w:pPr>
                            <w:r w:rsidRPr="008D40E4">
                              <w:t>Monitorización activa y documentación.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60E97881" id="_x0000_s1033" style="position:absolute;margin-left:-9.95pt;margin-top:4.55pt;width:306pt;height:139.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" fillcolor="#388600" strokecolor="#030e13 [484]" strokeweight="1.5pt">
                <v:stroke joinstyle="miter"/>
                <v:textbox>
                  <w:txbxContent>
                    <w:p w14:paraId="267E094A" w14:textId="2219227C" w:rsidR="0060793B" w:rsidRDefault="0060793B" w:rsidP="0060793B">
                      <w:pPr>
                        <w:jc w:val="center"/>
                      </w:pPr>
                      <w:r w:rsidRPr="0060793B">
                        <w:t>FORTALEZAS</w:t>
                      </w:r>
                    </w:p>
                    <w:p w14:paraId="265F0381" w14:textId="7CEBA9C0" w:rsidR="0060793B" w:rsidRDefault="008D40E4" w:rsidP="0060793B">
                      <w:pPr>
                        <w:jc w:val="center"/>
                      </w:pPr>
                      <w:r w:rsidRPr="008D40E4">
                        <w:t xml:space="preserve">Gestión centralizada vía </w:t>
                      </w:r>
                      <w:r w:rsidRPr="008D40E4">
                        <w:rPr>
                          <w:b/>
                          <w:bCs/>
                        </w:rPr>
                        <w:t xml:space="preserve">Active </w:t>
                      </w:r>
                      <w:proofErr w:type="spellStart"/>
                      <w:r w:rsidRPr="008D40E4">
                        <w:rPr>
                          <w:b/>
                          <w:bCs/>
                        </w:rPr>
                        <w:t>Directory</w:t>
                      </w:r>
                      <w:proofErr w:type="spellEnd"/>
                      <w:r w:rsidRPr="008D40E4">
                        <w:t>.</w:t>
                      </w:r>
                    </w:p>
                    <w:p w14:paraId="2B101717" w14:textId="029B5DB8" w:rsidR="008D40E4" w:rsidRDefault="008D40E4" w:rsidP="0060793B">
                      <w:pPr>
                        <w:jc w:val="center"/>
                      </w:pPr>
                      <w:r w:rsidRPr="008D40E4">
                        <w:t>Seguridad en capas (Panda + Filtro Email).</w:t>
                      </w:r>
                    </w:p>
                    <w:p w14:paraId="00433DB7" w14:textId="4860B746" w:rsidR="008D40E4" w:rsidRDefault="008D40E4" w:rsidP="0060793B">
                      <w:pPr>
                        <w:jc w:val="center"/>
                      </w:pPr>
                      <w:r w:rsidRPr="008D40E4">
                        <w:t xml:space="preserve">Aplicación de </w:t>
                      </w:r>
                      <w:r w:rsidRPr="008D40E4">
                        <w:rPr>
                          <w:b/>
                          <w:bCs/>
                        </w:rPr>
                        <w:t>Privilegio Mínimo (</w:t>
                      </w:r>
                      <w:proofErr w:type="spellStart"/>
                      <w:r w:rsidRPr="008D40E4">
                        <w:rPr>
                          <w:b/>
                          <w:bCs/>
                        </w:rPr>
                        <w:t>PoLP</w:t>
                      </w:r>
                      <w:proofErr w:type="spellEnd"/>
                      <w:r w:rsidRPr="008D40E4">
                        <w:rPr>
                          <w:b/>
                          <w:bCs/>
                        </w:rPr>
                        <w:t>)</w:t>
                      </w:r>
                      <w:r w:rsidRPr="008D40E4">
                        <w:t>.</w:t>
                      </w:r>
                    </w:p>
                    <w:p w14:paraId="2F7B0D10" w14:textId="1AC9CC5E" w:rsidR="008D40E4" w:rsidRDefault="008D40E4" w:rsidP="0060793B">
                      <w:pPr>
                        <w:jc w:val="center"/>
                      </w:pPr>
                      <w:r w:rsidRPr="008D40E4">
                        <w:t>Monitorización activa y documentación.</w:t>
                      </w:r>
                    </w:p>
                  </w:txbxContent>
                </v:textbox>
              </v:roundrect>
            </w:pict>
          </mc:Fallback>
        </mc:AlternateContent>
      </w:r>
    </w:p>
    <w:sectPr w:rsidR="0060793B" w:rsidRPr="0060793B" w:rsidSect="005B06A1">
      <w:pgSz w:w="15840" w:h="12240" w:orient="landscape"/>
      <w:pgMar w:top="1440" w:right="1440" w:bottom="1440" w:left="1440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65251B6" w14:textId="77777777" w:rsidR="00EF27DD" w:rsidRDefault="00EF27DD" w:rsidP="009863C3">
      <w:pPr>
        <w:spacing w:after="0" w:line="240" w:lineRule="auto"/>
      </w:pPr>
      <w:r>
        <w:separator/>
      </w:r>
    </w:p>
  </w:endnote>
  <w:endnote w:type="continuationSeparator" w:id="0">
    <w:p w14:paraId="57D90FAB" w14:textId="77777777" w:rsidR="00EF27DD" w:rsidRDefault="00EF27DD" w:rsidP="009863C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2CE2C6F" w14:textId="77777777" w:rsidR="00EF27DD" w:rsidRDefault="00EF27DD" w:rsidP="009863C3">
      <w:pPr>
        <w:spacing w:after="0" w:line="240" w:lineRule="auto"/>
      </w:pPr>
      <w:r>
        <w:separator/>
      </w:r>
    </w:p>
  </w:footnote>
  <w:footnote w:type="continuationSeparator" w:id="0">
    <w:p w14:paraId="1FDBFF7B" w14:textId="77777777" w:rsidR="00EF27DD" w:rsidRDefault="00EF27DD" w:rsidP="009863C3">
      <w:pPr>
        <w:spacing w:after="0" w:line="240" w:lineRule="auto"/>
      </w:pPr>
      <w:r>
        <w:continuationSeparator/>
      </w:r>
    </w:p>
  </w:footnote>
  <w:footnote w:id="1">
    <w:p w14:paraId="2A974B1F" w14:textId="5ACA921D" w:rsidR="009863C3" w:rsidRDefault="009863C3">
      <w:pPr>
        <w:pStyle w:val="Textonotapie"/>
      </w:pPr>
      <w:r>
        <w:rPr>
          <w:rStyle w:val="Refdenotaalpie"/>
        </w:rPr>
        <w:footnoteRef/>
      </w:r>
      <w:r>
        <w:t xml:space="preserve"> </w:t>
      </w:r>
      <w:hyperlink r:id="rId1" w:history="1">
        <w:r w:rsidRPr="00E227D6">
          <w:rPr>
            <w:rStyle w:val="Hipervnculo"/>
          </w:rPr>
          <w:t>https://www.pandasecurity.com/es/features/antivirus/</w:t>
        </w:r>
      </w:hyperlink>
      <w:r>
        <w:t xml:space="preserve"> </w:t>
      </w:r>
    </w:p>
  </w:footnote>
  <w:footnote w:id="2">
    <w:p w14:paraId="6F71C40B" w14:textId="1C008D24" w:rsidR="00B15284" w:rsidRDefault="00B15284">
      <w:pPr>
        <w:pStyle w:val="Textonotapie"/>
      </w:pPr>
      <w:r>
        <w:rPr>
          <w:rStyle w:val="Refdenotaalpie"/>
        </w:rPr>
        <w:footnoteRef/>
      </w:r>
      <w:r>
        <w:t xml:space="preserve"> </w:t>
      </w:r>
      <w:hyperlink r:id="rId2" w:history="1">
        <w:r w:rsidRPr="004D37B5">
          <w:rPr>
            <w:rStyle w:val="Hipervnculo"/>
          </w:rPr>
          <w:t>https://www.endpointprotector.es/solutions/badusb-protection</w:t>
        </w:r>
      </w:hyperlink>
      <w:r>
        <w:t xml:space="preserve"> </w:t>
      </w:r>
    </w:p>
  </w:footnote>
  <w:footnote w:id="3">
    <w:p w14:paraId="68EE72CB" w14:textId="23FDDF20" w:rsidR="00B15284" w:rsidRDefault="00B15284">
      <w:pPr>
        <w:pStyle w:val="Textonotapie"/>
      </w:pPr>
      <w:r>
        <w:rPr>
          <w:rStyle w:val="Refdenotaalpie"/>
        </w:rPr>
        <w:footnoteRef/>
      </w:r>
      <w:r>
        <w:t xml:space="preserve"> </w:t>
      </w:r>
      <w:hyperlink r:id="rId3" w:history="1">
        <w:r w:rsidRPr="004D37B5">
          <w:rPr>
            <w:rStyle w:val="Hipervnculo"/>
          </w:rPr>
          <w:t>https://lab401.com/es-es/products/rubber-ducky</w:t>
        </w:r>
      </w:hyperlink>
      <w:r>
        <w:t xml:space="preserve"> 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color w:val="7F7F7F" w:themeColor="background1" w:themeShade="7F"/>
        <w:spacing w:val="60"/>
      </w:rPr>
      <w:id w:val="1982419672"/>
      <w:docPartObj>
        <w:docPartGallery w:val="Page Numbers (Top of Page)"/>
        <w:docPartUnique/>
      </w:docPartObj>
    </w:sdtPr>
    <w:sdtEndPr>
      <w:rPr>
        <w:b/>
        <w:bCs/>
        <w:color w:val="auto"/>
        <w:spacing w:val="0"/>
      </w:rPr>
    </w:sdtEndPr>
    <w:sdtContent>
      <w:p w14:paraId="27389B0F" w14:textId="3A50713C" w:rsidR="005B06A1" w:rsidRDefault="005B06A1">
        <w:pPr>
          <w:pStyle w:val="Encabezado"/>
          <w:pBdr>
            <w:bottom w:val="single" w:sz="4" w:space="1" w:color="D9D9D9" w:themeColor="background1" w:themeShade="D9"/>
          </w:pBdr>
          <w:jc w:val="right"/>
          <w:rPr>
            <w:b/>
            <w:bCs/>
          </w:rPr>
        </w:pPr>
        <w:r>
          <w:rPr>
            <w:color w:val="7F7F7F" w:themeColor="background1" w:themeShade="7F"/>
            <w:spacing w:val="60"/>
          </w:rPr>
          <w:t>Página</w:t>
        </w:r>
        <w:r>
          <w:t xml:space="preserve"> | </w:t>
        </w: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b/>
            <w:bCs/>
          </w:rPr>
          <w:t>2</w:t>
        </w:r>
        <w:r>
          <w:rPr>
            <w:b/>
            <w:bCs/>
          </w:rPr>
          <w:fldChar w:fldCharType="end"/>
        </w:r>
      </w:p>
    </w:sdtContent>
  </w:sdt>
  <w:p w14:paraId="1B3D789F" w14:textId="77777777" w:rsidR="005B06A1" w:rsidRDefault="005B06A1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color w:val="7F7F7F" w:themeColor="background1" w:themeShade="7F"/>
        <w:spacing w:val="60"/>
      </w:rPr>
      <w:id w:val="983510425"/>
      <w:docPartObj>
        <w:docPartGallery w:val="Page Numbers (Top of Page)"/>
        <w:docPartUnique/>
      </w:docPartObj>
    </w:sdtPr>
    <w:sdtEndPr>
      <w:rPr>
        <w:b/>
        <w:bCs/>
        <w:color w:val="auto"/>
        <w:spacing w:val="0"/>
      </w:rPr>
    </w:sdtEndPr>
    <w:sdtContent>
      <w:p w14:paraId="26659EE7" w14:textId="131EBD45" w:rsidR="005B06A1" w:rsidRDefault="005B06A1">
        <w:pPr>
          <w:pStyle w:val="Encabezado"/>
          <w:pBdr>
            <w:bottom w:val="single" w:sz="4" w:space="1" w:color="D9D9D9" w:themeColor="background1" w:themeShade="D9"/>
          </w:pBdr>
          <w:jc w:val="right"/>
          <w:rPr>
            <w:b/>
            <w:bCs/>
          </w:rPr>
        </w:pPr>
        <w:r>
          <w:rPr>
            <w:color w:val="7F7F7F" w:themeColor="background1" w:themeShade="7F"/>
            <w:spacing w:val="60"/>
          </w:rPr>
          <w:t>Página</w:t>
        </w:r>
        <w:r>
          <w:t xml:space="preserve"> | </w:t>
        </w: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b/>
            <w:bCs/>
          </w:rPr>
          <w:t>2</w:t>
        </w:r>
        <w:r>
          <w:rPr>
            <w:b/>
            <w:bCs/>
          </w:rPr>
          <w:fldChar w:fldCharType="end"/>
        </w:r>
      </w:p>
    </w:sdtContent>
  </w:sdt>
  <w:p w14:paraId="12B7949B" w14:textId="77777777" w:rsidR="005B06A1" w:rsidRDefault="005B06A1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2A6345"/>
    <w:multiLevelType w:val="multilevel"/>
    <w:tmpl w:val="3AE4AA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CC83312"/>
    <w:multiLevelType w:val="hybridMultilevel"/>
    <w:tmpl w:val="EDB61896"/>
    <w:lvl w:ilvl="0" w:tplc="4BA8F0AE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2DD5DA3"/>
    <w:multiLevelType w:val="hybridMultilevel"/>
    <w:tmpl w:val="E8603270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61E242A"/>
    <w:multiLevelType w:val="multilevel"/>
    <w:tmpl w:val="3DECD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89366AC"/>
    <w:multiLevelType w:val="hybridMultilevel"/>
    <w:tmpl w:val="8470587E"/>
    <w:lvl w:ilvl="0" w:tplc="C1D234F2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9910D24"/>
    <w:multiLevelType w:val="multilevel"/>
    <w:tmpl w:val="A7DE75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10527481">
    <w:abstractNumId w:val="1"/>
  </w:num>
  <w:num w:numId="2" w16cid:durableId="1075516553">
    <w:abstractNumId w:val="0"/>
  </w:num>
  <w:num w:numId="3" w16cid:durableId="566571754">
    <w:abstractNumId w:val="3"/>
  </w:num>
  <w:num w:numId="4" w16cid:durableId="322465945">
    <w:abstractNumId w:val="4"/>
  </w:num>
  <w:num w:numId="5" w16cid:durableId="103116693">
    <w:abstractNumId w:val="2"/>
  </w:num>
  <w:num w:numId="6" w16cid:durableId="209231671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3C46"/>
    <w:rsid w:val="0027578B"/>
    <w:rsid w:val="002B30FA"/>
    <w:rsid w:val="002B3C46"/>
    <w:rsid w:val="002C50AF"/>
    <w:rsid w:val="003457C7"/>
    <w:rsid w:val="003569ED"/>
    <w:rsid w:val="003F4A49"/>
    <w:rsid w:val="005B06A1"/>
    <w:rsid w:val="0060793B"/>
    <w:rsid w:val="00614DF8"/>
    <w:rsid w:val="006246A2"/>
    <w:rsid w:val="006A7B86"/>
    <w:rsid w:val="00743BC0"/>
    <w:rsid w:val="007832D8"/>
    <w:rsid w:val="007E36FC"/>
    <w:rsid w:val="00890E77"/>
    <w:rsid w:val="008D15BE"/>
    <w:rsid w:val="008D40E4"/>
    <w:rsid w:val="008F5631"/>
    <w:rsid w:val="0091112C"/>
    <w:rsid w:val="00936959"/>
    <w:rsid w:val="009863C3"/>
    <w:rsid w:val="00A21491"/>
    <w:rsid w:val="00A4257A"/>
    <w:rsid w:val="00AE5772"/>
    <w:rsid w:val="00AF2DED"/>
    <w:rsid w:val="00B15284"/>
    <w:rsid w:val="00BB396D"/>
    <w:rsid w:val="00CC23CE"/>
    <w:rsid w:val="00EF27DD"/>
    <w:rsid w:val="00F35658"/>
    <w:rsid w:val="00F65996"/>
    <w:rsid w:val="00F96569"/>
    <w:rsid w:val="00FD28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C55763E"/>
  <w15:chartTrackingRefBased/>
  <w15:docId w15:val="{F6EA5347-CA44-49BF-8536-6934DA9AC6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s-ES"/>
    </w:rPr>
  </w:style>
  <w:style w:type="paragraph" w:styleId="Ttulo1">
    <w:name w:val="heading 1"/>
    <w:basedOn w:val="Normal"/>
    <w:next w:val="Normal"/>
    <w:link w:val="Ttulo1Car"/>
    <w:uiPriority w:val="9"/>
    <w:qFormat/>
    <w:rsid w:val="002B3C4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2B3C4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B3C4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B3C4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B3C4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B3C4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B3C4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B3C4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B3C4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B3C46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s-ES"/>
    </w:rPr>
  </w:style>
  <w:style w:type="character" w:customStyle="1" w:styleId="Ttulo2Car">
    <w:name w:val="Título 2 Car"/>
    <w:basedOn w:val="Fuentedeprrafopredeter"/>
    <w:link w:val="Ttulo2"/>
    <w:uiPriority w:val="9"/>
    <w:rsid w:val="002B3C46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s-ES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2B3C46"/>
    <w:rPr>
      <w:rFonts w:eastAsiaTheme="majorEastAsia" w:cstheme="majorBidi"/>
      <w:color w:val="0F4761" w:themeColor="accent1" w:themeShade="BF"/>
      <w:sz w:val="28"/>
      <w:szCs w:val="28"/>
      <w:lang w:val="es-ES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B3C46"/>
    <w:rPr>
      <w:rFonts w:eastAsiaTheme="majorEastAsia" w:cstheme="majorBidi"/>
      <w:i/>
      <w:iCs/>
      <w:color w:val="0F4761" w:themeColor="accent1" w:themeShade="BF"/>
      <w:lang w:val="es-ES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B3C46"/>
    <w:rPr>
      <w:rFonts w:eastAsiaTheme="majorEastAsia" w:cstheme="majorBidi"/>
      <w:color w:val="0F4761" w:themeColor="accent1" w:themeShade="BF"/>
      <w:lang w:val="es-ES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B3C46"/>
    <w:rPr>
      <w:rFonts w:eastAsiaTheme="majorEastAsia" w:cstheme="majorBidi"/>
      <w:i/>
      <w:iCs/>
      <w:color w:val="595959" w:themeColor="text1" w:themeTint="A6"/>
      <w:lang w:val="es-ES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B3C46"/>
    <w:rPr>
      <w:rFonts w:eastAsiaTheme="majorEastAsia" w:cstheme="majorBidi"/>
      <w:color w:val="595959" w:themeColor="text1" w:themeTint="A6"/>
      <w:lang w:val="es-ES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B3C46"/>
    <w:rPr>
      <w:rFonts w:eastAsiaTheme="majorEastAsia" w:cstheme="majorBidi"/>
      <w:i/>
      <w:iCs/>
      <w:color w:val="272727" w:themeColor="text1" w:themeTint="D8"/>
      <w:lang w:val="es-ES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B3C46"/>
    <w:rPr>
      <w:rFonts w:eastAsiaTheme="majorEastAsia" w:cstheme="majorBidi"/>
      <w:color w:val="272727" w:themeColor="text1" w:themeTint="D8"/>
      <w:lang w:val="es-ES"/>
    </w:rPr>
  </w:style>
  <w:style w:type="paragraph" w:styleId="Ttulo">
    <w:name w:val="Title"/>
    <w:basedOn w:val="Normal"/>
    <w:next w:val="Normal"/>
    <w:link w:val="TtuloCar"/>
    <w:uiPriority w:val="10"/>
    <w:qFormat/>
    <w:rsid w:val="002B3C4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B3C46"/>
    <w:rPr>
      <w:rFonts w:asciiTheme="majorHAnsi" w:eastAsiaTheme="majorEastAsia" w:hAnsiTheme="majorHAnsi" w:cstheme="majorBidi"/>
      <w:spacing w:val="-10"/>
      <w:kern w:val="28"/>
      <w:sz w:val="56"/>
      <w:szCs w:val="56"/>
      <w:lang w:val="es-ES"/>
    </w:rPr>
  </w:style>
  <w:style w:type="paragraph" w:styleId="Subttulo">
    <w:name w:val="Subtitle"/>
    <w:basedOn w:val="Normal"/>
    <w:next w:val="Normal"/>
    <w:link w:val="SubttuloCar"/>
    <w:uiPriority w:val="11"/>
    <w:qFormat/>
    <w:rsid w:val="002B3C4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2B3C46"/>
    <w:rPr>
      <w:rFonts w:eastAsiaTheme="majorEastAsia" w:cstheme="majorBidi"/>
      <w:color w:val="595959" w:themeColor="text1" w:themeTint="A6"/>
      <w:spacing w:val="15"/>
      <w:sz w:val="28"/>
      <w:szCs w:val="28"/>
      <w:lang w:val="es-ES"/>
    </w:rPr>
  </w:style>
  <w:style w:type="paragraph" w:styleId="Cita">
    <w:name w:val="Quote"/>
    <w:basedOn w:val="Normal"/>
    <w:next w:val="Normal"/>
    <w:link w:val="CitaCar"/>
    <w:uiPriority w:val="29"/>
    <w:qFormat/>
    <w:rsid w:val="002B3C4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2B3C46"/>
    <w:rPr>
      <w:i/>
      <w:iCs/>
      <w:color w:val="404040" w:themeColor="text1" w:themeTint="BF"/>
      <w:lang w:val="es-ES"/>
    </w:rPr>
  </w:style>
  <w:style w:type="paragraph" w:styleId="Prrafodelista">
    <w:name w:val="List Paragraph"/>
    <w:basedOn w:val="Normal"/>
    <w:uiPriority w:val="34"/>
    <w:qFormat/>
    <w:rsid w:val="002B3C4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2B3C46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B3C4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B3C46"/>
    <w:rPr>
      <w:i/>
      <w:iCs/>
      <w:color w:val="0F4761" w:themeColor="accent1" w:themeShade="BF"/>
      <w:lang w:val="es-ES"/>
    </w:rPr>
  </w:style>
  <w:style w:type="character" w:styleId="Referenciaintensa">
    <w:name w:val="Intense Reference"/>
    <w:basedOn w:val="Fuentedeprrafopredeter"/>
    <w:uiPriority w:val="32"/>
    <w:qFormat/>
    <w:rsid w:val="002B3C46"/>
    <w:rPr>
      <w:b/>
      <w:bCs/>
      <w:smallCaps/>
      <w:color w:val="0F4761" w:themeColor="accent1" w:themeShade="BF"/>
      <w:spacing w:val="5"/>
    </w:rPr>
  </w:style>
  <w:style w:type="paragraph" w:styleId="Sinespaciado">
    <w:name w:val="No Spacing"/>
    <w:link w:val="SinespaciadoCar"/>
    <w:uiPriority w:val="1"/>
    <w:qFormat/>
    <w:rsid w:val="003569ED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3569ED"/>
    <w:rPr>
      <w:rFonts w:eastAsiaTheme="minorEastAsia"/>
      <w:kern w:val="0"/>
      <w:sz w:val="22"/>
      <w:szCs w:val="22"/>
      <w14:ligatures w14:val="none"/>
    </w:rPr>
  </w:style>
  <w:style w:type="paragraph" w:styleId="TtuloTDC">
    <w:name w:val="TOC Heading"/>
    <w:basedOn w:val="Ttulo1"/>
    <w:next w:val="Normal"/>
    <w:uiPriority w:val="39"/>
    <w:unhideWhenUsed/>
    <w:qFormat/>
    <w:rsid w:val="003569ED"/>
    <w:pPr>
      <w:spacing w:before="240" w:after="0" w:line="259" w:lineRule="auto"/>
      <w:outlineLvl w:val="9"/>
    </w:pPr>
    <w:rPr>
      <w:kern w:val="0"/>
      <w:sz w:val="32"/>
      <w:szCs w:val="32"/>
      <w:lang w:val="en-US"/>
      <w14:ligatures w14:val="none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9863C3"/>
    <w:pPr>
      <w:spacing w:after="0" w:line="240" w:lineRule="auto"/>
    </w:pPr>
    <w:rPr>
      <w:sz w:val="20"/>
      <w:szCs w:val="20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9863C3"/>
    <w:rPr>
      <w:sz w:val="20"/>
      <w:szCs w:val="20"/>
      <w:lang w:val="es-ES"/>
    </w:rPr>
  </w:style>
  <w:style w:type="character" w:styleId="Refdenotaalpie">
    <w:name w:val="footnote reference"/>
    <w:basedOn w:val="Fuentedeprrafopredeter"/>
    <w:uiPriority w:val="99"/>
    <w:semiHidden/>
    <w:unhideWhenUsed/>
    <w:rsid w:val="009863C3"/>
    <w:rPr>
      <w:vertAlign w:val="superscript"/>
    </w:rPr>
  </w:style>
  <w:style w:type="character" w:styleId="Hipervnculo">
    <w:name w:val="Hyperlink"/>
    <w:basedOn w:val="Fuentedeprrafopredeter"/>
    <w:uiPriority w:val="99"/>
    <w:unhideWhenUsed/>
    <w:rsid w:val="009863C3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9863C3"/>
    <w:rPr>
      <w:color w:val="605E5C"/>
      <w:shd w:val="clear" w:color="auto" w:fill="E1DFDD"/>
    </w:rPr>
  </w:style>
  <w:style w:type="paragraph" w:styleId="TDC1">
    <w:name w:val="toc 1"/>
    <w:basedOn w:val="Normal"/>
    <w:next w:val="Normal"/>
    <w:autoRedefine/>
    <w:uiPriority w:val="39"/>
    <w:unhideWhenUsed/>
    <w:rsid w:val="00BB396D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BB396D"/>
    <w:pPr>
      <w:spacing w:after="100"/>
      <w:ind w:left="240"/>
    </w:pPr>
  </w:style>
  <w:style w:type="paragraph" w:styleId="Textonotaalfinal">
    <w:name w:val="endnote text"/>
    <w:basedOn w:val="Normal"/>
    <w:link w:val="TextonotaalfinalCar"/>
    <w:uiPriority w:val="99"/>
    <w:semiHidden/>
    <w:unhideWhenUsed/>
    <w:rsid w:val="00614DF8"/>
    <w:pPr>
      <w:spacing w:after="0" w:line="240" w:lineRule="auto"/>
    </w:pPr>
    <w:rPr>
      <w:sz w:val="20"/>
      <w:szCs w:val="20"/>
    </w:rPr>
  </w:style>
  <w:style w:type="character" w:customStyle="1" w:styleId="TextonotaalfinalCar">
    <w:name w:val="Texto nota al final Car"/>
    <w:basedOn w:val="Fuentedeprrafopredeter"/>
    <w:link w:val="Textonotaalfinal"/>
    <w:uiPriority w:val="99"/>
    <w:semiHidden/>
    <w:rsid w:val="00614DF8"/>
    <w:rPr>
      <w:sz w:val="20"/>
      <w:szCs w:val="20"/>
      <w:lang w:val="es-ES"/>
    </w:rPr>
  </w:style>
  <w:style w:type="character" w:styleId="Refdenotaalfinal">
    <w:name w:val="endnote reference"/>
    <w:basedOn w:val="Fuentedeprrafopredeter"/>
    <w:uiPriority w:val="99"/>
    <w:semiHidden/>
    <w:unhideWhenUsed/>
    <w:rsid w:val="00614DF8"/>
    <w:rPr>
      <w:vertAlign w:val="superscript"/>
    </w:rPr>
  </w:style>
  <w:style w:type="paragraph" w:styleId="Encabezado">
    <w:name w:val="header"/>
    <w:basedOn w:val="Normal"/>
    <w:link w:val="EncabezadoCar"/>
    <w:uiPriority w:val="99"/>
    <w:unhideWhenUsed/>
    <w:rsid w:val="005B06A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5B06A1"/>
    <w:rPr>
      <w:lang w:val="es-ES"/>
    </w:rPr>
  </w:style>
  <w:style w:type="paragraph" w:styleId="Piedepgina">
    <w:name w:val="footer"/>
    <w:basedOn w:val="Normal"/>
    <w:link w:val="PiedepginaCar"/>
    <w:uiPriority w:val="99"/>
    <w:unhideWhenUsed/>
    <w:rsid w:val="005B06A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5B06A1"/>
    <w:rPr>
      <w:lang w:val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3.png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image" Target="media/image2.png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1.png"/><Relationship Id="rId5" Type="http://schemas.openxmlformats.org/officeDocument/2006/relationships/settings" Target="settings.xml"/><Relationship Id="rId15" Type="http://schemas.openxmlformats.org/officeDocument/2006/relationships/image" Target="media/image5.png"/><Relationship Id="rId10" Type="http://schemas.openxmlformats.org/officeDocument/2006/relationships/header" Target="header2.xml"/><Relationship Id="rId4" Type="http://schemas.openxmlformats.org/officeDocument/2006/relationships/styles" Target="styles.xml"/><Relationship Id="rId9" Type="http://schemas.openxmlformats.org/officeDocument/2006/relationships/header" Target="header1.xml"/><Relationship Id="rId14" Type="http://schemas.openxmlformats.org/officeDocument/2006/relationships/image" Target="media/image4.png"/></Relationships>
</file>

<file path=word/_rels/footnotes.xml.rels><?xml version="1.0" encoding="UTF-8" standalone="yes"?>
<Relationships xmlns="http://schemas.openxmlformats.org/package/2006/relationships"><Relationship Id="rId3" Type="http://schemas.openxmlformats.org/officeDocument/2006/relationships/hyperlink" Target="https://lab401.com/es-es/products/rubber-ducky" TargetMode="External"/><Relationship Id="rId2" Type="http://schemas.openxmlformats.org/officeDocument/2006/relationships/hyperlink" Target="https://www.endpointprotector.es/solutions/badusb-protection" TargetMode="External"/><Relationship Id="rId1" Type="http://schemas.openxmlformats.org/officeDocument/2006/relationships/hyperlink" Target="https://www.pandasecurity.com/es/features/antivirus/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/>
  <Abstract/>
  <CompanyAddress>- 2º ASIR</CompanyAddress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16FB7FB3-87D9-4F22-AEB9-5BD737B581F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88</TotalTime>
  <Pages>11</Pages>
  <Words>1187</Words>
  <Characters>6770</Characters>
  <Application>Microsoft Office Word</Application>
  <DocSecurity>0</DocSecurity>
  <Lines>56</Lines>
  <Paragraphs>15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P2 Procesos clave y automatización de tareas (RA2,3)</vt:lpstr>
    </vt:vector>
  </TitlesOfParts>
  <Company>Administración de sistemas operativos</Company>
  <LinksUpToDate>false</LinksUpToDate>
  <CharactersWithSpaces>7942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P2 Procesos clave y automatización de tareas (RA2,3)</dc:title>
  <dc:subject/>
  <dc:creator>Cristóbal Suárez Abad</dc:creator>
  <cp:keywords/>
  <dc:description/>
  <cp:lastModifiedBy>Cristóbal Suárez Abad</cp:lastModifiedBy>
  <cp:revision>17</cp:revision>
  <dcterms:created xsi:type="dcterms:W3CDTF">2026-03-03T11:41:00Z</dcterms:created>
  <dcterms:modified xsi:type="dcterms:W3CDTF">2026-03-04T16:38:00Z</dcterms:modified>
</cp:coreProperties>
</file>