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3CC5" w14:textId="77777777" w:rsidR="003232BC" w:rsidRDefault="008D20A2">
      <w:pP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Formulario de pedido online. Integración con BBDD.</w:t>
      </w:r>
    </w:p>
    <w:p w14:paraId="36813FC9" w14:textId="05740433"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w:t>
      </w:r>
      <w:r>
        <w:rPr>
          <w:rFonts w:ascii="Times New Roman" w:eastAsia="Times New Roman" w:hAnsi="Times New Roman" w:cs="Times New Roman"/>
          <w:sz w:val="24"/>
          <w:szCs w:val="24"/>
        </w:rPr>
        <w:t xml:space="preserve">las unidades anteriores </w:t>
      </w:r>
      <w:r>
        <w:rPr>
          <w:rFonts w:ascii="Times New Roman" w:eastAsia="Times New Roman" w:hAnsi="Times New Roman" w:cs="Times New Roman"/>
          <w:color w:val="000000"/>
          <w:sz w:val="24"/>
          <w:szCs w:val="24"/>
        </w:rPr>
        <w:t xml:space="preserve">desarrollamos un formulario que recogía los datos de un pedido online de comida. </w:t>
      </w:r>
      <w:r>
        <w:rPr>
          <w:rFonts w:ascii="Times New Roman" w:eastAsia="Times New Roman" w:hAnsi="Times New Roman" w:cs="Times New Roman"/>
          <w:sz w:val="24"/>
          <w:szCs w:val="24"/>
        </w:rPr>
        <w:t>Ahora</w:t>
      </w:r>
      <w:r>
        <w:rPr>
          <w:rFonts w:ascii="Times New Roman" w:eastAsia="Times New Roman" w:hAnsi="Times New Roman" w:cs="Times New Roman"/>
          <w:color w:val="000000"/>
          <w:sz w:val="24"/>
          <w:szCs w:val="24"/>
        </w:rPr>
        <w:t xml:space="preserve"> vamos a integrar dicho formulario con una BD para almacenar la información de manera persistente. Además</w:t>
      </w:r>
      <w:r w:rsidR="009D368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se desarrollará una nueva web que nos permita visualizar el listado de pedidos que hay que atender. </w:t>
      </w:r>
    </w:p>
    <w:p w14:paraId="1778E347" w14:textId="77777777" w:rsidR="003232BC" w:rsidRDefault="008D20A2">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DISEÑO DEL FORMULARIO DE REGISTRO DE PEDIDOS</w:t>
      </w:r>
    </w:p>
    <w:tbl>
      <w:tblPr>
        <w:tblStyle w:val="a"/>
        <w:tblW w:w="84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6345"/>
      </w:tblGrid>
      <w:tr w:rsidR="003232BC" w14:paraId="04246AFA" w14:textId="77777777">
        <w:tc>
          <w:tcPr>
            <w:tcW w:w="2130" w:type="dxa"/>
            <w:shd w:val="clear" w:color="auto" w:fill="ACB9CA"/>
          </w:tcPr>
          <w:p w14:paraId="13B3EBCB"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 del cliente</w:t>
            </w:r>
          </w:p>
        </w:tc>
        <w:tc>
          <w:tcPr>
            <w:tcW w:w="6345" w:type="dxa"/>
          </w:tcPr>
          <w:p w14:paraId="78698BC8" w14:textId="77777777" w:rsidR="003232BC" w:rsidRDefault="003232BC">
            <w:pPr>
              <w:rPr>
                <w:rFonts w:ascii="Times New Roman" w:eastAsia="Times New Roman" w:hAnsi="Times New Roman" w:cs="Times New Roman"/>
                <w:color w:val="000000"/>
                <w:sz w:val="24"/>
                <w:szCs w:val="24"/>
              </w:rPr>
            </w:pPr>
          </w:p>
        </w:tc>
      </w:tr>
      <w:tr w:rsidR="003232BC" w14:paraId="39DBF9EA" w14:textId="77777777">
        <w:tc>
          <w:tcPr>
            <w:tcW w:w="2130" w:type="dxa"/>
            <w:shd w:val="clear" w:color="auto" w:fill="ACB9CA"/>
          </w:tcPr>
          <w:p w14:paraId="04289AEB"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Teléfono</w:t>
            </w:r>
          </w:p>
        </w:tc>
        <w:tc>
          <w:tcPr>
            <w:tcW w:w="6345" w:type="dxa"/>
          </w:tcPr>
          <w:p w14:paraId="24CBCF49" w14:textId="77777777" w:rsidR="003232BC" w:rsidRDefault="003232BC">
            <w:pPr>
              <w:rPr>
                <w:rFonts w:ascii="Times New Roman" w:eastAsia="Times New Roman" w:hAnsi="Times New Roman" w:cs="Times New Roman"/>
                <w:color w:val="000000"/>
                <w:sz w:val="24"/>
                <w:szCs w:val="24"/>
              </w:rPr>
            </w:pPr>
          </w:p>
        </w:tc>
      </w:tr>
      <w:tr w:rsidR="003232BC" w14:paraId="6086A511" w14:textId="77777777">
        <w:tc>
          <w:tcPr>
            <w:tcW w:w="2130" w:type="dxa"/>
            <w:shd w:val="clear" w:color="auto" w:fill="ACB9CA"/>
          </w:tcPr>
          <w:p w14:paraId="470F4A0B"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Dirección</w:t>
            </w:r>
          </w:p>
        </w:tc>
        <w:tc>
          <w:tcPr>
            <w:tcW w:w="6345" w:type="dxa"/>
          </w:tcPr>
          <w:p w14:paraId="30985F24" w14:textId="77777777" w:rsidR="003232BC" w:rsidRDefault="003232BC">
            <w:pPr>
              <w:rPr>
                <w:rFonts w:ascii="Times New Roman" w:eastAsia="Times New Roman" w:hAnsi="Times New Roman" w:cs="Times New Roman"/>
                <w:color w:val="000000"/>
                <w:sz w:val="24"/>
                <w:szCs w:val="24"/>
              </w:rPr>
            </w:pPr>
          </w:p>
        </w:tc>
      </w:tr>
    </w:tbl>
    <w:p w14:paraId="287777D6" w14:textId="77777777" w:rsidR="003232BC" w:rsidRDefault="003232BC">
      <w:pPr>
        <w:rPr>
          <w:rFonts w:ascii="Times New Roman" w:eastAsia="Times New Roman" w:hAnsi="Times New Roman" w:cs="Times New Roman"/>
          <w:sz w:val="24"/>
          <w:szCs w:val="24"/>
        </w:rPr>
      </w:pP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4946"/>
        <w:gridCol w:w="992"/>
        <w:gridCol w:w="1553"/>
      </w:tblGrid>
      <w:tr w:rsidR="003232BC" w14:paraId="7F6CECBA" w14:textId="77777777">
        <w:tc>
          <w:tcPr>
            <w:tcW w:w="1003" w:type="dxa"/>
            <w:shd w:val="clear" w:color="auto" w:fill="D9D9D9"/>
          </w:tcPr>
          <w:p w14:paraId="0A3D0D7C"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Número</w:t>
            </w:r>
          </w:p>
        </w:tc>
        <w:tc>
          <w:tcPr>
            <w:tcW w:w="4946" w:type="dxa"/>
            <w:shd w:val="clear" w:color="auto" w:fill="D9D9D9"/>
          </w:tcPr>
          <w:p w14:paraId="633AFF20"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Producto</w:t>
            </w:r>
          </w:p>
        </w:tc>
        <w:tc>
          <w:tcPr>
            <w:tcW w:w="992" w:type="dxa"/>
            <w:shd w:val="clear" w:color="auto" w:fill="D9D9D9"/>
          </w:tcPr>
          <w:p w14:paraId="695A477D"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Precio</w:t>
            </w:r>
          </w:p>
        </w:tc>
        <w:tc>
          <w:tcPr>
            <w:tcW w:w="1553" w:type="dxa"/>
            <w:shd w:val="clear" w:color="auto" w:fill="D9D9D9"/>
          </w:tcPr>
          <w:p w14:paraId="47757095"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Seleccionado</w:t>
            </w:r>
          </w:p>
        </w:tc>
      </w:tr>
      <w:tr w:rsidR="003232BC" w14:paraId="58B56072" w14:textId="77777777">
        <w:tc>
          <w:tcPr>
            <w:tcW w:w="1003" w:type="dxa"/>
          </w:tcPr>
          <w:p w14:paraId="10C28B4B"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946" w:type="dxa"/>
          </w:tcPr>
          <w:p w14:paraId="12666922"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Nachos clásicos</w:t>
            </w:r>
          </w:p>
        </w:tc>
        <w:tc>
          <w:tcPr>
            <w:tcW w:w="992" w:type="dxa"/>
          </w:tcPr>
          <w:p w14:paraId="7DDBE942"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8,95 €</w:t>
            </w:r>
          </w:p>
        </w:tc>
        <w:tc>
          <w:tcPr>
            <w:tcW w:w="1553" w:type="dxa"/>
            <w:vAlign w:val="center"/>
          </w:tcPr>
          <w:p w14:paraId="789073BF"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r w:rsidR="003232BC" w14:paraId="1C243BD7" w14:textId="77777777">
        <w:tc>
          <w:tcPr>
            <w:tcW w:w="1003" w:type="dxa"/>
          </w:tcPr>
          <w:p w14:paraId="4141CB35"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946" w:type="dxa"/>
          </w:tcPr>
          <w:p w14:paraId="141D8946" w14:textId="77777777" w:rsidR="003232BC" w:rsidRDefault="008D20A2">
            <w:pPr>
              <w:rPr>
                <w:rFonts w:ascii="Times New Roman" w:eastAsia="Times New Roman" w:hAnsi="Times New Roman" w:cs="Times New Roman"/>
                <w:color w:val="000000"/>
                <w:sz w:val="24"/>
                <w:szCs w:val="24"/>
              </w:rPr>
            </w:pPr>
            <w:bookmarkStart w:id="0" w:name="_gjdgxs" w:colFirst="0" w:colLast="0"/>
            <w:bookmarkEnd w:id="0"/>
            <w:r>
              <w:rPr>
                <w:rFonts w:ascii="Times New Roman" w:eastAsia="Times New Roman" w:hAnsi="Times New Roman" w:cs="Times New Roman"/>
                <w:color w:val="000000"/>
                <w:sz w:val="24"/>
                <w:szCs w:val="24"/>
              </w:rPr>
              <w:t>Ensalada Cesar</w:t>
            </w:r>
          </w:p>
        </w:tc>
        <w:tc>
          <w:tcPr>
            <w:tcW w:w="992" w:type="dxa"/>
          </w:tcPr>
          <w:p w14:paraId="4C27EDD0"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w:t>
            </w:r>
          </w:p>
        </w:tc>
        <w:tc>
          <w:tcPr>
            <w:tcW w:w="1553" w:type="dxa"/>
            <w:vAlign w:val="center"/>
          </w:tcPr>
          <w:p w14:paraId="32DB24EC"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r w:rsidR="003232BC" w14:paraId="5F7CFDBE" w14:textId="77777777" w:rsidTr="008D20A2">
        <w:trPr>
          <w:trHeight w:val="194"/>
        </w:trPr>
        <w:tc>
          <w:tcPr>
            <w:tcW w:w="1003" w:type="dxa"/>
          </w:tcPr>
          <w:p w14:paraId="3518733C"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946" w:type="dxa"/>
          </w:tcPr>
          <w:p w14:paraId="06098D42"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Combo de alitas</w:t>
            </w:r>
          </w:p>
        </w:tc>
        <w:tc>
          <w:tcPr>
            <w:tcW w:w="992" w:type="dxa"/>
          </w:tcPr>
          <w:p w14:paraId="377CC2E4"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w:t>
            </w:r>
          </w:p>
        </w:tc>
        <w:tc>
          <w:tcPr>
            <w:tcW w:w="1553" w:type="dxa"/>
            <w:vAlign w:val="center"/>
          </w:tcPr>
          <w:p w14:paraId="484D7B38"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r w:rsidR="003232BC" w14:paraId="276BCFD7" w14:textId="77777777">
        <w:tc>
          <w:tcPr>
            <w:tcW w:w="1003" w:type="dxa"/>
          </w:tcPr>
          <w:p w14:paraId="591F392A"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946" w:type="dxa"/>
          </w:tcPr>
          <w:p w14:paraId="1DE0E39D"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Pizza carbonara</w:t>
            </w:r>
          </w:p>
        </w:tc>
        <w:tc>
          <w:tcPr>
            <w:tcW w:w="992" w:type="dxa"/>
          </w:tcPr>
          <w:p w14:paraId="5788D254"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w:t>
            </w:r>
          </w:p>
        </w:tc>
        <w:tc>
          <w:tcPr>
            <w:tcW w:w="1553" w:type="dxa"/>
            <w:vAlign w:val="center"/>
          </w:tcPr>
          <w:p w14:paraId="36F9C79E"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r w:rsidR="003232BC" w14:paraId="4E86705C" w14:textId="77777777">
        <w:tc>
          <w:tcPr>
            <w:tcW w:w="1003" w:type="dxa"/>
          </w:tcPr>
          <w:p w14:paraId="6E1143F8"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946" w:type="dxa"/>
          </w:tcPr>
          <w:p w14:paraId="27696B45"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Pizza ranchera</w:t>
            </w:r>
          </w:p>
        </w:tc>
        <w:tc>
          <w:tcPr>
            <w:tcW w:w="992" w:type="dxa"/>
          </w:tcPr>
          <w:p w14:paraId="1244F862"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w:t>
            </w:r>
          </w:p>
        </w:tc>
        <w:tc>
          <w:tcPr>
            <w:tcW w:w="1553" w:type="dxa"/>
            <w:vAlign w:val="center"/>
          </w:tcPr>
          <w:p w14:paraId="7AF9718F"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r w:rsidR="003232BC" w14:paraId="3AE9D0F4" w14:textId="77777777">
        <w:tc>
          <w:tcPr>
            <w:tcW w:w="1003" w:type="dxa"/>
          </w:tcPr>
          <w:p w14:paraId="16916B8A"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946" w:type="dxa"/>
          </w:tcPr>
          <w:p w14:paraId="63D7591C"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Pizza taco</w:t>
            </w:r>
          </w:p>
        </w:tc>
        <w:tc>
          <w:tcPr>
            <w:tcW w:w="992" w:type="dxa"/>
          </w:tcPr>
          <w:p w14:paraId="5782680E"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w:t>
            </w:r>
          </w:p>
        </w:tc>
        <w:tc>
          <w:tcPr>
            <w:tcW w:w="1553" w:type="dxa"/>
            <w:vAlign w:val="center"/>
          </w:tcPr>
          <w:p w14:paraId="40DEB59B"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r w:rsidR="003232BC" w14:paraId="4FD38E6C" w14:textId="77777777">
        <w:tc>
          <w:tcPr>
            <w:tcW w:w="1003" w:type="dxa"/>
          </w:tcPr>
          <w:p w14:paraId="3701EBB8"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4946" w:type="dxa"/>
          </w:tcPr>
          <w:p w14:paraId="5FBCCBD5"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Tarta trufa</w:t>
            </w:r>
          </w:p>
        </w:tc>
        <w:tc>
          <w:tcPr>
            <w:tcW w:w="992" w:type="dxa"/>
          </w:tcPr>
          <w:p w14:paraId="68E489FC"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w:t>
            </w:r>
          </w:p>
        </w:tc>
        <w:tc>
          <w:tcPr>
            <w:tcW w:w="1553" w:type="dxa"/>
            <w:vAlign w:val="center"/>
          </w:tcPr>
          <w:p w14:paraId="228E800F"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r w:rsidR="003232BC" w14:paraId="24A5C961" w14:textId="77777777">
        <w:tc>
          <w:tcPr>
            <w:tcW w:w="1003" w:type="dxa"/>
          </w:tcPr>
          <w:p w14:paraId="020BB050"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4946" w:type="dxa"/>
          </w:tcPr>
          <w:p w14:paraId="15778FD5"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Helados variados</w:t>
            </w:r>
          </w:p>
        </w:tc>
        <w:tc>
          <w:tcPr>
            <w:tcW w:w="992" w:type="dxa"/>
          </w:tcPr>
          <w:p w14:paraId="26D59CA6" w14:textId="77777777" w:rsidR="003232BC" w:rsidRDefault="008D20A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w:t>
            </w:r>
          </w:p>
        </w:tc>
        <w:tc>
          <w:tcPr>
            <w:tcW w:w="1553" w:type="dxa"/>
            <w:vAlign w:val="center"/>
          </w:tcPr>
          <w:p w14:paraId="6BE7549C" w14:textId="77777777" w:rsidR="003232BC" w:rsidRDefault="008D20A2">
            <w:pPr>
              <w:jc w:val="center"/>
              <w:rPr>
                <w:rFonts w:ascii="Times New Roman" w:eastAsia="Times New Roman" w:hAnsi="Times New Roman" w:cs="Times New Roman"/>
                <w:color w:val="000000"/>
                <w:sz w:val="24"/>
                <w:szCs w:val="24"/>
              </w:rPr>
            </w:pPr>
            <w:r>
              <w:rPr>
                <w:rFonts w:ascii="MS Gothic" w:eastAsia="MS Gothic" w:hAnsi="MS Gothic" w:cs="MS Gothic"/>
                <w:color w:val="000000"/>
                <w:sz w:val="24"/>
                <w:szCs w:val="24"/>
              </w:rPr>
              <w:t>☐</w:t>
            </w:r>
          </w:p>
        </w:tc>
      </w:tr>
    </w:tbl>
    <w:p w14:paraId="072B4683" w14:textId="77777777" w:rsidR="003232BC" w:rsidRDefault="003232BC">
      <w:pPr>
        <w:rPr>
          <w:rFonts w:ascii="Times New Roman" w:eastAsia="Times New Roman" w:hAnsi="Times New Roman" w:cs="Times New Roman"/>
          <w:color w:val="000000"/>
          <w:sz w:val="24"/>
          <w:szCs w:val="24"/>
        </w:rPr>
      </w:pPr>
    </w:p>
    <w:p w14:paraId="223CD2E1"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2C2111F7" wp14:editId="0BBAFBD0">
            <wp:extent cx="1295400" cy="304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95400" cy="304800"/>
                    </a:xfrm>
                    <a:prstGeom prst="rect">
                      <a:avLst/>
                    </a:prstGeom>
                    <a:ln/>
                  </pic:spPr>
                </pic:pic>
              </a:graphicData>
            </a:graphic>
          </wp:inline>
        </w:drawing>
      </w:r>
    </w:p>
    <w:p w14:paraId="1272B990" w14:textId="77777777" w:rsidR="003232BC" w:rsidRDefault="008D20A2">
      <w:pPr>
        <w:rPr>
          <w:rFonts w:ascii="Times New Roman" w:eastAsia="Times New Roman" w:hAnsi="Times New Roman" w:cs="Times New Roman"/>
          <w:color w:val="000000"/>
          <w:sz w:val="24"/>
          <w:szCs w:val="24"/>
          <w:u w:val="single"/>
        </w:rPr>
      </w:pPr>
      <w:r>
        <w:rPr>
          <w:rFonts w:ascii="Times New Roman" w:eastAsia="Times New Roman" w:hAnsi="Times New Roman" w:cs="Times New Roman"/>
          <w:sz w:val="24"/>
          <w:szCs w:val="24"/>
          <w:u w:val="single"/>
        </w:rPr>
        <w:t>DISEÑO DE LA PÁGINA DE RESPUESTA</w:t>
      </w:r>
    </w:p>
    <w:p w14:paraId="56458926" w14:textId="77777777" w:rsidR="003232BC" w:rsidRDefault="008D20A2">
      <w:pPr>
        <w:numPr>
          <w:ilvl w:val="0"/>
          <w:numId w:val="2"/>
        </w:numPr>
        <w:pBdr>
          <w:top w:val="nil"/>
          <w:left w:val="nil"/>
          <w:bottom w:val="nil"/>
          <w:right w:val="nil"/>
          <w:between w:val="nil"/>
        </w:pBdr>
        <w:ind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el caso de que la información introducida sea correcta deberá aparecer el siguiente mensaje. </w:t>
      </w:r>
      <w:r>
        <w:rPr>
          <w:rFonts w:ascii="Times New Roman" w:eastAsia="Times New Roman" w:hAnsi="Times New Roman" w:cs="Times New Roman"/>
          <w:b/>
          <w:bCs/>
          <w:sz w:val="24"/>
          <w:szCs w:val="24"/>
        </w:rPr>
        <w:t>Tras mostrar</w:t>
      </w:r>
      <w:r>
        <w:rPr>
          <w:rFonts w:ascii="Times New Roman" w:eastAsia="Times New Roman" w:hAnsi="Times New Roman" w:cs="Times New Roman"/>
          <w:b/>
          <w:bCs/>
          <w:color w:val="000000"/>
          <w:sz w:val="24"/>
          <w:szCs w:val="24"/>
        </w:rPr>
        <w:t xml:space="preserve"> el mensaje se insertará el pedido en la </w:t>
      </w:r>
      <w:r>
        <w:rPr>
          <w:rFonts w:ascii="Times New Roman" w:eastAsia="Times New Roman" w:hAnsi="Times New Roman" w:cs="Times New Roman"/>
          <w:b/>
          <w:bCs/>
          <w:sz w:val="24"/>
          <w:szCs w:val="24"/>
        </w:rPr>
        <w:t>base de datos.</w:t>
      </w:r>
    </w:p>
    <w:tbl>
      <w:tblPr>
        <w:tblStyle w:val="a1"/>
        <w:tblW w:w="4624" w:type="dxa"/>
        <w:tblInd w:w="7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4"/>
      </w:tblGrid>
      <w:tr w:rsidR="003232BC" w14:paraId="1D989B5A" w14:textId="77777777">
        <w:trPr>
          <w:trHeight w:val="512"/>
        </w:trPr>
        <w:tc>
          <w:tcPr>
            <w:tcW w:w="4624" w:type="dxa"/>
          </w:tcPr>
          <w:p w14:paraId="44AB6DB7" w14:textId="77777777" w:rsidR="003232BC" w:rsidRDefault="008D20A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Nombre del cliente</w:t>
            </w:r>
          </w:p>
          <w:p w14:paraId="7F9CE96E" w14:textId="77777777" w:rsidR="003232BC" w:rsidRDefault="008D20A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Dirección</w:t>
            </w:r>
          </w:p>
          <w:p w14:paraId="41B42D01"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 solicitado Nachos clásicos, Pizza taco….</w:t>
            </w:r>
          </w:p>
          <w:p w14:paraId="382F4592"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importe total será </w:t>
            </w:r>
            <w:r>
              <w:rPr>
                <w:rFonts w:ascii="Times New Roman" w:eastAsia="Times New Roman" w:hAnsi="Times New Roman" w:cs="Times New Roman"/>
                <w:b/>
                <w:bCs/>
                <w:color w:val="000000"/>
                <w:sz w:val="24"/>
                <w:szCs w:val="24"/>
              </w:rPr>
              <w:t>XXXX</w:t>
            </w:r>
            <w:r>
              <w:rPr>
                <w:rFonts w:ascii="Times New Roman" w:eastAsia="Times New Roman" w:hAnsi="Times New Roman" w:cs="Times New Roman"/>
                <w:color w:val="000000"/>
                <w:sz w:val="24"/>
                <w:szCs w:val="24"/>
              </w:rPr>
              <w:t xml:space="preserve"> €.</w:t>
            </w:r>
          </w:p>
          <w:p w14:paraId="088CD373"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 pedido se está tramitando.</w:t>
            </w:r>
          </w:p>
        </w:tc>
      </w:tr>
    </w:tbl>
    <w:p w14:paraId="028C847F" w14:textId="77777777" w:rsidR="003232BC" w:rsidRDefault="003232BC">
      <w:pPr>
        <w:pBdr>
          <w:top w:val="nil"/>
          <w:left w:val="nil"/>
          <w:bottom w:val="nil"/>
          <w:right w:val="nil"/>
          <w:between w:val="nil"/>
        </w:pBdr>
        <w:ind w:left="720"/>
        <w:rPr>
          <w:rFonts w:ascii="Times New Roman" w:eastAsia="Times New Roman" w:hAnsi="Times New Roman" w:cs="Times New Roman"/>
          <w:sz w:val="24"/>
          <w:szCs w:val="24"/>
        </w:rPr>
      </w:pPr>
    </w:p>
    <w:p w14:paraId="63C3A379" w14:textId="77777777" w:rsidR="003232BC" w:rsidRDefault="008D20A2">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por el contrario la información introducida no es correcta, se deberá mostrar el siguiente mensaje y dar la opción de volver al formulario de pedido de nuevo.</w:t>
      </w:r>
    </w:p>
    <w:tbl>
      <w:tblPr>
        <w:tblStyle w:val="a2"/>
        <w:tblW w:w="7690" w:type="dxa"/>
        <w:tblInd w:w="7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90"/>
      </w:tblGrid>
      <w:tr w:rsidR="003232BC" w14:paraId="4C038CA1" w14:textId="77777777">
        <w:trPr>
          <w:trHeight w:val="717"/>
        </w:trPr>
        <w:tc>
          <w:tcPr>
            <w:tcW w:w="7690" w:type="dxa"/>
          </w:tcPr>
          <w:p w14:paraId="636340A9"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datos de contacto no han sido correctamente informados</w:t>
            </w:r>
          </w:p>
          <w:p w14:paraId="71B46CDB" w14:textId="77777777" w:rsidR="003232BC" w:rsidRDefault="008D20A2">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ó</w:t>
            </w:r>
            <w:proofErr w:type="spellEnd"/>
          </w:p>
          <w:p w14:paraId="31C1091E"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se ha seleccionado ningún producto para el pedido</w:t>
            </w:r>
          </w:p>
          <w:p w14:paraId="55878B9B" w14:textId="77777777" w:rsidR="003232BC" w:rsidRDefault="008D20A2">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Volver al formulario </w:t>
            </w:r>
          </w:p>
        </w:tc>
      </w:tr>
    </w:tbl>
    <w:p w14:paraId="3F36D5BA" w14:textId="77777777" w:rsidR="003232BC" w:rsidRDefault="003232BC">
      <w:pPr>
        <w:pBdr>
          <w:top w:val="nil"/>
          <w:left w:val="nil"/>
          <w:bottom w:val="nil"/>
          <w:right w:val="nil"/>
          <w:between w:val="nil"/>
        </w:pBdr>
        <w:rPr>
          <w:rFonts w:ascii="Times New Roman" w:eastAsia="Times New Roman" w:hAnsi="Times New Roman" w:cs="Times New Roman"/>
          <w:sz w:val="24"/>
          <w:szCs w:val="24"/>
        </w:rPr>
      </w:pPr>
    </w:p>
    <w:p w14:paraId="35B22739" w14:textId="77777777" w:rsidR="003232BC" w:rsidRDefault="003232BC">
      <w:pPr>
        <w:pBdr>
          <w:top w:val="nil"/>
          <w:left w:val="nil"/>
          <w:bottom w:val="nil"/>
          <w:right w:val="nil"/>
          <w:between w:val="nil"/>
        </w:pBdr>
        <w:rPr>
          <w:rFonts w:ascii="Times New Roman" w:eastAsia="Times New Roman" w:hAnsi="Times New Roman" w:cs="Times New Roman"/>
          <w:sz w:val="24"/>
          <w:szCs w:val="24"/>
        </w:rPr>
      </w:pPr>
    </w:p>
    <w:tbl>
      <w:tblPr>
        <w:tblStyle w:val="a3"/>
        <w:tblW w:w="85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350"/>
        <w:gridCol w:w="1680"/>
        <w:gridCol w:w="1395"/>
        <w:gridCol w:w="1110"/>
        <w:gridCol w:w="1755"/>
      </w:tblGrid>
      <w:tr w:rsidR="003232BC" w14:paraId="668A899E" w14:textId="77777777">
        <w:tc>
          <w:tcPr>
            <w:tcW w:w="8565" w:type="dxa"/>
            <w:gridSpan w:val="6"/>
            <w:shd w:val="clear" w:color="auto" w:fill="A8D08D"/>
          </w:tcPr>
          <w:p w14:paraId="0E9789B4" w14:textId="77777777" w:rsidR="003232BC" w:rsidRDefault="008D20A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Pedidos</w:t>
            </w:r>
          </w:p>
        </w:tc>
      </w:tr>
      <w:tr w:rsidR="003232BC" w14:paraId="7919D5FA" w14:textId="77777777">
        <w:tc>
          <w:tcPr>
            <w:tcW w:w="1275" w:type="dxa"/>
            <w:shd w:val="clear" w:color="auto" w:fill="D9D9D9"/>
          </w:tcPr>
          <w:p w14:paraId="6BCE5A52" w14:textId="77777777" w:rsidR="003232BC" w:rsidRDefault="008D20A2">
            <w:pPr>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lastRenderedPageBreak/>
              <w:t>Nº</w:t>
            </w:r>
            <w:proofErr w:type="spellEnd"/>
            <w:r>
              <w:rPr>
                <w:rFonts w:ascii="Times New Roman" w:eastAsia="Times New Roman" w:hAnsi="Times New Roman" w:cs="Times New Roman"/>
                <w:b/>
                <w:bCs/>
                <w:color w:val="000000"/>
                <w:sz w:val="24"/>
                <w:szCs w:val="24"/>
              </w:rPr>
              <w:t xml:space="preserve"> Pedido</w:t>
            </w:r>
          </w:p>
        </w:tc>
        <w:tc>
          <w:tcPr>
            <w:tcW w:w="1350" w:type="dxa"/>
            <w:shd w:val="clear" w:color="auto" w:fill="D9D9D9"/>
          </w:tcPr>
          <w:p w14:paraId="666BF984" w14:textId="77777777" w:rsidR="003232BC" w:rsidRDefault="008D20A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Nombre</w:t>
            </w:r>
          </w:p>
        </w:tc>
        <w:tc>
          <w:tcPr>
            <w:tcW w:w="1680" w:type="dxa"/>
            <w:shd w:val="clear" w:color="auto" w:fill="D9D9D9"/>
          </w:tcPr>
          <w:p w14:paraId="5750355D" w14:textId="77777777" w:rsidR="003232BC" w:rsidRDefault="008D20A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Dirección</w:t>
            </w:r>
          </w:p>
        </w:tc>
        <w:tc>
          <w:tcPr>
            <w:tcW w:w="1395" w:type="dxa"/>
            <w:shd w:val="clear" w:color="auto" w:fill="D9D9D9"/>
          </w:tcPr>
          <w:p w14:paraId="3B1C06A7" w14:textId="77777777" w:rsidR="003232BC" w:rsidRDefault="008D20A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Teléfono</w:t>
            </w:r>
          </w:p>
        </w:tc>
        <w:tc>
          <w:tcPr>
            <w:tcW w:w="1110" w:type="dxa"/>
            <w:shd w:val="clear" w:color="auto" w:fill="D9D9D9"/>
          </w:tcPr>
          <w:p w14:paraId="3D3814A7" w14:textId="77777777" w:rsidR="003232BC" w:rsidRDefault="008D20A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Importe</w:t>
            </w:r>
          </w:p>
        </w:tc>
        <w:tc>
          <w:tcPr>
            <w:tcW w:w="1755" w:type="dxa"/>
            <w:shd w:val="clear" w:color="auto" w:fill="D9D9D9"/>
          </w:tcPr>
          <w:p w14:paraId="2B7D184C" w14:textId="77777777" w:rsidR="003232BC" w:rsidRDefault="008D20A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Pedido</w:t>
            </w:r>
          </w:p>
        </w:tc>
      </w:tr>
      <w:tr w:rsidR="003232BC" w14:paraId="62057651" w14:textId="77777777">
        <w:tc>
          <w:tcPr>
            <w:tcW w:w="1275" w:type="dxa"/>
            <w:vAlign w:val="center"/>
          </w:tcPr>
          <w:p w14:paraId="6F32C4C3"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350" w:type="dxa"/>
            <w:vAlign w:val="center"/>
          </w:tcPr>
          <w:p w14:paraId="09B3713E"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Luis Sanz</w:t>
            </w:r>
          </w:p>
        </w:tc>
        <w:tc>
          <w:tcPr>
            <w:tcW w:w="1680" w:type="dxa"/>
            <w:vAlign w:val="center"/>
          </w:tcPr>
          <w:p w14:paraId="440C0980"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Calle </w:t>
            </w:r>
            <w:r>
              <w:rPr>
                <w:rFonts w:ascii="Times New Roman" w:eastAsia="Times New Roman" w:hAnsi="Times New Roman" w:cs="Times New Roman"/>
                <w:sz w:val="24"/>
                <w:szCs w:val="24"/>
              </w:rPr>
              <w:t>Real</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nº</w:t>
            </w:r>
            <w:proofErr w:type="spellEnd"/>
            <w:r>
              <w:rPr>
                <w:rFonts w:ascii="Times New Roman" w:eastAsia="Times New Roman" w:hAnsi="Times New Roman" w:cs="Times New Roman"/>
                <w:color w:val="000000"/>
                <w:sz w:val="24"/>
                <w:szCs w:val="24"/>
              </w:rPr>
              <w:t xml:space="preserve"> 2</w:t>
            </w:r>
          </w:p>
        </w:tc>
        <w:tc>
          <w:tcPr>
            <w:tcW w:w="1395" w:type="dxa"/>
            <w:vAlign w:val="center"/>
          </w:tcPr>
          <w:p w14:paraId="1CD55343"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959563214</w:t>
            </w:r>
          </w:p>
        </w:tc>
        <w:tc>
          <w:tcPr>
            <w:tcW w:w="1110" w:type="dxa"/>
            <w:vAlign w:val="center"/>
          </w:tcPr>
          <w:p w14:paraId="3EE7EA10"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755" w:type="dxa"/>
            <w:vAlign w:val="center"/>
          </w:tcPr>
          <w:p w14:paraId="620B2E8B" w14:textId="77777777" w:rsidR="003232BC" w:rsidRDefault="008D20A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Combo de alitas</w:t>
            </w:r>
          </w:p>
        </w:tc>
      </w:tr>
      <w:tr w:rsidR="003232BC" w14:paraId="5E0A1014" w14:textId="77777777">
        <w:tc>
          <w:tcPr>
            <w:tcW w:w="1275" w:type="dxa"/>
          </w:tcPr>
          <w:p w14:paraId="0698E9E1" w14:textId="77777777" w:rsidR="003232BC" w:rsidRDefault="003232BC">
            <w:pPr>
              <w:rPr>
                <w:rFonts w:ascii="Times New Roman" w:eastAsia="Times New Roman" w:hAnsi="Times New Roman" w:cs="Times New Roman"/>
                <w:color w:val="000000"/>
                <w:sz w:val="24"/>
                <w:szCs w:val="24"/>
              </w:rPr>
            </w:pPr>
          </w:p>
        </w:tc>
        <w:tc>
          <w:tcPr>
            <w:tcW w:w="1350" w:type="dxa"/>
          </w:tcPr>
          <w:p w14:paraId="33511828" w14:textId="77777777" w:rsidR="003232BC" w:rsidRDefault="003232BC">
            <w:pPr>
              <w:rPr>
                <w:rFonts w:ascii="Times New Roman" w:eastAsia="Times New Roman" w:hAnsi="Times New Roman" w:cs="Times New Roman"/>
                <w:color w:val="000000"/>
                <w:sz w:val="24"/>
                <w:szCs w:val="24"/>
              </w:rPr>
            </w:pPr>
          </w:p>
        </w:tc>
        <w:tc>
          <w:tcPr>
            <w:tcW w:w="1680" w:type="dxa"/>
          </w:tcPr>
          <w:p w14:paraId="491891F2" w14:textId="77777777" w:rsidR="003232BC" w:rsidRDefault="003232BC">
            <w:pPr>
              <w:jc w:val="right"/>
              <w:rPr>
                <w:rFonts w:ascii="Times New Roman" w:eastAsia="Times New Roman" w:hAnsi="Times New Roman" w:cs="Times New Roman"/>
                <w:color w:val="000000"/>
                <w:sz w:val="24"/>
                <w:szCs w:val="24"/>
              </w:rPr>
            </w:pPr>
          </w:p>
        </w:tc>
        <w:tc>
          <w:tcPr>
            <w:tcW w:w="1395" w:type="dxa"/>
          </w:tcPr>
          <w:p w14:paraId="4EA3BB78" w14:textId="77777777" w:rsidR="003232BC" w:rsidRDefault="003232BC">
            <w:pPr>
              <w:jc w:val="center"/>
              <w:rPr>
                <w:rFonts w:ascii="Times New Roman" w:eastAsia="Times New Roman" w:hAnsi="Times New Roman" w:cs="Times New Roman"/>
                <w:color w:val="000000"/>
                <w:sz w:val="24"/>
                <w:szCs w:val="24"/>
              </w:rPr>
            </w:pPr>
          </w:p>
        </w:tc>
        <w:tc>
          <w:tcPr>
            <w:tcW w:w="1110" w:type="dxa"/>
            <w:vAlign w:val="center"/>
          </w:tcPr>
          <w:p w14:paraId="7A5BBA2A" w14:textId="77777777" w:rsidR="003232BC" w:rsidRDefault="003232BC">
            <w:pPr>
              <w:jc w:val="center"/>
              <w:rPr>
                <w:rFonts w:ascii="Times New Roman" w:eastAsia="Times New Roman" w:hAnsi="Times New Roman" w:cs="Times New Roman"/>
                <w:color w:val="000000"/>
                <w:sz w:val="24"/>
                <w:szCs w:val="24"/>
              </w:rPr>
            </w:pPr>
          </w:p>
        </w:tc>
        <w:tc>
          <w:tcPr>
            <w:tcW w:w="1755" w:type="dxa"/>
          </w:tcPr>
          <w:p w14:paraId="2C01D9B7" w14:textId="77777777" w:rsidR="003232BC" w:rsidRDefault="003232BC">
            <w:pPr>
              <w:jc w:val="center"/>
              <w:rPr>
                <w:rFonts w:ascii="Times New Roman" w:eastAsia="Times New Roman" w:hAnsi="Times New Roman" w:cs="Times New Roman"/>
                <w:color w:val="000000"/>
                <w:sz w:val="24"/>
                <w:szCs w:val="24"/>
              </w:rPr>
            </w:pPr>
          </w:p>
        </w:tc>
      </w:tr>
      <w:tr w:rsidR="003232BC" w14:paraId="43A583B8" w14:textId="77777777">
        <w:tc>
          <w:tcPr>
            <w:tcW w:w="1275" w:type="dxa"/>
          </w:tcPr>
          <w:p w14:paraId="4317BDDC" w14:textId="77777777" w:rsidR="003232BC" w:rsidRDefault="003232BC">
            <w:pPr>
              <w:rPr>
                <w:rFonts w:ascii="Times New Roman" w:eastAsia="Times New Roman" w:hAnsi="Times New Roman" w:cs="Times New Roman"/>
                <w:color w:val="000000"/>
                <w:sz w:val="24"/>
                <w:szCs w:val="24"/>
              </w:rPr>
            </w:pPr>
          </w:p>
        </w:tc>
        <w:tc>
          <w:tcPr>
            <w:tcW w:w="1350" w:type="dxa"/>
          </w:tcPr>
          <w:p w14:paraId="00DB7EA9" w14:textId="77777777" w:rsidR="003232BC" w:rsidRDefault="003232BC">
            <w:pPr>
              <w:rPr>
                <w:rFonts w:ascii="Times New Roman" w:eastAsia="Times New Roman" w:hAnsi="Times New Roman" w:cs="Times New Roman"/>
                <w:color w:val="000000"/>
                <w:sz w:val="24"/>
                <w:szCs w:val="24"/>
              </w:rPr>
            </w:pPr>
          </w:p>
        </w:tc>
        <w:tc>
          <w:tcPr>
            <w:tcW w:w="1680" w:type="dxa"/>
          </w:tcPr>
          <w:p w14:paraId="7F96D5C8" w14:textId="77777777" w:rsidR="003232BC" w:rsidRDefault="003232BC">
            <w:pPr>
              <w:jc w:val="right"/>
              <w:rPr>
                <w:rFonts w:ascii="Times New Roman" w:eastAsia="Times New Roman" w:hAnsi="Times New Roman" w:cs="Times New Roman"/>
                <w:color w:val="000000"/>
                <w:sz w:val="24"/>
                <w:szCs w:val="24"/>
              </w:rPr>
            </w:pPr>
          </w:p>
        </w:tc>
        <w:tc>
          <w:tcPr>
            <w:tcW w:w="1395" w:type="dxa"/>
          </w:tcPr>
          <w:p w14:paraId="5894694B" w14:textId="77777777" w:rsidR="003232BC" w:rsidRDefault="003232BC">
            <w:pPr>
              <w:jc w:val="center"/>
              <w:rPr>
                <w:rFonts w:ascii="Times New Roman" w:eastAsia="Times New Roman" w:hAnsi="Times New Roman" w:cs="Times New Roman"/>
                <w:color w:val="000000"/>
                <w:sz w:val="24"/>
                <w:szCs w:val="24"/>
              </w:rPr>
            </w:pPr>
          </w:p>
        </w:tc>
        <w:tc>
          <w:tcPr>
            <w:tcW w:w="1110" w:type="dxa"/>
            <w:vAlign w:val="center"/>
          </w:tcPr>
          <w:p w14:paraId="50984F91" w14:textId="77777777" w:rsidR="003232BC" w:rsidRDefault="003232BC">
            <w:pPr>
              <w:jc w:val="center"/>
              <w:rPr>
                <w:rFonts w:ascii="Times New Roman" w:eastAsia="Times New Roman" w:hAnsi="Times New Roman" w:cs="Times New Roman"/>
                <w:color w:val="000000"/>
                <w:sz w:val="24"/>
                <w:szCs w:val="24"/>
              </w:rPr>
            </w:pPr>
          </w:p>
        </w:tc>
        <w:tc>
          <w:tcPr>
            <w:tcW w:w="1755" w:type="dxa"/>
          </w:tcPr>
          <w:p w14:paraId="7E314809" w14:textId="77777777" w:rsidR="003232BC" w:rsidRDefault="003232BC">
            <w:pPr>
              <w:jc w:val="center"/>
              <w:rPr>
                <w:rFonts w:ascii="Times New Roman" w:eastAsia="Times New Roman" w:hAnsi="Times New Roman" w:cs="Times New Roman"/>
                <w:color w:val="000000"/>
                <w:sz w:val="24"/>
                <w:szCs w:val="24"/>
              </w:rPr>
            </w:pPr>
          </w:p>
        </w:tc>
      </w:tr>
    </w:tbl>
    <w:p w14:paraId="3FBB0CD3" w14:textId="77777777" w:rsidR="003232BC" w:rsidRDefault="003232BC">
      <w:pPr>
        <w:rPr>
          <w:rFonts w:ascii="Times New Roman" w:eastAsia="Times New Roman" w:hAnsi="Times New Roman" w:cs="Times New Roman"/>
          <w:color w:val="000000"/>
          <w:sz w:val="24"/>
          <w:szCs w:val="24"/>
        </w:rPr>
      </w:pPr>
    </w:p>
    <w:p w14:paraId="5318B106" w14:textId="1DE663D0" w:rsidR="009411E0" w:rsidRPr="009411E0" w:rsidRDefault="009411E0">
      <w:pPr>
        <w:rPr>
          <w:rFonts w:ascii="Times New Roman" w:eastAsia="Times New Roman" w:hAnsi="Times New Roman" w:cs="Times New Roman"/>
          <w:sz w:val="24"/>
          <w:szCs w:val="24"/>
        </w:rPr>
      </w:pPr>
      <w:r>
        <w:rPr>
          <w:rFonts w:ascii="Times New Roman" w:eastAsia="Times New Roman" w:hAnsi="Times New Roman" w:cs="Times New Roman"/>
          <w:b/>
          <w:bCs/>
          <w:color w:val="EE0000"/>
          <w:sz w:val="24"/>
          <w:szCs w:val="24"/>
        </w:rPr>
        <w:t>ATENCIÓN</w:t>
      </w:r>
      <w:r w:rsidRPr="009411E0">
        <w:rPr>
          <w:rFonts w:ascii="Times New Roman" w:eastAsia="Times New Roman" w:hAnsi="Times New Roman" w:cs="Times New Roman"/>
          <w:sz w:val="24"/>
          <w:szCs w:val="24"/>
        </w:rPr>
        <w:t>: Productos separados por comas en “pedido”.</w:t>
      </w:r>
    </w:p>
    <w:p w14:paraId="05E7D279" w14:textId="49DA3464" w:rsidR="003232BC" w:rsidRDefault="008D20A2">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sz w:val="24"/>
          <w:szCs w:val="24"/>
          <w:u w:val="single"/>
        </w:rPr>
        <w:t>CODIFICACIÓN</w:t>
      </w:r>
    </w:p>
    <w:p w14:paraId="29821AF0" w14:textId="77777777" w:rsidR="003232BC" w:rsidRDefault="008D20A2">
      <w:pPr>
        <w:numPr>
          <w:ilvl w:val="0"/>
          <w:numId w:val="1"/>
        </w:num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Crear un esquema y una nueva tabla en el SGBD de MySQL que nos permita almacenar los datos del pedido. La </w:t>
      </w:r>
      <w:r>
        <w:rPr>
          <w:rFonts w:ascii="Times New Roman" w:eastAsia="Times New Roman" w:hAnsi="Times New Roman" w:cs="Times New Roman"/>
          <w:sz w:val="24"/>
          <w:szCs w:val="24"/>
        </w:rPr>
        <w:t>base de datos debe estar normalizada, de forma que tengamos tres tablas:</w:t>
      </w:r>
    </w:p>
    <w:p w14:paraId="7F503EC1" w14:textId="77777777" w:rsidR="003232BC" w:rsidRDefault="008D20A2">
      <w:pPr>
        <w:numPr>
          <w:ilvl w:val="1"/>
          <w:numId w:val="1"/>
        </w:numPr>
        <w:pBdr>
          <w:top w:val="nil"/>
          <w:left w:val="nil"/>
          <w:bottom w:val="nil"/>
          <w:right w:val="nil"/>
          <w:between w:val="nil"/>
        </w:pBdr>
        <w:spacing w:after="20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USUARIO</w:t>
      </w:r>
      <w:r>
        <w:rPr>
          <w:rFonts w:ascii="Times New Roman" w:eastAsia="Times New Roman" w:hAnsi="Times New Roman" w:cs="Times New Roman"/>
          <w:sz w:val="24"/>
          <w:szCs w:val="24"/>
        </w:rPr>
        <w:t xml:space="preserve">: Listado de </w:t>
      </w:r>
      <w:proofErr w:type="gramStart"/>
      <w:r>
        <w:rPr>
          <w:rFonts w:ascii="Times New Roman" w:eastAsia="Times New Roman" w:hAnsi="Times New Roman" w:cs="Times New Roman"/>
          <w:sz w:val="24"/>
          <w:szCs w:val="24"/>
        </w:rPr>
        <w:t>usuarios  que</w:t>
      </w:r>
      <w:proofErr w:type="gramEnd"/>
      <w:r>
        <w:rPr>
          <w:rFonts w:ascii="Times New Roman" w:eastAsia="Times New Roman" w:hAnsi="Times New Roman" w:cs="Times New Roman"/>
          <w:sz w:val="24"/>
          <w:szCs w:val="24"/>
        </w:rPr>
        <w:t xml:space="preserve"> pueden acceder al sistema, con los campos </w:t>
      </w:r>
      <w:proofErr w:type="spellStart"/>
      <w:r>
        <w:rPr>
          <w:rFonts w:ascii="Times New Roman" w:eastAsia="Times New Roman" w:hAnsi="Times New Roman" w:cs="Times New Roman"/>
          <w:sz w:val="24"/>
          <w:szCs w:val="24"/>
        </w:rPr>
        <w:t>username</w:t>
      </w:r>
      <w:proofErr w:type="spellEnd"/>
      <w:r>
        <w:rPr>
          <w:rFonts w:ascii="Times New Roman" w:eastAsia="Times New Roman" w:hAnsi="Times New Roman" w:cs="Times New Roman"/>
          <w:sz w:val="24"/>
          <w:szCs w:val="24"/>
        </w:rPr>
        <w:t xml:space="preserve"> (PK), </w:t>
      </w:r>
      <w:proofErr w:type="spellStart"/>
      <w:r>
        <w:rPr>
          <w:rFonts w:ascii="Times New Roman" w:eastAsia="Times New Roman" w:hAnsi="Times New Roman" w:cs="Times New Roman"/>
          <w:sz w:val="24"/>
          <w:szCs w:val="24"/>
        </w:rPr>
        <w:t>password</w:t>
      </w:r>
      <w:proofErr w:type="spellEnd"/>
      <w:r>
        <w:rPr>
          <w:rFonts w:ascii="Times New Roman" w:eastAsia="Times New Roman" w:hAnsi="Times New Roman" w:cs="Times New Roman"/>
          <w:sz w:val="24"/>
          <w:szCs w:val="24"/>
        </w:rPr>
        <w:t>.</w:t>
      </w:r>
    </w:p>
    <w:p w14:paraId="44845C96" w14:textId="6C518920" w:rsidR="003232BC" w:rsidRPr="00970CA9" w:rsidRDefault="008D20A2" w:rsidP="00970CA9">
      <w:pPr>
        <w:pStyle w:val="Prrafodelista"/>
        <w:numPr>
          <w:ilvl w:val="1"/>
          <w:numId w:val="1"/>
        </w:numPr>
        <w:pBdr>
          <w:top w:val="nil"/>
          <w:left w:val="nil"/>
          <w:bottom w:val="nil"/>
          <w:right w:val="nil"/>
          <w:between w:val="nil"/>
        </w:pBdr>
        <w:spacing w:after="200"/>
        <w:rPr>
          <w:rFonts w:ascii="Times New Roman" w:eastAsia="Times New Roman" w:hAnsi="Times New Roman" w:cs="Times New Roman"/>
          <w:sz w:val="24"/>
          <w:szCs w:val="24"/>
        </w:rPr>
      </w:pPr>
      <w:r w:rsidRPr="00970CA9">
        <w:rPr>
          <w:rFonts w:ascii="Times New Roman" w:eastAsia="Times New Roman" w:hAnsi="Times New Roman" w:cs="Times New Roman"/>
          <w:b/>
          <w:bCs/>
          <w:i/>
          <w:iCs/>
          <w:sz w:val="24"/>
          <w:szCs w:val="24"/>
        </w:rPr>
        <w:t>PEDIDO</w:t>
      </w:r>
      <w:r w:rsidRPr="00970CA9">
        <w:rPr>
          <w:rFonts w:ascii="Times New Roman" w:eastAsia="Times New Roman" w:hAnsi="Times New Roman" w:cs="Times New Roman"/>
          <w:sz w:val="24"/>
          <w:szCs w:val="24"/>
        </w:rPr>
        <w:t>: Listado de pedidos, con los pedidos realizados por los usuarios. Debe tener un número de pedido (autonumérico y PK</w:t>
      </w:r>
      <w:r w:rsidR="00970CA9" w:rsidRPr="00970CA9">
        <w:rPr>
          <w:rFonts w:ascii="Times New Roman" w:eastAsia="Times New Roman" w:hAnsi="Times New Roman" w:cs="Times New Roman"/>
          <w:sz w:val="24"/>
          <w:szCs w:val="24"/>
        </w:rPr>
        <w:t xml:space="preserve"> “</w:t>
      </w:r>
      <w:proofErr w:type="spellStart"/>
      <w:r w:rsidR="00970CA9" w:rsidRPr="00970CA9">
        <w:rPr>
          <w:rFonts w:ascii="Times New Roman" w:eastAsia="Times New Roman" w:hAnsi="Times New Roman" w:cs="Times New Roman"/>
          <w:b/>
          <w:bCs/>
          <w:sz w:val="24"/>
          <w:szCs w:val="24"/>
        </w:rPr>
        <w:t>npedido</w:t>
      </w:r>
      <w:proofErr w:type="spellEnd"/>
      <w:r w:rsidR="00970CA9" w:rsidRPr="00970CA9">
        <w:rPr>
          <w:rFonts w:ascii="Times New Roman" w:eastAsia="Times New Roman" w:hAnsi="Times New Roman" w:cs="Times New Roman"/>
          <w:sz w:val="24"/>
          <w:szCs w:val="24"/>
        </w:rPr>
        <w:t>”</w:t>
      </w:r>
      <w:r w:rsidRPr="00970CA9">
        <w:rPr>
          <w:rFonts w:ascii="Times New Roman" w:eastAsia="Times New Roman" w:hAnsi="Times New Roman" w:cs="Times New Roman"/>
          <w:sz w:val="24"/>
          <w:szCs w:val="24"/>
        </w:rPr>
        <w:t>), un nombre, dirección y teléfono de la persona que hace el pedido, el importe total</w:t>
      </w:r>
      <w:r w:rsidR="00970CA9">
        <w:rPr>
          <w:rFonts w:ascii="Times New Roman" w:eastAsia="Times New Roman" w:hAnsi="Times New Roman" w:cs="Times New Roman"/>
          <w:sz w:val="24"/>
          <w:szCs w:val="24"/>
        </w:rPr>
        <w:t xml:space="preserve"> (“</w:t>
      </w:r>
      <w:r w:rsidR="00970CA9" w:rsidRPr="00970CA9">
        <w:rPr>
          <w:rFonts w:ascii="Times New Roman" w:eastAsia="Times New Roman" w:hAnsi="Times New Roman" w:cs="Times New Roman"/>
          <w:b/>
          <w:bCs/>
          <w:sz w:val="24"/>
          <w:szCs w:val="24"/>
        </w:rPr>
        <w:t>importe</w:t>
      </w:r>
      <w:r w:rsidR="00970CA9">
        <w:rPr>
          <w:rFonts w:ascii="Times New Roman" w:eastAsia="Times New Roman" w:hAnsi="Times New Roman" w:cs="Times New Roman"/>
          <w:sz w:val="24"/>
          <w:szCs w:val="24"/>
        </w:rPr>
        <w:t>”)</w:t>
      </w:r>
      <w:r w:rsidRPr="00970CA9">
        <w:rPr>
          <w:rFonts w:ascii="Times New Roman" w:eastAsia="Times New Roman" w:hAnsi="Times New Roman" w:cs="Times New Roman"/>
          <w:sz w:val="24"/>
          <w:szCs w:val="24"/>
        </w:rPr>
        <w:t xml:space="preserve"> y el usuario </w:t>
      </w:r>
      <w:r w:rsidR="00970CA9">
        <w:rPr>
          <w:rFonts w:ascii="Times New Roman" w:eastAsia="Times New Roman" w:hAnsi="Times New Roman" w:cs="Times New Roman"/>
          <w:sz w:val="24"/>
          <w:szCs w:val="24"/>
        </w:rPr>
        <w:t>(“</w:t>
      </w:r>
      <w:proofErr w:type="spellStart"/>
      <w:r w:rsidR="00970CA9" w:rsidRPr="00970CA9">
        <w:rPr>
          <w:rFonts w:ascii="Times New Roman" w:eastAsia="Times New Roman" w:hAnsi="Times New Roman" w:cs="Times New Roman"/>
          <w:b/>
          <w:bCs/>
          <w:sz w:val="24"/>
          <w:szCs w:val="24"/>
        </w:rPr>
        <w:t>username</w:t>
      </w:r>
      <w:proofErr w:type="spellEnd"/>
      <w:r w:rsidR="00970CA9">
        <w:rPr>
          <w:rFonts w:ascii="Times New Roman" w:eastAsia="Times New Roman" w:hAnsi="Times New Roman" w:cs="Times New Roman"/>
          <w:sz w:val="24"/>
          <w:szCs w:val="24"/>
        </w:rPr>
        <w:t xml:space="preserve">”) </w:t>
      </w:r>
      <w:r w:rsidRPr="00970CA9">
        <w:rPr>
          <w:rFonts w:ascii="Times New Roman" w:eastAsia="Times New Roman" w:hAnsi="Times New Roman" w:cs="Times New Roman"/>
          <w:sz w:val="24"/>
          <w:szCs w:val="24"/>
        </w:rPr>
        <w:t>al que pertenece el pedido (FK)</w:t>
      </w:r>
    </w:p>
    <w:p w14:paraId="24E0C4AE" w14:textId="6DBA07C9" w:rsidR="003232BC" w:rsidRDefault="008D20A2">
      <w:pPr>
        <w:numPr>
          <w:ilvl w:val="1"/>
          <w:numId w:val="1"/>
        </w:numPr>
        <w:pBdr>
          <w:top w:val="nil"/>
          <w:left w:val="nil"/>
          <w:bottom w:val="nil"/>
          <w:right w:val="nil"/>
          <w:between w:val="nil"/>
        </w:pBdr>
        <w:spacing w:after="20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P</w:t>
      </w:r>
      <w:r>
        <w:rPr>
          <w:rFonts w:ascii="Times New Roman" w:eastAsia="Times New Roman" w:hAnsi="Times New Roman" w:cs="Times New Roman"/>
          <w:b/>
          <w:bCs/>
          <w:i/>
          <w:iCs/>
          <w:sz w:val="24"/>
          <w:szCs w:val="24"/>
        </w:rPr>
        <w:t>RODUCTO</w:t>
      </w:r>
      <w:r>
        <w:rPr>
          <w:rFonts w:ascii="Times New Roman" w:eastAsia="Times New Roman" w:hAnsi="Times New Roman" w:cs="Times New Roman"/>
          <w:sz w:val="24"/>
          <w:szCs w:val="24"/>
        </w:rPr>
        <w:t>: Con el número de producto (autonumérico y PK</w:t>
      </w:r>
      <w:r w:rsidR="00534DBD">
        <w:rPr>
          <w:rFonts w:ascii="Times New Roman" w:eastAsia="Times New Roman" w:hAnsi="Times New Roman" w:cs="Times New Roman"/>
          <w:sz w:val="24"/>
          <w:szCs w:val="24"/>
        </w:rPr>
        <w:t>, “</w:t>
      </w:r>
      <w:proofErr w:type="spellStart"/>
      <w:r w:rsidR="00534DBD" w:rsidRPr="00534DBD">
        <w:rPr>
          <w:rFonts w:ascii="Times New Roman" w:eastAsia="Times New Roman" w:hAnsi="Times New Roman" w:cs="Times New Roman"/>
          <w:b/>
          <w:bCs/>
          <w:sz w:val="24"/>
          <w:szCs w:val="24"/>
        </w:rPr>
        <w:t>nproducto</w:t>
      </w:r>
      <w:proofErr w:type="spellEnd"/>
      <w:r w:rsidR="00534DBD">
        <w:rPr>
          <w:rFonts w:ascii="Times New Roman" w:eastAsia="Times New Roman" w:hAnsi="Times New Roman" w:cs="Times New Roman"/>
          <w:sz w:val="24"/>
          <w:szCs w:val="24"/>
        </w:rPr>
        <w:t>”</w:t>
      </w:r>
      <w:r>
        <w:rPr>
          <w:rFonts w:ascii="Times New Roman" w:eastAsia="Times New Roman" w:hAnsi="Times New Roman" w:cs="Times New Roman"/>
          <w:sz w:val="24"/>
          <w:szCs w:val="24"/>
        </w:rPr>
        <w:t>), nombre y precio del mismo.</w:t>
      </w:r>
    </w:p>
    <w:p w14:paraId="5DE6070C" w14:textId="3827B979" w:rsidR="003232BC" w:rsidRDefault="008D20A2">
      <w:pPr>
        <w:numPr>
          <w:ilvl w:val="1"/>
          <w:numId w:val="1"/>
        </w:numPr>
        <w:pBdr>
          <w:top w:val="nil"/>
          <w:left w:val="nil"/>
          <w:bottom w:val="nil"/>
          <w:right w:val="nil"/>
          <w:between w:val="nil"/>
        </w:pBdr>
        <w:spacing w:after="20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PEDIDO_PRODUCTO</w:t>
      </w:r>
      <w:r>
        <w:rPr>
          <w:rFonts w:ascii="Times New Roman" w:eastAsia="Times New Roman" w:hAnsi="Times New Roman" w:cs="Times New Roman"/>
          <w:sz w:val="24"/>
          <w:szCs w:val="24"/>
        </w:rPr>
        <w:t xml:space="preserve">: Solo tendrá dos campos. Contendrá los productos de cada pedido, de forma que solo tengan como claves ajenas las claves primarias de las dos tablas anteriores. Tendrá una clave primaria múltiple que serán los dos campos que tiene. </w:t>
      </w:r>
      <w:r w:rsidR="00534DBD">
        <w:rPr>
          <w:rFonts w:ascii="Times New Roman" w:eastAsia="Times New Roman" w:hAnsi="Times New Roman" w:cs="Times New Roman"/>
          <w:sz w:val="24"/>
          <w:szCs w:val="24"/>
        </w:rPr>
        <w:t>(</w:t>
      </w:r>
      <w:r w:rsidR="00534DBD" w:rsidRPr="00534DBD">
        <w:rPr>
          <w:rFonts w:ascii="Times New Roman" w:eastAsia="Times New Roman" w:hAnsi="Times New Roman" w:cs="Times New Roman"/>
          <w:b/>
          <w:bCs/>
          <w:sz w:val="24"/>
          <w:szCs w:val="24"/>
        </w:rPr>
        <w:t xml:space="preserve">Ambos son Foreign Key y ambos son </w:t>
      </w:r>
      <w:proofErr w:type="spellStart"/>
      <w:r w:rsidR="00534DBD" w:rsidRPr="00534DBD">
        <w:rPr>
          <w:rFonts w:ascii="Times New Roman" w:eastAsia="Times New Roman" w:hAnsi="Times New Roman" w:cs="Times New Roman"/>
          <w:b/>
          <w:bCs/>
          <w:sz w:val="24"/>
          <w:szCs w:val="24"/>
        </w:rPr>
        <w:t>Primary</w:t>
      </w:r>
      <w:proofErr w:type="spellEnd"/>
      <w:r w:rsidR="00534DBD" w:rsidRPr="00534DBD">
        <w:rPr>
          <w:rFonts w:ascii="Times New Roman" w:eastAsia="Times New Roman" w:hAnsi="Times New Roman" w:cs="Times New Roman"/>
          <w:b/>
          <w:bCs/>
          <w:sz w:val="24"/>
          <w:szCs w:val="24"/>
        </w:rPr>
        <w:t xml:space="preserve"> Key</w:t>
      </w:r>
      <w:r w:rsidR="00534DBD">
        <w:rPr>
          <w:rFonts w:ascii="Times New Roman" w:eastAsia="Times New Roman" w:hAnsi="Times New Roman" w:cs="Times New Roman"/>
          <w:sz w:val="24"/>
          <w:szCs w:val="24"/>
        </w:rPr>
        <w:t>).</w:t>
      </w:r>
    </w:p>
    <w:p w14:paraId="5CA94E45" w14:textId="77777777" w:rsidR="003232BC" w:rsidRDefault="008D20A2">
      <w:pPr>
        <w:numPr>
          <w:ilvl w:val="0"/>
          <w:numId w:val="1"/>
        </w:num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Incorporar el módulo de PHP de</w:t>
      </w:r>
      <w:r>
        <w:rPr>
          <w:rFonts w:ascii="Times New Roman" w:eastAsia="Times New Roman" w:hAnsi="Times New Roman" w:cs="Times New Roman"/>
          <w:b/>
          <w:bCs/>
          <w:color w:val="000000"/>
          <w:sz w:val="24"/>
          <w:szCs w:val="24"/>
        </w:rPr>
        <w:t xml:space="preserve"> conexión a BBDD</w:t>
      </w:r>
      <w:r>
        <w:rPr>
          <w:rFonts w:ascii="Times New Roman" w:eastAsia="Times New Roman" w:hAnsi="Times New Roman" w:cs="Times New Roman"/>
          <w:color w:val="000000"/>
          <w:sz w:val="24"/>
          <w:szCs w:val="24"/>
        </w:rPr>
        <w:t xml:space="preserve"> desarrollado </w:t>
      </w:r>
      <w:r>
        <w:rPr>
          <w:rFonts w:ascii="Times New Roman" w:eastAsia="Times New Roman" w:hAnsi="Times New Roman" w:cs="Times New Roman"/>
          <w:sz w:val="24"/>
          <w:szCs w:val="24"/>
        </w:rPr>
        <w:t>que permita conectarse a la base de datos</w:t>
      </w:r>
      <w:r>
        <w:rPr>
          <w:rFonts w:ascii="Times New Roman" w:eastAsia="Times New Roman" w:hAnsi="Times New Roman" w:cs="Times New Roman"/>
          <w:color w:val="000000"/>
          <w:sz w:val="24"/>
          <w:szCs w:val="24"/>
        </w:rPr>
        <w:t xml:space="preserve">. Debe estar en un archivo </w:t>
      </w:r>
      <w:r>
        <w:rPr>
          <w:rFonts w:ascii="Times New Roman" w:eastAsia="Times New Roman" w:hAnsi="Times New Roman" w:cs="Times New Roman"/>
          <w:sz w:val="24"/>
          <w:szCs w:val="24"/>
        </w:rPr>
        <w:t>independiente</w:t>
      </w:r>
    </w:p>
    <w:p w14:paraId="662C9105" w14:textId="77777777" w:rsidR="003232BC" w:rsidRDefault="008D20A2">
      <w:pPr>
        <w:numPr>
          <w:ilvl w:val="0"/>
          <w:numId w:val="1"/>
        </w:num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Crea el formulario anterior para </w:t>
      </w:r>
      <w:r>
        <w:rPr>
          <w:rFonts w:ascii="Times New Roman" w:eastAsia="Times New Roman" w:hAnsi="Times New Roman" w:cs="Times New Roman"/>
          <w:b/>
          <w:bCs/>
          <w:sz w:val="24"/>
          <w:szCs w:val="24"/>
        </w:rPr>
        <w:t>crear nuevos pedidos</w:t>
      </w:r>
      <w:r>
        <w:rPr>
          <w:rFonts w:ascii="Times New Roman" w:eastAsia="Times New Roman" w:hAnsi="Times New Roman" w:cs="Times New Roman"/>
          <w:sz w:val="24"/>
          <w:szCs w:val="24"/>
        </w:rPr>
        <w:t xml:space="preserve">. El listado de productos debe consultarse en la base de datos, dentro de la tabla PRODUCTOS y mostrarse en la tabla HTML tal y como se muestra en la imagen anterior. </w:t>
      </w:r>
    </w:p>
    <w:p w14:paraId="56C4527E" w14:textId="77777777" w:rsidR="003232BC" w:rsidRDefault="008D20A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Crear una nueva página web que muestre el </w:t>
      </w:r>
      <w:r>
        <w:rPr>
          <w:rFonts w:ascii="Times New Roman" w:eastAsia="Times New Roman" w:hAnsi="Times New Roman" w:cs="Times New Roman"/>
          <w:b/>
          <w:bCs/>
          <w:sz w:val="24"/>
          <w:szCs w:val="24"/>
        </w:rPr>
        <w:t>listado de pedidos</w:t>
      </w:r>
      <w:r>
        <w:rPr>
          <w:rFonts w:ascii="Times New Roman" w:eastAsia="Times New Roman" w:hAnsi="Times New Roman" w:cs="Times New Roman"/>
          <w:sz w:val="24"/>
          <w:szCs w:val="24"/>
        </w:rPr>
        <w:t xml:space="preserve"> del usuario que ha iniciado sesión mediante una tabla </w:t>
      </w:r>
      <w:proofErr w:type="spellStart"/>
      <w:r>
        <w:rPr>
          <w:rFonts w:ascii="Times New Roman" w:eastAsia="Times New Roman" w:hAnsi="Times New Roman" w:cs="Times New Roman"/>
          <w:sz w:val="24"/>
          <w:szCs w:val="24"/>
        </w:rPr>
        <w:t>html</w:t>
      </w:r>
      <w:proofErr w:type="spellEnd"/>
      <w:r>
        <w:rPr>
          <w:rFonts w:ascii="Times New Roman" w:eastAsia="Times New Roman" w:hAnsi="Times New Roman" w:cs="Times New Roman"/>
          <w:sz w:val="24"/>
          <w:szCs w:val="24"/>
        </w:rPr>
        <w:t xml:space="preserve"> como la siguiente.</w:t>
      </w:r>
    </w:p>
    <w:tbl>
      <w:tblPr>
        <w:tblStyle w:val="a4"/>
        <w:tblW w:w="85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350"/>
        <w:gridCol w:w="1680"/>
        <w:gridCol w:w="1395"/>
        <w:gridCol w:w="1110"/>
        <w:gridCol w:w="1755"/>
      </w:tblGrid>
      <w:tr w:rsidR="003232BC" w14:paraId="6CE76981" w14:textId="77777777">
        <w:tc>
          <w:tcPr>
            <w:tcW w:w="8565" w:type="dxa"/>
            <w:gridSpan w:val="6"/>
            <w:shd w:val="clear" w:color="auto" w:fill="A8D08D"/>
          </w:tcPr>
          <w:p w14:paraId="449D9845" w14:textId="77777777" w:rsidR="003232BC" w:rsidRDefault="008D20A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Pedidos</w:t>
            </w:r>
          </w:p>
        </w:tc>
      </w:tr>
      <w:tr w:rsidR="003232BC" w14:paraId="3E2DEE0A" w14:textId="77777777">
        <w:tc>
          <w:tcPr>
            <w:tcW w:w="1275" w:type="dxa"/>
            <w:shd w:val="clear" w:color="auto" w:fill="D9D9D9"/>
          </w:tcPr>
          <w:p w14:paraId="04C75CEC" w14:textId="77777777" w:rsidR="003232BC" w:rsidRDefault="008D20A2">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Nº</w:t>
            </w:r>
            <w:proofErr w:type="spellEnd"/>
            <w:r>
              <w:rPr>
                <w:rFonts w:ascii="Times New Roman" w:eastAsia="Times New Roman" w:hAnsi="Times New Roman" w:cs="Times New Roman"/>
                <w:b/>
                <w:bCs/>
                <w:sz w:val="24"/>
                <w:szCs w:val="24"/>
              </w:rPr>
              <w:t xml:space="preserve"> Pedido</w:t>
            </w:r>
          </w:p>
        </w:tc>
        <w:tc>
          <w:tcPr>
            <w:tcW w:w="1350" w:type="dxa"/>
            <w:shd w:val="clear" w:color="auto" w:fill="D9D9D9"/>
          </w:tcPr>
          <w:p w14:paraId="6F44824D" w14:textId="77777777" w:rsidR="003232BC" w:rsidRDefault="008D20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1680" w:type="dxa"/>
            <w:shd w:val="clear" w:color="auto" w:fill="D9D9D9"/>
          </w:tcPr>
          <w:p w14:paraId="3247C97F" w14:textId="77777777" w:rsidR="003232BC" w:rsidRDefault="008D20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Dirección</w:t>
            </w:r>
          </w:p>
        </w:tc>
        <w:tc>
          <w:tcPr>
            <w:tcW w:w="1395" w:type="dxa"/>
            <w:shd w:val="clear" w:color="auto" w:fill="D9D9D9"/>
          </w:tcPr>
          <w:p w14:paraId="0709DAFE" w14:textId="77777777" w:rsidR="003232BC" w:rsidRDefault="008D20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Teléfono</w:t>
            </w:r>
          </w:p>
        </w:tc>
        <w:tc>
          <w:tcPr>
            <w:tcW w:w="1110" w:type="dxa"/>
            <w:shd w:val="clear" w:color="auto" w:fill="D9D9D9"/>
          </w:tcPr>
          <w:p w14:paraId="2022EB30" w14:textId="77777777" w:rsidR="003232BC" w:rsidRDefault="008D20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Importe</w:t>
            </w:r>
          </w:p>
        </w:tc>
        <w:tc>
          <w:tcPr>
            <w:tcW w:w="1755" w:type="dxa"/>
            <w:shd w:val="clear" w:color="auto" w:fill="D9D9D9"/>
          </w:tcPr>
          <w:p w14:paraId="76A54AA7" w14:textId="77777777" w:rsidR="003232BC" w:rsidRDefault="008D20A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Pedido</w:t>
            </w:r>
          </w:p>
        </w:tc>
      </w:tr>
      <w:tr w:rsidR="003232BC" w14:paraId="74CEE2A4" w14:textId="77777777">
        <w:tc>
          <w:tcPr>
            <w:tcW w:w="1275" w:type="dxa"/>
            <w:vAlign w:val="center"/>
          </w:tcPr>
          <w:p w14:paraId="0311DBC4" w14:textId="77777777" w:rsidR="003232BC" w:rsidRDefault="008D20A2">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vAlign w:val="center"/>
          </w:tcPr>
          <w:p w14:paraId="5F28916B" w14:textId="77777777" w:rsidR="003232BC" w:rsidRDefault="008D20A2">
            <w:pPr>
              <w:rPr>
                <w:rFonts w:ascii="Times New Roman" w:eastAsia="Times New Roman" w:hAnsi="Times New Roman" w:cs="Times New Roman"/>
                <w:sz w:val="24"/>
                <w:szCs w:val="24"/>
              </w:rPr>
            </w:pPr>
            <w:r>
              <w:rPr>
                <w:rFonts w:ascii="Times New Roman" w:eastAsia="Times New Roman" w:hAnsi="Times New Roman" w:cs="Times New Roman"/>
                <w:sz w:val="24"/>
                <w:szCs w:val="24"/>
              </w:rPr>
              <w:t>Luis Sanz</w:t>
            </w:r>
          </w:p>
        </w:tc>
        <w:tc>
          <w:tcPr>
            <w:tcW w:w="1680" w:type="dxa"/>
            <w:vAlign w:val="center"/>
          </w:tcPr>
          <w:p w14:paraId="325F9DF3" w14:textId="77777777" w:rsidR="003232BC" w:rsidRDefault="008D20A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Calle Real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2</w:t>
            </w:r>
          </w:p>
        </w:tc>
        <w:tc>
          <w:tcPr>
            <w:tcW w:w="1395" w:type="dxa"/>
            <w:vAlign w:val="center"/>
          </w:tcPr>
          <w:p w14:paraId="193B4939" w14:textId="77777777" w:rsidR="003232BC" w:rsidRDefault="008D20A2">
            <w:pPr>
              <w:rPr>
                <w:rFonts w:ascii="Times New Roman" w:eastAsia="Times New Roman" w:hAnsi="Times New Roman" w:cs="Times New Roman"/>
                <w:sz w:val="24"/>
                <w:szCs w:val="24"/>
              </w:rPr>
            </w:pPr>
            <w:r>
              <w:rPr>
                <w:rFonts w:ascii="Times New Roman" w:eastAsia="Times New Roman" w:hAnsi="Times New Roman" w:cs="Times New Roman"/>
                <w:sz w:val="24"/>
                <w:szCs w:val="24"/>
              </w:rPr>
              <w:t>959563214</w:t>
            </w:r>
          </w:p>
        </w:tc>
        <w:tc>
          <w:tcPr>
            <w:tcW w:w="1110" w:type="dxa"/>
            <w:vAlign w:val="center"/>
          </w:tcPr>
          <w:p w14:paraId="1274D04C" w14:textId="77777777" w:rsidR="003232BC" w:rsidRDefault="008D20A2">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55" w:type="dxa"/>
            <w:vAlign w:val="center"/>
          </w:tcPr>
          <w:p w14:paraId="2667BD1E" w14:textId="77777777" w:rsidR="003232BC" w:rsidRDefault="008D20A2">
            <w:pPr>
              <w:rPr>
                <w:rFonts w:ascii="Times New Roman" w:eastAsia="Times New Roman" w:hAnsi="Times New Roman" w:cs="Times New Roman"/>
                <w:sz w:val="24"/>
                <w:szCs w:val="24"/>
              </w:rPr>
            </w:pPr>
            <w:r>
              <w:rPr>
                <w:rFonts w:ascii="Times New Roman" w:eastAsia="Times New Roman" w:hAnsi="Times New Roman" w:cs="Times New Roman"/>
                <w:sz w:val="24"/>
                <w:szCs w:val="24"/>
              </w:rPr>
              <w:t>Combo de alitas</w:t>
            </w:r>
          </w:p>
        </w:tc>
      </w:tr>
    </w:tbl>
    <w:p w14:paraId="3FD99701" w14:textId="77777777" w:rsidR="003232BC" w:rsidRDefault="003232BC">
      <w:pPr>
        <w:rPr>
          <w:rFonts w:ascii="Times New Roman" w:eastAsia="Times New Roman" w:hAnsi="Times New Roman" w:cs="Times New Roman"/>
          <w:sz w:val="24"/>
          <w:szCs w:val="24"/>
        </w:rPr>
      </w:pPr>
    </w:p>
    <w:p w14:paraId="1982CAB9" w14:textId="77777777" w:rsidR="003232BC" w:rsidRDefault="008D20A2">
      <w:pPr>
        <w:numPr>
          <w:ilvl w:val="0"/>
          <w:numId w:val="1"/>
        </w:num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 partir de la tabla anterior, se debe poder </w:t>
      </w:r>
      <w:r>
        <w:rPr>
          <w:rFonts w:ascii="Times New Roman" w:eastAsia="Times New Roman" w:hAnsi="Times New Roman" w:cs="Times New Roman"/>
          <w:b/>
          <w:bCs/>
          <w:sz w:val="24"/>
          <w:szCs w:val="24"/>
        </w:rPr>
        <w:t>eliminar un pedido</w:t>
      </w:r>
      <w:r>
        <w:rPr>
          <w:rFonts w:ascii="Times New Roman" w:eastAsia="Times New Roman" w:hAnsi="Times New Roman" w:cs="Times New Roman"/>
          <w:sz w:val="24"/>
          <w:szCs w:val="24"/>
        </w:rPr>
        <w:t xml:space="preserve">. No es necesario editar el mismo, </w:t>
      </w:r>
      <w:proofErr w:type="gramStart"/>
      <w:r>
        <w:rPr>
          <w:rFonts w:ascii="Times New Roman" w:eastAsia="Times New Roman" w:hAnsi="Times New Roman" w:cs="Times New Roman"/>
          <w:sz w:val="24"/>
          <w:szCs w:val="24"/>
        </w:rPr>
        <w:t>ya que</w:t>
      </w:r>
      <w:proofErr w:type="gramEnd"/>
      <w:r>
        <w:rPr>
          <w:rFonts w:ascii="Times New Roman" w:eastAsia="Times New Roman" w:hAnsi="Times New Roman" w:cs="Times New Roman"/>
          <w:sz w:val="24"/>
          <w:szCs w:val="24"/>
        </w:rPr>
        <w:t xml:space="preserve"> una vez registrado el pedido, este ya ha pasado a cocina y no se puede modificar.</w:t>
      </w:r>
    </w:p>
    <w:p w14:paraId="49A7C804" w14:textId="77777777" w:rsidR="003232BC" w:rsidRDefault="008D20A2">
      <w:pPr>
        <w:numPr>
          <w:ilvl w:val="0"/>
          <w:numId w:val="1"/>
        </w:numPr>
        <w:pBdr>
          <w:top w:val="nil"/>
          <w:left w:val="nil"/>
          <w:bottom w:val="nil"/>
          <w:right w:val="nil"/>
          <w:between w:val="nil"/>
        </w:pBd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Para la creación del pedido, deben realizarse las </w:t>
      </w:r>
      <w:r>
        <w:rPr>
          <w:rFonts w:ascii="Times New Roman" w:eastAsia="Times New Roman" w:hAnsi="Times New Roman" w:cs="Times New Roman"/>
          <w:b/>
          <w:bCs/>
          <w:sz w:val="24"/>
          <w:szCs w:val="24"/>
        </w:rPr>
        <w:t>siguientes validaciones,</w:t>
      </w:r>
      <w:r>
        <w:rPr>
          <w:rFonts w:ascii="Times New Roman" w:eastAsia="Times New Roman" w:hAnsi="Times New Roman" w:cs="Times New Roman"/>
          <w:sz w:val="24"/>
          <w:szCs w:val="24"/>
        </w:rPr>
        <w:t xml:space="preserve"> todas ellas mediante funciones incluidas en un fichero independiente:</w:t>
      </w:r>
    </w:p>
    <w:p w14:paraId="44B10CC2" w14:textId="77777777" w:rsidR="003232BC" w:rsidRDefault="008D20A2">
      <w:pPr>
        <w:numPr>
          <w:ilvl w:val="1"/>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NOMBRE: Obligatorio, con un máximo de 100 caracteres.</w:t>
      </w:r>
    </w:p>
    <w:p w14:paraId="57433702" w14:textId="77777777" w:rsidR="003232BC" w:rsidRDefault="008D20A2">
      <w:pPr>
        <w:numPr>
          <w:ilvl w:val="1"/>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DIRECCIÓN: Obligatorio, con un máximo de 50 caracteres.</w:t>
      </w:r>
    </w:p>
    <w:p w14:paraId="48A21AF9" w14:textId="77777777" w:rsidR="003232BC" w:rsidRDefault="008D20A2">
      <w:pPr>
        <w:numPr>
          <w:ilvl w:val="1"/>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 Obligatorio, solo pueden ser 9 números.</w:t>
      </w:r>
    </w:p>
    <w:p w14:paraId="0DF194BB" w14:textId="77777777" w:rsidR="003232BC" w:rsidRDefault="008D20A2">
      <w:pPr>
        <w:numPr>
          <w:ilvl w:val="1"/>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PRODUCTOS: Debe haber al menos un producto seleccionado.</w:t>
      </w:r>
    </w:p>
    <w:p w14:paraId="07E38E59" w14:textId="77777777" w:rsidR="003232BC" w:rsidRDefault="008D20A2">
      <w:pPr>
        <w:pBdr>
          <w:top w:val="nil"/>
          <w:left w:val="nil"/>
          <w:bottom w:val="nil"/>
          <w:right w:val="nil"/>
          <w:between w:val="nil"/>
        </w:pBd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D89997" w14:textId="77777777" w:rsidR="003232BC" w:rsidRDefault="008D20A2">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aplicación debe estar </w:t>
      </w:r>
      <w:proofErr w:type="spellStart"/>
      <w:r>
        <w:rPr>
          <w:rFonts w:ascii="Times New Roman" w:eastAsia="Times New Roman" w:hAnsi="Times New Roman" w:cs="Times New Roman"/>
          <w:b/>
          <w:bCs/>
          <w:sz w:val="24"/>
          <w:szCs w:val="24"/>
        </w:rPr>
        <w:t>securizada</w:t>
      </w:r>
      <w:proofErr w:type="spellEnd"/>
      <w:r>
        <w:rPr>
          <w:rFonts w:ascii="Times New Roman" w:eastAsia="Times New Roman" w:hAnsi="Times New Roman" w:cs="Times New Roman"/>
          <w:sz w:val="24"/>
          <w:szCs w:val="24"/>
        </w:rPr>
        <w:t xml:space="preserve">, de forma que no se pueda acceder a ninguna página de la misma sin que un usuario haya iniciado una sesión correctamente. Los usuarios deben poder hacer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y registrarse en el sistema con las restricciones vistas en clase (no puede haber dos usuarios con el mismo </w:t>
      </w:r>
      <w:proofErr w:type="spellStart"/>
      <w:r>
        <w:rPr>
          <w:rFonts w:ascii="Times New Roman" w:eastAsia="Times New Roman" w:hAnsi="Times New Roman" w:cs="Times New Roman"/>
          <w:sz w:val="24"/>
          <w:szCs w:val="24"/>
        </w:rPr>
        <w:t>username</w:t>
      </w:r>
      <w:proofErr w:type="spellEnd"/>
      <w:r>
        <w:rPr>
          <w:rFonts w:ascii="Times New Roman" w:eastAsia="Times New Roman" w:hAnsi="Times New Roman" w:cs="Times New Roman"/>
          <w:sz w:val="24"/>
          <w:szCs w:val="24"/>
        </w:rPr>
        <w:t>).</w:t>
      </w:r>
    </w:p>
    <w:p w14:paraId="7389049A" w14:textId="77777777" w:rsidR="003232BC" w:rsidRDefault="003232BC">
      <w:pPr>
        <w:pBdr>
          <w:top w:val="nil"/>
          <w:left w:val="nil"/>
          <w:bottom w:val="nil"/>
          <w:right w:val="nil"/>
          <w:between w:val="nil"/>
        </w:pBdr>
        <w:spacing w:after="0"/>
        <w:ind w:left="720"/>
        <w:rPr>
          <w:rFonts w:ascii="Times New Roman" w:eastAsia="Times New Roman" w:hAnsi="Times New Roman" w:cs="Times New Roman"/>
          <w:sz w:val="24"/>
          <w:szCs w:val="24"/>
        </w:rPr>
      </w:pPr>
    </w:p>
    <w:p w14:paraId="6A828479" w14:textId="77777777" w:rsidR="003232BC" w:rsidRDefault="008D20A2">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Debes proporcionar los enlaces correspondientes en las distintas páginas para que haya un </w:t>
      </w:r>
      <w:r>
        <w:rPr>
          <w:rFonts w:ascii="Times New Roman" w:eastAsia="Times New Roman" w:hAnsi="Times New Roman" w:cs="Times New Roman"/>
          <w:b/>
          <w:bCs/>
          <w:sz w:val="24"/>
          <w:szCs w:val="24"/>
        </w:rPr>
        <w:t>mapa de navegación completo</w:t>
      </w:r>
      <w:r>
        <w:rPr>
          <w:rFonts w:ascii="Times New Roman" w:eastAsia="Times New Roman" w:hAnsi="Times New Roman" w:cs="Times New Roman"/>
          <w:sz w:val="24"/>
          <w:szCs w:val="24"/>
        </w:rPr>
        <w:t xml:space="preserve"> entre las mismas sin necesidad de usar las flechas del navegador.</w:t>
      </w:r>
    </w:p>
    <w:sectPr w:rsidR="003232BC">
      <w:headerReference w:type="default" r:id="rId8"/>
      <w:pgSz w:w="11906" w:h="16838"/>
      <w:pgMar w:top="1417" w:right="1701" w:bottom="1135" w:left="1701"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4A5F" w14:textId="77777777" w:rsidR="008D20A2" w:rsidRDefault="008D20A2">
      <w:pPr>
        <w:spacing w:after="0" w:line="240" w:lineRule="auto"/>
      </w:pPr>
      <w:r>
        <w:separator/>
      </w:r>
    </w:p>
  </w:endnote>
  <w:endnote w:type="continuationSeparator" w:id="0">
    <w:p w14:paraId="2F60F279" w14:textId="77777777" w:rsidR="008D20A2" w:rsidRDefault="008D2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3F082E-2CB2-49E3-96F3-C03EB43D0C9F}"/>
    <w:embedBold r:id="rId2" w:fontKey="{C99FAD79-284B-407A-A199-7994BBA4DA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7FD17B2-A1BE-41FC-AF11-BF4FE18356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8F898FA9-A667-41C6-A3E0-5A82569D8F56}"/>
  </w:font>
  <w:font w:name="Cambria">
    <w:panose1 w:val="02040503050406030204"/>
    <w:charset w:val="00"/>
    <w:family w:val="roman"/>
    <w:pitch w:val="variable"/>
    <w:sig w:usb0="E00006FF" w:usb1="420024FF" w:usb2="02000000" w:usb3="00000000" w:csb0="0000019F" w:csb1="00000000"/>
    <w:embedRegular r:id="rId5" w:fontKey="{1407DB61-ED56-489A-998C-0DA4D2126B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C270D" w14:textId="77777777" w:rsidR="008D20A2" w:rsidRDefault="008D20A2">
      <w:pPr>
        <w:spacing w:after="0" w:line="240" w:lineRule="auto"/>
      </w:pPr>
      <w:r>
        <w:separator/>
      </w:r>
    </w:p>
  </w:footnote>
  <w:footnote w:type="continuationSeparator" w:id="0">
    <w:p w14:paraId="26C2F235" w14:textId="77777777" w:rsidR="008D20A2" w:rsidRDefault="008D2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C891" w14:textId="77777777" w:rsidR="003232BC" w:rsidRDefault="003232BC">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bl>
    <w:tblPr>
      <w:tblStyle w:val="a5"/>
      <w:tblW w:w="8145" w:type="dxa"/>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0"/>
      <w:gridCol w:w="945"/>
    </w:tblGrid>
    <w:tr w:rsidR="003232BC" w14:paraId="4FC646CA" w14:textId="77777777">
      <w:tc>
        <w:tcPr>
          <w:tcW w:w="7200" w:type="dxa"/>
        </w:tcPr>
        <w:p w14:paraId="12214CC7" w14:textId="77777777" w:rsidR="003232BC" w:rsidRDefault="008D20A2">
          <w:pPr>
            <w:jc w:val="center"/>
            <w:rPr>
              <w:b/>
              <w:bCs/>
              <w:sz w:val="28"/>
              <w:szCs w:val="28"/>
            </w:rPr>
          </w:pPr>
          <w:r>
            <w:rPr>
              <w:b/>
              <w:bCs/>
              <w:sz w:val="28"/>
              <w:szCs w:val="28"/>
            </w:rPr>
            <w:t>2º ASIR – IAW – Curso 2024/26</w:t>
          </w:r>
        </w:p>
      </w:tc>
      <w:tc>
        <w:tcPr>
          <w:tcW w:w="945" w:type="dxa"/>
          <w:vMerge w:val="restart"/>
          <w:vAlign w:val="center"/>
        </w:tcPr>
        <w:p w14:paraId="228B2990" w14:textId="77777777" w:rsidR="003232BC" w:rsidRDefault="008D20A2">
          <w:r>
            <w:rPr>
              <w:noProof/>
            </w:rPr>
            <w:drawing>
              <wp:inline distT="0" distB="0" distL="0" distR="0" wp14:anchorId="0A43944C" wp14:editId="5D9CDB4F">
                <wp:extent cx="475754" cy="32358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75754" cy="323582"/>
                        </a:xfrm>
                        <a:prstGeom prst="rect">
                          <a:avLst/>
                        </a:prstGeom>
                        <a:ln/>
                      </pic:spPr>
                    </pic:pic>
                  </a:graphicData>
                </a:graphic>
              </wp:inline>
            </w:drawing>
          </w:r>
        </w:p>
      </w:tc>
    </w:tr>
    <w:tr w:rsidR="003232BC" w14:paraId="12F8A1E9" w14:textId="77777777">
      <w:tc>
        <w:tcPr>
          <w:tcW w:w="7200" w:type="dxa"/>
        </w:tcPr>
        <w:p w14:paraId="0496862F" w14:textId="77777777" w:rsidR="003232BC" w:rsidRDefault="008D20A2">
          <w:pPr>
            <w:jc w:val="center"/>
          </w:pPr>
          <w:r>
            <w:t>UD5_AV_1. Pedido online. Integración con BBDD.</w:t>
          </w:r>
        </w:p>
      </w:tc>
      <w:tc>
        <w:tcPr>
          <w:tcW w:w="945" w:type="dxa"/>
          <w:vMerge/>
          <w:vAlign w:val="center"/>
        </w:tcPr>
        <w:p w14:paraId="1DA6618A" w14:textId="77777777" w:rsidR="003232BC" w:rsidRDefault="003232BC">
          <w:pPr>
            <w:widowControl w:val="0"/>
            <w:pBdr>
              <w:top w:val="nil"/>
              <w:left w:val="nil"/>
              <w:bottom w:val="nil"/>
              <w:right w:val="nil"/>
              <w:between w:val="nil"/>
            </w:pBdr>
            <w:spacing w:line="276" w:lineRule="auto"/>
          </w:pPr>
        </w:p>
      </w:tc>
    </w:tr>
  </w:tbl>
  <w:p w14:paraId="676812A7" w14:textId="77777777" w:rsidR="003232BC" w:rsidRDefault="003232BC">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0AC"/>
    <w:multiLevelType w:val="multilevel"/>
    <w:tmpl w:val="641E294C"/>
    <w:lvl w:ilvl="0">
      <w:start w:val="1"/>
      <w:numFmt w:val="decimal"/>
      <w:lvlText w:val="%1."/>
      <w:lvlJc w:val="left"/>
      <w:pPr>
        <w:ind w:left="720" w:hanging="360"/>
      </w:pPr>
      <w:rPr>
        <w:rFonts w:ascii="Arial" w:eastAsia="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2EA0161"/>
    <w:multiLevelType w:val="multilevel"/>
    <w:tmpl w:val="3BDCAF00"/>
    <w:lvl w:ilvl="0">
      <w:start w:val="1"/>
      <w:numFmt w:val="lowerLetter"/>
      <w:lvlText w:val="%1)"/>
      <w:lvlJc w:val="left"/>
      <w:pPr>
        <w:ind w:left="720" w:hanging="360"/>
      </w:pPr>
      <w:rPr>
        <w:rFonts w:ascii="Arial" w:eastAsia="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1525515">
    <w:abstractNumId w:val="0"/>
  </w:num>
  <w:num w:numId="2" w16cid:durableId="1561211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2BC"/>
    <w:rsid w:val="001B2548"/>
    <w:rsid w:val="003232BC"/>
    <w:rsid w:val="00534DBD"/>
    <w:rsid w:val="008D20A2"/>
    <w:rsid w:val="009411E0"/>
    <w:rsid w:val="00970CA9"/>
    <w:rsid w:val="009D36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0CD2"/>
  <w15:docId w15:val="{EC80A311-F1FB-4FAF-8992-2E6FD225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970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640</Words>
  <Characters>3525</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UsuarioASIR</cp:lastModifiedBy>
  <cp:revision>6</cp:revision>
  <dcterms:created xsi:type="dcterms:W3CDTF">2026-01-29T09:00:00Z</dcterms:created>
  <dcterms:modified xsi:type="dcterms:W3CDTF">2026-01-29T09:35:00Z</dcterms:modified>
</cp:coreProperties>
</file>