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1D617" w14:textId="77777777" w:rsidR="0003167D" w:rsidRPr="0003167D" w:rsidRDefault="0003167D" w:rsidP="00E44308">
      <w:pPr>
        <w:pStyle w:val="Ttulo1"/>
      </w:pPr>
      <w:r w:rsidRPr="0003167D">
        <w:t>FICHA 6: INTELIGENCIA EMOCIONAL Y CONFLICTOS</w:t>
      </w:r>
    </w:p>
    <w:p w14:paraId="634DB53F" w14:textId="68B81205" w:rsidR="0027578B" w:rsidRPr="00E44308" w:rsidRDefault="0003167D">
      <w:pPr>
        <w:rPr>
          <w:b/>
          <w:bCs/>
          <w:sz w:val="36"/>
          <w:szCs w:val="36"/>
        </w:rPr>
      </w:pPr>
      <w:r w:rsidRPr="00E44308">
        <w:rPr>
          <w:b/>
          <w:bCs/>
          <w:sz w:val="36"/>
          <w:szCs w:val="36"/>
        </w:rPr>
        <w:t>Cristóbal Suárez Abad</w:t>
      </w:r>
    </w:p>
    <w:p w14:paraId="04FAB7E4" w14:textId="2E16156D" w:rsidR="0003167D" w:rsidRPr="00E44308" w:rsidRDefault="0003167D">
      <w:pPr>
        <w:rPr>
          <w:b/>
          <w:bCs/>
          <w:sz w:val="36"/>
          <w:szCs w:val="36"/>
        </w:rPr>
      </w:pPr>
      <w:r w:rsidRPr="00E44308">
        <w:rPr>
          <w:b/>
          <w:bCs/>
          <w:sz w:val="36"/>
          <w:szCs w:val="36"/>
        </w:rPr>
        <w:t>Itinerario Personal para la Empleabilidad II</w:t>
      </w:r>
    </w:p>
    <w:p w14:paraId="6D7E58EA" w14:textId="31D072FC" w:rsidR="0003167D" w:rsidRPr="00E44308" w:rsidRDefault="0003167D">
      <w:pPr>
        <w:rPr>
          <w:b/>
          <w:bCs/>
          <w:sz w:val="36"/>
          <w:szCs w:val="36"/>
        </w:rPr>
      </w:pPr>
      <w:r w:rsidRPr="00E44308">
        <w:rPr>
          <w:b/>
          <w:bCs/>
          <w:sz w:val="36"/>
          <w:szCs w:val="36"/>
        </w:rPr>
        <w:t>2º ASIR</w:t>
      </w:r>
    </w:p>
    <w:p w14:paraId="449C215D" w14:textId="77777777" w:rsidR="0003167D" w:rsidRPr="0003167D" w:rsidRDefault="0003167D" w:rsidP="0003167D">
      <w:pPr>
        <w:rPr>
          <w:b/>
          <w:bCs/>
        </w:rPr>
      </w:pPr>
      <w:r w:rsidRPr="0003167D">
        <w:rPr>
          <w:b/>
          <w:bCs/>
        </w:rPr>
        <w:t>Objetivos de la Ficha</w:t>
      </w:r>
    </w:p>
    <w:p w14:paraId="34B8D011" w14:textId="77777777" w:rsidR="0003167D" w:rsidRPr="0003167D" w:rsidRDefault="0003167D" w:rsidP="0003167D">
      <w:pPr>
        <w:numPr>
          <w:ilvl w:val="0"/>
          <w:numId w:val="1"/>
        </w:numPr>
      </w:pPr>
      <w:r w:rsidRPr="0003167D">
        <w:rPr>
          <w:b/>
          <w:bCs/>
        </w:rPr>
        <w:t>Identificar</w:t>
      </w:r>
      <w:r w:rsidRPr="0003167D">
        <w:t xml:space="preserve"> las emociones básicas y comprender su impacto en los contextos laborales.</w:t>
      </w:r>
    </w:p>
    <w:p w14:paraId="3112E981" w14:textId="77777777" w:rsidR="0003167D" w:rsidRPr="0003167D" w:rsidRDefault="0003167D" w:rsidP="0003167D">
      <w:pPr>
        <w:numPr>
          <w:ilvl w:val="0"/>
          <w:numId w:val="1"/>
        </w:numPr>
      </w:pPr>
      <w:r w:rsidRPr="0003167D">
        <w:rPr>
          <w:b/>
          <w:bCs/>
        </w:rPr>
        <w:t>Aplicar</w:t>
      </w:r>
      <w:r w:rsidRPr="0003167D">
        <w:t xml:space="preserve"> estrategias y técnicas prácticas de gestión emocional para la resolución de conflictos.</w:t>
      </w:r>
    </w:p>
    <w:p w14:paraId="7930AF50" w14:textId="77777777" w:rsidR="00E44308" w:rsidRDefault="00E44308" w:rsidP="0003167D">
      <w:pPr>
        <w:rPr>
          <w:b/>
          <w:bCs/>
        </w:rPr>
        <w:sectPr w:rsidR="00E44308" w:rsidSect="00DE5E3D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20E30C93" w14:textId="77777777" w:rsidR="0003167D" w:rsidRPr="0003167D" w:rsidRDefault="0003167D" w:rsidP="00E44308">
      <w:pPr>
        <w:pStyle w:val="Ttulo2"/>
      </w:pPr>
      <w:r w:rsidRPr="0003167D">
        <w:lastRenderedPageBreak/>
        <w:t>1: Reflexión Inicial</w:t>
      </w:r>
    </w:p>
    <w:p w14:paraId="05BEF972" w14:textId="098E3F07" w:rsidR="0003167D" w:rsidRPr="00E44308" w:rsidRDefault="0003167D" w:rsidP="0003167D">
      <w:pPr>
        <w:pStyle w:val="Prrafodelista"/>
        <w:numPr>
          <w:ilvl w:val="1"/>
          <w:numId w:val="1"/>
        </w:numPr>
        <w:rPr>
          <w:b/>
          <w:bCs/>
          <w:i/>
          <w:iCs/>
        </w:rPr>
      </w:pPr>
      <w:r w:rsidRPr="00E44308">
        <w:rPr>
          <w:i/>
          <w:iCs/>
        </w:rPr>
        <w:t>Explica brevemente qué es la inteligencia emocional según Daniel Goleman.</w:t>
      </w:r>
    </w:p>
    <w:p w14:paraId="3F98C01C" w14:textId="75F3031B" w:rsidR="00C93C92" w:rsidRPr="00E44308" w:rsidRDefault="00C93C92" w:rsidP="00C93C92">
      <w:pPr>
        <w:rPr>
          <w:i/>
          <w:iCs/>
        </w:rPr>
      </w:pPr>
      <w:r w:rsidRPr="00E44308">
        <w:rPr>
          <w:i/>
          <w:iCs/>
        </w:rPr>
        <w:t xml:space="preserve">A partir de la publicación de su libro </w:t>
      </w:r>
      <w:proofErr w:type="spellStart"/>
      <w:r w:rsidRPr="00E44308">
        <w:rPr>
          <w:i/>
          <w:iCs/>
        </w:rPr>
        <w:t>Emotional</w:t>
      </w:r>
      <w:proofErr w:type="spellEnd"/>
      <w:r w:rsidRPr="00E44308">
        <w:rPr>
          <w:i/>
          <w:iCs/>
        </w:rPr>
        <w:t xml:space="preserve"> </w:t>
      </w:r>
      <w:proofErr w:type="spellStart"/>
      <w:r w:rsidRPr="00E44308">
        <w:rPr>
          <w:i/>
          <w:iCs/>
        </w:rPr>
        <w:t>Intelligence</w:t>
      </w:r>
      <w:proofErr w:type="spellEnd"/>
      <w:r w:rsidRPr="00E44308">
        <w:rPr>
          <w:i/>
          <w:iCs/>
        </w:rPr>
        <w:t xml:space="preserve"> (1995), Daniel Goleman popularizó este concepto, definiéndolo como una capacidad estructurada en cinco pilares fundamentales</w:t>
      </w:r>
      <w:r w:rsidRPr="00E44308">
        <w:rPr>
          <w:rStyle w:val="Refdenotaalpie"/>
          <w:i/>
          <w:iCs/>
        </w:rPr>
        <w:footnoteReference w:id="1"/>
      </w:r>
      <w:r w:rsidRPr="00E44308">
        <w:rPr>
          <w:i/>
          <w:iCs/>
        </w:rPr>
        <w:t>:</w:t>
      </w:r>
    </w:p>
    <w:p w14:paraId="620ED4C7" w14:textId="2AC8F155" w:rsidR="00C93C92" w:rsidRPr="00C93C92" w:rsidRDefault="00C93C92" w:rsidP="00C93C92">
      <w:pPr>
        <w:pStyle w:val="Prrafodelista"/>
        <w:numPr>
          <w:ilvl w:val="0"/>
          <w:numId w:val="6"/>
        </w:numPr>
      </w:pPr>
      <w:r w:rsidRPr="00C93C92">
        <w:rPr>
          <w:b/>
          <w:bCs/>
        </w:rPr>
        <w:t>Conocer las propias emociones</w:t>
      </w:r>
      <w:r w:rsidRPr="00C93C92">
        <w:t>: Es la pieza clave de la inteligencia emocional. Consiste en tener conciencia de uno mismo y ser capaz de reconocer un sentimiento en el momento exacto en que ocurre. No lograrlo nos deja a merced de emociones incontroladas.</w:t>
      </w:r>
    </w:p>
    <w:p w14:paraId="6E05B1A1" w14:textId="0A6D7682" w:rsidR="00C93C92" w:rsidRPr="00C93C92" w:rsidRDefault="00C93C92" w:rsidP="00C93C92">
      <w:pPr>
        <w:pStyle w:val="Prrafodelista"/>
        <w:numPr>
          <w:ilvl w:val="0"/>
          <w:numId w:val="6"/>
        </w:numPr>
      </w:pPr>
      <w:r w:rsidRPr="00C93C92">
        <w:rPr>
          <w:b/>
          <w:bCs/>
        </w:rPr>
        <w:t>Manejar las emociones</w:t>
      </w:r>
      <w:r w:rsidRPr="00C93C92">
        <w:t>: Es la habilidad de moderar y expresar los propios sentimientos de forma apropiada (como suavizar la ira, la furia o la irritabilidad), algo fundamental para las relaciones interpersonales.</w:t>
      </w:r>
    </w:p>
    <w:p w14:paraId="6B7C576F" w14:textId="4EC6CDFE" w:rsidR="00C93C92" w:rsidRPr="00C93C92" w:rsidRDefault="00C93C92" w:rsidP="00C93C92">
      <w:pPr>
        <w:pStyle w:val="Prrafodelista"/>
        <w:numPr>
          <w:ilvl w:val="0"/>
          <w:numId w:val="6"/>
        </w:numPr>
      </w:pPr>
      <w:r w:rsidRPr="00C93C92">
        <w:rPr>
          <w:b/>
          <w:bCs/>
        </w:rPr>
        <w:t>Motivarse a sí mismo</w:t>
      </w:r>
      <w:r w:rsidRPr="00C93C92">
        <w:t>: Dado que la emoción impulsa a la acción, consiste en encaminar los sentimientos hacia el logro de objetivos. Incluye el autocontrol emocional para dominar la impulsividad y demorar gratificaciones, lo que hace a las personas más productivas y efectivas.</w:t>
      </w:r>
    </w:p>
    <w:p w14:paraId="1C333789" w14:textId="469852FD" w:rsidR="00C93C92" w:rsidRPr="00C93C92" w:rsidRDefault="00C93C92" w:rsidP="00C93C92">
      <w:pPr>
        <w:pStyle w:val="Prrafodelista"/>
        <w:numPr>
          <w:ilvl w:val="0"/>
          <w:numId w:val="6"/>
        </w:numPr>
      </w:pPr>
      <w:r w:rsidRPr="00C93C92">
        <w:rPr>
          <w:b/>
          <w:bCs/>
        </w:rPr>
        <w:t>Reconocer las emociones de los demás (Empatía)</w:t>
      </w:r>
      <w:r w:rsidRPr="00C93C92">
        <w:t>: Se basa en el conocimiento de las propias emociones y permite sintonizar con las señales sutiles que indican lo que los demás necesitan o desean. Es la base del altruismo y resulta esencial en las profesiones de ayuda y servicios.</w:t>
      </w:r>
    </w:p>
    <w:p w14:paraId="73E64022" w14:textId="52740C1B" w:rsidR="00C93C92" w:rsidRPr="00C93C92" w:rsidRDefault="00C93C92" w:rsidP="00C93C92">
      <w:pPr>
        <w:pStyle w:val="Prrafodelista"/>
        <w:numPr>
          <w:ilvl w:val="0"/>
          <w:numId w:val="6"/>
        </w:numPr>
      </w:pPr>
      <w:r w:rsidRPr="00C93C92">
        <w:rPr>
          <w:b/>
          <w:bCs/>
        </w:rPr>
        <w:t>Establecer relaciones</w:t>
      </w:r>
      <w:r w:rsidRPr="00C93C92">
        <w:t>: Es el arte de manejar las emociones de los demás para interactuar de forma suave y efectiva. Estas habilidades sociales constituyen la base del liderazgo, la popularidad y la eficiencia interpersonal.</w:t>
      </w:r>
    </w:p>
    <w:p w14:paraId="2AB882AF" w14:textId="77777777" w:rsidR="00C93C92" w:rsidRPr="00C93C92" w:rsidRDefault="00C93C92" w:rsidP="00C93C92">
      <w:pPr>
        <w:rPr>
          <w:b/>
          <w:bCs/>
        </w:rPr>
      </w:pPr>
    </w:p>
    <w:p w14:paraId="449713F7" w14:textId="77777777" w:rsidR="00E44308" w:rsidRDefault="00E44308" w:rsidP="0003167D">
      <w:pPr>
        <w:pStyle w:val="Prrafodelista"/>
        <w:numPr>
          <w:ilvl w:val="1"/>
          <w:numId w:val="1"/>
        </w:numPr>
        <w:sectPr w:rsidR="00E44308" w:rsidSect="00DE5E3D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2AB04BE5" w14:textId="77777777" w:rsidR="0003167D" w:rsidRPr="00E44308" w:rsidRDefault="0003167D" w:rsidP="0003167D">
      <w:pPr>
        <w:pStyle w:val="Prrafodelista"/>
        <w:numPr>
          <w:ilvl w:val="1"/>
          <w:numId w:val="1"/>
        </w:numPr>
        <w:rPr>
          <w:b/>
          <w:bCs/>
          <w:i/>
          <w:iCs/>
        </w:rPr>
      </w:pPr>
      <w:r w:rsidRPr="00E44308">
        <w:rPr>
          <w:i/>
          <w:iCs/>
        </w:rPr>
        <w:lastRenderedPageBreak/>
        <w:t>Identifica las cinco emociones básicas y describe un ejemplo de cómo cada una de ellas puede influir en el trabajo en equipo, aplicándolo específicamente a la profesión relacionada con tu ciclo formativo.</w:t>
      </w:r>
    </w:p>
    <w:p w14:paraId="58A252C1" w14:textId="77777777" w:rsidR="00353D9E" w:rsidRPr="00353D9E" w:rsidRDefault="00353D9E" w:rsidP="00353D9E">
      <w:pPr>
        <w:rPr>
          <w:b/>
          <w:bCs/>
        </w:rPr>
      </w:pPr>
      <w:r w:rsidRPr="00353D9E">
        <w:rPr>
          <w:b/>
          <w:bCs/>
        </w:rPr>
        <w:t>1. Alegría</w:t>
      </w:r>
    </w:p>
    <w:p w14:paraId="664DA17C" w14:textId="44A0DC8C" w:rsidR="00353D9E" w:rsidRPr="00353D9E" w:rsidRDefault="00353D9E" w:rsidP="00353D9E">
      <w:r w:rsidRPr="00353D9E">
        <w:t>Es fundamental para la motivación y el sentido de pertenencia. Un equipo que celebra los logros y mantiene un buen clima emocional trabaja mejor.</w:t>
      </w:r>
    </w:p>
    <w:p w14:paraId="4B38F70D" w14:textId="29435AEA" w:rsidR="00353D9E" w:rsidRPr="00353D9E" w:rsidRDefault="00353D9E" w:rsidP="00353D9E">
      <w:r w:rsidRPr="00353D9E">
        <w:rPr>
          <w:b/>
          <w:bCs/>
        </w:rPr>
        <w:t>Ejemplo en ASIR</w:t>
      </w:r>
      <w:r w:rsidRPr="00353D9E">
        <w:t>: Tras semanas planificando una migración masiva de servidores a la nube (</w:t>
      </w:r>
      <w:proofErr w:type="spellStart"/>
      <w:r w:rsidRPr="00353D9E">
        <w:t>cloud</w:t>
      </w:r>
      <w:proofErr w:type="spellEnd"/>
      <w:r w:rsidRPr="00353D9E">
        <w:t xml:space="preserve">) o actualizando la red de la empresa de madrugada, el equipo ve que todo funciona </w:t>
      </w:r>
      <w:r>
        <w:t>bien</w:t>
      </w:r>
      <w:r w:rsidRPr="00353D9E">
        <w:t>. Celebrar este éxito juntos genera un</w:t>
      </w:r>
      <w:r w:rsidR="00244953">
        <w:t xml:space="preserve">a gran alegría y alivio </w:t>
      </w:r>
      <w:r w:rsidRPr="00353D9E">
        <w:t xml:space="preserve">y motiva a los </w:t>
      </w:r>
      <w:r w:rsidR="00244953">
        <w:t>empleados</w:t>
      </w:r>
      <w:r w:rsidRPr="00353D9E">
        <w:t xml:space="preserve"> a afrontar futuros </w:t>
      </w:r>
      <w:r w:rsidR="00244953">
        <w:t>retos más</w:t>
      </w:r>
      <w:r w:rsidRPr="00353D9E">
        <w:t xml:space="preserve"> complejos</w:t>
      </w:r>
      <w:r w:rsidR="00244953">
        <w:t>.</w:t>
      </w:r>
    </w:p>
    <w:p w14:paraId="636A81DE" w14:textId="77777777" w:rsidR="00353D9E" w:rsidRPr="00353D9E" w:rsidRDefault="00353D9E" w:rsidP="00353D9E">
      <w:pPr>
        <w:rPr>
          <w:b/>
          <w:bCs/>
        </w:rPr>
      </w:pPr>
      <w:r w:rsidRPr="00353D9E">
        <w:rPr>
          <w:b/>
          <w:bCs/>
        </w:rPr>
        <w:t>2. Tristeza</w:t>
      </w:r>
    </w:p>
    <w:p w14:paraId="0804FAD1" w14:textId="6A39AD4A" w:rsidR="00353D9E" w:rsidRPr="00353D9E" w:rsidRDefault="00353D9E" w:rsidP="00353D9E">
      <w:r w:rsidRPr="00353D9E">
        <w:t>Cuando no se gestiona bien, puede reducir el compromiso; sin embargo, apoyar a los compañeros en momentos difíciles refuerza la cohesión del grupo.</w:t>
      </w:r>
    </w:p>
    <w:p w14:paraId="4216DD3F" w14:textId="1FCCAE2B" w:rsidR="00353D9E" w:rsidRPr="00353D9E" w:rsidRDefault="00353D9E" w:rsidP="00353D9E">
      <w:r w:rsidRPr="0000503C">
        <w:rPr>
          <w:b/>
          <w:bCs/>
        </w:rPr>
        <w:t>Ejemplo en ASIR</w:t>
      </w:r>
      <w:r w:rsidRPr="00353D9E">
        <w:t xml:space="preserve">: Durante un mantenimiento de rutina, el equipo comete un fallo técnico involuntario y se cae el servidor de producción, dejando a la empresa sin servicio durante horas. El desánimo y la frustración pueden hundir </w:t>
      </w:r>
      <w:r w:rsidR="0000503C">
        <w:t>al</w:t>
      </w:r>
      <w:r w:rsidRPr="00353D9E">
        <w:t xml:space="preserve"> grupo; pero si los compañeros se apoyan entre sí para levantar el sistema y restaurar los </w:t>
      </w:r>
      <w:proofErr w:type="spellStart"/>
      <w:r w:rsidRPr="00353D9E">
        <w:t>backups</w:t>
      </w:r>
      <w:proofErr w:type="spellEnd"/>
      <w:r w:rsidRPr="00353D9E">
        <w:t>, el bache se supera reforzando la unión del departamento de TI.</w:t>
      </w:r>
    </w:p>
    <w:p w14:paraId="02329202" w14:textId="77777777" w:rsidR="00353D9E" w:rsidRPr="00353D9E" w:rsidRDefault="00353D9E" w:rsidP="00353D9E">
      <w:pPr>
        <w:rPr>
          <w:b/>
          <w:bCs/>
        </w:rPr>
      </w:pPr>
      <w:r w:rsidRPr="00353D9E">
        <w:rPr>
          <w:b/>
          <w:bCs/>
        </w:rPr>
        <w:t>3. Ira</w:t>
      </w:r>
    </w:p>
    <w:p w14:paraId="6917FB37" w14:textId="41B9E632" w:rsidR="00353D9E" w:rsidRPr="00353D9E" w:rsidRDefault="00353D9E" w:rsidP="00353D9E">
      <w:r w:rsidRPr="00353D9E">
        <w:t>Si no se controla, puede generar tensiones en el equipo. La clave está en utilizar la comunicación asertiva para expresar desacuerdos sin caer en la agresividad.</w:t>
      </w:r>
    </w:p>
    <w:p w14:paraId="580D586E" w14:textId="77777777" w:rsidR="00353D9E" w:rsidRPr="00353D9E" w:rsidRDefault="00353D9E" w:rsidP="00353D9E">
      <w:r w:rsidRPr="0024287C">
        <w:rPr>
          <w:b/>
          <w:bCs/>
        </w:rPr>
        <w:t>Ejemplo en ASIR</w:t>
      </w:r>
      <w:r w:rsidRPr="00353D9E">
        <w:t>: Un técnico de redes abre una brecha de seguridad grave por no seguir los protocolos establecidos, dejando puertos críticos abiertos. En lugar de que el jefe de sistemas o el resto de los compañeros reaccionen con gritos o agresividad generando tensión, utilizan la comunicación asertiva para señalar la gravedad del fallo y repasar las políticas de configuración de forma constructiva.</w:t>
      </w:r>
    </w:p>
    <w:p w14:paraId="13065093" w14:textId="77777777" w:rsidR="00353D9E" w:rsidRPr="00353D9E" w:rsidRDefault="00353D9E" w:rsidP="00353D9E">
      <w:pPr>
        <w:rPr>
          <w:b/>
          <w:bCs/>
        </w:rPr>
      </w:pPr>
      <w:r w:rsidRPr="00353D9E">
        <w:rPr>
          <w:b/>
          <w:bCs/>
        </w:rPr>
        <w:t>4. Miedo</w:t>
      </w:r>
    </w:p>
    <w:p w14:paraId="744DDE5B" w14:textId="13C0DEBD" w:rsidR="00353D9E" w:rsidRPr="00353D9E" w:rsidRDefault="00353D9E" w:rsidP="00353D9E">
      <w:r w:rsidRPr="00353D9E">
        <w:t>Puede frenar la toma de decisiones o la innovación. Crear un ambiente psicológicamente seguro fomenta la confianza y la proactividad.</w:t>
      </w:r>
    </w:p>
    <w:p w14:paraId="6A5849C8" w14:textId="5DE91B39" w:rsidR="00353D9E" w:rsidRPr="00353D9E" w:rsidRDefault="00353D9E" w:rsidP="00353D9E">
      <w:r w:rsidRPr="0024287C">
        <w:rPr>
          <w:b/>
          <w:bCs/>
        </w:rPr>
        <w:t>Ejemplo en ASIR</w:t>
      </w:r>
      <w:r w:rsidRPr="00353D9E">
        <w:t xml:space="preserve">: El equipo técnico detecta un ciberataque potencial en la red (un intento de </w:t>
      </w:r>
      <w:proofErr w:type="spellStart"/>
      <w:r w:rsidRPr="00353D9E">
        <w:t>ransomware</w:t>
      </w:r>
      <w:proofErr w:type="spellEnd"/>
      <w:r w:rsidRPr="00353D9E">
        <w:t xml:space="preserve">). El miedo a tomar la decisión de aislar una VLAN o apagar un servidor crítico por "meter la pata" puede paralizar a los técnicos. Si existe un ambiente seguro </w:t>
      </w:r>
      <w:r w:rsidRPr="00353D9E">
        <w:lastRenderedPageBreak/>
        <w:t>donde se premia la rapidez y la confianza mutua, los administradores actuarán de forma proactiva para contener la amenaza sin temor a represalias.</w:t>
      </w:r>
    </w:p>
    <w:p w14:paraId="58138041" w14:textId="3308E1B9" w:rsidR="00353D9E" w:rsidRPr="00353D9E" w:rsidRDefault="00353D9E" w:rsidP="00353D9E">
      <w:pPr>
        <w:rPr>
          <w:b/>
          <w:bCs/>
        </w:rPr>
      </w:pPr>
      <w:r w:rsidRPr="00353D9E">
        <w:rPr>
          <w:b/>
          <w:bCs/>
        </w:rPr>
        <w:t>5. Asco</w:t>
      </w:r>
    </w:p>
    <w:p w14:paraId="7F2C2E74" w14:textId="692DB294" w:rsidR="00353D9E" w:rsidRPr="00353D9E" w:rsidRDefault="00353D9E" w:rsidP="00353D9E">
      <w:r w:rsidRPr="00353D9E">
        <w:t>Puede manifestarse como el rechazo a determinadas actividades o personas. Como lo que a uno le provoca rechazo a otro no, es importante diferenciar si esta reacción es natural o si se basa en prejuicios infundados hacia ciertas tareas o compañeros.</w:t>
      </w:r>
    </w:p>
    <w:p w14:paraId="5CFF071C" w14:textId="6007B325" w:rsidR="00353D9E" w:rsidRPr="00353D9E" w:rsidRDefault="00353D9E" w:rsidP="00353D9E">
      <w:r w:rsidRPr="009E6268">
        <w:rPr>
          <w:b/>
          <w:bCs/>
        </w:rPr>
        <w:t>Ejemplo en ASIR</w:t>
      </w:r>
      <w:r w:rsidRPr="00353D9E">
        <w:t xml:space="preserve">: En el departamento de informática suele haber tareas poco atractivas, como </w:t>
      </w:r>
      <w:r w:rsidR="009E6268">
        <w:t>“</w:t>
      </w:r>
      <w:proofErr w:type="spellStart"/>
      <w:r w:rsidR="009E6268">
        <w:t>crimpar</w:t>
      </w:r>
      <w:proofErr w:type="spellEnd"/>
      <w:r w:rsidR="009E6268">
        <w:t>” cables de red</w:t>
      </w:r>
      <w:r w:rsidR="00FF101E">
        <w:t xml:space="preserve"> </w:t>
      </w:r>
      <w:r w:rsidRPr="00353D9E">
        <w:t xml:space="preserve">o atender los </w:t>
      </w:r>
      <w:proofErr w:type="gramStart"/>
      <w:r w:rsidRPr="00353D9E">
        <w:t>tickets</w:t>
      </w:r>
      <w:proofErr w:type="gramEnd"/>
      <w:r w:rsidRPr="00353D9E">
        <w:t xml:space="preserve"> más básicos de soporte a usuarios</w:t>
      </w:r>
      <w:r w:rsidR="00FF101E">
        <w:t xml:space="preserve">. </w:t>
      </w:r>
      <w:r w:rsidRPr="00353D9E">
        <w:t>Si un miembro del equipo rechaza sistemáticamente estas tareas, el grupo debe evaluar si es un rechazo natural a la monotonía o un prejuicio infundado de "creerse superior" a ciertas labores técnicas, garantizando así un reparto justo del trabajo de mantenimiento.</w:t>
      </w:r>
    </w:p>
    <w:p w14:paraId="7DF6289B" w14:textId="77777777" w:rsidR="00E66A35" w:rsidRPr="00E66A35" w:rsidRDefault="00E66A35" w:rsidP="00E66A35">
      <w:pPr>
        <w:rPr>
          <w:b/>
          <w:bCs/>
        </w:rPr>
      </w:pPr>
    </w:p>
    <w:p w14:paraId="7E2FFBCC" w14:textId="77777777" w:rsidR="00E44308" w:rsidRDefault="00E44308" w:rsidP="00C93C92">
      <w:pPr>
        <w:pStyle w:val="Prrafodelista"/>
        <w:numPr>
          <w:ilvl w:val="1"/>
          <w:numId w:val="1"/>
        </w:numPr>
        <w:sectPr w:rsidR="00E44308" w:rsidSect="00DE5E3D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616C1322" w14:textId="0D9AA1B5" w:rsidR="0003167D" w:rsidRPr="00E44308" w:rsidRDefault="0003167D" w:rsidP="00C93C92">
      <w:pPr>
        <w:pStyle w:val="Prrafodelista"/>
        <w:numPr>
          <w:ilvl w:val="1"/>
          <w:numId w:val="1"/>
        </w:numPr>
        <w:rPr>
          <w:i/>
          <w:iCs/>
        </w:rPr>
      </w:pPr>
      <w:r w:rsidRPr="00E44308">
        <w:rPr>
          <w:i/>
          <w:iCs/>
        </w:rPr>
        <w:lastRenderedPageBreak/>
        <w:t>De los cinco componentes de la inteligencia emocional propuestos por Goleman</w:t>
      </w:r>
      <w:r w:rsidR="00C93C92" w:rsidRPr="00E44308">
        <w:rPr>
          <w:i/>
          <w:iCs/>
        </w:rPr>
        <w:t xml:space="preserve"> (</w:t>
      </w:r>
      <w:r w:rsidRPr="00E44308">
        <w:rPr>
          <w:i/>
          <w:iCs/>
        </w:rPr>
        <w:t>Autoconocimiento</w:t>
      </w:r>
      <w:r w:rsidR="00C93C92" w:rsidRPr="00E44308">
        <w:rPr>
          <w:i/>
          <w:iCs/>
        </w:rPr>
        <w:t xml:space="preserve">, </w:t>
      </w:r>
      <w:r w:rsidRPr="00E44308">
        <w:rPr>
          <w:i/>
          <w:iCs/>
        </w:rPr>
        <w:t>Autocontrol</w:t>
      </w:r>
      <w:r w:rsidR="00C93C92" w:rsidRPr="00E44308">
        <w:rPr>
          <w:i/>
          <w:iCs/>
        </w:rPr>
        <w:t xml:space="preserve">, </w:t>
      </w:r>
      <w:r w:rsidRPr="00E44308">
        <w:rPr>
          <w:i/>
          <w:iCs/>
        </w:rPr>
        <w:t>Automotivación</w:t>
      </w:r>
      <w:r w:rsidR="00C93C92" w:rsidRPr="00E44308">
        <w:rPr>
          <w:i/>
          <w:iCs/>
        </w:rPr>
        <w:t xml:space="preserve">, </w:t>
      </w:r>
      <w:r w:rsidRPr="00E44308">
        <w:rPr>
          <w:i/>
          <w:iCs/>
        </w:rPr>
        <w:t>Empatía</w:t>
      </w:r>
      <w:r w:rsidR="00C93C92" w:rsidRPr="00E44308">
        <w:rPr>
          <w:i/>
          <w:iCs/>
        </w:rPr>
        <w:t xml:space="preserve"> y </w:t>
      </w:r>
      <w:r w:rsidRPr="00E44308">
        <w:rPr>
          <w:i/>
          <w:iCs/>
        </w:rPr>
        <w:t>Habilidades sociales</w:t>
      </w:r>
      <w:r w:rsidR="00C93C92" w:rsidRPr="00E44308">
        <w:rPr>
          <w:i/>
          <w:iCs/>
        </w:rPr>
        <w:t xml:space="preserve">) </w:t>
      </w:r>
      <w:r w:rsidRPr="00E44308">
        <w:rPr>
          <w:i/>
          <w:iCs/>
        </w:rPr>
        <w:t>¿Cuál consideras que tienes más desarrollado y cuál necesitas mejorar? Justifica tu respuesta aportando ejemplos de tu propia experiencia o entorno laboral/académico.</w:t>
      </w:r>
    </w:p>
    <w:p w14:paraId="4CDDB211" w14:textId="18327F5F" w:rsidR="00662EFC" w:rsidRPr="00662EFC" w:rsidRDefault="00662EFC" w:rsidP="00662EFC">
      <w:pPr>
        <w:rPr>
          <w:b/>
          <w:bCs/>
        </w:rPr>
      </w:pPr>
      <w:r w:rsidRPr="00662EFC">
        <w:rPr>
          <w:b/>
          <w:bCs/>
        </w:rPr>
        <w:t>Componente más desarrollado: Empatía</w:t>
      </w:r>
    </w:p>
    <w:p w14:paraId="7005231E" w14:textId="75A58893" w:rsidR="00662EFC" w:rsidRPr="00662EFC" w:rsidRDefault="00662EFC" w:rsidP="00662EFC">
      <w:pPr>
        <w:numPr>
          <w:ilvl w:val="0"/>
          <w:numId w:val="13"/>
        </w:numPr>
      </w:pPr>
      <w:r w:rsidRPr="00662EFC">
        <w:rPr>
          <w:b/>
          <w:bCs/>
        </w:rPr>
        <w:t>Justificación:</w:t>
      </w:r>
      <w:r w:rsidRPr="00662EFC">
        <w:t xml:space="preserve"> </w:t>
      </w:r>
      <w:r>
        <w:t>Considero</w:t>
      </w:r>
      <w:r w:rsidRPr="00662EFC">
        <w:t xml:space="preserve"> que tengo una gran capacidad para ponerme en el lugar de las personas, tanto de mis compañeros de equipo como de los usuarios</w:t>
      </w:r>
      <w:r>
        <w:t>/clientes</w:t>
      </w:r>
      <w:r w:rsidRPr="00662EFC">
        <w:t xml:space="preserve"> a los que damos soporte técnico. </w:t>
      </w:r>
      <w:r w:rsidR="007E771D">
        <w:t>Suelo notar</w:t>
      </w:r>
      <w:r w:rsidRPr="00662EFC">
        <w:t xml:space="preserve"> cuándo un compañero está desbordado o cuándo un usuario siente frustración porque </w:t>
      </w:r>
      <w:r w:rsidR="007E771D">
        <w:t>el sistema/ordenador no funciona.</w:t>
      </w:r>
    </w:p>
    <w:p w14:paraId="10213A26" w14:textId="76AD3478" w:rsidR="00662EFC" w:rsidRPr="00662EFC" w:rsidRDefault="00662EFC" w:rsidP="00662EFC">
      <w:pPr>
        <w:numPr>
          <w:ilvl w:val="0"/>
          <w:numId w:val="13"/>
        </w:numPr>
      </w:pPr>
      <w:r w:rsidRPr="00662EFC">
        <w:rPr>
          <w:b/>
          <w:bCs/>
        </w:rPr>
        <w:t>Ejemplo práctico:</w:t>
      </w:r>
      <w:r w:rsidRPr="00662EFC">
        <w:t xml:space="preserve"> Durante las prácticas o proyectos del ciclo, cuando un compañero se bloquea </w:t>
      </w:r>
      <w:r w:rsidR="00736DF4">
        <w:t>siempre intento ayudarle, porque se perfectamente lo frustrante que es que no poder avanzar debido a un error que no puedes solventar.</w:t>
      </w:r>
    </w:p>
    <w:p w14:paraId="65C08E35" w14:textId="1AFD080F" w:rsidR="00662EFC" w:rsidRPr="00662EFC" w:rsidRDefault="00662EFC" w:rsidP="00662EFC">
      <w:pPr>
        <w:rPr>
          <w:b/>
          <w:bCs/>
        </w:rPr>
      </w:pPr>
      <w:r w:rsidRPr="00662EFC">
        <w:rPr>
          <w:b/>
          <w:bCs/>
        </w:rPr>
        <w:t>Componente que necesito mejorar: Autocontrol (Manejar las emociones)</w:t>
      </w:r>
    </w:p>
    <w:p w14:paraId="271C6F42" w14:textId="01D7A7B9" w:rsidR="00662EFC" w:rsidRPr="00662EFC" w:rsidRDefault="00662EFC" w:rsidP="00662EFC">
      <w:pPr>
        <w:numPr>
          <w:ilvl w:val="0"/>
          <w:numId w:val="14"/>
        </w:numPr>
      </w:pPr>
      <w:r w:rsidRPr="00662EFC">
        <w:rPr>
          <w:b/>
          <w:bCs/>
        </w:rPr>
        <w:t>Justificación:</w:t>
      </w:r>
      <w:r w:rsidRPr="00662EFC">
        <w:t xml:space="preserve"> A veces me cuesta gestionar la frustración cuando surgen imprevistos de última </w:t>
      </w:r>
      <w:r w:rsidR="00FE0E50">
        <w:t>hora.</w:t>
      </w:r>
      <w:r w:rsidRPr="00662EFC">
        <w:t xml:space="preserve"> </w:t>
      </w:r>
      <w:r w:rsidR="00FE0E50">
        <w:t>Suelo</w:t>
      </w:r>
      <w:r w:rsidRPr="00662EFC">
        <w:t xml:space="preserve"> irrita</w:t>
      </w:r>
      <w:r w:rsidR="00FE0E50">
        <w:t>rme</w:t>
      </w:r>
      <w:r w:rsidRPr="00662EFC">
        <w:t xml:space="preserve"> o bloque</w:t>
      </w:r>
      <w:r w:rsidR="00FE0E50">
        <w:t>arme</w:t>
      </w:r>
      <w:r w:rsidRPr="00662EFC">
        <w:t>, lo que me dificulta mantener la mente fría durante los primeros minutos</w:t>
      </w:r>
      <w:r w:rsidR="00FE0E50">
        <w:t>.</w:t>
      </w:r>
    </w:p>
    <w:p w14:paraId="0D4FE1C5" w14:textId="604641D2" w:rsidR="0003167D" w:rsidRDefault="00662EFC" w:rsidP="009F0959">
      <w:pPr>
        <w:numPr>
          <w:ilvl w:val="0"/>
          <w:numId w:val="14"/>
        </w:numPr>
      </w:pPr>
      <w:r w:rsidRPr="009F0959">
        <w:rPr>
          <w:b/>
          <w:bCs/>
        </w:rPr>
        <w:t>Ejemplo práctico:</w:t>
      </w:r>
      <w:r w:rsidRPr="00662EFC">
        <w:t xml:space="preserve"> En una entrega reciente donde </w:t>
      </w:r>
      <w:r w:rsidR="008527E3">
        <w:t xml:space="preserve">debía entregar un servidor capaz de desplegar sistemas operativos de manera masiva y eficiente. Una semana antes de realizar la entrega, el servidor que parecía funcionar perfectamente fallaba a la hora de hacer su cometido. </w:t>
      </w:r>
      <w:r w:rsidR="008527E3" w:rsidRPr="00756367">
        <w:t>Mi reacción inicial fue de un</w:t>
      </w:r>
      <w:r w:rsidR="008527E3" w:rsidRPr="00756367">
        <w:t xml:space="preserve"> gran</w:t>
      </w:r>
      <w:r w:rsidR="008527E3" w:rsidRPr="00756367">
        <w:t xml:space="preserve"> enfado</w:t>
      </w:r>
      <w:r w:rsidR="008527E3" w:rsidRPr="008527E3">
        <w:t>, llegando a bloquearme e indignarme de forma visible por el contratiempo en lugar de analizar el problema con calma.</w:t>
      </w:r>
      <w:r w:rsidR="009F0959">
        <w:t xml:space="preserve"> </w:t>
      </w:r>
      <w:r w:rsidR="008527E3" w:rsidRPr="008527E3">
        <w:t xml:space="preserve">Aunque al final mantuve la </w:t>
      </w:r>
      <w:r w:rsidR="009F0959">
        <w:t>calma</w:t>
      </w:r>
      <w:r w:rsidR="008527E3" w:rsidRPr="008527E3">
        <w:t xml:space="preserve"> y logré localizar y solucionar el fallo a tiempo, reconozco que necesito mejorar </w:t>
      </w:r>
      <w:r w:rsidR="009F0959">
        <w:t>mi reacción ante esta clase de situaciones.</w:t>
      </w:r>
    </w:p>
    <w:p w14:paraId="074C1823" w14:textId="77777777" w:rsidR="00DD4818" w:rsidRDefault="00DD4818" w:rsidP="00756367">
      <w:pPr>
        <w:sectPr w:rsidR="00DD4818" w:rsidSect="00DE5E3D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0EAAE6F5" w14:textId="636ED11B" w:rsidR="00DD4818" w:rsidRDefault="00DD4818" w:rsidP="0079657D">
      <w:pPr>
        <w:pStyle w:val="Ttulo2"/>
      </w:pPr>
      <w:r>
        <w:lastRenderedPageBreak/>
        <w:t xml:space="preserve">2º) </w:t>
      </w:r>
      <w:r w:rsidRPr="00DD4818">
        <w:t>Aplicación de Estrategias de Gestión Emocional</w:t>
      </w:r>
    </w:p>
    <w:p w14:paraId="005952D6" w14:textId="0D79A490" w:rsidR="00756367" w:rsidRPr="0079657D" w:rsidRDefault="00DD4818" w:rsidP="00756367">
      <w:pPr>
        <w:rPr>
          <w:i/>
          <w:iCs/>
        </w:rPr>
      </w:pPr>
      <w:r w:rsidRPr="0079657D">
        <w:rPr>
          <w:i/>
          <w:iCs/>
        </w:rPr>
        <w:t>Lee cada una de las siguientes situaciones y describe cómo actuarías aplicando estrategias de inteligencia emocional y comunicación asertiva.</w:t>
      </w:r>
    </w:p>
    <w:p w14:paraId="462DD281" w14:textId="59969FD0" w:rsidR="00DD4818" w:rsidRPr="0079657D" w:rsidRDefault="00DD4818" w:rsidP="00DD4818">
      <w:pPr>
        <w:pStyle w:val="Prrafodelista"/>
        <w:numPr>
          <w:ilvl w:val="1"/>
          <w:numId w:val="13"/>
        </w:numPr>
        <w:rPr>
          <w:i/>
          <w:iCs/>
        </w:rPr>
      </w:pPr>
      <w:r w:rsidRPr="0079657D">
        <w:rPr>
          <w:i/>
          <w:iCs/>
        </w:rPr>
        <w:t>Un compañero te interrumpe constantemente cuando intentas explicar una idea en una reunión de tu equipo de trabajo.</w:t>
      </w:r>
      <w:r w:rsidR="0079657D">
        <w:rPr>
          <w:i/>
          <w:iCs/>
        </w:rPr>
        <w:t xml:space="preserve"> </w:t>
      </w:r>
      <w:r w:rsidRPr="0079657D">
        <w:rPr>
          <w:i/>
          <w:iCs/>
        </w:rPr>
        <w:t>Resolución basada en la inteligencia emocional:</w:t>
      </w:r>
    </w:p>
    <w:p w14:paraId="3BEF0E01" w14:textId="6A3EDE97" w:rsidR="00B36C0A" w:rsidRPr="00B36C0A" w:rsidRDefault="00B36C0A" w:rsidP="00B36C0A">
      <w:r>
        <w:t>Me autocontrolo</w:t>
      </w:r>
      <w:r w:rsidRPr="00B36C0A">
        <w:t xml:space="preserve"> para no </w:t>
      </w:r>
      <w:r>
        <w:t>contestarle con ira</w:t>
      </w:r>
      <w:r w:rsidRPr="00B36C0A">
        <w:t xml:space="preserve">. Espero a que haga una pausa y, con tono calmado pero firme, le </w:t>
      </w:r>
      <w:r>
        <w:t>digo</w:t>
      </w:r>
      <w:r w:rsidRPr="00B36C0A">
        <w:t>:</w:t>
      </w:r>
    </w:p>
    <w:p w14:paraId="7AA95D6E" w14:textId="7400797E" w:rsidR="00B36C0A" w:rsidRDefault="00B36C0A" w:rsidP="00DD4818">
      <w:r w:rsidRPr="00B36C0A">
        <w:rPr>
          <w:i/>
          <w:iCs/>
        </w:rPr>
        <w:t>"Déjame terminar de explicar esta idea, por favor, y en cuanto acabe vemos tus puntos de vista"</w:t>
      </w:r>
      <w:r w:rsidRPr="00B36C0A">
        <w:t>.</w:t>
      </w:r>
    </w:p>
    <w:p w14:paraId="02A5DEF2" w14:textId="08AE4C68" w:rsidR="0079657D" w:rsidRPr="0079657D" w:rsidRDefault="00DD4818" w:rsidP="00262FCC">
      <w:pPr>
        <w:pStyle w:val="Prrafodelista"/>
        <w:numPr>
          <w:ilvl w:val="1"/>
          <w:numId w:val="13"/>
        </w:numPr>
      </w:pPr>
      <w:r w:rsidRPr="0079657D">
        <w:rPr>
          <w:i/>
          <w:iCs/>
        </w:rPr>
        <w:t>Tienes un desacuerdo con un compañero sobre la distribución de las tareas en un proyecto conjunto</w:t>
      </w:r>
      <w:r w:rsidRPr="0079657D">
        <w:t>.</w:t>
      </w:r>
      <w:r w:rsidR="0079657D" w:rsidRPr="0079657D">
        <w:t xml:space="preserve"> </w:t>
      </w:r>
      <w:r w:rsidR="0079657D" w:rsidRPr="0079657D">
        <w:t>Estrategia de comunicación asertiva que podrías aplicar:</w:t>
      </w:r>
    </w:p>
    <w:p w14:paraId="1CCA479E" w14:textId="4BDD44D1" w:rsidR="00262FCC" w:rsidRDefault="00262FCC" w:rsidP="00262FCC">
      <w:r>
        <w:t>S</w:t>
      </w:r>
      <w:r>
        <w:t xml:space="preserve">in acusarle de </w:t>
      </w:r>
      <w:r>
        <w:t>vago, le p</w:t>
      </w:r>
      <w:r>
        <w:t>ropongo revisar el reparto de forma objetiva:</w:t>
      </w:r>
    </w:p>
    <w:p w14:paraId="66A75D91" w14:textId="6ACD3305" w:rsidR="00262FCC" w:rsidRDefault="00262FCC" w:rsidP="00262FCC">
      <w:r>
        <w:t xml:space="preserve">"Me siento un poco desbordado con el volumen de mis tareas actuales y me preocupa que no lleguemos a la entrega. </w:t>
      </w:r>
      <w:r>
        <w:t xml:space="preserve">Vamos a revisar </w:t>
      </w:r>
      <w:r>
        <w:t>el plan de trabajo para equilibrar las cargas de</w:t>
      </w:r>
      <w:r>
        <w:t xml:space="preserve"> trabajo</w:t>
      </w:r>
      <w:r>
        <w:t>".</w:t>
      </w:r>
    </w:p>
    <w:p w14:paraId="57D453BA" w14:textId="3EAC170C" w:rsidR="00DD4818" w:rsidRPr="0079657D" w:rsidRDefault="00DD4818" w:rsidP="00DD4818">
      <w:pPr>
        <w:pStyle w:val="Prrafodelista"/>
        <w:numPr>
          <w:ilvl w:val="1"/>
          <w:numId w:val="13"/>
        </w:numPr>
        <w:rPr>
          <w:i/>
          <w:iCs/>
        </w:rPr>
      </w:pPr>
      <w:r w:rsidRPr="0079657D">
        <w:rPr>
          <w:i/>
          <w:iCs/>
        </w:rPr>
        <w:t>Sientes que tus ideas no son valoradas por el resto del equipo de trabajo.</w:t>
      </w:r>
      <w:r w:rsidR="000E38AB" w:rsidRPr="0079657D">
        <w:rPr>
          <w:i/>
          <w:iCs/>
        </w:rPr>
        <w:t xml:space="preserve"> </w:t>
      </w:r>
      <w:r w:rsidRPr="0079657D">
        <w:rPr>
          <w:i/>
          <w:iCs/>
        </w:rPr>
        <w:t>¿Cómo podrías gestionar tus emociones para abordar esta situación y comunicarla de manera constructiva?</w:t>
      </w:r>
    </w:p>
    <w:p w14:paraId="45A6D31B" w14:textId="7CF3D55D" w:rsidR="00886B9F" w:rsidRDefault="00886B9F" w:rsidP="00886B9F">
      <w:r w:rsidRPr="00886B9F">
        <w:t>Evito tomármelo como algo personal o pensar que mis ideas no valen; entiendo que a veces se eligen otras opciones por criterios puramente técnicos o de tiempo.</w:t>
      </w:r>
    </w:p>
    <w:p w14:paraId="2945E2A4" w14:textId="77777777" w:rsidR="00886B9F" w:rsidRPr="00886B9F" w:rsidRDefault="00886B9F" w:rsidP="00886B9F">
      <w:r w:rsidRPr="00886B9F">
        <w:t>Hablo con el equipo en un momento tranquilo para pedir opiniones constructivas:</w:t>
      </w:r>
    </w:p>
    <w:p w14:paraId="79146EEA" w14:textId="77777777" w:rsidR="00886B9F" w:rsidRDefault="00886B9F" w:rsidP="00886B9F">
      <w:r w:rsidRPr="00886B9F">
        <w:rPr>
          <w:i/>
          <w:iCs/>
        </w:rPr>
        <w:t>"He notado que mis últimas propuestas se han descartado muy rápido. ¿Qué fallos técnicos o requisitos veis que me faltan por pulir para tenerlos en cuenta la próxima vez?"</w:t>
      </w:r>
      <w:r w:rsidRPr="00886B9F">
        <w:t>.</w:t>
      </w:r>
    </w:p>
    <w:p w14:paraId="45A45A05" w14:textId="77777777" w:rsidR="003252C6" w:rsidRDefault="003252C6" w:rsidP="00886B9F">
      <w:pPr>
        <w:sectPr w:rsidR="003252C6" w:rsidSect="00DE5E3D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05E8DB25" w14:textId="5EF7BBA2" w:rsidR="00886B9F" w:rsidRDefault="003252C6" w:rsidP="0079657D">
      <w:pPr>
        <w:pStyle w:val="Ttulo2"/>
      </w:pPr>
      <w:r>
        <w:lastRenderedPageBreak/>
        <w:t xml:space="preserve">3º) </w:t>
      </w:r>
      <w:r w:rsidRPr="003252C6">
        <w:t>Resolución de Conflictos en Equipos de Trabajo</w:t>
      </w:r>
    </w:p>
    <w:p w14:paraId="640756BB" w14:textId="55A24E53" w:rsidR="003252C6" w:rsidRPr="0079657D" w:rsidRDefault="003252C6" w:rsidP="00886B9F">
      <w:pPr>
        <w:rPr>
          <w:i/>
          <w:iCs/>
        </w:rPr>
      </w:pPr>
      <w:r w:rsidRPr="0079657D">
        <w:rPr>
          <w:i/>
          <w:iCs/>
        </w:rPr>
        <w:t xml:space="preserve">Ahora que ya has trabajado la dinámica del Semáforo de la Asertividad, aplica lo aprendido a las siguientes situaciones. Responde indicando cómo actuarías de manera asertiva utilizando la </w:t>
      </w:r>
      <w:r w:rsidRPr="0079657D">
        <w:rPr>
          <w:b/>
          <w:bCs/>
          <w:i/>
          <w:iCs/>
        </w:rPr>
        <w:t>técnica DESC</w:t>
      </w:r>
      <w:r w:rsidRPr="0079657D">
        <w:rPr>
          <w:i/>
          <w:iCs/>
        </w:rPr>
        <w:t xml:space="preserve"> </w:t>
      </w:r>
      <w:r w:rsidRPr="0079657D">
        <w:rPr>
          <w:i/>
          <w:iCs/>
        </w:rPr>
        <w:t>para resolver cada conflicto.</w:t>
      </w:r>
    </w:p>
    <w:p w14:paraId="58DA9907" w14:textId="0C105013" w:rsidR="00705276" w:rsidRPr="0079657D" w:rsidRDefault="00705276" w:rsidP="00705276">
      <w:pPr>
        <w:pStyle w:val="Prrafodelista"/>
        <w:numPr>
          <w:ilvl w:val="0"/>
          <w:numId w:val="16"/>
        </w:numPr>
        <w:rPr>
          <w:i/>
          <w:iCs/>
        </w:rPr>
      </w:pPr>
      <w:r w:rsidRPr="0079657D">
        <w:rPr>
          <w:i/>
          <w:iCs/>
        </w:rPr>
        <w:t>Un compañero no cumple con las tareas asignadas y está retrasando el avance del proyecto grupal.</w:t>
      </w:r>
      <w:r w:rsidRPr="0079657D">
        <w:rPr>
          <w:i/>
          <w:iCs/>
        </w:rPr>
        <w:t xml:space="preserve"> </w:t>
      </w:r>
      <w:r w:rsidRPr="0079657D">
        <w:rPr>
          <w:i/>
          <w:iCs/>
        </w:rPr>
        <w:t>Respuesta asertiva</w:t>
      </w:r>
      <w:r w:rsidRPr="0079657D">
        <w:rPr>
          <w:i/>
          <w:iCs/>
        </w:rPr>
        <w:t>:</w:t>
      </w:r>
    </w:p>
    <w:p w14:paraId="5ED1C6A2" w14:textId="6CFD29DF" w:rsidR="0020670D" w:rsidRDefault="0020670D" w:rsidP="0020670D">
      <w:pPr>
        <w:pStyle w:val="Prrafodelista"/>
        <w:numPr>
          <w:ilvl w:val="0"/>
          <w:numId w:val="17"/>
        </w:numPr>
        <w:ind w:left="993"/>
      </w:pPr>
      <w:r w:rsidRPr="0020670D">
        <w:rPr>
          <w:b/>
          <w:bCs/>
        </w:rPr>
        <w:t>D (Describir):</w:t>
      </w:r>
      <w:r>
        <w:t xml:space="preserve"> "Hemos pasado la fecha límite para configurar los servicios del servidor y tu parte todavía no está subida al repositorio, lo que impide que el resto podamos avanzar con el despliegue de la red."</w:t>
      </w:r>
    </w:p>
    <w:p w14:paraId="06F00659" w14:textId="7BCECC0C" w:rsidR="0020670D" w:rsidRDefault="0020670D" w:rsidP="0020670D">
      <w:pPr>
        <w:pStyle w:val="Prrafodelista"/>
        <w:numPr>
          <w:ilvl w:val="0"/>
          <w:numId w:val="17"/>
        </w:numPr>
        <w:ind w:left="993"/>
      </w:pPr>
      <w:r w:rsidRPr="0020670D">
        <w:rPr>
          <w:b/>
          <w:bCs/>
        </w:rPr>
        <w:t xml:space="preserve">E (Expresar): </w:t>
      </w:r>
      <w:r>
        <w:t>"Me preocupa y me estresa esta situación, porque veo que se nos echa el tiempo encima y temo que afecte a la nota de todos."</w:t>
      </w:r>
    </w:p>
    <w:p w14:paraId="6FD74905" w14:textId="563B84A7" w:rsidR="0020670D" w:rsidRDefault="0020670D" w:rsidP="0020670D">
      <w:pPr>
        <w:pStyle w:val="Prrafodelista"/>
        <w:numPr>
          <w:ilvl w:val="0"/>
          <w:numId w:val="17"/>
        </w:numPr>
        <w:ind w:left="993"/>
      </w:pPr>
      <w:r w:rsidRPr="0020670D">
        <w:rPr>
          <w:b/>
          <w:bCs/>
        </w:rPr>
        <w:t>S (Sugerir):</w:t>
      </w:r>
      <w:r>
        <w:t xml:space="preserve"> "Necesitamos que te comprometas a tener </w:t>
      </w:r>
      <w:r>
        <w:t>tu parte</w:t>
      </w:r>
      <w:r>
        <w:t xml:space="preserve"> list</w:t>
      </w:r>
      <w:r>
        <w:t>a</w:t>
      </w:r>
      <w:r>
        <w:t xml:space="preserve"> para mañana por la tarde o que nos digas ahora mismo si estás teniendo problemas técnicos para ayudarte."</w:t>
      </w:r>
    </w:p>
    <w:p w14:paraId="0A9EC42A" w14:textId="4F7D55A5" w:rsidR="0020670D" w:rsidRDefault="0020670D" w:rsidP="0020670D">
      <w:pPr>
        <w:pStyle w:val="Prrafodelista"/>
        <w:numPr>
          <w:ilvl w:val="0"/>
          <w:numId w:val="17"/>
        </w:numPr>
        <w:ind w:left="993"/>
      </w:pPr>
      <w:r w:rsidRPr="0020670D">
        <w:rPr>
          <w:b/>
          <w:bCs/>
        </w:rPr>
        <w:t>C (Consecuencias):</w:t>
      </w:r>
      <w:r>
        <w:t xml:space="preserve"> "Si lo hacemos así, entregaremos el proyecto a tiempo, nos quitaremos este peso de encima y sacaremos </w:t>
      </w:r>
      <w:r w:rsidR="001A7A87">
        <w:t>buena nota</w:t>
      </w:r>
      <w:r>
        <w:t>."</w:t>
      </w:r>
    </w:p>
    <w:p w14:paraId="228BCD8F" w14:textId="77777777" w:rsidR="0020670D" w:rsidRDefault="0020670D" w:rsidP="0020670D"/>
    <w:p w14:paraId="27CD3858" w14:textId="77777777" w:rsidR="00FC3C80" w:rsidRDefault="00FC3C80" w:rsidP="00705276">
      <w:pPr>
        <w:pStyle w:val="Prrafodelista"/>
        <w:numPr>
          <w:ilvl w:val="0"/>
          <w:numId w:val="16"/>
        </w:numPr>
        <w:sectPr w:rsidR="00FC3C80" w:rsidSect="00DE5E3D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74D4EAF9" w14:textId="5C574235" w:rsidR="00705276" w:rsidRPr="0079657D" w:rsidRDefault="00705276" w:rsidP="00705276">
      <w:pPr>
        <w:pStyle w:val="Prrafodelista"/>
        <w:numPr>
          <w:ilvl w:val="0"/>
          <w:numId w:val="16"/>
        </w:numPr>
        <w:rPr>
          <w:i/>
          <w:iCs/>
        </w:rPr>
      </w:pPr>
      <w:r w:rsidRPr="0079657D">
        <w:rPr>
          <w:i/>
          <w:iCs/>
        </w:rPr>
        <w:lastRenderedPageBreak/>
        <w:t>Un compañero presenta como suyo un trabajo que en realidad realizaste tú.</w:t>
      </w:r>
      <w:r w:rsidRPr="0079657D">
        <w:rPr>
          <w:i/>
          <w:iCs/>
        </w:rPr>
        <w:t xml:space="preserve"> </w:t>
      </w:r>
      <w:r w:rsidRPr="0079657D">
        <w:rPr>
          <w:i/>
          <w:iCs/>
        </w:rPr>
        <w:t>Respuesta asertiva</w:t>
      </w:r>
      <w:r w:rsidRPr="0079657D">
        <w:rPr>
          <w:i/>
          <w:iCs/>
        </w:rPr>
        <w:t>:</w:t>
      </w:r>
    </w:p>
    <w:p w14:paraId="2C9BD0AC" w14:textId="5F459091" w:rsidR="00FC3C80" w:rsidRDefault="00FC3C80" w:rsidP="00FC3C80">
      <w:pPr>
        <w:pStyle w:val="Prrafodelista"/>
        <w:numPr>
          <w:ilvl w:val="0"/>
          <w:numId w:val="18"/>
        </w:numPr>
        <w:ind w:left="993"/>
      </w:pPr>
      <w:r w:rsidRPr="00FC3C80">
        <w:rPr>
          <w:b/>
          <w:bCs/>
        </w:rPr>
        <w:t>D (Describir):</w:t>
      </w:r>
      <w:r>
        <w:t xml:space="preserve"> "He visto que has entregado </w:t>
      </w:r>
      <w:r w:rsidR="007C13F9">
        <w:t>el trabajo de sistemas que te pasé sin hacer ningún cambio</w:t>
      </w:r>
      <w:r>
        <w:t>, cuando los he desarrollado yo durante esta semana."</w:t>
      </w:r>
    </w:p>
    <w:p w14:paraId="6FD01C04" w14:textId="7BB4AECB" w:rsidR="00FC3C80" w:rsidRDefault="00FC3C80" w:rsidP="00FC3C80">
      <w:pPr>
        <w:pStyle w:val="Prrafodelista"/>
        <w:numPr>
          <w:ilvl w:val="0"/>
          <w:numId w:val="18"/>
        </w:numPr>
        <w:ind w:left="993"/>
      </w:pPr>
      <w:r w:rsidRPr="00FC3C80">
        <w:rPr>
          <w:b/>
          <w:bCs/>
        </w:rPr>
        <w:t>E (Expresar):</w:t>
      </w:r>
      <w:r>
        <w:t xml:space="preserve"> "Me he sentido muy molesto, </w:t>
      </w:r>
      <w:r w:rsidR="007C13F9">
        <w:t>porque</w:t>
      </w:r>
      <w:r>
        <w:t xml:space="preserve"> le dediqué muchas horas de esfuerzo a ese </w:t>
      </w:r>
      <w:r w:rsidR="007C13F9">
        <w:t>proyecto</w:t>
      </w:r>
      <w:r>
        <w:t xml:space="preserve"> como para que no se reconozca mi autoría."</w:t>
      </w:r>
    </w:p>
    <w:p w14:paraId="438BB60F" w14:textId="70C7BEE9" w:rsidR="00FC3C80" w:rsidRDefault="00FC3C80" w:rsidP="00FC3C80">
      <w:pPr>
        <w:pStyle w:val="Prrafodelista"/>
        <w:numPr>
          <w:ilvl w:val="0"/>
          <w:numId w:val="18"/>
        </w:numPr>
        <w:ind w:left="993"/>
      </w:pPr>
      <w:r w:rsidRPr="00FC3C80">
        <w:rPr>
          <w:b/>
          <w:bCs/>
        </w:rPr>
        <w:t>S (Sugerir):</w:t>
      </w:r>
      <w:r>
        <w:t xml:space="preserve"> "Te pido que hables con el profesor o edites el documento para incluir mi nombre de forma correcta antes de que se califique."</w:t>
      </w:r>
    </w:p>
    <w:p w14:paraId="58177A69" w14:textId="61D43603" w:rsidR="00FC3C80" w:rsidRDefault="00FC3C80" w:rsidP="00FC3C80">
      <w:pPr>
        <w:pStyle w:val="Prrafodelista"/>
        <w:numPr>
          <w:ilvl w:val="0"/>
          <w:numId w:val="18"/>
        </w:numPr>
        <w:ind w:left="993"/>
      </w:pPr>
      <w:r w:rsidRPr="00FC3C80">
        <w:rPr>
          <w:b/>
          <w:bCs/>
        </w:rPr>
        <w:t>C (Consecuencias):</w:t>
      </w:r>
      <w:r>
        <w:t xml:space="preserve"> "De este modo, la nota reflejará el trabajo real de cada uno, mantendremos la confianza entre nosotros y evitaremos malos rollos en los próximos proyectos."</w:t>
      </w:r>
    </w:p>
    <w:p w14:paraId="2C142629" w14:textId="77777777" w:rsidR="00FC3C80" w:rsidRDefault="00FC3C80" w:rsidP="00FC3C80"/>
    <w:p w14:paraId="34DCDA49" w14:textId="2605F943" w:rsidR="00705276" w:rsidRPr="0079657D" w:rsidRDefault="00705276" w:rsidP="00705276">
      <w:pPr>
        <w:pStyle w:val="Prrafodelista"/>
        <w:numPr>
          <w:ilvl w:val="0"/>
          <w:numId w:val="16"/>
        </w:numPr>
        <w:rPr>
          <w:i/>
          <w:iCs/>
        </w:rPr>
      </w:pPr>
      <w:r w:rsidRPr="0079657D">
        <w:rPr>
          <w:i/>
          <w:iCs/>
        </w:rPr>
        <w:t>Durante una reunión, sientes que tus opiniones e ideas no están siendo tomadas en cuenta por el equipo.</w:t>
      </w:r>
      <w:r w:rsidRPr="0079657D">
        <w:rPr>
          <w:i/>
          <w:iCs/>
        </w:rPr>
        <w:t xml:space="preserve"> </w:t>
      </w:r>
      <w:r w:rsidRPr="0079657D">
        <w:rPr>
          <w:i/>
          <w:iCs/>
        </w:rPr>
        <w:t>Respuesta asertiva</w:t>
      </w:r>
      <w:r w:rsidRPr="0079657D">
        <w:rPr>
          <w:i/>
          <w:iCs/>
        </w:rPr>
        <w:t>:</w:t>
      </w:r>
    </w:p>
    <w:p w14:paraId="4DEA4FAF" w14:textId="051473BC" w:rsidR="007C13F9" w:rsidRDefault="007C13F9" w:rsidP="007C13F9">
      <w:pPr>
        <w:pStyle w:val="Prrafodelista"/>
        <w:numPr>
          <w:ilvl w:val="0"/>
          <w:numId w:val="19"/>
        </w:numPr>
        <w:ind w:left="993"/>
      </w:pPr>
      <w:r w:rsidRPr="007C13F9">
        <w:rPr>
          <w:b/>
          <w:bCs/>
        </w:rPr>
        <w:t>D (Describir):</w:t>
      </w:r>
      <w:r>
        <w:t xml:space="preserve"> "En las últimas tres reuniones, he propuesto varias alternativas para las políticas de seguridad y las copias de seguridad, pero se han descartado directamente sin llegar a debatirlas."</w:t>
      </w:r>
    </w:p>
    <w:p w14:paraId="5D663975" w14:textId="1FE78B75" w:rsidR="007C13F9" w:rsidRDefault="007C13F9" w:rsidP="007C13F9">
      <w:pPr>
        <w:pStyle w:val="Prrafodelista"/>
        <w:numPr>
          <w:ilvl w:val="0"/>
          <w:numId w:val="19"/>
        </w:numPr>
        <w:ind w:left="993"/>
      </w:pPr>
      <w:r w:rsidRPr="007C13F9">
        <w:rPr>
          <w:b/>
          <w:bCs/>
        </w:rPr>
        <w:t>E (Expresar):</w:t>
      </w:r>
      <w:r>
        <w:t xml:space="preserve"> "Me siento un poco frustrado y desmotivado, porque me da la sensación de que mis aportaciones técnicas no se valoran igual que las del resto."</w:t>
      </w:r>
    </w:p>
    <w:p w14:paraId="4DE4872C" w14:textId="4A44C2CB" w:rsidR="007C13F9" w:rsidRDefault="007C13F9" w:rsidP="007C13F9">
      <w:pPr>
        <w:pStyle w:val="Prrafodelista"/>
        <w:numPr>
          <w:ilvl w:val="0"/>
          <w:numId w:val="19"/>
        </w:numPr>
        <w:ind w:left="993"/>
      </w:pPr>
      <w:r w:rsidRPr="007C13F9">
        <w:rPr>
          <w:b/>
          <w:bCs/>
        </w:rPr>
        <w:t>S (Sugerir):</w:t>
      </w:r>
      <w:r>
        <w:t xml:space="preserve"> "Me gustaría que la próxima vez dediquemos un par de minutos a analizar los pros y contras de mi propuesta antes de decidir la arquitectura final."</w:t>
      </w:r>
    </w:p>
    <w:p w14:paraId="40C02DAA" w14:textId="532282D1" w:rsidR="00886B9F" w:rsidRDefault="007C13F9" w:rsidP="007C13F9">
      <w:pPr>
        <w:pStyle w:val="Prrafodelista"/>
        <w:numPr>
          <w:ilvl w:val="0"/>
          <w:numId w:val="19"/>
        </w:numPr>
        <w:ind w:left="993"/>
      </w:pPr>
      <w:r w:rsidRPr="007C13F9">
        <w:rPr>
          <w:b/>
          <w:bCs/>
        </w:rPr>
        <w:t>C (Consecuencias):</w:t>
      </w:r>
      <w:r>
        <w:t xml:space="preserve"> "Haciendo esto, me sentiré más integrado en el equipo informático y podremos encontrar soluciones de red más completas y seguras al contrastar todas las opciones."</w:t>
      </w:r>
    </w:p>
    <w:p w14:paraId="2FB3A0A5" w14:textId="77777777" w:rsidR="00DF33B6" w:rsidRDefault="00DF33B6" w:rsidP="00DF33B6">
      <w:pPr>
        <w:sectPr w:rsidR="00DF33B6" w:rsidSect="00DE5E3D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63DACC12" w14:textId="77777777" w:rsidR="00DF33B6" w:rsidRPr="00DF33B6" w:rsidRDefault="00DF33B6" w:rsidP="0079657D">
      <w:pPr>
        <w:pStyle w:val="Ttulo2"/>
      </w:pPr>
      <w:r>
        <w:lastRenderedPageBreak/>
        <w:t xml:space="preserve">4º) </w:t>
      </w:r>
      <w:r w:rsidRPr="00DF33B6">
        <w:t>Reflexión final</w:t>
      </w:r>
    </w:p>
    <w:p w14:paraId="6249FE42" w14:textId="6B31EB52" w:rsidR="00DF33B6" w:rsidRPr="0079657D" w:rsidRDefault="00DF33B6" w:rsidP="00DF33B6">
      <w:pPr>
        <w:pStyle w:val="Prrafodelista"/>
        <w:numPr>
          <w:ilvl w:val="0"/>
          <w:numId w:val="20"/>
        </w:numPr>
        <w:rPr>
          <w:i/>
          <w:iCs/>
        </w:rPr>
      </w:pPr>
      <w:r w:rsidRPr="0079657D">
        <w:rPr>
          <w:i/>
          <w:iCs/>
        </w:rPr>
        <w:t>¿Cómo influyen las emociones en el entendimiento y la compenetración de un equipo de trabajo?</w:t>
      </w:r>
    </w:p>
    <w:p w14:paraId="1F305BE8" w14:textId="0F0F14BA" w:rsidR="00091502" w:rsidRDefault="00091502" w:rsidP="00DE106E">
      <w:r w:rsidRPr="00091502">
        <w:t xml:space="preserve">Las emociones son el motor </w:t>
      </w:r>
      <w:r>
        <w:t>del equipo</w:t>
      </w:r>
      <w:r w:rsidRPr="00091502">
        <w:t xml:space="preserve">. Si el equipo comparte emociones positivas como la alegría ante los logros, aumenta la motivación y la confianza mutua. Por el contrario, si predominan emociones como el miedo o la ira, el equipo se bloquea, se ocultan los fallos técnicos por temor a represalias y se destruye la </w:t>
      </w:r>
      <w:r w:rsidR="00614AFF" w:rsidRPr="00091502">
        <w:t>c</w:t>
      </w:r>
      <w:r w:rsidR="00614AFF">
        <w:t>ooperaci</w:t>
      </w:r>
      <w:r w:rsidR="00614AFF" w:rsidRPr="00091502">
        <w:t>ón</w:t>
      </w:r>
      <w:r w:rsidRPr="00091502">
        <w:t>, lo que afecta directamente al rendimiento</w:t>
      </w:r>
      <w:r w:rsidR="00614AFF">
        <w:t>.</w:t>
      </w:r>
    </w:p>
    <w:p w14:paraId="755089B8" w14:textId="5A361260" w:rsidR="00DF33B6" w:rsidRPr="0079657D" w:rsidRDefault="00DF33B6" w:rsidP="00DF33B6">
      <w:pPr>
        <w:pStyle w:val="Prrafodelista"/>
        <w:numPr>
          <w:ilvl w:val="0"/>
          <w:numId w:val="20"/>
        </w:numPr>
        <w:rPr>
          <w:i/>
          <w:iCs/>
        </w:rPr>
      </w:pPr>
      <w:r w:rsidRPr="0079657D">
        <w:rPr>
          <w:i/>
          <w:iCs/>
        </w:rPr>
        <w:t xml:space="preserve">¿Qué has aprendido sobre la importancia </w:t>
      </w:r>
      <w:proofErr w:type="gramStart"/>
      <w:r w:rsidRPr="0079657D">
        <w:rPr>
          <w:i/>
          <w:iCs/>
        </w:rPr>
        <w:t>de la asertividad</w:t>
      </w:r>
      <w:proofErr w:type="gramEnd"/>
      <w:r w:rsidRPr="0079657D">
        <w:rPr>
          <w:i/>
          <w:iCs/>
        </w:rPr>
        <w:t xml:space="preserve"> en la comunicación con tus compañeros?</w:t>
      </w:r>
    </w:p>
    <w:p w14:paraId="5F1BFA53" w14:textId="3152C8D2" w:rsidR="00614AFF" w:rsidRDefault="00614AFF" w:rsidP="00614AFF">
      <w:r w:rsidRPr="00614AFF">
        <w:t xml:space="preserve">He aprendido que </w:t>
      </w:r>
      <w:proofErr w:type="gramStart"/>
      <w:r w:rsidRPr="00614AFF">
        <w:t>la asertividad</w:t>
      </w:r>
      <w:proofErr w:type="gramEnd"/>
      <w:r w:rsidRPr="00614AFF">
        <w:t xml:space="preserve"> es la herramienta clave para resolver conflictos sin crear enemigos. Me permite defender mi trabajo, poner límites frente a las interrupciones o exigir un reparto justo de tareas de forma clara y honesta, pero sin caer en la agresividad ni en la sumisión. Ayuda a que nos centremos en solucionar los problemas técnicos en lugar de atacarnos entre nosotros.</w:t>
      </w:r>
    </w:p>
    <w:p w14:paraId="13D3BC24" w14:textId="573286EE" w:rsidR="00DF33B6" w:rsidRPr="0079657D" w:rsidRDefault="00DF33B6" w:rsidP="00DF33B6">
      <w:pPr>
        <w:pStyle w:val="Prrafodelista"/>
        <w:numPr>
          <w:ilvl w:val="0"/>
          <w:numId w:val="20"/>
        </w:numPr>
        <w:rPr>
          <w:i/>
          <w:iCs/>
        </w:rPr>
      </w:pPr>
      <w:r w:rsidRPr="0079657D">
        <w:rPr>
          <w:i/>
          <w:iCs/>
        </w:rPr>
        <w:t>Escribe un compromiso personal sobre cómo aplicarás lo aprendido en materia de inteligencia emocional y resolución de conflictos en tus futuros trabajos en equipo.</w:t>
      </w:r>
    </w:p>
    <w:p w14:paraId="5CE9EFBF" w14:textId="59E689F8" w:rsidR="007C13F9" w:rsidRPr="00DD4818" w:rsidRDefault="005251A2" w:rsidP="00886B9F">
      <w:r w:rsidRPr="005251A2">
        <w:t xml:space="preserve">Me comprometo a trabajar activamente mi </w:t>
      </w:r>
      <w:r>
        <w:t xml:space="preserve">capacidad </w:t>
      </w:r>
      <w:r w:rsidRPr="00D4065A">
        <w:t xml:space="preserve">de </w:t>
      </w:r>
      <w:r w:rsidRPr="00D4065A">
        <w:t>autocontrol ante los</w:t>
      </w:r>
      <w:r w:rsidRPr="005251A2">
        <w:t xml:space="preserve"> imprevistos, evitando reaccionar desde la frustración o el enfado. </w:t>
      </w:r>
      <w:r>
        <w:t>De igual manera</w:t>
      </w:r>
      <w:r w:rsidRPr="005251A2">
        <w:t xml:space="preserve">, me comprometo a aplicar la </w:t>
      </w:r>
      <w:r w:rsidRPr="00D4065A">
        <w:t>técnica DESC</w:t>
      </w:r>
      <w:r w:rsidRPr="005251A2">
        <w:t xml:space="preserve"> para expresar mis desacuerdos de forma estructurada y objetiva</w:t>
      </w:r>
      <w:r w:rsidR="00447A70">
        <w:t>.</w:t>
      </w:r>
    </w:p>
    <w:sectPr w:rsidR="007C13F9" w:rsidRPr="00DD4818" w:rsidSect="00DE5E3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DB0031" w14:textId="77777777" w:rsidR="00EF1C1A" w:rsidRDefault="00EF1C1A" w:rsidP="00C93C92">
      <w:pPr>
        <w:spacing w:after="0" w:line="240" w:lineRule="auto"/>
      </w:pPr>
      <w:r>
        <w:separator/>
      </w:r>
    </w:p>
  </w:endnote>
  <w:endnote w:type="continuationSeparator" w:id="0">
    <w:p w14:paraId="668F5676" w14:textId="77777777" w:rsidR="00EF1C1A" w:rsidRDefault="00EF1C1A" w:rsidP="00C93C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597B1B" w14:textId="77777777" w:rsidR="00EF1C1A" w:rsidRDefault="00EF1C1A" w:rsidP="00C93C92">
      <w:pPr>
        <w:spacing w:after="0" w:line="240" w:lineRule="auto"/>
      </w:pPr>
      <w:r>
        <w:separator/>
      </w:r>
    </w:p>
  </w:footnote>
  <w:footnote w:type="continuationSeparator" w:id="0">
    <w:p w14:paraId="004F01E1" w14:textId="77777777" w:rsidR="00EF1C1A" w:rsidRDefault="00EF1C1A" w:rsidP="00C93C92">
      <w:pPr>
        <w:spacing w:after="0" w:line="240" w:lineRule="auto"/>
      </w:pPr>
      <w:r>
        <w:continuationSeparator/>
      </w:r>
    </w:p>
  </w:footnote>
  <w:footnote w:id="1">
    <w:p w14:paraId="06CB0A67" w14:textId="0DFEF256" w:rsidR="00C93C92" w:rsidRDefault="00C93C92">
      <w:pPr>
        <w:pStyle w:val="Textonotapie"/>
      </w:pPr>
      <w:r>
        <w:rPr>
          <w:rStyle w:val="Refdenotaalpie"/>
        </w:rPr>
        <w:footnoteRef/>
      </w:r>
      <w:r>
        <w:t xml:space="preserve"> </w:t>
      </w:r>
      <w:hyperlink r:id="rId1" w:history="1">
        <w:r w:rsidRPr="005839E9">
          <w:rPr>
            <w:rStyle w:val="Hipervnculo"/>
          </w:rPr>
          <w:t>https://www.rafaelbisquerra.com/daniel-goleman-y-la-inteligencia-emocional/</w:t>
        </w:r>
      </w:hyperlink>
      <w:r>
        <w:t xml:space="preserve"> 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54A7A"/>
    <w:multiLevelType w:val="hybridMultilevel"/>
    <w:tmpl w:val="A726F92C"/>
    <w:lvl w:ilvl="0" w:tplc="275A240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796358"/>
    <w:multiLevelType w:val="hybridMultilevel"/>
    <w:tmpl w:val="90D602D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3D6CA3"/>
    <w:multiLevelType w:val="multilevel"/>
    <w:tmpl w:val="E93A0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C845FE"/>
    <w:multiLevelType w:val="hybridMultilevel"/>
    <w:tmpl w:val="B8B813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077DDE"/>
    <w:multiLevelType w:val="hybridMultilevel"/>
    <w:tmpl w:val="0D3AEE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57267D"/>
    <w:multiLevelType w:val="multilevel"/>
    <w:tmpl w:val="75943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583F2B"/>
    <w:multiLevelType w:val="multilevel"/>
    <w:tmpl w:val="46C67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A67F23"/>
    <w:multiLevelType w:val="multilevel"/>
    <w:tmpl w:val="554E2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8D06C8"/>
    <w:multiLevelType w:val="multilevel"/>
    <w:tmpl w:val="99B08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3C2691"/>
    <w:multiLevelType w:val="hybridMultilevel"/>
    <w:tmpl w:val="8CE6E6AA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495C39"/>
    <w:multiLevelType w:val="multilevel"/>
    <w:tmpl w:val="29448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7C6BD0"/>
    <w:multiLevelType w:val="multilevel"/>
    <w:tmpl w:val="935A5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E9531C"/>
    <w:multiLevelType w:val="multilevel"/>
    <w:tmpl w:val="2E3E6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5A48A2"/>
    <w:multiLevelType w:val="hybridMultilevel"/>
    <w:tmpl w:val="73109652"/>
    <w:lvl w:ilvl="0" w:tplc="040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4" w15:restartNumberingAfterBreak="0">
    <w:nsid w:val="4E2405EC"/>
    <w:multiLevelType w:val="multilevel"/>
    <w:tmpl w:val="D55E1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6A747B"/>
    <w:multiLevelType w:val="multilevel"/>
    <w:tmpl w:val="CE88A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DB7386"/>
    <w:multiLevelType w:val="hybridMultilevel"/>
    <w:tmpl w:val="412807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D2E53EF"/>
    <w:multiLevelType w:val="multilevel"/>
    <w:tmpl w:val="4EDEF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  <w:b/>
        <w:bCs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FFA2503"/>
    <w:multiLevelType w:val="multilevel"/>
    <w:tmpl w:val="5306A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857A6A"/>
    <w:multiLevelType w:val="multilevel"/>
    <w:tmpl w:val="FDE4B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9343940">
    <w:abstractNumId w:val="17"/>
  </w:num>
  <w:num w:numId="2" w16cid:durableId="1981305929">
    <w:abstractNumId w:val="19"/>
  </w:num>
  <w:num w:numId="3" w16cid:durableId="1310088356">
    <w:abstractNumId w:val="11"/>
  </w:num>
  <w:num w:numId="4" w16cid:durableId="2055347047">
    <w:abstractNumId w:val="12"/>
  </w:num>
  <w:num w:numId="5" w16cid:durableId="473721126">
    <w:abstractNumId w:val="7"/>
  </w:num>
  <w:num w:numId="6" w16cid:durableId="1332365947">
    <w:abstractNumId w:val="3"/>
  </w:num>
  <w:num w:numId="7" w16cid:durableId="2114669810">
    <w:abstractNumId w:val="0"/>
  </w:num>
  <w:num w:numId="8" w16cid:durableId="561529662">
    <w:abstractNumId w:val="2"/>
  </w:num>
  <w:num w:numId="9" w16cid:durableId="394205731">
    <w:abstractNumId w:val="18"/>
  </w:num>
  <w:num w:numId="10" w16cid:durableId="1357119614">
    <w:abstractNumId w:val="15"/>
  </w:num>
  <w:num w:numId="11" w16cid:durableId="370887034">
    <w:abstractNumId w:val="8"/>
  </w:num>
  <w:num w:numId="12" w16cid:durableId="2135251351">
    <w:abstractNumId w:val="5"/>
  </w:num>
  <w:num w:numId="13" w16cid:durableId="799110592">
    <w:abstractNumId w:val="10"/>
  </w:num>
  <w:num w:numId="14" w16cid:durableId="2049794082">
    <w:abstractNumId w:val="6"/>
  </w:num>
  <w:num w:numId="15" w16cid:durableId="1893885722">
    <w:abstractNumId w:val="14"/>
  </w:num>
  <w:num w:numId="16" w16cid:durableId="1408725191">
    <w:abstractNumId w:val="1"/>
  </w:num>
  <w:num w:numId="17" w16cid:durableId="650989595">
    <w:abstractNumId w:val="16"/>
  </w:num>
  <w:num w:numId="18" w16cid:durableId="1403403693">
    <w:abstractNumId w:val="13"/>
  </w:num>
  <w:num w:numId="19" w16cid:durableId="28772145">
    <w:abstractNumId w:val="4"/>
  </w:num>
  <w:num w:numId="20" w16cid:durableId="102282629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6D5"/>
    <w:rsid w:val="0000503C"/>
    <w:rsid w:val="0003167D"/>
    <w:rsid w:val="00091502"/>
    <w:rsid w:val="000E38AB"/>
    <w:rsid w:val="001A7A87"/>
    <w:rsid w:val="0020670D"/>
    <w:rsid w:val="0024287C"/>
    <w:rsid w:val="00244953"/>
    <w:rsid w:val="00262FCC"/>
    <w:rsid w:val="0027578B"/>
    <w:rsid w:val="002E26D5"/>
    <w:rsid w:val="003252C6"/>
    <w:rsid w:val="00353D9E"/>
    <w:rsid w:val="00447A70"/>
    <w:rsid w:val="005251A2"/>
    <w:rsid w:val="00614AFF"/>
    <w:rsid w:val="00662EFC"/>
    <w:rsid w:val="00670E57"/>
    <w:rsid w:val="00705276"/>
    <w:rsid w:val="00736DF4"/>
    <w:rsid w:val="00756367"/>
    <w:rsid w:val="0079657D"/>
    <w:rsid w:val="007C13F9"/>
    <w:rsid w:val="007E771D"/>
    <w:rsid w:val="008527E3"/>
    <w:rsid w:val="00886B9F"/>
    <w:rsid w:val="009E6268"/>
    <w:rsid w:val="009F0959"/>
    <w:rsid w:val="00B36C0A"/>
    <w:rsid w:val="00C13C6E"/>
    <w:rsid w:val="00C93C92"/>
    <w:rsid w:val="00CC23CE"/>
    <w:rsid w:val="00D4065A"/>
    <w:rsid w:val="00DD4818"/>
    <w:rsid w:val="00DE106E"/>
    <w:rsid w:val="00DE5E3D"/>
    <w:rsid w:val="00DF33B6"/>
    <w:rsid w:val="00E44308"/>
    <w:rsid w:val="00E66A35"/>
    <w:rsid w:val="00EF1C1A"/>
    <w:rsid w:val="00F35658"/>
    <w:rsid w:val="00F37433"/>
    <w:rsid w:val="00F65996"/>
    <w:rsid w:val="00FC3C80"/>
    <w:rsid w:val="00FD2889"/>
    <w:rsid w:val="00FE0E50"/>
    <w:rsid w:val="00FF1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B6001D"/>
  <w15:chartTrackingRefBased/>
  <w15:docId w15:val="{4263BD30-2B3E-4725-AE71-B05A166C8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E26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E26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E26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E26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E26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E26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E26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E26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E26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E26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2E26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E26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E26D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E26D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E26D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E26D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E26D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E26D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E26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E26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E26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E26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E26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E26D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E26D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E26D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E26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E26D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E26D5"/>
    <w:rPr>
      <w:b/>
      <w:bCs/>
      <w:smallCaps/>
      <w:color w:val="0F4761" w:themeColor="accent1" w:themeShade="BF"/>
      <w:spacing w:val="5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C93C92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C93C92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C93C92"/>
    <w:rPr>
      <w:vertAlign w:val="superscript"/>
    </w:rPr>
  </w:style>
  <w:style w:type="character" w:styleId="Hipervnculo">
    <w:name w:val="Hyperlink"/>
    <w:basedOn w:val="Fuentedeprrafopredeter"/>
    <w:uiPriority w:val="99"/>
    <w:unhideWhenUsed/>
    <w:rsid w:val="00C93C92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93C9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527E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rafaelbisquerra.com/daniel-goleman-y-la-inteligencia-emocional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9F4B34-0423-448A-B1A4-788416160A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9</Pages>
  <Words>1884</Words>
  <Characters>10365</Characters>
  <Application>Microsoft Office Word</Application>
  <DocSecurity>0</DocSecurity>
  <Lines>86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Cristóbal Suárez Abad</dc:creator>
  <cp:keywords/>
  <dc:description/>
  <cp:lastModifiedBy>Cristóbal Suárez Abad</cp:lastModifiedBy>
  <cp:revision>34</cp:revision>
  <dcterms:created xsi:type="dcterms:W3CDTF">2026-05-21T13:34:00Z</dcterms:created>
  <dcterms:modified xsi:type="dcterms:W3CDTF">2026-05-21T15:51:00Z</dcterms:modified>
</cp:coreProperties>
</file>