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9347383"/>
        <w:docPartObj>
          <w:docPartGallery w:val="Cover Pages"/>
          <w:docPartUnique/>
        </w:docPartObj>
      </w:sdtPr>
      <w:sdtEndPr>
        <w:rPr>
          <w:lang w:val="es-ES"/>
        </w:rPr>
      </w:sdtEndPr>
      <w:sdtContent>
        <w:p w14:paraId="3C066BD6" w14:textId="3255EF90" w:rsidR="00310E6C" w:rsidRDefault="00310E6C">
          <w:r>
            <w:rPr>
              <w:noProof/>
            </w:rPr>
            <mc:AlternateContent>
              <mc:Choice Requires="wpg">
                <w:drawing>
                  <wp:anchor distT="0" distB="0" distL="114300" distR="114300" simplePos="0" relativeHeight="251659264" behindDoc="1" locked="0" layoutInCell="1" allowOverlap="1" wp14:anchorId="5D63CD80" wp14:editId="58CFA2C1">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5FF7693" w14:textId="1A49EC63" w:rsidR="00310E6C" w:rsidRPr="00310E6C" w:rsidRDefault="00310E6C">
                                      <w:pPr>
                                        <w:pStyle w:val="Sinespaciado"/>
                                        <w:spacing w:before="120"/>
                                        <w:jc w:val="center"/>
                                        <w:rPr>
                                          <w:color w:val="FFFFFF" w:themeColor="background1"/>
                                          <w:lang w:val="es-ES"/>
                                        </w:rPr>
                                      </w:pPr>
                                      <w:r w:rsidRPr="00310E6C">
                                        <w:rPr>
                                          <w:color w:val="FFFFFF" w:themeColor="background1"/>
                                          <w:lang w:val="es-ES"/>
                                        </w:rPr>
                                        <w:t>Cristóbal Suárez Abad</w:t>
                                      </w:r>
                                    </w:p>
                                  </w:sdtContent>
                                </w:sdt>
                                <w:p w14:paraId="6474DE69" w14:textId="6AABD2FA" w:rsidR="00310E6C" w:rsidRPr="00310E6C" w:rsidRDefault="00000000">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00310E6C" w:rsidRPr="00310E6C">
                                        <w:rPr>
                                          <w:caps/>
                                          <w:color w:val="FFFFFF" w:themeColor="background1"/>
                                          <w:lang w:val="es-ES"/>
                                        </w:rPr>
                                        <w:t>Itinerario p</w:t>
                                      </w:r>
                                      <w:r w:rsidR="00310E6C">
                                        <w:rPr>
                                          <w:caps/>
                                          <w:color w:val="FFFFFF" w:themeColor="background1"/>
                                          <w:lang w:val="es-ES"/>
                                        </w:rPr>
                                        <w:t>ersonal para la empleabilidad ii</w:t>
                                      </w:r>
                                    </w:sdtContent>
                                  </w:sdt>
                                  <w:r w:rsidR="00310E6C">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sidR="00310E6C">
                                        <w:rPr>
                                          <w:color w:val="FFFFFF" w:themeColor="background1"/>
                                          <w:lang w:val="es-ES"/>
                                        </w:rPr>
                                        <w:t xml:space="preserve">- </w:t>
                                      </w:r>
                                      <w:r w:rsidR="00310E6C" w:rsidRPr="00310E6C">
                                        <w:rPr>
                                          <w:color w:val="FFFFFF" w:themeColor="background1"/>
                                          <w:lang w:val="es-ES"/>
                                        </w:rPr>
                                        <w:t>2</w:t>
                                      </w:r>
                                      <w:r w:rsidR="00310E6C">
                                        <w:rPr>
                                          <w:color w:val="FFFFFF" w:themeColor="background1"/>
                                          <w:lang w:val="es-ES"/>
                                        </w:rPr>
                                        <w:t>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606CF0" w14:textId="5D09E9BB" w:rsidR="00310E6C" w:rsidRPr="00310E6C" w:rsidRDefault="00310E6C">
                                      <w:pPr>
                                        <w:pStyle w:val="Sinespaciado"/>
                                        <w:jc w:val="center"/>
                                        <w:rPr>
                                          <w:rFonts w:asciiTheme="majorHAnsi" w:eastAsiaTheme="majorEastAsia" w:hAnsiTheme="majorHAnsi" w:cstheme="majorBidi"/>
                                          <w:caps/>
                                          <w:color w:val="156082" w:themeColor="accent1"/>
                                          <w:sz w:val="72"/>
                                          <w:szCs w:val="72"/>
                                          <w:lang w:val="es-ES"/>
                                        </w:rPr>
                                      </w:pPr>
                                      <w:r w:rsidRPr="00310E6C">
                                        <w:rPr>
                                          <w:rFonts w:asciiTheme="majorHAnsi" w:eastAsiaTheme="majorEastAsia" w:hAnsiTheme="majorHAnsi" w:cstheme="majorBidi"/>
                                          <w:caps/>
                                          <w:color w:val="156082" w:themeColor="accent1"/>
                                          <w:sz w:val="72"/>
                                          <w:szCs w:val="72"/>
                                          <w:lang w:val="es-ES"/>
                                        </w:rPr>
                                        <w:t>Redacta el plan de empresa – El entorno y la competencia.</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D63CD80"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5FF7693" w14:textId="1A49EC63" w:rsidR="00310E6C" w:rsidRPr="00310E6C" w:rsidRDefault="00310E6C">
                                <w:pPr>
                                  <w:pStyle w:val="Sinespaciado"/>
                                  <w:spacing w:before="120"/>
                                  <w:jc w:val="center"/>
                                  <w:rPr>
                                    <w:color w:val="FFFFFF" w:themeColor="background1"/>
                                    <w:lang w:val="es-ES"/>
                                  </w:rPr>
                                </w:pPr>
                                <w:r w:rsidRPr="00310E6C">
                                  <w:rPr>
                                    <w:color w:val="FFFFFF" w:themeColor="background1"/>
                                    <w:lang w:val="es-ES"/>
                                  </w:rPr>
                                  <w:t>Cristóbal Suárez Abad</w:t>
                                </w:r>
                              </w:p>
                            </w:sdtContent>
                          </w:sdt>
                          <w:p w14:paraId="6474DE69" w14:textId="6AABD2FA" w:rsidR="00310E6C" w:rsidRPr="00310E6C" w:rsidRDefault="00000000">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00310E6C" w:rsidRPr="00310E6C">
                                  <w:rPr>
                                    <w:caps/>
                                    <w:color w:val="FFFFFF" w:themeColor="background1"/>
                                    <w:lang w:val="es-ES"/>
                                  </w:rPr>
                                  <w:t>Itinerario p</w:t>
                                </w:r>
                                <w:r w:rsidR="00310E6C">
                                  <w:rPr>
                                    <w:caps/>
                                    <w:color w:val="FFFFFF" w:themeColor="background1"/>
                                    <w:lang w:val="es-ES"/>
                                  </w:rPr>
                                  <w:t>ersonal para la empleabilidad ii</w:t>
                                </w:r>
                              </w:sdtContent>
                            </w:sdt>
                            <w:r w:rsidR="00310E6C">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sidR="00310E6C">
                                  <w:rPr>
                                    <w:color w:val="FFFFFF" w:themeColor="background1"/>
                                    <w:lang w:val="es-ES"/>
                                  </w:rPr>
                                  <w:t xml:space="preserve">- </w:t>
                                </w:r>
                                <w:r w:rsidR="00310E6C" w:rsidRPr="00310E6C">
                                  <w:rPr>
                                    <w:color w:val="FFFFFF" w:themeColor="background1"/>
                                    <w:lang w:val="es-ES"/>
                                  </w:rPr>
                                  <w:t>2</w:t>
                                </w:r>
                                <w:r w:rsidR="00310E6C">
                                  <w:rPr>
                                    <w:color w:val="FFFFFF" w:themeColor="background1"/>
                                    <w:lang w:val="es-ES"/>
                                  </w:rPr>
                                  <w:t>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606CF0" w14:textId="5D09E9BB" w:rsidR="00310E6C" w:rsidRPr="00310E6C" w:rsidRDefault="00310E6C">
                                <w:pPr>
                                  <w:pStyle w:val="Sinespaciado"/>
                                  <w:jc w:val="center"/>
                                  <w:rPr>
                                    <w:rFonts w:asciiTheme="majorHAnsi" w:eastAsiaTheme="majorEastAsia" w:hAnsiTheme="majorHAnsi" w:cstheme="majorBidi"/>
                                    <w:caps/>
                                    <w:color w:val="156082" w:themeColor="accent1"/>
                                    <w:sz w:val="72"/>
                                    <w:szCs w:val="72"/>
                                    <w:lang w:val="es-ES"/>
                                  </w:rPr>
                                </w:pPr>
                                <w:r w:rsidRPr="00310E6C">
                                  <w:rPr>
                                    <w:rFonts w:asciiTheme="majorHAnsi" w:eastAsiaTheme="majorEastAsia" w:hAnsiTheme="majorHAnsi" w:cstheme="majorBidi"/>
                                    <w:caps/>
                                    <w:color w:val="156082" w:themeColor="accent1"/>
                                    <w:sz w:val="72"/>
                                    <w:szCs w:val="72"/>
                                    <w:lang w:val="es-ES"/>
                                  </w:rPr>
                                  <w:t>Redacta el plan de empresa – El entorno y la competencia.</w:t>
                                </w:r>
                              </w:p>
                            </w:sdtContent>
                          </w:sdt>
                        </w:txbxContent>
                      </v:textbox>
                    </v:shape>
                    <w10:wrap anchorx="page" anchory="page"/>
                  </v:group>
                </w:pict>
              </mc:Fallback>
            </mc:AlternateContent>
          </w:r>
        </w:p>
        <w:p w14:paraId="0AF40055" w14:textId="120E0C61" w:rsidR="00310E6C" w:rsidRDefault="00310E6C">
          <w:pPr>
            <w:rPr>
              <w:lang w:val="es-ES"/>
            </w:rPr>
          </w:pPr>
          <w:r>
            <w:rPr>
              <w:lang w:val="es-ES"/>
            </w:rPr>
            <w:br w:type="page"/>
          </w:r>
        </w:p>
      </w:sdtContent>
    </w:sdt>
    <w:p w14:paraId="01212CA6" w14:textId="038E7390" w:rsidR="0027578B" w:rsidRPr="00310E6C" w:rsidRDefault="007B1742">
      <w:pPr>
        <w:rPr>
          <w:b/>
          <w:bCs/>
          <w:lang w:val="es-ES"/>
        </w:rPr>
      </w:pPr>
      <w:r w:rsidRPr="00310E6C">
        <w:rPr>
          <w:b/>
          <w:bCs/>
          <w:lang w:val="es-ES"/>
        </w:rPr>
        <w:lastRenderedPageBreak/>
        <w:t>Ficha 12 – Redacta el plan de empresa – El entorno y la competencia.</w:t>
      </w:r>
    </w:p>
    <w:p w14:paraId="72FD0F75" w14:textId="0D384AE2" w:rsidR="007B1742" w:rsidRPr="00B6553D" w:rsidRDefault="007B1742">
      <w:pPr>
        <w:rPr>
          <w:i/>
          <w:iCs/>
          <w:lang w:val="es-ES"/>
        </w:rPr>
      </w:pPr>
      <w:r w:rsidRPr="00B6553D">
        <w:rPr>
          <w:i/>
          <w:iCs/>
          <w:lang w:val="es-ES"/>
        </w:rPr>
        <w:t>Objetivo de la ficha: Reflexionar sobre las características del entorno y la competencia y elaborar estrategias empresariales.</w:t>
      </w:r>
    </w:p>
    <w:p w14:paraId="0A3408C5" w14:textId="32DF53CE" w:rsidR="007B1742" w:rsidRPr="00B6553D" w:rsidRDefault="007B1742">
      <w:pPr>
        <w:rPr>
          <w:i/>
          <w:iCs/>
          <w:lang w:val="es-ES"/>
        </w:rPr>
      </w:pPr>
      <w:r w:rsidRPr="00B6553D">
        <w:rPr>
          <w:i/>
          <w:iCs/>
          <w:lang w:val="es-ES"/>
        </w:rPr>
        <w:t>Redacta el apartado del entorno y la competencia. Puedes haberlo trabajado en las fichas anteriores, o bien de forma alternativa a través de esta actividad que las reúne en conjunto.</w:t>
      </w:r>
    </w:p>
    <w:p w14:paraId="40340398" w14:textId="243E815F" w:rsidR="002D6D87" w:rsidRPr="00B6553D" w:rsidRDefault="002D6D87">
      <w:pPr>
        <w:rPr>
          <w:b/>
          <w:bCs/>
          <w:lang w:val="es-ES"/>
        </w:rPr>
      </w:pPr>
      <w:r w:rsidRPr="00B6553D">
        <w:rPr>
          <w:b/>
          <w:bCs/>
          <w:lang w:val="es-ES"/>
        </w:rPr>
        <w:t>EL MACROENTORNO.</w:t>
      </w:r>
    </w:p>
    <w:p w14:paraId="4E38A6E6" w14:textId="70CA46DC" w:rsidR="002D6D87" w:rsidRPr="00E3514E" w:rsidRDefault="002D6D87" w:rsidP="002D6D87">
      <w:pPr>
        <w:pStyle w:val="Prrafodelista"/>
        <w:numPr>
          <w:ilvl w:val="0"/>
          <w:numId w:val="1"/>
        </w:numPr>
        <w:rPr>
          <w:i/>
          <w:iCs/>
          <w:lang w:val="es-ES"/>
        </w:rPr>
      </w:pPr>
      <w:r w:rsidRPr="00E3514E">
        <w:rPr>
          <w:i/>
          <w:iCs/>
          <w:lang w:val="es-ES"/>
        </w:rPr>
        <w:t>Políticos: ¿Hay estabilidad política y social? ¿Hay subvenciones?</w:t>
      </w:r>
    </w:p>
    <w:p w14:paraId="4B76FAA5" w14:textId="4A63D4C0" w:rsidR="00AE21CD" w:rsidRDefault="00AE21CD" w:rsidP="00AE21CD">
      <w:pPr>
        <w:rPr>
          <w:lang w:val="es-ES"/>
        </w:rPr>
      </w:pPr>
      <w:r>
        <w:rPr>
          <w:lang w:val="es-ES"/>
        </w:rPr>
        <w:t>Si, existe estabilidad política.</w:t>
      </w:r>
      <w:r w:rsidR="00856678">
        <w:rPr>
          <w:lang w:val="es-ES"/>
        </w:rPr>
        <w:t xml:space="preserve"> Aunque pueden surgir cambios legislativos con respecto a la protección de los datos personales que obliguen a cambiar la manera en la que se almacena esta información dentro de nuestros servidores y en la de los clientes.</w:t>
      </w:r>
    </w:p>
    <w:p w14:paraId="6021D9BC" w14:textId="3F929679" w:rsidR="00AE21CD" w:rsidRPr="00AE21CD" w:rsidRDefault="00AE21CD" w:rsidP="00AE21CD">
      <w:pPr>
        <w:rPr>
          <w:lang w:val="es-ES"/>
        </w:rPr>
      </w:pPr>
      <w:r>
        <w:rPr>
          <w:lang w:val="es-ES"/>
        </w:rPr>
        <w:t>También existen subvenciones, el “</w:t>
      </w:r>
      <w:r w:rsidRPr="00AE21CD">
        <w:rPr>
          <w:b/>
          <w:bCs/>
          <w:lang w:val="es-ES"/>
        </w:rPr>
        <w:t>Kit Digital</w:t>
      </w:r>
      <w:r>
        <w:rPr>
          <w:rStyle w:val="Refdenotaalpie"/>
          <w:b/>
          <w:bCs/>
          <w:lang w:val="es-ES"/>
        </w:rPr>
        <w:footnoteReference w:id="1"/>
      </w:r>
      <w:r>
        <w:rPr>
          <w:lang w:val="es-ES"/>
        </w:rPr>
        <w:t>”. Son subvenciones de ámbito europeo para la digitalización de PYMES.</w:t>
      </w:r>
      <w:r w:rsidR="003D7F89">
        <w:rPr>
          <w:lang w:val="es-ES"/>
        </w:rPr>
        <w:t xml:space="preserve"> Hay varias empresas del sector que ofrecen soluciones de digitalización y dentro de estas soluciones ofrecen servicios de “</w:t>
      </w:r>
      <w:proofErr w:type="spellStart"/>
      <w:r w:rsidR="003D7F89">
        <w:rPr>
          <w:lang w:val="es-ES"/>
        </w:rPr>
        <w:t>backup</w:t>
      </w:r>
      <w:proofErr w:type="spellEnd"/>
      <w:r w:rsidR="003D7F89">
        <w:rPr>
          <w:lang w:val="es-ES"/>
        </w:rPr>
        <w:t>”.</w:t>
      </w:r>
    </w:p>
    <w:p w14:paraId="68F48F52" w14:textId="43C2EB4B" w:rsidR="002D6D87" w:rsidRPr="00E3514E" w:rsidRDefault="002D6D87" w:rsidP="002D6D87">
      <w:pPr>
        <w:pStyle w:val="Prrafodelista"/>
        <w:numPr>
          <w:ilvl w:val="0"/>
          <w:numId w:val="1"/>
        </w:numPr>
        <w:rPr>
          <w:i/>
          <w:iCs/>
          <w:lang w:val="es-ES"/>
        </w:rPr>
      </w:pPr>
      <w:r w:rsidRPr="00E3514E">
        <w:rPr>
          <w:i/>
          <w:iCs/>
          <w:lang w:val="es-ES"/>
        </w:rPr>
        <w:t>Económicos: ¿Existe crisis en tu sector? ¿Hay desempleo?</w:t>
      </w:r>
    </w:p>
    <w:p w14:paraId="18B5B91E" w14:textId="7F2A7E8B" w:rsidR="003D7F89" w:rsidRPr="003D7F89" w:rsidRDefault="003D7F89" w:rsidP="003D7F89">
      <w:pPr>
        <w:rPr>
          <w:lang w:val="es-ES"/>
        </w:rPr>
      </w:pPr>
      <w:r>
        <w:rPr>
          <w:lang w:val="es-ES"/>
        </w:rPr>
        <w:t>No, en este sector no hay ni crisis ni desempleo.</w:t>
      </w:r>
    </w:p>
    <w:p w14:paraId="74909502" w14:textId="57A3480B" w:rsidR="002D6D87" w:rsidRPr="00E3514E" w:rsidRDefault="002D6D87" w:rsidP="002D6D87">
      <w:pPr>
        <w:pStyle w:val="Prrafodelista"/>
        <w:numPr>
          <w:ilvl w:val="0"/>
          <w:numId w:val="1"/>
        </w:numPr>
        <w:rPr>
          <w:i/>
          <w:iCs/>
          <w:lang w:val="es-ES"/>
        </w:rPr>
      </w:pPr>
      <w:r w:rsidRPr="00E3514E">
        <w:rPr>
          <w:i/>
          <w:iCs/>
          <w:lang w:val="es-ES"/>
        </w:rPr>
        <w:t xml:space="preserve">Sociales: </w:t>
      </w:r>
      <w:r w:rsidR="006F2827" w:rsidRPr="00E3514E">
        <w:rPr>
          <w:i/>
          <w:iCs/>
          <w:lang w:val="es-ES"/>
        </w:rPr>
        <w:t>¿Están cambiando los gustos de los clientes?</w:t>
      </w:r>
    </w:p>
    <w:p w14:paraId="6BBC94BC" w14:textId="6BF8EB2C" w:rsidR="00856678" w:rsidRPr="00856678" w:rsidRDefault="007E3A51" w:rsidP="00856678">
      <w:pPr>
        <w:rPr>
          <w:lang w:val="es-ES"/>
        </w:rPr>
      </w:pPr>
      <w:r>
        <w:rPr>
          <w:lang w:val="es-ES"/>
        </w:rPr>
        <w:t>Los clientes tienen cada vez más confianza en usar soluciones de almacenamiento en la nube (un servidor ajeno a su empresa al cual pueden acceder a través de la Red). Aunque también hay muchos que prefieren tener una solución híbrida (almacenamiento en local y la nube).</w:t>
      </w:r>
    </w:p>
    <w:p w14:paraId="29B4EDC5" w14:textId="5709092E" w:rsidR="006F2827" w:rsidRPr="00E3514E" w:rsidRDefault="006F2827" w:rsidP="002D6D87">
      <w:pPr>
        <w:pStyle w:val="Prrafodelista"/>
        <w:numPr>
          <w:ilvl w:val="0"/>
          <w:numId w:val="1"/>
        </w:numPr>
        <w:rPr>
          <w:i/>
          <w:iCs/>
          <w:lang w:val="es-ES"/>
        </w:rPr>
      </w:pPr>
      <w:r w:rsidRPr="00E3514E">
        <w:rPr>
          <w:i/>
          <w:iCs/>
          <w:lang w:val="es-ES"/>
        </w:rPr>
        <w:t>Tecnológicos: ¿Hay cambios tecnológicos que influyen en mi empresa?</w:t>
      </w:r>
    </w:p>
    <w:p w14:paraId="4B9CADA3" w14:textId="45891A82" w:rsidR="00B203ED" w:rsidRDefault="00B203ED" w:rsidP="00B203ED">
      <w:pPr>
        <w:rPr>
          <w:lang w:val="es-ES"/>
        </w:rPr>
      </w:pPr>
      <w:r>
        <w:rPr>
          <w:lang w:val="es-ES"/>
        </w:rPr>
        <w:t xml:space="preserve">Sí, tanto en hardware (sistemas de almacenamiento más grandes, rápidos y eficientes energéticamente, así como instalaciones de red más rápidas que permiten una mejor transferencia de datos); y software (mejoras en formas de compresión, </w:t>
      </w:r>
      <w:proofErr w:type="spellStart"/>
      <w:r>
        <w:rPr>
          <w:lang w:val="es-ES"/>
        </w:rPr>
        <w:t>deduplicación</w:t>
      </w:r>
      <w:proofErr w:type="spellEnd"/>
      <w:r>
        <w:rPr>
          <w:lang w:val="es-ES"/>
        </w:rPr>
        <w:t xml:space="preserve"> para evitar duplicidades de datos, </w:t>
      </w:r>
      <w:proofErr w:type="spellStart"/>
      <w:r>
        <w:rPr>
          <w:lang w:val="es-ES"/>
        </w:rPr>
        <w:t>etc</w:t>
      </w:r>
      <w:proofErr w:type="spellEnd"/>
      <w:r>
        <w:rPr>
          <w:lang w:val="es-ES"/>
        </w:rPr>
        <w:t>).</w:t>
      </w:r>
    </w:p>
    <w:p w14:paraId="48841E12" w14:textId="77777777" w:rsidR="00AF15DF" w:rsidRDefault="00AF15DF" w:rsidP="00B203ED">
      <w:pPr>
        <w:rPr>
          <w:lang w:val="es-ES"/>
        </w:rPr>
        <w:sectPr w:rsidR="00AF15DF" w:rsidSect="00310E6C">
          <w:headerReference w:type="default" r:id="rId9"/>
          <w:pgSz w:w="12240" w:h="15840"/>
          <w:pgMar w:top="1440" w:right="1440" w:bottom="1440" w:left="1440" w:header="708" w:footer="708" w:gutter="0"/>
          <w:pgNumType w:start="0"/>
          <w:cols w:space="708"/>
          <w:titlePg/>
          <w:docGrid w:linePitch="360"/>
        </w:sectPr>
      </w:pPr>
    </w:p>
    <w:p w14:paraId="796EC6E8" w14:textId="544F3085" w:rsidR="00B203ED" w:rsidRPr="00B6553D" w:rsidRDefault="00AF15DF" w:rsidP="00B203ED">
      <w:pPr>
        <w:rPr>
          <w:b/>
          <w:bCs/>
          <w:lang w:val="es-ES"/>
        </w:rPr>
      </w:pPr>
      <w:r w:rsidRPr="00B6553D">
        <w:rPr>
          <w:b/>
          <w:bCs/>
          <w:lang w:val="es-ES"/>
        </w:rPr>
        <w:lastRenderedPageBreak/>
        <w:t>EL ENTORNO SENCILLO/CAMBIANTE.</w:t>
      </w:r>
    </w:p>
    <w:p w14:paraId="4CBB2308" w14:textId="61B48978" w:rsidR="00AF15DF" w:rsidRPr="00E3514E" w:rsidRDefault="003A56BD" w:rsidP="003A56BD">
      <w:pPr>
        <w:pStyle w:val="Prrafodelista"/>
        <w:numPr>
          <w:ilvl w:val="0"/>
          <w:numId w:val="2"/>
        </w:numPr>
        <w:rPr>
          <w:i/>
          <w:iCs/>
          <w:lang w:val="es-ES"/>
        </w:rPr>
      </w:pPr>
      <w:r w:rsidRPr="00E3514E">
        <w:rPr>
          <w:i/>
          <w:iCs/>
          <w:lang w:val="es-ES"/>
        </w:rPr>
        <w:t>¿Es un entorno donde se producen muchos cambios o pocos? ¿Por qué?</w:t>
      </w:r>
    </w:p>
    <w:p w14:paraId="536303C8" w14:textId="1766DCE9" w:rsidR="003A56BD" w:rsidRPr="003A56BD" w:rsidRDefault="003A56BD" w:rsidP="003A56BD">
      <w:pPr>
        <w:rPr>
          <w:lang w:val="es-ES"/>
        </w:rPr>
      </w:pPr>
      <w:r>
        <w:rPr>
          <w:lang w:val="es-ES"/>
        </w:rPr>
        <w:t>Se producen cambios a menudo, ya sea a nivel legislativo, como a nivel de evolución técnica.</w:t>
      </w:r>
    </w:p>
    <w:p w14:paraId="45008A60" w14:textId="7A036E19" w:rsidR="003A56BD" w:rsidRPr="00E3514E" w:rsidRDefault="003A56BD" w:rsidP="003A56BD">
      <w:pPr>
        <w:pStyle w:val="Prrafodelista"/>
        <w:numPr>
          <w:ilvl w:val="0"/>
          <w:numId w:val="2"/>
        </w:numPr>
        <w:rPr>
          <w:i/>
          <w:iCs/>
          <w:lang w:val="es-ES"/>
        </w:rPr>
      </w:pPr>
      <w:r w:rsidRPr="00E3514E">
        <w:rPr>
          <w:i/>
          <w:iCs/>
          <w:lang w:val="es-ES"/>
        </w:rPr>
        <w:t>¿Se requieren muchos conocimientos para dirigir una empresa de ese sector o no se necesita estar actualizándose constantemente?</w:t>
      </w:r>
    </w:p>
    <w:p w14:paraId="3953DC3F" w14:textId="4485CBDB" w:rsidR="004B456F" w:rsidRPr="004B456F" w:rsidRDefault="004B456F" w:rsidP="004B456F">
      <w:pPr>
        <w:rPr>
          <w:lang w:val="es-ES"/>
        </w:rPr>
      </w:pPr>
      <w:r>
        <w:rPr>
          <w:lang w:val="es-ES"/>
        </w:rPr>
        <w:t>Si, se necesita tener un extenso conocimiento de las tecnologías que se van a aplicar y experiencia en el sector. Además de ser capaz de ponerse al día rápidamente con las innovaciones que van surgiendo.</w:t>
      </w:r>
    </w:p>
    <w:p w14:paraId="7C0CAEB6" w14:textId="0A1A1D85" w:rsidR="003A56BD" w:rsidRPr="00B6553D" w:rsidRDefault="003A56BD" w:rsidP="003A56BD">
      <w:pPr>
        <w:pStyle w:val="Prrafodelista"/>
        <w:numPr>
          <w:ilvl w:val="0"/>
          <w:numId w:val="2"/>
        </w:numPr>
        <w:rPr>
          <w:i/>
          <w:iCs/>
          <w:u w:val="single"/>
          <w:lang w:val="es-ES"/>
        </w:rPr>
      </w:pPr>
      <w:r w:rsidRPr="00B6553D">
        <w:rPr>
          <w:i/>
          <w:iCs/>
          <w:u w:val="single"/>
          <w:lang w:val="es-ES"/>
        </w:rPr>
        <w:t>¿</w:t>
      </w:r>
      <w:r w:rsidRPr="00E3514E">
        <w:rPr>
          <w:i/>
          <w:iCs/>
          <w:lang w:val="es-ES"/>
        </w:rPr>
        <w:t>Se va a vender el producto en un solo mercado o hay distintos mercados donde puede venderse?</w:t>
      </w:r>
    </w:p>
    <w:p w14:paraId="48F0D7C8" w14:textId="7CE1A1BE" w:rsidR="00F34818" w:rsidRPr="00E3514E" w:rsidRDefault="00F34818" w:rsidP="00F34818">
      <w:pPr>
        <w:rPr>
          <w:lang w:val="es-ES"/>
        </w:rPr>
      </w:pPr>
      <w:r w:rsidRPr="00E3514E">
        <w:rPr>
          <w:lang w:val="es-ES"/>
        </w:rPr>
        <w:t xml:space="preserve">Nuestro mercado va a ser empresas PYMES con necesidad de soluciones de </w:t>
      </w:r>
      <w:proofErr w:type="spellStart"/>
      <w:r w:rsidRPr="00E3514E">
        <w:rPr>
          <w:lang w:val="es-ES"/>
        </w:rPr>
        <w:t>backup</w:t>
      </w:r>
      <w:proofErr w:type="spellEnd"/>
      <w:r w:rsidRPr="00E3514E">
        <w:rPr>
          <w:lang w:val="es-ES"/>
        </w:rPr>
        <w:t xml:space="preserve"> de datos. Ahora mismo no veo a que otro tipo de mercado podemos ofrecerle estos servicios.</w:t>
      </w:r>
    </w:p>
    <w:p w14:paraId="27317B48" w14:textId="733E7F31" w:rsidR="003A56BD" w:rsidRPr="00E3514E" w:rsidRDefault="003A56BD" w:rsidP="003A56BD">
      <w:pPr>
        <w:pStyle w:val="Prrafodelista"/>
        <w:numPr>
          <w:ilvl w:val="0"/>
          <w:numId w:val="2"/>
        </w:numPr>
        <w:rPr>
          <w:i/>
          <w:iCs/>
          <w:lang w:val="es-ES"/>
        </w:rPr>
      </w:pPr>
      <w:r w:rsidRPr="00E3514E">
        <w:rPr>
          <w:i/>
          <w:iCs/>
          <w:lang w:val="es-ES"/>
        </w:rPr>
        <w:t>¿Hay mucha competencia en el sector y hay que responder con rapidez? ¿En el sector la competencia no para de sacar innovaciones?</w:t>
      </w:r>
    </w:p>
    <w:p w14:paraId="5FBF50A6" w14:textId="780CE635" w:rsidR="00F34818" w:rsidRPr="00E3514E" w:rsidRDefault="00F34818" w:rsidP="00F34818">
      <w:pPr>
        <w:rPr>
          <w:lang w:val="es-ES"/>
        </w:rPr>
      </w:pPr>
      <w:r w:rsidRPr="00E3514E">
        <w:rPr>
          <w:lang w:val="es-ES"/>
        </w:rPr>
        <w:t xml:space="preserve">Bastante, </w:t>
      </w:r>
      <w:r w:rsidR="009940F6" w:rsidRPr="00E3514E">
        <w:rPr>
          <w:lang w:val="es-ES"/>
        </w:rPr>
        <w:t>las grandes empresas tienen capacidad para ofrecer precios bajos, mientras que las pequeñas empresas tienen que competir ofreciendo un servicio más personalizado y con mejor asistencia técnica.</w:t>
      </w:r>
    </w:p>
    <w:p w14:paraId="094245AE" w14:textId="77777777" w:rsidR="00D5675F" w:rsidRPr="00E3514E" w:rsidRDefault="00D5675F" w:rsidP="00F34818">
      <w:pPr>
        <w:rPr>
          <w:lang w:val="es-ES"/>
        </w:rPr>
        <w:sectPr w:rsidR="00D5675F" w:rsidRPr="00E3514E">
          <w:pgSz w:w="12240" w:h="15840"/>
          <w:pgMar w:top="1440" w:right="1440" w:bottom="1440" w:left="1440" w:header="708" w:footer="708" w:gutter="0"/>
          <w:cols w:space="708"/>
          <w:docGrid w:linePitch="360"/>
        </w:sectPr>
      </w:pPr>
      <w:r w:rsidRPr="00E3514E">
        <w:rPr>
          <w:lang w:val="es-ES"/>
        </w:rPr>
        <w:t>Si, sobre todo las grandes empresas son las que tienen más capacidad para implantar nuevas tecnologías.</w:t>
      </w:r>
    </w:p>
    <w:p w14:paraId="182DC39E" w14:textId="3D7A51D2" w:rsidR="00D5675F" w:rsidRPr="00B6553D" w:rsidRDefault="00D5675F" w:rsidP="00F34818">
      <w:pPr>
        <w:rPr>
          <w:b/>
          <w:bCs/>
          <w:lang w:val="es-ES"/>
        </w:rPr>
      </w:pPr>
      <w:r w:rsidRPr="00B6553D">
        <w:rPr>
          <w:b/>
          <w:bCs/>
          <w:lang w:val="es-ES"/>
        </w:rPr>
        <w:lastRenderedPageBreak/>
        <w:t>EL MICROENTORNO.</w:t>
      </w:r>
    </w:p>
    <w:p w14:paraId="0EEC3526" w14:textId="72DEAE76" w:rsidR="00D5675F" w:rsidRPr="00E3514E" w:rsidRDefault="00D5675F" w:rsidP="00D5675F">
      <w:pPr>
        <w:pStyle w:val="Prrafodelista"/>
        <w:numPr>
          <w:ilvl w:val="0"/>
          <w:numId w:val="3"/>
        </w:numPr>
        <w:rPr>
          <w:i/>
          <w:iCs/>
          <w:lang w:val="es-ES"/>
        </w:rPr>
      </w:pPr>
      <w:r w:rsidRPr="00E3514E">
        <w:rPr>
          <w:i/>
          <w:iCs/>
          <w:lang w:val="es-ES"/>
        </w:rPr>
        <w:t>¿Cuál crees que es el grado de competencia entre las empresas actuales? ¿Hay muchas o pocas empresas sobre este negocio? ¿Está creciendo el sector? ¿Tu producto es similar a otros del mercado? ¿Las otras empresas pueden vender más de lo que venden? ¿Qué barreras de salida existen si tuvieras que dejar el negocio?</w:t>
      </w:r>
    </w:p>
    <w:p w14:paraId="7CEEA374" w14:textId="3A462F89" w:rsidR="00C46C91" w:rsidRPr="00C46C91" w:rsidRDefault="00C46C91" w:rsidP="00C46C91">
      <w:pPr>
        <w:rPr>
          <w:lang w:val="es-ES"/>
        </w:rPr>
      </w:pPr>
      <w:r w:rsidRPr="00E3514E">
        <w:rPr>
          <w:lang w:val="es-ES"/>
        </w:rPr>
        <w:t>Hay muchísima competencia en el sector, con muchas empresas. El sector no está</w:t>
      </w:r>
      <w:r>
        <w:rPr>
          <w:lang w:val="es-ES"/>
        </w:rPr>
        <w:t xml:space="preserve"> creciendo mucho. El producto se parece en algunos aspectos a otros que ofrece la competencia. Las otras empresas no pueden vender más de lo que venden. No existen barreras de salida si tuviese que dejar el negocio (bueno, puede que por contrato tendría que asegurarme de que los datos de los clientes están a salvo y migrarlos a los servidores de otra compañía).</w:t>
      </w:r>
    </w:p>
    <w:p w14:paraId="7CF847D8" w14:textId="462EEC42" w:rsidR="00D5675F" w:rsidRPr="00E3514E" w:rsidRDefault="00D5675F" w:rsidP="00D5675F">
      <w:pPr>
        <w:pStyle w:val="Prrafodelista"/>
        <w:numPr>
          <w:ilvl w:val="0"/>
          <w:numId w:val="3"/>
        </w:numPr>
        <w:rPr>
          <w:i/>
          <w:iCs/>
          <w:lang w:val="es-ES"/>
        </w:rPr>
      </w:pPr>
      <w:r w:rsidRPr="00E3514E">
        <w:rPr>
          <w:i/>
          <w:iCs/>
          <w:lang w:val="es-ES"/>
        </w:rPr>
        <w:t>¿Hay posibilidad de que entren nuevos competidores? ¿Cuánto tendrían que invertir para entrar?</w:t>
      </w:r>
      <w:r w:rsidR="008767F9" w:rsidRPr="00E3514E">
        <w:rPr>
          <w:i/>
          <w:iCs/>
          <w:lang w:val="es-ES"/>
        </w:rPr>
        <w:t xml:space="preserve"> ¿Pueden ofrecer un producto distinto del tuyo? ¿Pueden acceder a los canales de distribución, mayoristas, minoristas, clientes, </w:t>
      </w:r>
      <w:proofErr w:type="spellStart"/>
      <w:r w:rsidR="008767F9" w:rsidRPr="00E3514E">
        <w:rPr>
          <w:i/>
          <w:iCs/>
          <w:lang w:val="es-ES"/>
        </w:rPr>
        <w:t>etc</w:t>
      </w:r>
      <w:proofErr w:type="spellEnd"/>
      <w:r w:rsidR="008767F9" w:rsidRPr="00E3514E">
        <w:rPr>
          <w:i/>
          <w:iCs/>
          <w:lang w:val="es-ES"/>
        </w:rPr>
        <w:t>? ¿Se necesitan requisitos legales exigentes?</w:t>
      </w:r>
    </w:p>
    <w:p w14:paraId="5797EB75" w14:textId="031CC05C" w:rsidR="00386BF3" w:rsidRPr="00386BF3" w:rsidRDefault="00386BF3" w:rsidP="00386BF3">
      <w:pPr>
        <w:rPr>
          <w:lang w:val="es-ES"/>
        </w:rPr>
      </w:pPr>
      <w:r w:rsidRPr="00E3514E">
        <w:rPr>
          <w:lang w:val="es-ES"/>
        </w:rPr>
        <w:t>Si, es un sector que está abierto a quien quiera entrar. El gasto de inversión</w:t>
      </w:r>
      <w:r>
        <w:rPr>
          <w:lang w:val="es-ES"/>
        </w:rPr>
        <w:t xml:space="preserve"> depende de las herramientas y la capacidad del servidor con el que queremos dar el servicio de </w:t>
      </w:r>
      <w:proofErr w:type="spellStart"/>
      <w:r>
        <w:rPr>
          <w:lang w:val="es-ES"/>
        </w:rPr>
        <w:t>backups</w:t>
      </w:r>
      <w:proofErr w:type="spellEnd"/>
      <w:r>
        <w:rPr>
          <w:lang w:val="es-ES"/>
        </w:rPr>
        <w:t xml:space="preserve"> en la nube para los clientes. Estimaría en una cifra inicial para equipo muy básico de 5.000 – 10.000 €. Pueden ofrecer un producto “diferenciado” al mío, pero al final la tecnología y los métodos para realizar los </w:t>
      </w:r>
      <w:proofErr w:type="spellStart"/>
      <w:r>
        <w:rPr>
          <w:lang w:val="es-ES"/>
        </w:rPr>
        <w:t>backups</w:t>
      </w:r>
      <w:proofErr w:type="spellEnd"/>
      <w:r>
        <w:rPr>
          <w:lang w:val="es-ES"/>
        </w:rPr>
        <w:t xml:space="preserve"> son </w:t>
      </w:r>
      <w:r w:rsidR="0069323A">
        <w:rPr>
          <w:lang w:val="es-ES"/>
        </w:rPr>
        <w:t>los mismo</w:t>
      </w:r>
      <w:r w:rsidR="009F669A">
        <w:rPr>
          <w:lang w:val="es-ES"/>
        </w:rPr>
        <w:t>s, otra cosa son las condiciones. Si, pueden acceder a todos ellos. Si, los requisitos legales que debe cumplir son los establecidos en el “</w:t>
      </w:r>
      <w:r w:rsidR="009F669A" w:rsidRPr="009F669A">
        <w:rPr>
          <w:lang w:val="es-ES"/>
        </w:rPr>
        <w:t>Reglamento General de Protección de Datos</w:t>
      </w:r>
      <w:r w:rsidR="009F669A">
        <w:rPr>
          <w:lang w:val="es-ES"/>
        </w:rPr>
        <w:t>” y la “Ley Oficial de Protección de Datos”.</w:t>
      </w:r>
    </w:p>
    <w:p w14:paraId="253F9C39" w14:textId="25F2C9B1" w:rsidR="008767F9" w:rsidRPr="00E3514E" w:rsidRDefault="008767F9" w:rsidP="00D5675F">
      <w:pPr>
        <w:pStyle w:val="Prrafodelista"/>
        <w:numPr>
          <w:ilvl w:val="0"/>
          <w:numId w:val="3"/>
        </w:numPr>
        <w:rPr>
          <w:i/>
          <w:iCs/>
          <w:lang w:val="es-ES"/>
        </w:rPr>
      </w:pPr>
      <w:r w:rsidRPr="00E3514E">
        <w:rPr>
          <w:i/>
          <w:iCs/>
          <w:lang w:val="es-ES"/>
        </w:rPr>
        <w:t>¿Hay otros productos que puedan sustituir al tuyo? ¿Qué productos pueden satisfacer la misma necesidad sin llegar a ser lo mismo?</w:t>
      </w:r>
    </w:p>
    <w:p w14:paraId="247AE0BC" w14:textId="64779336" w:rsidR="00A83A60" w:rsidRDefault="00C0082F" w:rsidP="00A83A60">
      <w:pPr>
        <w:rPr>
          <w:lang w:val="es-ES"/>
        </w:rPr>
      </w:pPr>
      <w:r>
        <w:rPr>
          <w:lang w:val="es-ES"/>
        </w:rPr>
        <w:t>No hay muchos productos que puedan sustituirlo, pero si hay una gran competencia en el sector.</w:t>
      </w:r>
    </w:p>
    <w:p w14:paraId="3846DDCB" w14:textId="77777777" w:rsidR="00E3514E" w:rsidRDefault="00E3514E" w:rsidP="00A83A60">
      <w:pPr>
        <w:rPr>
          <w:lang w:val="es-ES"/>
        </w:rPr>
      </w:pPr>
    </w:p>
    <w:p w14:paraId="468A68D5" w14:textId="77777777" w:rsidR="00E3514E" w:rsidRDefault="00E3514E" w:rsidP="00A83A60">
      <w:pPr>
        <w:rPr>
          <w:lang w:val="es-ES"/>
        </w:rPr>
      </w:pPr>
    </w:p>
    <w:p w14:paraId="49A887E7" w14:textId="77777777" w:rsidR="00E3514E" w:rsidRDefault="00E3514E" w:rsidP="00A83A60">
      <w:pPr>
        <w:rPr>
          <w:lang w:val="es-ES"/>
        </w:rPr>
      </w:pPr>
    </w:p>
    <w:p w14:paraId="0184F8DA" w14:textId="77777777" w:rsidR="00E3514E" w:rsidRDefault="00E3514E" w:rsidP="00A83A60">
      <w:pPr>
        <w:rPr>
          <w:lang w:val="es-ES"/>
        </w:rPr>
      </w:pPr>
    </w:p>
    <w:p w14:paraId="18B031B5" w14:textId="77777777" w:rsidR="00E3514E" w:rsidRPr="00A83A60" w:rsidRDefault="00E3514E" w:rsidP="00A83A60">
      <w:pPr>
        <w:rPr>
          <w:lang w:val="es-ES"/>
        </w:rPr>
      </w:pPr>
    </w:p>
    <w:p w14:paraId="4DD67397" w14:textId="51096963" w:rsidR="008767F9" w:rsidRPr="00E3514E" w:rsidRDefault="008767F9" w:rsidP="00D5675F">
      <w:pPr>
        <w:pStyle w:val="Prrafodelista"/>
        <w:numPr>
          <w:ilvl w:val="0"/>
          <w:numId w:val="3"/>
        </w:numPr>
        <w:rPr>
          <w:i/>
          <w:iCs/>
          <w:lang w:val="es-ES"/>
        </w:rPr>
      </w:pPr>
      <w:r w:rsidRPr="00E3514E">
        <w:rPr>
          <w:i/>
          <w:iCs/>
          <w:lang w:val="es-ES"/>
        </w:rPr>
        <w:lastRenderedPageBreak/>
        <w:t>¿Qué poder tienen los proveedores? ¿Hay muchos proveedores donde elegir? ¿Si un proveedor no te gusta, puedes cambiar y comprar otro producto similar? ¿Le compras gran cantidad de producto al proveedor y ello permite negociar precios o le compras poco y no hay fuerza para negociar?</w:t>
      </w:r>
    </w:p>
    <w:p w14:paraId="7E1A31B0" w14:textId="1C570784" w:rsidR="002E1086" w:rsidRDefault="002E1086" w:rsidP="002E1086">
      <w:pPr>
        <w:rPr>
          <w:lang w:val="es-ES"/>
        </w:rPr>
      </w:pPr>
      <w:r>
        <w:rPr>
          <w:lang w:val="es-ES"/>
        </w:rPr>
        <w:t xml:space="preserve">Según el tipo de hardware los proveedores pueden tener más o menos poder: Los de discos duros son solo tres a nivel mundial y aunque hay algo de competencia sus precios son similares. Después en el resto de </w:t>
      </w:r>
      <w:proofErr w:type="gramStart"/>
      <w:r>
        <w:rPr>
          <w:lang w:val="es-ES"/>
        </w:rPr>
        <w:t>hardware</w:t>
      </w:r>
      <w:proofErr w:type="gramEnd"/>
      <w:r>
        <w:rPr>
          <w:lang w:val="es-ES"/>
        </w:rPr>
        <w:t xml:space="preserve"> hay mucha más competencia y un mayor rango de precios. Los proveedores de Internet son más </w:t>
      </w:r>
      <w:proofErr w:type="gramStart"/>
      <w:r>
        <w:rPr>
          <w:lang w:val="es-ES"/>
        </w:rPr>
        <w:t>complicado</w:t>
      </w:r>
      <w:proofErr w:type="gramEnd"/>
      <w:r>
        <w:rPr>
          <w:lang w:val="es-ES"/>
        </w:rPr>
        <w:t xml:space="preserve"> porque va por zonas y sus precios no varían tanto.</w:t>
      </w:r>
    </w:p>
    <w:p w14:paraId="065465F7" w14:textId="649D5AF9" w:rsidR="002E1086" w:rsidRDefault="002E1086" w:rsidP="002E1086">
      <w:pPr>
        <w:rPr>
          <w:lang w:val="es-ES"/>
        </w:rPr>
      </w:pPr>
      <w:r>
        <w:rPr>
          <w:lang w:val="es-ES"/>
        </w:rPr>
        <w:t>Si, es fácil cambiar de un proveedor a otro, excepto en servicios de Internet.</w:t>
      </w:r>
    </w:p>
    <w:p w14:paraId="10FC36E6" w14:textId="692425FD" w:rsidR="00F5700A" w:rsidRPr="002E1086" w:rsidRDefault="00F5700A" w:rsidP="002E1086">
      <w:pPr>
        <w:rPr>
          <w:lang w:val="es-ES"/>
        </w:rPr>
      </w:pPr>
      <w:r>
        <w:rPr>
          <w:lang w:val="es-ES"/>
        </w:rPr>
        <w:t>Al principio no compraría gran cantidad de producto, así que no tendría capacidad de negociación. Más adelante vería para poder conseguir algún descuento o cualquier trato más favorable.</w:t>
      </w:r>
    </w:p>
    <w:p w14:paraId="09F2A871" w14:textId="662DFEEB" w:rsidR="008767F9" w:rsidRPr="00E3514E" w:rsidRDefault="008767F9" w:rsidP="00D5675F">
      <w:pPr>
        <w:pStyle w:val="Prrafodelista"/>
        <w:numPr>
          <w:ilvl w:val="0"/>
          <w:numId w:val="3"/>
        </w:numPr>
        <w:rPr>
          <w:i/>
          <w:iCs/>
          <w:lang w:val="es-ES"/>
        </w:rPr>
      </w:pPr>
      <w:r w:rsidRPr="00E3514E">
        <w:rPr>
          <w:i/>
          <w:iCs/>
          <w:lang w:val="es-ES"/>
        </w:rPr>
        <w:t>¿Qué poder tienen los clientes a la hora de negociar? ¿Hay escasos y no puedes negociar mucho? ¿Pueden comprar otro producto similar al tuyo que cubra su necesidad? ¿Te compran mucho los clientes y tienen poder para negociar precios?</w:t>
      </w:r>
    </w:p>
    <w:p w14:paraId="3CF32A93" w14:textId="319DD14A" w:rsidR="00DE26BF" w:rsidRDefault="00DE26BF" w:rsidP="00DE26BF">
      <w:pPr>
        <w:rPr>
          <w:lang w:val="es-ES"/>
        </w:rPr>
      </w:pPr>
      <w:r>
        <w:rPr>
          <w:lang w:val="es-ES"/>
        </w:rPr>
        <w:t>Al haber una gran competencia en el sector los clientes tienen una gran capacidad de negociación, pero esto variará según el tamaño del cliente y la empresa proveedora. Las grandes empresas no suelen negociar sus precios, excepto que estemos hablando de un gran contrato.</w:t>
      </w:r>
    </w:p>
    <w:p w14:paraId="4877A73F" w14:textId="5A5BDD6E" w:rsidR="000466FE" w:rsidRDefault="000466FE" w:rsidP="00DE26BF">
      <w:pPr>
        <w:rPr>
          <w:lang w:val="es-ES"/>
        </w:rPr>
      </w:pPr>
      <w:r>
        <w:rPr>
          <w:lang w:val="es-ES"/>
        </w:rPr>
        <w:t>Hay bastantes clientes que necesitan estos servicios, pero como he dicho, la competencia es bastante grande y es difícil negociar.</w:t>
      </w:r>
    </w:p>
    <w:p w14:paraId="75E359D7" w14:textId="52DE16B3" w:rsidR="000466FE" w:rsidRDefault="000466FE" w:rsidP="00DE26BF">
      <w:pPr>
        <w:rPr>
          <w:lang w:val="es-ES"/>
        </w:rPr>
      </w:pPr>
      <w:r>
        <w:rPr>
          <w:lang w:val="es-ES"/>
        </w:rPr>
        <w:t>Si, tienen acceso a productos similares al mío y que cubran su necesidad.</w:t>
      </w:r>
    </w:p>
    <w:p w14:paraId="4C129FF8" w14:textId="77777777" w:rsidR="001859DA" w:rsidRDefault="000466FE" w:rsidP="00DE26BF">
      <w:pPr>
        <w:rPr>
          <w:lang w:val="es-ES"/>
        </w:rPr>
        <w:sectPr w:rsidR="001859DA">
          <w:pgSz w:w="12240" w:h="15840"/>
          <w:pgMar w:top="1440" w:right="1440" w:bottom="1440" w:left="1440" w:header="708" w:footer="708" w:gutter="0"/>
          <w:cols w:space="708"/>
          <w:docGrid w:linePitch="360"/>
        </w:sectPr>
      </w:pPr>
      <w:r>
        <w:rPr>
          <w:lang w:val="es-ES"/>
        </w:rPr>
        <w:t>Si la empresa es lo suficientemente grande, podrían intentar negociar los precios.</w:t>
      </w:r>
    </w:p>
    <w:p w14:paraId="4D832F65" w14:textId="2070EDEB" w:rsidR="000466FE" w:rsidRPr="00E3514E" w:rsidRDefault="001859DA" w:rsidP="00DE26BF">
      <w:pPr>
        <w:rPr>
          <w:b/>
          <w:bCs/>
          <w:lang w:val="es-ES"/>
        </w:rPr>
      </w:pPr>
      <w:r w:rsidRPr="00E3514E">
        <w:rPr>
          <w:b/>
          <w:bCs/>
          <w:lang w:val="es-ES"/>
        </w:rPr>
        <w:lastRenderedPageBreak/>
        <w:t>LA COMPETENCIA.</w:t>
      </w:r>
    </w:p>
    <w:p w14:paraId="46B4824F" w14:textId="2ABC2E17" w:rsidR="001859DA" w:rsidRPr="00E3514E" w:rsidRDefault="001859DA" w:rsidP="001859DA">
      <w:pPr>
        <w:pStyle w:val="Prrafodelista"/>
        <w:numPr>
          <w:ilvl w:val="0"/>
          <w:numId w:val="4"/>
        </w:numPr>
        <w:rPr>
          <w:i/>
          <w:iCs/>
          <w:lang w:val="es-ES"/>
        </w:rPr>
      </w:pPr>
      <w:r w:rsidRPr="00E3514E">
        <w:rPr>
          <w:i/>
          <w:iCs/>
          <w:lang w:val="es-ES"/>
        </w:rPr>
        <w:t>Recoge la información publicada por asociaciones y revistas especializadas en el sector sobre las empresas de la competencia.</w:t>
      </w:r>
    </w:p>
    <w:p w14:paraId="11A84607" w14:textId="112AD877" w:rsidR="00375B4E" w:rsidRDefault="00375B4E" w:rsidP="00375B4E">
      <w:pPr>
        <w:rPr>
          <w:b/>
          <w:bCs/>
          <w:lang w:val="es-ES"/>
        </w:rPr>
      </w:pPr>
      <w:r w:rsidRPr="00375B4E">
        <w:rPr>
          <w:b/>
          <w:bCs/>
          <w:lang w:val="es-ES"/>
        </w:rPr>
        <w:t>Los 10 mejores proveedores y soluciones de copia de seguridad como servicio (</w:t>
      </w:r>
      <w:proofErr w:type="spellStart"/>
      <w:r w:rsidRPr="00375B4E">
        <w:rPr>
          <w:b/>
          <w:bCs/>
          <w:lang w:val="es-ES"/>
        </w:rPr>
        <w:t>BaaS</w:t>
      </w:r>
      <w:proofErr w:type="spellEnd"/>
      <w:r w:rsidRPr="00375B4E">
        <w:rPr>
          <w:b/>
          <w:bCs/>
          <w:lang w:val="es-ES"/>
        </w:rPr>
        <w:t>):</w:t>
      </w:r>
    </w:p>
    <w:p w14:paraId="3FD04558" w14:textId="6E8A662E" w:rsidR="00375B4E" w:rsidRDefault="00375B4E" w:rsidP="00375B4E">
      <w:pPr>
        <w:rPr>
          <w:lang w:val="es-ES"/>
        </w:rPr>
      </w:pPr>
      <w:hyperlink r:id="rId10" w:history="1">
        <w:r w:rsidRPr="00375B4E">
          <w:rPr>
            <w:rStyle w:val="Hipervnculo"/>
            <w:lang w:val="es-ES"/>
          </w:rPr>
          <w:t>https://www.hycu.com/es/blog/10-best-backup-service-baas-providers-solutions</w:t>
        </w:r>
      </w:hyperlink>
      <w:r w:rsidRPr="00375B4E">
        <w:rPr>
          <w:lang w:val="es-ES"/>
        </w:rPr>
        <w:t xml:space="preserve"> </w:t>
      </w:r>
    </w:p>
    <w:p w14:paraId="474C5A01" w14:textId="77777777" w:rsidR="002A0DA6" w:rsidRPr="002A0DA6" w:rsidRDefault="002A0DA6" w:rsidP="002A0DA6">
      <w:pPr>
        <w:rPr>
          <w:b/>
          <w:bCs/>
          <w:lang w:val="es-ES"/>
        </w:rPr>
      </w:pPr>
      <w:r w:rsidRPr="002A0DA6">
        <w:rPr>
          <w:b/>
          <w:bCs/>
          <w:lang w:val="es-ES"/>
        </w:rPr>
        <w:t xml:space="preserve">Las 10 Principales Empresas Que Ofrecen Soluciones de Respaldo y Recuperación en la Nube </w:t>
      </w:r>
    </w:p>
    <w:p w14:paraId="7293C24B" w14:textId="127455FE" w:rsidR="00375B4E" w:rsidRPr="00375B4E" w:rsidRDefault="002A0DA6" w:rsidP="00375B4E">
      <w:pPr>
        <w:rPr>
          <w:lang w:val="es-ES"/>
        </w:rPr>
      </w:pPr>
      <w:hyperlink r:id="rId11" w:history="1">
        <w:r w:rsidRPr="00581545">
          <w:rPr>
            <w:rStyle w:val="Hipervnculo"/>
            <w:lang w:val="es-ES"/>
          </w:rPr>
          <w:t>https://www.emergenresearch.com/es/blog/top-10-empresas-que-ofrecen-soluciones-de-respaldo-y-recuperaci%C3%B3n-en-la-nube</w:t>
        </w:r>
      </w:hyperlink>
      <w:r>
        <w:rPr>
          <w:lang w:val="es-ES"/>
        </w:rPr>
        <w:t xml:space="preserve"> </w:t>
      </w:r>
    </w:p>
    <w:p w14:paraId="25A29082" w14:textId="0549BF9C" w:rsidR="001859DA" w:rsidRPr="00E3514E" w:rsidRDefault="001859DA" w:rsidP="001859DA">
      <w:pPr>
        <w:pStyle w:val="Prrafodelista"/>
        <w:numPr>
          <w:ilvl w:val="0"/>
          <w:numId w:val="4"/>
        </w:numPr>
        <w:rPr>
          <w:i/>
          <w:iCs/>
          <w:lang w:val="es-ES"/>
        </w:rPr>
      </w:pPr>
      <w:r w:rsidRPr="00E3514E">
        <w:rPr>
          <w:i/>
          <w:iCs/>
          <w:lang w:val="es-ES"/>
        </w:rPr>
        <w:t>Busca empresas en el listado de la Cámara de Comercio de tu provincia que puedan ser competencia.</w:t>
      </w:r>
    </w:p>
    <w:p w14:paraId="5C3637D1" w14:textId="6B03AF06" w:rsidR="004F6B0D" w:rsidRDefault="004F6B0D" w:rsidP="004F6B0D">
      <w:pPr>
        <w:rPr>
          <w:lang w:val="es-ES"/>
        </w:rPr>
      </w:pPr>
      <w:r>
        <w:rPr>
          <w:lang w:val="es-ES"/>
        </w:rPr>
        <w:t>En la Cámara de Comercio de Huelva no encuentro nada. Sin embargo, en Google encuentro:</w:t>
      </w:r>
    </w:p>
    <w:p w14:paraId="49952DB3" w14:textId="33884E18" w:rsidR="004F6B0D" w:rsidRDefault="004F6B0D" w:rsidP="004F6B0D">
      <w:pPr>
        <w:rPr>
          <w:lang w:val="es-ES"/>
        </w:rPr>
      </w:pPr>
      <w:r>
        <w:rPr>
          <w:lang w:val="es-ES"/>
        </w:rPr>
        <w:t>“</w:t>
      </w:r>
      <w:r w:rsidRPr="00FD49CE">
        <w:rPr>
          <w:b/>
          <w:bCs/>
          <w:lang w:val="es-ES"/>
        </w:rPr>
        <w:t>Ábaco S&amp;M</w:t>
      </w:r>
      <w:r>
        <w:rPr>
          <w:lang w:val="es-ES"/>
        </w:rPr>
        <w:t>”: Ofrecen servicio de Copias de Seguridad.</w:t>
      </w:r>
    </w:p>
    <w:p w14:paraId="2864017D" w14:textId="5248427A" w:rsidR="004F6B0D" w:rsidRDefault="004F6B0D" w:rsidP="004F6B0D">
      <w:pPr>
        <w:rPr>
          <w:lang w:val="es-ES"/>
        </w:rPr>
      </w:pPr>
      <w:hyperlink r:id="rId12" w:history="1">
        <w:r w:rsidRPr="00581545">
          <w:rPr>
            <w:rStyle w:val="Hipervnculo"/>
            <w:lang w:val="es-ES"/>
          </w:rPr>
          <w:t>https://grupoabaco.es/servicio/copias-de-seguridad/2</w:t>
        </w:r>
      </w:hyperlink>
    </w:p>
    <w:p w14:paraId="4E88F8A0" w14:textId="66A0637C" w:rsidR="004F6B0D" w:rsidRDefault="004F6B0D" w:rsidP="004F6B0D">
      <w:pPr>
        <w:rPr>
          <w:lang w:val="es-ES"/>
        </w:rPr>
      </w:pPr>
      <w:r>
        <w:rPr>
          <w:lang w:val="es-ES"/>
        </w:rPr>
        <w:t>“</w:t>
      </w:r>
      <w:proofErr w:type="spellStart"/>
      <w:r w:rsidRPr="00FD49CE">
        <w:rPr>
          <w:b/>
          <w:bCs/>
          <w:lang w:val="es-ES"/>
        </w:rPr>
        <w:t>Soportec</w:t>
      </w:r>
      <w:proofErr w:type="spellEnd"/>
      <w:r>
        <w:rPr>
          <w:lang w:val="es-ES"/>
        </w:rPr>
        <w:t xml:space="preserve">”: </w:t>
      </w:r>
      <w:hyperlink r:id="rId13" w:history="1">
        <w:r w:rsidRPr="00581545">
          <w:rPr>
            <w:rStyle w:val="Hipervnculo"/>
            <w:lang w:val="es-ES"/>
          </w:rPr>
          <w:t>https://soporttec.es/</w:t>
        </w:r>
      </w:hyperlink>
      <w:r>
        <w:rPr>
          <w:lang w:val="es-ES"/>
        </w:rPr>
        <w:t xml:space="preserve"> </w:t>
      </w:r>
    </w:p>
    <w:p w14:paraId="056DC1AF" w14:textId="353F2686" w:rsidR="004F6B0D" w:rsidRPr="004F6B0D" w:rsidRDefault="004F6B0D" w:rsidP="004F6B0D">
      <w:r w:rsidRPr="004F6B0D">
        <w:t>“</w:t>
      </w:r>
      <w:proofErr w:type="spellStart"/>
      <w:r w:rsidRPr="00FD49CE">
        <w:rPr>
          <w:b/>
          <w:bCs/>
        </w:rPr>
        <w:t>OnuTech</w:t>
      </w:r>
      <w:proofErr w:type="spellEnd"/>
      <w:r w:rsidRPr="004F6B0D">
        <w:t xml:space="preserve">”: </w:t>
      </w:r>
      <w:hyperlink r:id="rId14" w:history="1">
        <w:r w:rsidR="00877599" w:rsidRPr="00581545">
          <w:rPr>
            <w:rStyle w:val="Hipervnculo"/>
          </w:rPr>
          <w:t>https://www.onutech.com/</w:t>
        </w:r>
      </w:hyperlink>
      <w:r w:rsidR="00877599">
        <w:t xml:space="preserve"> </w:t>
      </w:r>
    </w:p>
    <w:p w14:paraId="6C9118A8" w14:textId="534B4153" w:rsidR="001859DA" w:rsidRPr="00E3514E" w:rsidRDefault="001859DA" w:rsidP="001859DA">
      <w:pPr>
        <w:pStyle w:val="Prrafodelista"/>
        <w:numPr>
          <w:ilvl w:val="0"/>
          <w:numId w:val="4"/>
        </w:numPr>
        <w:rPr>
          <w:i/>
          <w:iCs/>
          <w:lang w:val="es-ES"/>
        </w:rPr>
      </w:pPr>
      <w:r w:rsidRPr="00E3514E">
        <w:rPr>
          <w:i/>
          <w:iCs/>
          <w:lang w:val="es-ES"/>
        </w:rPr>
        <w:t>Si es un comercio, realiza un recorrido por la zona, visita la competencia y realiza llamadas telefónicas e indica la información que has obtenido sobre ellas.</w:t>
      </w:r>
    </w:p>
    <w:p w14:paraId="283470FB" w14:textId="527E9D40" w:rsidR="001859DA" w:rsidRPr="00E3514E" w:rsidRDefault="001859DA" w:rsidP="001859DA">
      <w:pPr>
        <w:pStyle w:val="Prrafodelista"/>
        <w:numPr>
          <w:ilvl w:val="0"/>
          <w:numId w:val="4"/>
        </w:numPr>
        <w:rPr>
          <w:i/>
          <w:iCs/>
          <w:lang w:val="es-ES"/>
        </w:rPr>
      </w:pPr>
      <w:r w:rsidRPr="00E3514E">
        <w:rPr>
          <w:i/>
          <w:iCs/>
          <w:lang w:val="es-ES"/>
        </w:rPr>
        <w:t>Busca cuáles son las mejores empresas de la competencia e investiga qué hacen a través de sus webs.</w:t>
      </w:r>
    </w:p>
    <w:p w14:paraId="6B52F445" w14:textId="06DFBA4B" w:rsidR="00877599" w:rsidRDefault="00877599" w:rsidP="00877599">
      <w:pPr>
        <w:rPr>
          <w:lang w:val="es-ES"/>
        </w:rPr>
      </w:pPr>
      <w:r>
        <w:rPr>
          <w:lang w:val="es-ES"/>
        </w:rPr>
        <w:t>“</w:t>
      </w:r>
      <w:r w:rsidRPr="00FD49CE">
        <w:rPr>
          <w:b/>
          <w:bCs/>
          <w:lang w:val="es-ES"/>
        </w:rPr>
        <w:t>Ábaco S&amp;M</w:t>
      </w:r>
      <w:r>
        <w:rPr>
          <w:lang w:val="es-ES"/>
        </w:rPr>
        <w:t>”: Ofrece servicio de copias de seguridad online.</w:t>
      </w:r>
    </w:p>
    <w:p w14:paraId="5983F8B9" w14:textId="0BFB4058" w:rsidR="00877599" w:rsidRDefault="00877599" w:rsidP="00877599">
      <w:pPr>
        <w:rPr>
          <w:lang w:val="es-ES"/>
        </w:rPr>
      </w:pPr>
      <w:r>
        <w:rPr>
          <w:lang w:val="es-ES"/>
        </w:rPr>
        <w:t>“</w:t>
      </w:r>
      <w:proofErr w:type="spellStart"/>
      <w:r w:rsidRPr="00FD49CE">
        <w:rPr>
          <w:b/>
          <w:bCs/>
          <w:lang w:val="es-ES"/>
        </w:rPr>
        <w:t>Soportec</w:t>
      </w:r>
      <w:proofErr w:type="spellEnd"/>
      <w:r>
        <w:rPr>
          <w:lang w:val="es-ES"/>
        </w:rPr>
        <w:t>”: Ofrece servicio de software en la nube: presencia digital en internet, sistemas de verificación al día con las últimas obligaciones legales y copias de seguridad.</w:t>
      </w:r>
    </w:p>
    <w:p w14:paraId="2A4007FE" w14:textId="757F6560" w:rsidR="007611F5" w:rsidRPr="00753976" w:rsidRDefault="00877599" w:rsidP="00877599">
      <w:pPr>
        <w:rPr>
          <w:lang w:val="es-ES"/>
        </w:rPr>
      </w:pPr>
      <w:r w:rsidRPr="00753976">
        <w:rPr>
          <w:lang w:val="es-ES"/>
        </w:rPr>
        <w:t>“</w:t>
      </w:r>
      <w:proofErr w:type="spellStart"/>
      <w:r w:rsidRPr="00FD49CE">
        <w:rPr>
          <w:b/>
          <w:bCs/>
          <w:lang w:val="es-ES"/>
        </w:rPr>
        <w:t>OnuTech</w:t>
      </w:r>
      <w:proofErr w:type="spellEnd"/>
      <w:r w:rsidRPr="00753976">
        <w:rPr>
          <w:lang w:val="es-ES"/>
        </w:rPr>
        <w:t>”:</w:t>
      </w:r>
      <w:r w:rsidR="00753976" w:rsidRPr="00753976">
        <w:rPr>
          <w:lang w:val="es-ES"/>
        </w:rPr>
        <w:t xml:space="preserve"> Ofrecen soluciones ofimáticas, m</w:t>
      </w:r>
      <w:r w:rsidR="00753976">
        <w:rPr>
          <w:lang w:val="es-ES"/>
        </w:rPr>
        <w:t xml:space="preserve">antenimiento informático, suministro de material, soluciones de Red, ciberseguridad y también de </w:t>
      </w:r>
      <w:proofErr w:type="spellStart"/>
      <w:r w:rsidR="00753976">
        <w:rPr>
          <w:lang w:val="es-ES"/>
        </w:rPr>
        <w:t>backup</w:t>
      </w:r>
      <w:proofErr w:type="spellEnd"/>
      <w:r w:rsidR="00753976">
        <w:rPr>
          <w:lang w:val="es-ES"/>
        </w:rPr>
        <w:t xml:space="preserve"> (no se especifica si es en la nube o local).</w:t>
      </w:r>
    </w:p>
    <w:p w14:paraId="70133139" w14:textId="77777777" w:rsidR="00877599" w:rsidRPr="00877599" w:rsidRDefault="00877599" w:rsidP="00877599">
      <w:pPr>
        <w:rPr>
          <w:lang w:val="es-ES"/>
        </w:rPr>
      </w:pPr>
    </w:p>
    <w:p w14:paraId="7E653C07" w14:textId="403225E5" w:rsidR="00877599" w:rsidRPr="00877599" w:rsidRDefault="00877599" w:rsidP="00877599">
      <w:pPr>
        <w:rPr>
          <w:lang w:val="es-ES"/>
        </w:rPr>
      </w:pPr>
    </w:p>
    <w:p w14:paraId="2B9FBB63" w14:textId="2BC72F4E" w:rsidR="001859DA" w:rsidRPr="009E024E" w:rsidRDefault="001859DA" w:rsidP="001859DA">
      <w:pPr>
        <w:pStyle w:val="Prrafodelista"/>
        <w:numPr>
          <w:ilvl w:val="0"/>
          <w:numId w:val="4"/>
        </w:numPr>
        <w:rPr>
          <w:i/>
          <w:iCs/>
          <w:lang w:val="es-ES"/>
        </w:rPr>
      </w:pPr>
      <w:r w:rsidRPr="009E024E">
        <w:rPr>
          <w:i/>
          <w:iCs/>
          <w:lang w:val="es-ES"/>
        </w:rPr>
        <w:lastRenderedPageBreak/>
        <w:t xml:space="preserve">Busca 2-3 empresas que sean la competencia directa y analízalas a </w:t>
      </w:r>
      <w:r w:rsidR="00375B4E" w:rsidRPr="009E024E">
        <w:rPr>
          <w:i/>
          <w:iCs/>
          <w:lang w:val="es-ES"/>
        </w:rPr>
        <w:t>fondo</w:t>
      </w:r>
      <w:r w:rsidRPr="009E024E">
        <w:rPr>
          <w:i/>
          <w:iCs/>
          <w:lang w:val="es-ES"/>
        </w:rPr>
        <w:t>: cuántos son, dónde están, que vende y cuanto, su calidad, sus precios, las estrategias de marketing, sus puntos fuertes y sus puntos débiles ¿Qué hacen mejor y cuales son sus puntos débiles?</w:t>
      </w:r>
    </w:p>
    <w:p w14:paraId="3361065E" w14:textId="07906CC8" w:rsidR="00E3514E" w:rsidRDefault="00E3514E" w:rsidP="003A56BD">
      <w:pPr>
        <w:rPr>
          <w:lang w:val="es-ES"/>
        </w:rPr>
        <w:sectPr w:rsidR="00E3514E">
          <w:pgSz w:w="12240" w:h="15840"/>
          <w:pgMar w:top="1440" w:right="1440" w:bottom="1440" w:left="1440" w:header="708" w:footer="708" w:gutter="0"/>
          <w:cols w:space="708"/>
          <w:docGrid w:linePitch="360"/>
        </w:sectPr>
      </w:pPr>
      <w:r>
        <w:rPr>
          <w:lang w:val="es-ES"/>
        </w:rPr>
        <w:t xml:space="preserve">Con la información que se puede obtener de estas empresas, es </w:t>
      </w:r>
      <w:proofErr w:type="gramStart"/>
      <w:r>
        <w:rPr>
          <w:lang w:val="es-ES"/>
        </w:rPr>
        <w:t>imposible  realizar</w:t>
      </w:r>
      <w:proofErr w:type="gramEnd"/>
      <w:r>
        <w:rPr>
          <w:lang w:val="es-ES"/>
        </w:rPr>
        <w:t xml:space="preserve"> esta sección.</w:t>
      </w:r>
    </w:p>
    <w:p w14:paraId="54088D22" w14:textId="248E45AF" w:rsidR="003A56BD" w:rsidRPr="00FD49CE" w:rsidRDefault="007611F5" w:rsidP="003A56BD">
      <w:pPr>
        <w:rPr>
          <w:b/>
          <w:bCs/>
          <w:lang w:val="es-ES"/>
        </w:rPr>
      </w:pPr>
      <w:r w:rsidRPr="00FD49CE">
        <w:rPr>
          <w:b/>
          <w:bCs/>
          <w:lang w:val="es-ES"/>
        </w:rPr>
        <w:lastRenderedPageBreak/>
        <w:t>DAFO Y CAME:</w:t>
      </w:r>
    </w:p>
    <w:p w14:paraId="7736E831" w14:textId="4AFB1F46" w:rsidR="007611F5" w:rsidRPr="00FD49CE" w:rsidRDefault="007611F5" w:rsidP="007611F5">
      <w:pPr>
        <w:pStyle w:val="Prrafodelista"/>
        <w:numPr>
          <w:ilvl w:val="0"/>
          <w:numId w:val="5"/>
        </w:numPr>
        <w:rPr>
          <w:i/>
          <w:iCs/>
          <w:lang w:val="es-ES"/>
        </w:rPr>
      </w:pPr>
      <w:r w:rsidRPr="00FD49CE">
        <w:rPr>
          <w:i/>
          <w:iCs/>
          <w:lang w:val="es-ES"/>
        </w:rPr>
        <w:t>Indica el DAFO de tu proyecto:</w:t>
      </w:r>
    </w:p>
    <w:tbl>
      <w:tblPr>
        <w:tblW w:w="14588" w:type="dxa"/>
        <w:tblInd w:w="-5" w:type="dxa"/>
        <w:tblLook w:val="04A0" w:firstRow="1" w:lastRow="0" w:firstColumn="1" w:lastColumn="0" w:noHBand="0" w:noVBand="1"/>
      </w:tblPr>
      <w:tblGrid>
        <w:gridCol w:w="7293"/>
        <w:gridCol w:w="7295"/>
      </w:tblGrid>
      <w:tr w:rsidR="00CA68D1" w14:paraId="03605BFF" w14:textId="77777777">
        <w:trPr>
          <w:trHeight w:val="576"/>
        </w:trPr>
        <w:tc>
          <w:tcPr>
            <w:tcW w:w="14588" w:type="dxa"/>
            <w:gridSpan w:val="2"/>
            <w:tcBorders>
              <w:top w:val="nil"/>
              <w:left w:val="nil"/>
              <w:bottom w:val="single" w:sz="4" w:space="0" w:color="BFBFBF" w:themeColor="background1" w:themeShade="BF"/>
              <w:right w:val="nil"/>
            </w:tcBorders>
            <w:vAlign w:val="center"/>
            <w:hideMark/>
          </w:tcPr>
          <w:p w14:paraId="00C79308" w14:textId="77777777" w:rsidR="00CA68D1" w:rsidRDefault="00CA68D1">
            <w:pPr>
              <w:spacing w:after="0" w:line="240" w:lineRule="auto"/>
              <w:jc w:val="center"/>
              <w:rPr>
                <w:rFonts w:cs="Calibri"/>
                <w:color w:val="000000"/>
                <w:sz w:val="36"/>
                <w:szCs w:val="36"/>
              </w:rPr>
            </w:pPr>
            <w:r>
              <w:rPr>
                <w:color w:val="000000"/>
                <w:sz w:val="36"/>
              </w:rPr>
              <w:t>FACTORES INTERNOS</w:t>
            </w:r>
          </w:p>
        </w:tc>
      </w:tr>
      <w:tr w:rsidR="00CA68D1" w14:paraId="08237433" w14:textId="77777777" w:rsidTr="00CA68D1">
        <w:trPr>
          <w:trHeight w:val="630"/>
        </w:trPr>
        <w:tc>
          <w:tcPr>
            <w:tcW w:w="7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5DCF7" w:themeFill="accent4" w:themeFillTint="66"/>
            <w:vAlign w:val="center"/>
            <w:hideMark/>
          </w:tcPr>
          <w:p w14:paraId="22B6010F" w14:textId="77777777" w:rsidR="00CA68D1" w:rsidRDefault="00CA68D1">
            <w:pPr>
              <w:spacing w:after="0" w:line="240" w:lineRule="auto"/>
              <w:jc w:val="center"/>
              <w:rPr>
                <w:rFonts w:cs="Calibri"/>
                <w:color w:val="000000"/>
                <w:sz w:val="32"/>
                <w:szCs w:val="32"/>
              </w:rPr>
            </w:pPr>
            <w:r>
              <w:rPr>
                <w:color w:val="000000"/>
                <w:sz w:val="32"/>
              </w:rPr>
              <w:t>FORTALEZAS +</w:t>
            </w:r>
          </w:p>
        </w:tc>
        <w:tc>
          <w:tcPr>
            <w:tcW w:w="72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3B535CFF" w14:textId="77777777" w:rsidR="00CA68D1" w:rsidRDefault="00CA68D1">
            <w:pPr>
              <w:spacing w:after="0" w:line="240" w:lineRule="auto"/>
              <w:jc w:val="center"/>
              <w:rPr>
                <w:rFonts w:cs="Calibri"/>
                <w:color w:val="000000"/>
                <w:sz w:val="32"/>
                <w:szCs w:val="32"/>
              </w:rPr>
            </w:pPr>
            <w:r>
              <w:rPr>
                <w:color w:val="000000"/>
                <w:sz w:val="32"/>
              </w:rPr>
              <w:t>DEBILIDADES –</w:t>
            </w:r>
          </w:p>
        </w:tc>
      </w:tr>
      <w:tr w:rsidR="00CA68D1" w:rsidRPr="005A7E6D" w14:paraId="135E9087" w14:textId="77777777" w:rsidTr="00CA68D1">
        <w:trPr>
          <w:trHeight w:val="3456"/>
        </w:trPr>
        <w:tc>
          <w:tcPr>
            <w:tcW w:w="7293"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vAlign w:val="center"/>
          </w:tcPr>
          <w:p w14:paraId="77B20131" w14:textId="77777777" w:rsidR="00CA68D1" w:rsidRDefault="00210480" w:rsidP="00363CF1">
            <w:pPr>
              <w:pStyle w:val="Prrafodelista"/>
              <w:numPr>
                <w:ilvl w:val="0"/>
                <w:numId w:val="7"/>
              </w:numPr>
              <w:spacing w:line="276" w:lineRule="auto"/>
              <w:rPr>
                <w:rFonts w:cs="Calibri"/>
                <w:color w:val="000000"/>
                <w:sz w:val="22"/>
                <w:szCs w:val="22"/>
              </w:rPr>
            </w:pPr>
            <w:proofErr w:type="spellStart"/>
            <w:r>
              <w:rPr>
                <w:rFonts w:cs="Calibri"/>
                <w:color w:val="000000"/>
                <w:sz w:val="22"/>
                <w:szCs w:val="22"/>
              </w:rPr>
              <w:t>Ofrecemos</w:t>
            </w:r>
            <w:proofErr w:type="spellEnd"/>
            <w:r>
              <w:rPr>
                <w:rFonts w:cs="Calibri"/>
                <w:color w:val="000000"/>
                <w:sz w:val="22"/>
                <w:szCs w:val="22"/>
              </w:rPr>
              <w:t xml:space="preserve"> un </w:t>
            </w:r>
            <w:proofErr w:type="spellStart"/>
            <w:r>
              <w:rPr>
                <w:rFonts w:cs="Calibri"/>
                <w:color w:val="000000"/>
                <w:sz w:val="22"/>
                <w:szCs w:val="22"/>
              </w:rPr>
              <w:t>producto</w:t>
            </w:r>
            <w:proofErr w:type="spellEnd"/>
            <w:r>
              <w:rPr>
                <w:rFonts w:cs="Calibri"/>
                <w:color w:val="000000"/>
                <w:sz w:val="22"/>
                <w:szCs w:val="22"/>
              </w:rPr>
              <w:t xml:space="preserve"> a </w:t>
            </w:r>
            <w:proofErr w:type="spellStart"/>
            <w:r>
              <w:rPr>
                <w:rFonts w:cs="Calibri"/>
                <w:color w:val="000000"/>
                <w:sz w:val="22"/>
                <w:szCs w:val="22"/>
              </w:rPr>
              <w:t>medida</w:t>
            </w:r>
            <w:proofErr w:type="spellEnd"/>
            <w:r>
              <w:rPr>
                <w:rFonts w:cs="Calibri"/>
                <w:color w:val="000000"/>
                <w:sz w:val="22"/>
                <w:szCs w:val="22"/>
              </w:rPr>
              <w:t>.</w:t>
            </w:r>
          </w:p>
          <w:p w14:paraId="027DA27E" w14:textId="77777777" w:rsidR="00210480" w:rsidRDefault="00210480" w:rsidP="00363CF1">
            <w:pPr>
              <w:pStyle w:val="Prrafodelista"/>
              <w:numPr>
                <w:ilvl w:val="0"/>
                <w:numId w:val="7"/>
              </w:numPr>
              <w:spacing w:line="276" w:lineRule="auto"/>
              <w:rPr>
                <w:rFonts w:cs="Calibri"/>
                <w:color w:val="000000"/>
                <w:sz w:val="22"/>
                <w:szCs w:val="22"/>
              </w:rPr>
            </w:pPr>
            <w:r>
              <w:rPr>
                <w:rFonts w:cs="Calibri"/>
                <w:color w:val="000000"/>
                <w:sz w:val="22"/>
                <w:szCs w:val="22"/>
              </w:rPr>
              <w:t xml:space="preserve">Muy </w:t>
            </w:r>
            <w:proofErr w:type="spellStart"/>
            <w:r>
              <w:rPr>
                <w:rFonts w:cs="Calibri"/>
                <w:color w:val="000000"/>
                <w:sz w:val="22"/>
                <w:szCs w:val="22"/>
              </w:rPr>
              <w:t>buena</w:t>
            </w:r>
            <w:proofErr w:type="spellEnd"/>
            <w:r>
              <w:rPr>
                <w:rFonts w:cs="Calibri"/>
                <w:color w:val="000000"/>
                <w:sz w:val="22"/>
                <w:szCs w:val="22"/>
              </w:rPr>
              <w:t xml:space="preserve"> </w:t>
            </w:r>
            <w:proofErr w:type="spellStart"/>
            <w:r>
              <w:rPr>
                <w:rFonts w:cs="Calibri"/>
                <w:color w:val="000000"/>
                <w:sz w:val="22"/>
                <w:szCs w:val="22"/>
              </w:rPr>
              <w:t>atención</w:t>
            </w:r>
            <w:proofErr w:type="spellEnd"/>
            <w:r>
              <w:rPr>
                <w:rFonts w:cs="Calibri"/>
                <w:color w:val="000000"/>
                <w:sz w:val="22"/>
                <w:szCs w:val="22"/>
              </w:rPr>
              <w:t xml:space="preserve"> al </w:t>
            </w:r>
            <w:proofErr w:type="spellStart"/>
            <w:r>
              <w:rPr>
                <w:rFonts w:cs="Calibri"/>
                <w:color w:val="000000"/>
                <w:sz w:val="22"/>
                <w:szCs w:val="22"/>
              </w:rPr>
              <w:t>cliente</w:t>
            </w:r>
            <w:proofErr w:type="spellEnd"/>
            <w:r>
              <w:rPr>
                <w:rFonts w:cs="Calibri"/>
                <w:color w:val="000000"/>
                <w:sz w:val="22"/>
                <w:szCs w:val="22"/>
              </w:rPr>
              <w:t>.</w:t>
            </w:r>
          </w:p>
          <w:p w14:paraId="532D8452" w14:textId="445BA7AE" w:rsidR="00210480" w:rsidRPr="00363CF1" w:rsidRDefault="00210480" w:rsidP="00363CF1">
            <w:pPr>
              <w:pStyle w:val="Prrafodelista"/>
              <w:numPr>
                <w:ilvl w:val="0"/>
                <w:numId w:val="7"/>
              </w:numPr>
              <w:spacing w:line="276" w:lineRule="auto"/>
              <w:rPr>
                <w:rFonts w:cs="Calibri"/>
                <w:color w:val="000000"/>
                <w:sz w:val="22"/>
                <w:szCs w:val="22"/>
              </w:rPr>
            </w:pPr>
            <w:proofErr w:type="spellStart"/>
            <w:r>
              <w:rPr>
                <w:rFonts w:cs="Calibri"/>
                <w:color w:val="000000"/>
                <w:sz w:val="22"/>
                <w:szCs w:val="22"/>
              </w:rPr>
              <w:t>Recursos</w:t>
            </w:r>
            <w:proofErr w:type="spellEnd"/>
            <w:r>
              <w:rPr>
                <w:rFonts w:cs="Calibri"/>
                <w:color w:val="000000"/>
                <w:sz w:val="22"/>
                <w:szCs w:val="22"/>
              </w:rPr>
              <w:t xml:space="preserve"> </w:t>
            </w:r>
            <w:proofErr w:type="spellStart"/>
            <w:r>
              <w:rPr>
                <w:rFonts w:cs="Calibri"/>
                <w:color w:val="000000"/>
                <w:sz w:val="22"/>
                <w:szCs w:val="22"/>
              </w:rPr>
              <w:t>humanos</w:t>
            </w:r>
            <w:proofErr w:type="spellEnd"/>
            <w:r>
              <w:rPr>
                <w:rFonts w:cs="Calibri"/>
                <w:color w:val="000000"/>
                <w:sz w:val="22"/>
                <w:szCs w:val="22"/>
              </w:rPr>
              <w:t xml:space="preserve"> </w:t>
            </w:r>
            <w:proofErr w:type="spellStart"/>
            <w:r>
              <w:rPr>
                <w:rFonts w:cs="Calibri"/>
                <w:color w:val="000000"/>
                <w:sz w:val="22"/>
                <w:szCs w:val="22"/>
              </w:rPr>
              <w:t>cualificados</w:t>
            </w:r>
            <w:proofErr w:type="spellEnd"/>
            <w:r>
              <w:rPr>
                <w:rFonts w:cs="Calibri"/>
                <w:color w:val="000000"/>
                <w:sz w:val="22"/>
                <w:szCs w:val="22"/>
              </w:rPr>
              <w:t>.</w:t>
            </w:r>
          </w:p>
        </w:tc>
        <w:tc>
          <w:tcPr>
            <w:tcW w:w="7295"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vAlign w:val="center"/>
          </w:tcPr>
          <w:p w14:paraId="0558260B" w14:textId="65BF5CA0" w:rsidR="005A7E6D" w:rsidRPr="00363CF1" w:rsidRDefault="005A7E6D" w:rsidP="00363CF1">
            <w:pPr>
              <w:pStyle w:val="Prrafodelista"/>
              <w:numPr>
                <w:ilvl w:val="0"/>
                <w:numId w:val="7"/>
              </w:numPr>
              <w:spacing w:line="276" w:lineRule="auto"/>
              <w:rPr>
                <w:rFonts w:cs="Calibri"/>
                <w:color w:val="000000"/>
                <w:sz w:val="22"/>
                <w:lang w:val="es-ES"/>
              </w:rPr>
            </w:pPr>
            <w:r w:rsidRPr="00363CF1">
              <w:rPr>
                <w:rFonts w:cs="Calibri"/>
                <w:color w:val="000000"/>
                <w:sz w:val="22"/>
                <w:lang w:val="es-ES"/>
              </w:rPr>
              <w:t>Nuevo en el sector</w:t>
            </w:r>
            <w:r w:rsidR="000F6245" w:rsidRPr="00363CF1">
              <w:rPr>
                <w:rFonts w:cs="Calibri"/>
                <w:color w:val="000000"/>
                <w:sz w:val="22"/>
                <w:lang w:val="es-ES"/>
              </w:rPr>
              <w:t>: desconocemos posibles clientes y carecemos de red de contactos.</w:t>
            </w:r>
          </w:p>
          <w:p w14:paraId="143A15AF" w14:textId="2FE92927" w:rsidR="000F6245" w:rsidRPr="00363CF1" w:rsidRDefault="000F6245" w:rsidP="00363CF1">
            <w:pPr>
              <w:pStyle w:val="Prrafodelista"/>
              <w:numPr>
                <w:ilvl w:val="0"/>
                <w:numId w:val="7"/>
              </w:numPr>
              <w:spacing w:line="276" w:lineRule="auto"/>
              <w:rPr>
                <w:rFonts w:cs="Calibri"/>
                <w:color w:val="000000"/>
                <w:sz w:val="22"/>
                <w:lang w:val="es-ES"/>
              </w:rPr>
            </w:pPr>
            <w:r w:rsidRPr="00363CF1">
              <w:rPr>
                <w:rFonts w:cs="Calibri"/>
                <w:color w:val="000000"/>
                <w:sz w:val="22"/>
                <w:lang w:val="es-ES"/>
              </w:rPr>
              <w:t>Con poca experiencia en las tecnologías necesarias para llevar a cabo las funciones de la empresa.</w:t>
            </w:r>
          </w:p>
        </w:tc>
      </w:tr>
      <w:tr w:rsidR="00CA68D1" w:rsidRPr="005A7E6D" w14:paraId="338D808C" w14:textId="77777777" w:rsidTr="00CA68D1">
        <w:trPr>
          <w:trHeight w:val="208"/>
        </w:trPr>
        <w:tc>
          <w:tcPr>
            <w:tcW w:w="7293" w:type="dxa"/>
            <w:tcBorders>
              <w:top w:val="single" w:sz="4" w:space="0" w:color="808080" w:themeColor="background1" w:themeShade="80"/>
              <w:left w:val="nil"/>
              <w:bottom w:val="nil"/>
              <w:right w:val="nil"/>
            </w:tcBorders>
            <w:vAlign w:val="center"/>
          </w:tcPr>
          <w:p w14:paraId="2DDB3621" w14:textId="77777777" w:rsidR="00CA68D1" w:rsidRPr="005A7E6D" w:rsidRDefault="00CA68D1">
            <w:pPr>
              <w:spacing w:after="0" w:line="240" w:lineRule="auto"/>
              <w:ind w:firstLineChars="100" w:firstLine="160"/>
              <w:rPr>
                <w:rFonts w:cs="Calibri"/>
                <w:color w:val="000000"/>
                <w:sz w:val="16"/>
                <w:szCs w:val="16"/>
                <w:lang w:val="es-ES"/>
              </w:rPr>
            </w:pPr>
          </w:p>
        </w:tc>
        <w:tc>
          <w:tcPr>
            <w:tcW w:w="7295" w:type="dxa"/>
            <w:tcBorders>
              <w:top w:val="single" w:sz="4" w:space="0" w:color="808080" w:themeColor="background1" w:themeShade="80"/>
              <w:left w:val="nil"/>
              <w:bottom w:val="nil"/>
              <w:right w:val="nil"/>
            </w:tcBorders>
            <w:vAlign w:val="center"/>
          </w:tcPr>
          <w:p w14:paraId="4DB85479" w14:textId="77777777" w:rsidR="00CA68D1" w:rsidRPr="005A7E6D" w:rsidRDefault="00CA68D1">
            <w:pPr>
              <w:spacing w:after="0" w:line="240" w:lineRule="auto"/>
              <w:ind w:firstLineChars="100" w:firstLine="160"/>
              <w:rPr>
                <w:rFonts w:cs="Calibri"/>
                <w:color w:val="000000"/>
                <w:sz w:val="16"/>
                <w:szCs w:val="16"/>
                <w:lang w:val="es-ES"/>
              </w:rPr>
            </w:pPr>
          </w:p>
        </w:tc>
      </w:tr>
      <w:tr w:rsidR="00CA68D1" w14:paraId="6B3BA2F3" w14:textId="77777777">
        <w:trPr>
          <w:trHeight w:val="576"/>
        </w:trPr>
        <w:tc>
          <w:tcPr>
            <w:tcW w:w="14588" w:type="dxa"/>
            <w:gridSpan w:val="2"/>
            <w:tcBorders>
              <w:top w:val="nil"/>
              <w:left w:val="nil"/>
              <w:bottom w:val="single" w:sz="4" w:space="0" w:color="BFBFBF" w:themeColor="background1" w:themeShade="BF"/>
              <w:right w:val="nil"/>
            </w:tcBorders>
            <w:vAlign w:val="center"/>
            <w:hideMark/>
          </w:tcPr>
          <w:p w14:paraId="5689457D" w14:textId="77777777" w:rsidR="00CA68D1" w:rsidRDefault="00CA68D1">
            <w:pPr>
              <w:spacing w:after="0" w:line="240" w:lineRule="auto"/>
              <w:jc w:val="center"/>
              <w:rPr>
                <w:rFonts w:cs="Calibri"/>
                <w:color w:val="000000"/>
                <w:sz w:val="36"/>
                <w:szCs w:val="36"/>
              </w:rPr>
            </w:pPr>
            <w:r>
              <w:rPr>
                <w:color w:val="000000"/>
                <w:sz w:val="36"/>
              </w:rPr>
              <w:t>FACTORES EXTERNOS</w:t>
            </w:r>
          </w:p>
        </w:tc>
      </w:tr>
      <w:tr w:rsidR="00CA68D1" w14:paraId="7DE171AB" w14:textId="77777777" w:rsidTr="00CA68D1">
        <w:trPr>
          <w:trHeight w:val="630"/>
        </w:trPr>
        <w:tc>
          <w:tcPr>
            <w:tcW w:w="7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4FDFF"/>
            <w:vAlign w:val="center"/>
            <w:hideMark/>
          </w:tcPr>
          <w:p w14:paraId="69E73C9C" w14:textId="77777777" w:rsidR="00CA68D1" w:rsidRDefault="00CA68D1">
            <w:pPr>
              <w:spacing w:after="0" w:line="240" w:lineRule="auto"/>
              <w:jc w:val="center"/>
              <w:rPr>
                <w:rFonts w:cs="Calibri"/>
                <w:color w:val="000000"/>
                <w:sz w:val="32"/>
                <w:szCs w:val="32"/>
              </w:rPr>
            </w:pPr>
            <w:r>
              <w:rPr>
                <w:color w:val="000000"/>
                <w:sz w:val="32"/>
              </w:rPr>
              <w:t>OPORTUNIDADES +</w:t>
            </w:r>
          </w:p>
        </w:tc>
        <w:tc>
          <w:tcPr>
            <w:tcW w:w="72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38C9F7"/>
            <w:vAlign w:val="center"/>
            <w:hideMark/>
          </w:tcPr>
          <w:p w14:paraId="670D2215" w14:textId="77777777" w:rsidR="00CA68D1" w:rsidRDefault="00CA68D1">
            <w:pPr>
              <w:spacing w:after="0" w:line="240" w:lineRule="auto"/>
              <w:jc w:val="center"/>
              <w:rPr>
                <w:rFonts w:cs="Calibri"/>
                <w:color w:val="000000"/>
                <w:sz w:val="32"/>
                <w:szCs w:val="32"/>
              </w:rPr>
            </w:pPr>
            <w:r>
              <w:rPr>
                <w:color w:val="000000"/>
                <w:sz w:val="32"/>
              </w:rPr>
              <w:t>AMENAZAS –</w:t>
            </w:r>
          </w:p>
        </w:tc>
      </w:tr>
      <w:tr w:rsidR="00CA68D1" w:rsidRPr="005A7E6D" w14:paraId="60ADCC4E" w14:textId="77777777" w:rsidTr="00CA68D1">
        <w:trPr>
          <w:trHeight w:val="3456"/>
        </w:trPr>
        <w:tc>
          <w:tcPr>
            <w:tcW w:w="7293"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vAlign w:val="center"/>
          </w:tcPr>
          <w:p w14:paraId="5B8B9E05" w14:textId="7B670BB7" w:rsidR="00CA68D1" w:rsidRPr="00363CF1" w:rsidRDefault="00BC788A" w:rsidP="00363CF1">
            <w:pPr>
              <w:pStyle w:val="Prrafodelista"/>
              <w:numPr>
                <w:ilvl w:val="0"/>
                <w:numId w:val="7"/>
              </w:numPr>
              <w:spacing w:line="276" w:lineRule="auto"/>
              <w:rPr>
                <w:rFonts w:cs="Calibri"/>
                <w:color w:val="000000"/>
                <w:sz w:val="22"/>
                <w:szCs w:val="22"/>
                <w:lang w:val="es-ES"/>
              </w:rPr>
            </w:pPr>
            <w:r w:rsidRPr="00363CF1">
              <w:rPr>
                <w:rFonts w:cs="Calibri"/>
                <w:color w:val="000000"/>
                <w:sz w:val="22"/>
                <w:szCs w:val="22"/>
                <w:lang w:val="es-ES"/>
              </w:rPr>
              <w:t>Las empresas están obligadas a cumplir con la legislación y necesitan de nuestros servicios.</w:t>
            </w:r>
          </w:p>
          <w:p w14:paraId="5CD6B012" w14:textId="7C417C75" w:rsidR="00BC788A" w:rsidRPr="00363CF1" w:rsidRDefault="00BC788A" w:rsidP="00363CF1">
            <w:pPr>
              <w:pStyle w:val="Prrafodelista"/>
              <w:numPr>
                <w:ilvl w:val="0"/>
                <w:numId w:val="7"/>
              </w:numPr>
              <w:spacing w:line="276" w:lineRule="auto"/>
              <w:rPr>
                <w:rFonts w:cs="Calibri"/>
                <w:color w:val="000000"/>
                <w:sz w:val="22"/>
                <w:szCs w:val="22"/>
                <w:lang w:val="es-ES"/>
              </w:rPr>
            </w:pPr>
            <w:r w:rsidRPr="00363CF1">
              <w:rPr>
                <w:rFonts w:cs="Calibri"/>
                <w:color w:val="000000"/>
                <w:sz w:val="22"/>
                <w:szCs w:val="22"/>
                <w:lang w:val="es-ES"/>
              </w:rPr>
              <w:t>Existe una gran cantidad de proveedores que nos puede permitir adquirir las herramientas necesarias a un precio económico.</w:t>
            </w:r>
          </w:p>
          <w:p w14:paraId="4CD2987E" w14:textId="535D6D21" w:rsidR="00D7201D" w:rsidRPr="00363CF1" w:rsidRDefault="00D7201D" w:rsidP="00363CF1">
            <w:pPr>
              <w:pStyle w:val="Prrafodelista"/>
              <w:numPr>
                <w:ilvl w:val="0"/>
                <w:numId w:val="7"/>
              </w:numPr>
              <w:spacing w:line="276" w:lineRule="auto"/>
              <w:rPr>
                <w:rFonts w:cs="Calibri"/>
                <w:color w:val="000000"/>
                <w:sz w:val="22"/>
                <w:szCs w:val="22"/>
                <w:lang w:val="es-ES"/>
              </w:rPr>
            </w:pPr>
            <w:r w:rsidRPr="00363CF1">
              <w:rPr>
                <w:rFonts w:cs="Calibri"/>
                <w:color w:val="000000"/>
                <w:sz w:val="22"/>
                <w:szCs w:val="22"/>
                <w:lang w:val="es-ES"/>
              </w:rPr>
              <w:t>No hay barrera de entrada (solo cumplir la legislación)</w:t>
            </w:r>
          </w:p>
        </w:tc>
        <w:tc>
          <w:tcPr>
            <w:tcW w:w="7295"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vAlign w:val="center"/>
          </w:tcPr>
          <w:p w14:paraId="349F7B7C" w14:textId="14260E34" w:rsidR="00CA68D1" w:rsidRPr="00363CF1" w:rsidRDefault="005A7E6D" w:rsidP="00363CF1">
            <w:pPr>
              <w:pStyle w:val="Prrafodelista"/>
              <w:numPr>
                <w:ilvl w:val="0"/>
                <w:numId w:val="7"/>
              </w:numPr>
              <w:spacing w:line="276" w:lineRule="auto"/>
              <w:rPr>
                <w:rFonts w:cs="Calibri"/>
                <w:color w:val="000000"/>
                <w:sz w:val="22"/>
                <w:lang w:val="es-ES"/>
              </w:rPr>
            </w:pPr>
            <w:r w:rsidRPr="00363CF1">
              <w:rPr>
                <w:rFonts w:cs="Calibri"/>
                <w:color w:val="000000"/>
                <w:sz w:val="22"/>
                <w:lang w:val="es-ES"/>
              </w:rPr>
              <w:t>Obligatoriedad de cumplir legislación en materia de protección de datos.</w:t>
            </w:r>
          </w:p>
          <w:p w14:paraId="4630FEDA" w14:textId="15907367" w:rsidR="00D7201D" w:rsidRPr="00363CF1" w:rsidRDefault="00D7201D" w:rsidP="00363CF1">
            <w:pPr>
              <w:pStyle w:val="Prrafodelista"/>
              <w:numPr>
                <w:ilvl w:val="0"/>
                <w:numId w:val="7"/>
              </w:numPr>
              <w:spacing w:line="276" w:lineRule="auto"/>
              <w:rPr>
                <w:rFonts w:cs="Calibri"/>
                <w:color w:val="000000"/>
                <w:sz w:val="22"/>
                <w:lang w:val="es-ES"/>
              </w:rPr>
            </w:pPr>
            <w:r w:rsidRPr="00363CF1">
              <w:rPr>
                <w:rFonts w:cs="Calibri"/>
                <w:color w:val="000000"/>
                <w:sz w:val="22"/>
                <w:lang w:val="es-ES"/>
              </w:rPr>
              <w:t>Nivel de competencia muy alto.</w:t>
            </w:r>
          </w:p>
        </w:tc>
      </w:tr>
    </w:tbl>
    <w:p w14:paraId="0683C7BF" w14:textId="77777777" w:rsidR="00CA68D1" w:rsidRPr="00B75368" w:rsidRDefault="00CA68D1" w:rsidP="00B75368">
      <w:pPr>
        <w:spacing w:after="0" w:line="276" w:lineRule="auto"/>
        <w:rPr>
          <w:color w:val="595959" w:themeColor="text1" w:themeTint="A6"/>
          <w:sz w:val="32"/>
          <w:szCs w:val="32"/>
          <w:lang w:val="es-ES"/>
        </w:rPr>
        <w:sectPr w:rsidR="00CA68D1" w:rsidRPr="00B75368" w:rsidSect="00CA68D1">
          <w:pgSz w:w="15840" w:h="12240" w:orient="landscape"/>
          <w:pgMar w:top="504" w:right="576" w:bottom="576" w:left="621" w:header="0" w:footer="0" w:gutter="0"/>
          <w:cols w:space="720"/>
        </w:sectPr>
      </w:pPr>
    </w:p>
    <w:p w14:paraId="2A665D28" w14:textId="18E23396" w:rsidR="003A56BD" w:rsidRPr="00FD49CE" w:rsidRDefault="00B75368" w:rsidP="00B75368">
      <w:pPr>
        <w:pStyle w:val="Prrafodelista"/>
        <w:numPr>
          <w:ilvl w:val="0"/>
          <w:numId w:val="5"/>
        </w:numPr>
        <w:rPr>
          <w:i/>
          <w:iCs/>
          <w:lang w:val="es-ES"/>
        </w:rPr>
      </w:pPr>
      <w:r w:rsidRPr="00FD49CE">
        <w:rPr>
          <w:i/>
          <w:iCs/>
          <w:lang w:val="es-ES"/>
        </w:rPr>
        <w:lastRenderedPageBreak/>
        <w:t>Señala las estrategias del CAME que se han tomado a partir del DAFO.</w:t>
      </w:r>
    </w:p>
    <w:tbl>
      <w:tblPr>
        <w:tblStyle w:val="Tablaconcuadrcula"/>
        <w:tblW w:w="0" w:type="auto"/>
        <w:tblLook w:val="04A0" w:firstRow="1" w:lastRow="0" w:firstColumn="1" w:lastColumn="0" w:noHBand="0" w:noVBand="1"/>
      </w:tblPr>
      <w:tblGrid>
        <w:gridCol w:w="6475"/>
        <w:gridCol w:w="6475"/>
      </w:tblGrid>
      <w:tr w:rsidR="00962589" w14:paraId="461699AB" w14:textId="77777777" w:rsidTr="00962589">
        <w:tc>
          <w:tcPr>
            <w:tcW w:w="6475" w:type="dxa"/>
          </w:tcPr>
          <w:p w14:paraId="6168819E" w14:textId="7B7298B6" w:rsidR="00962589" w:rsidRDefault="00962589" w:rsidP="00B75368">
            <w:pPr>
              <w:rPr>
                <w:lang w:val="es-ES"/>
              </w:rPr>
            </w:pPr>
            <w:r>
              <w:rPr>
                <w:lang w:val="es-ES"/>
              </w:rPr>
              <w:t>Debilidades</w:t>
            </w:r>
          </w:p>
        </w:tc>
        <w:tc>
          <w:tcPr>
            <w:tcW w:w="6475" w:type="dxa"/>
          </w:tcPr>
          <w:p w14:paraId="01416D9C" w14:textId="2DD6161A" w:rsidR="00962589" w:rsidRDefault="00962589" w:rsidP="00B75368">
            <w:pPr>
              <w:rPr>
                <w:lang w:val="es-ES"/>
              </w:rPr>
            </w:pPr>
            <w:r>
              <w:rPr>
                <w:lang w:val="es-ES"/>
              </w:rPr>
              <w:t>Corregir</w:t>
            </w:r>
          </w:p>
        </w:tc>
      </w:tr>
      <w:tr w:rsidR="00962589" w14:paraId="126CA4FD" w14:textId="77777777" w:rsidTr="00962589">
        <w:trPr>
          <w:trHeight w:val="1178"/>
        </w:trPr>
        <w:tc>
          <w:tcPr>
            <w:tcW w:w="6475" w:type="dxa"/>
          </w:tcPr>
          <w:p w14:paraId="699E064B" w14:textId="51505557" w:rsidR="00363CF1" w:rsidRPr="00363CF1" w:rsidRDefault="00363CF1" w:rsidP="00363CF1">
            <w:pPr>
              <w:pStyle w:val="Prrafodelista"/>
              <w:numPr>
                <w:ilvl w:val="0"/>
                <w:numId w:val="6"/>
              </w:numPr>
              <w:spacing w:line="276" w:lineRule="auto"/>
              <w:rPr>
                <w:rFonts w:cs="Calibri"/>
                <w:color w:val="000000"/>
                <w:sz w:val="22"/>
                <w:lang w:val="es-ES"/>
              </w:rPr>
            </w:pPr>
            <w:r w:rsidRPr="00363CF1">
              <w:rPr>
                <w:rFonts w:cs="Calibri"/>
                <w:color w:val="000000"/>
                <w:sz w:val="22"/>
                <w:lang w:val="es-ES"/>
              </w:rPr>
              <w:t>Nuevo en el sector: desconocemos posibles clientes y carecemos de red de contactos.</w:t>
            </w:r>
          </w:p>
          <w:p w14:paraId="6C11FE1A" w14:textId="6AB9E9FA" w:rsidR="00962589" w:rsidRPr="00363CF1" w:rsidRDefault="00363CF1" w:rsidP="00363CF1">
            <w:pPr>
              <w:pStyle w:val="Prrafodelista"/>
              <w:numPr>
                <w:ilvl w:val="0"/>
                <w:numId w:val="6"/>
              </w:numPr>
              <w:rPr>
                <w:lang w:val="es-ES"/>
              </w:rPr>
            </w:pPr>
            <w:r w:rsidRPr="00363CF1">
              <w:rPr>
                <w:rFonts w:cs="Calibri"/>
                <w:color w:val="000000"/>
                <w:sz w:val="22"/>
                <w:lang w:val="es-ES"/>
              </w:rPr>
              <w:t>Con poca experiencia en las tecnologías necesarias para llevar a cabo las funciones de la empresa.</w:t>
            </w:r>
          </w:p>
        </w:tc>
        <w:tc>
          <w:tcPr>
            <w:tcW w:w="6475" w:type="dxa"/>
          </w:tcPr>
          <w:p w14:paraId="094E0D9B" w14:textId="2C9E2EBB" w:rsidR="00FD4B40" w:rsidRPr="00FD4B40" w:rsidRDefault="0096326A" w:rsidP="00FD4B40">
            <w:pPr>
              <w:pStyle w:val="Prrafodelista"/>
              <w:numPr>
                <w:ilvl w:val="0"/>
                <w:numId w:val="6"/>
              </w:numPr>
              <w:rPr>
                <w:sz w:val="22"/>
                <w:szCs w:val="22"/>
                <w:lang w:val="es-ES"/>
              </w:rPr>
            </w:pPr>
            <w:r w:rsidRPr="0096326A">
              <w:rPr>
                <w:sz w:val="22"/>
                <w:szCs w:val="22"/>
                <w:lang w:val="es-ES"/>
              </w:rPr>
              <w:t xml:space="preserve">Podemos contratar </w:t>
            </w:r>
            <w:r>
              <w:rPr>
                <w:sz w:val="22"/>
                <w:szCs w:val="22"/>
                <w:lang w:val="es-ES"/>
              </w:rPr>
              <w:t>servicios de asesoría, buscar un socio o contratar alguien con experiencia en el sector.</w:t>
            </w:r>
          </w:p>
        </w:tc>
      </w:tr>
      <w:tr w:rsidR="00962589" w14:paraId="291D00BC" w14:textId="77777777" w:rsidTr="00962589">
        <w:tc>
          <w:tcPr>
            <w:tcW w:w="6475" w:type="dxa"/>
          </w:tcPr>
          <w:p w14:paraId="6D0241CB" w14:textId="695DA366" w:rsidR="00962589" w:rsidRDefault="00962589" w:rsidP="00B75368">
            <w:pPr>
              <w:rPr>
                <w:lang w:val="es-ES"/>
              </w:rPr>
            </w:pPr>
            <w:r>
              <w:rPr>
                <w:lang w:val="es-ES"/>
              </w:rPr>
              <w:t>Amenazas</w:t>
            </w:r>
          </w:p>
        </w:tc>
        <w:tc>
          <w:tcPr>
            <w:tcW w:w="6475" w:type="dxa"/>
          </w:tcPr>
          <w:p w14:paraId="0AA2F851" w14:textId="0C787905" w:rsidR="00962589" w:rsidRDefault="00962589" w:rsidP="00B75368">
            <w:pPr>
              <w:rPr>
                <w:lang w:val="es-ES"/>
              </w:rPr>
            </w:pPr>
            <w:r>
              <w:rPr>
                <w:lang w:val="es-ES"/>
              </w:rPr>
              <w:t>Afrontar</w:t>
            </w:r>
          </w:p>
        </w:tc>
      </w:tr>
      <w:tr w:rsidR="00962589" w14:paraId="0BB9EE60" w14:textId="77777777" w:rsidTr="00962589">
        <w:trPr>
          <w:trHeight w:val="1100"/>
        </w:trPr>
        <w:tc>
          <w:tcPr>
            <w:tcW w:w="6475" w:type="dxa"/>
          </w:tcPr>
          <w:p w14:paraId="5D4D1EAA" w14:textId="0FAE1FAD" w:rsidR="00363CF1" w:rsidRPr="00363CF1" w:rsidRDefault="00363CF1" w:rsidP="00363CF1">
            <w:pPr>
              <w:pStyle w:val="Prrafodelista"/>
              <w:numPr>
                <w:ilvl w:val="0"/>
                <w:numId w:val="6"/>
              </w:numPr>
              <w:spacing w:line="276" w:lineRule="auto"/>
              <w:rPr>
                <w:rFonts w:cs="Calibri"/>
                <w:color w:val="000000"/>
                <w:sz w:val="22"/>
                <w:lang w:val="es-ES"/>
              </w:rPr>
            </w:pPr>
            <w:r w:rsidRPr="00363CF1">
              <w:rPr>
                <w:rFonts w:cs="Calibri"/>
                <w:color w:val="000000"/>
                <w:sz w:val="22"/>
                <w:lang w:val="es-ES"/>
              </w:rPr>
              <w:t>Obligatoriedad de cumplir legislación en materia de protección de datos.</w:t>
            </w:r>
          </w:p>
          <w:p w14:paraId="58B206CF" w14:textId="4966CE42" w:rsidR="00962589" w:rsidRPr="00363CF1" w:rsidRDefault="00363CF1" w:rsidP="00363CF1">
            <w:pPr>
              <w:pStyle w:val="Prrafodelista"/>
              <w:numPr>
                <w:ilvl w:val="0"/>
                <w:numId w:val="6"/>
              </w:numPr>
              <w:rPr>
                <w:lang w:val="es-ES"/>
              </w:rPr>
            </w:pPr>
            <w:r w:rsidRPr="00363CF1">
              <w:rPr>
                <w:rFonts w:cs="Calibri"/>
                <w:color w:val="000000"/>
                <w:sz w:val="22"/>
                <w:lang w:val="es-ES"/>
              </w:rPr>
              <w:t>Nivel de competencia muy alto.</w:t>
            </w:r>
          </w:p>
        </w:tc>
        <w:tc>
          <w:tcPr>
            <w:tcW w:w="6475" w:type="dxa"/>
          </w:tcPr>
          <w:p w14:paraId="4C252C9D" w14:textId="77777777" w:rsidR="00962589" w:rsidRDefault="00B306AE" w:rsidP="00B306AE">
            <w:pPr>
              <w:pStyle w:val="Prrafodelista"/>
              <w:numPr>
                <w:ilvl w:val="0"/>
                <w:numId w:val="6"/>
              </w:numPr>
              <w:rPr>
                <w:sz w:val="22"/>
                <w:szCs w:val="22"/>
                <w:lang w:val="es-ES"/>
              </w:rPr>
            </w:pPr>
            <w:r w:rsidRPr="00B306AE">
              <w:rPr>
                <w:sz w:val="22"/>
                <w:szCs w:val="22"/>
                <w:lang w:val="es-ES"/>
              </w:rPr>
              <w:t>Estudiar la legislación, contratar servicio de consultoría legal, buscar la manera de cumplir la legislación.</w:t>
            </w:r>
          </w:p>
          <w:p w14:paraId="40BC1D39" w14:textId="45F9E157" w:rsidR="00B306AE" w:rsidRPr="00B306AE" w:rsidRDefault="00B306AE" w:rsidP="00B306AE">
            <w:pPr>
              <w:pStyle w:val="Prrafodelista"/>
              <w:numPr>
                <w:ilvl w:val="0"/>
                <w:numId w:val="6"/>
              </w:numPr>
              <w:rPr>
                <w:sz w:val="22"/>
                <w:szCs w:val="22"/>
                <w:lang w:val="es-ES"/>
              </w:rPr>
            </w:pPr>
            <w:r>
              <w:rPr>
                <w:sz w:val="22"/>
                <w:szCs w:val="22"/>
                <w:lang w:val="es-ES"/>
              </w:rPr>
              <w:t>Investigar a la competencia y ver de que manera podemos diferenciarnos con respecto a ellos.</w:t>
            </w:r>
          </w:p>
        </w:tc>
      </w:tr>
      <w:tr w:rsidR="00962589" w14:paraId="510FB190" w14:textId="77777777" w:rsidTr="00962589">
        <w:tc>
          <w:tcPr>
            <w:tcW w:w="6475" w:type="dxa"/>
          </w:tcPr>
          <w:p w14:paraId="76FA841B" w14:textId="7AC6C930" w:rsidR="00962589" w:rsidRDefault="00962589" w:rsidP="00B75368">
            <w:pPr>
              <w:rPr>
                <w:lang w:val="es-ES"/>
              </w:rPr>
            </w:pPr>
            <w:r>
              <w:rPr>
                <w:lang w:val="es-ES"/>
              </w:rPr>
              <w:t>Fortalezas</w:t>
            </w:r>
          </w:p>
        </w:tc>
        <w:tc>
          <w:tcPr>
            <w:tcW w:w="6475" w:type="dxa"/>
          </w:tcPr>
          <w:p w14:paraId="03AAF899" w14:textId="13736269" w:rsidR="00962589" w:rsidRDefault="00962589" w:rsidP="00B75368">
            <w:pPr>
              <w:rPr>
                <w:lang w:val="es-ES"/>
              </w:rPr>
            </w:pPr>
            <w:r>
              <w:rPr>
                <w:lang w:val="es-ES"/>
              </w:rPr>
              <w:t>Mantener</w:t>
            </w:r>
          </w:p>
        </w:tc>
      </w:tr>
      <w:tr w:rsidR="00962589" w14:paraId="259D3C9E" w14:textId="77777777" w:rsidTr="00962589">
        <w:trPr>
          <w:trHeight w:val="963"/>
        </w:trPr>
        <w:tc>
          <w:tcPr>
            <w:tcW w:w="6475" w:type="dxa"/>
          </w:tcPr>
          <w:p w14:paraId="19DD55F9" w14:textId="77777777" w:rsidR="00210480" w:rsidRPr="00210480" w:rsidRDefault="00210480" w:rsidP="00210480">
            <w:pPr>
              <w:pStyle w:val="Prrafodelista"/>
              <w:numPr>
                <w:ilvl w:val="0"/>
                <w:numId w:val="6"/>
              </w:numPr>
              <w:rPr>
                <w:rFonts w:cs="Calibri"/>
                <w:color w:val="000000"/>
                <w:sz w:val="22"/>
                <w:szCs w:val="22"/>
              </w:rPr>
            </w:pPr>
            <w:proofErr w:type="spellStart"/>
            <w:r w:rsidRPr="00210480">
              <w:rPr>
                <w:rFonts w:cs="Calibri"/>
                <w:color w:val="000000"/>
                <w:sz w:val="22"/>
                <w:szCs w:val="22"/>
              </w:rPr>
              <w:t>Ofrecemos</w:t>
            </w:r>
            <w:proofErr w:type="spellEnd"/>
            <w:r w:rsidRPr="00210480">
              <w:rPr>
                <w:rFonts w:cs="Calibri"/>
                <w:color w:val="000000"/>
                <w:sz w:val="22"/>
                <w:szCs w:val="22"/>
              </w:rPr>
              <w:t xml:space="preserve"> un </w:t>
            </w:r>
            <w:proofErr w:type="spellStart"/>
            <w:r w:rsidRPr="00210480">
              <w:rPr>
                <w:rFonts w:cs="Calibri"/>
                <w:color w:val="000000"/>
                <w:sz w:val="22"/>
                <w:szCs w:val="22"/>
              </w:rPr>
              <w:t>producto</w:t>
            </w:r>
            <w:proofErr w:type="spellEnd"/>
            <w:r w:rsidRPr="00210480">
              <w:rPr>
                <w:rFonts w:cs="Calibri"/>
                <w:color w:val="000000"/>
                <w:sz w:val="22"/>
                <w:szCs w:val="22"/>
              </w:rPr>
              <w:t xml:space="preserve"> a </w:t>
            </w:r>
            <w:proofErr w:type="spellStart"/>
            <w:r w:rsidRPr="00210480">
              <w:rPr>
                <w:rFonts w:cs="Calibri"/>
                <w:color w:val="000000"/>
                <w:sz w:val="22"/>
                <w:szCs w:val="22"/>
              </w:rPr>
              <w:t>medida</w:t>
            </w:r>
            <w:proofErr w:type="spellEnd"/>
            <w:r w:rsidRPr="00210480">
              <w:rPr>
                <w:rFonts w:cs="Calibri"/>
                <w:color w:val="000000"/>
                <w:sz w:val="22"/>
                <w:szCs w:val="22"/>
              </w:rPr>
              <w:t>.</w:t>
            </w:r>
          </w:p>
          <w:p w14:paraId="5B37F258" w14:textId="77777777" w:rsidR="00210480" w:rsidRPr="00210480" w:rsidRDefault="00210480" w:rsidP="00210480">
            <w:pPr>
              <w:pStyle w:val="Prrafodelista"/>
              <w:numPr>
                <w:ilvl w:val="0"/>
                <w:numId w:val="6"/>
              </w:numPr>
              <w:rPr>
                <w:rFonts w:cs="Calibri"/>
                <w:color w:val="000000"/>
                <w:sz w:val="22"/>
                <w:szCs w:val="22"/>
              </w:rPr>
            </w:pPr>
            <w:r w:rsidRPr="00210480">
              <w:rPr>
                <w:rFonts w:cs="Calibri"/>
                <w:color w:val="000000"/>
                <w:sz w:val="22"/>
                <w:szCs w:val="22"/>
              </w:rPr>
              <w:t xml:space="preserve">Muy </w:t>
            </w:r>
            <w:proofErr w:type="spellStart"/>
            <w:r w:rsidRPr="00210480">
              <w:rPr>
                <w:rFonts w:cs="Calibri"/>
                <w:color w:val="000000"/>
                <w:sz w:val="22"/>
                <w:szCs w:val="22"/>
              </w:rPr>
              <w:t>buena</w:t>
            </w:r>
            <w:proofErr w:type="spellEnd"/>
            <w:r w:rsidRPr="00210480">
              <w:rPr>
                <w:rFonts w:cs="Calibri"/>
                <w:color w:val="000000"/>
                <w:sz w:val="22"/>
                <w:szCs w:val="22"/>
              </w:rPr>
              <w:t xml:space="preserve"> </w:t>
            </w:r>
            <w:proofErr w:type="spellStart"/>
            <w:r w:rsidRPr="00210480">
              <w:rPr>
                <w:rFonts w:cs="Calibri"/>
                <w:color w:val="000000"/>
                <w:sz w:val="22"/>
                <w:szCs w:val="22"/>
              </w:rPr>
              <w:t>atención</w:t>
            </w:r>
            <w:proofErr w:type="spellEnd"/>
            <w:r w:rsidRPr="00210480">
              <w:rPr>
                <w:rFonts w:cs="Calibri"/>
                <w:color w:val="000000"/>
                <w:sz w:val="22"/>
                <w:szCs w:val="22"/>
              </w:rPr>
              <w:t xml:space="preserve"> al </w:t>
            </w:r>
            <w:proofErr w:type="spellStart"/>
            <w:r w:rsidRPr="00210480">
              <w:rPr>
                <w:rFonts w:cs="Calibri"/>
                <w:color w:val="000000"/>
                <w:sz w:val="22"/>
                <w:szCs w:val="22"/>
              </w:rPr>
              <w:t>cliente</w:t>
            </w:r>
            <w:proofErr w:type="spellEnd"/>
            <w:r w:rsidRPr="00210480">
              <w:rPr>
                <w:rFonts w:cs="Calibri"/>
                <w:color w:val="000000"/>
                <w:sz w:val="22"/>
                <w:szCs w:val="22"/>
              </w:rPr>
              <w:t>.</w:t>
            </w:r>
          </w:p>
          <w:p w14:paraId="621BD30D" w14:textId="08A2C914" w:rsidR="00962589" w:rsidRPr="00210480" w:rsidRDefault="00210480" w:rsidP="00210480">
            <w:pPr>
              <w:pStyle w:val="Prrafodelista"/>
              <w:numPr>
                <w:ilvl w:val="0"/>
                <w:numId w:val="6"/>
              </w:numPr>
              <w:rPr>
                <w:rFonts w:cs="Calibri"/>
                <w:color w:val="000000"/>
                <w:sz w:val="22"/>
                <w:szCs w:val="22"/>
              </w:rPr>
            </w:pPr>
            <w:proofErr w:type="spellStart"/>
            <w:r w:rsidRPr="00210480">
              <w:rPr>
                <w:rFonts w:cs="Calibri"/>
                <w:color w:val="000000"/>
                <w:sz w:val="22"/>
                <w:szCs w:val="22"/>
              </w:rPr>
              <w:t>Recursos</w:t>
            </w:r>
            <w:proofErr w:type="spellEnd"/>
            <w:r w:rsidRPr="00210480">
              <w:rPr>
                <w:rFonts w:cs="Calibri"/>
                <w:color w:val="000000"/>
                <w:sz w:val="22"/>
                <w:szCs w:val="22"/>
              </w:rPr>
              <w:t xml:space="preserve"> </w:t>
            </w:r>
            <w:proofErr w:type="spellStart"/>
            <w:r w:rsidRPr="00210480">
              <w:rPr>
                <w:rFonts w:cs="Calibri"/>
                <w:color w:val="000000"/>
                <w:sz w:val="22"/>
                <w:szCs w:val="22"/>
              </w:rPr>
              <w:t>humanos</w:t>
            </w:r>
            <w:proofErr w:type="spellEnd"/>
            <w:r w:rsidRPr="00210480">
              <w:rPr>
                <w:rFonts w:cs="Calibri"/>
                <w:color w:val="000000"/>
                <w:sz w:val="22"/>
                <w:szCs w:val="22"/>
              </w:rPr>
              <w:t xml:space="preserve"> </w:t>
            </w:r>
            <w:proofErr w:type="spellStart"/>
            <w:r w:rsidRPr="00210480">
              <w:rPr>
                <w:rFonts w:cs="Calibri"/>
                <w:color w:val="000000"/>
                <w:sz w:val="22"/>
                <w:szCs w:val="22"/>
              </w:rPr>
              <w:t>cualificados</w:t>
            </w:r>
            <w:proofErr w:type="spellEnd"/>
            <w:r w:rsidRPr="00210480">
              <w:rPr>
                <w:rFonts w:cs="Calibri"/>
                <w:color w:val="000000"/>
                <w:sz w:val="22"/>
                <w:szCs w:val="22"/>
              </w:rPr>
              <w:t>.</w:t>
            </w:r>
          </w:p>
        </w:tc>
        <w:tc>
          <w:tcPr>
            <w:tcW w:w="6475" w:type="dxa"/>
          </w:tcPr>
          <w:p w14:paraId="607C8F95" w14:textId="0A05708A" w:rsidR="00962589" w:rsidRPr="00100ED6" w:rsidRDefault="00E72748" w:rsidP="00E72748">
            <w:pPr>
              <w:pStyle w:val="Prrafodelista"/>
              <w:numPr>
                <w:ilvl w:val="0"/>
                <w:numId w:val="6"/>
              </w:numPr>
              <w:rPr>
                <w:sz w:val="22"/>
                <w:szCs w:val="22"/>
                <w:lang w:val="es-ES"/>
              </w:rPr>
            </w:pPr>
            <w:r w:rsidRPr="00100ED6">
              <w:rPr>
                <w:sz w:val="22"/>
                <w:szCs w:val="22"/>
                <w:lang w:val="es-ES"/>
              </w:rPr>
              <w:t>Mantener el entusiasmo.</w:t>
            </w:r>
          </w:p>
        </w:tc>
      </w:tr>
      <w:tr w:rsidR="00962589" w14:paraId="37D64156" w14:textId="77777777" w:rsidTr="00962589">
        <w:tc>
          <w:tcPr>
            <w:tcW w:w="6475" w:type="dxa"/>
          </w:tcPr>
          <w:p w14:paraId="7352EEC9" w14:textId="251F5773" w:rsidR="00962589" w:rsidRDefault="00962589" w:rsidP="00B75368">
            <w:pPr>
              <w:rPr>
                <w:lang w:val="es-ES"/>
              </w:rPr>
            </w:pPr>
            <w:r>
              <w:rPr>
                <w:lang w:val="es-ES"/>
              </w:rPr>
              <w:t>Oportunidades</w:t>
            </w:r>
          </w:p>
        </w:tc>
        <w:tc>
          <w:tcPr>
            <w:tcW w:w="6475" w:type="dxa"/>
          </w:tcPr>
          <w:p w14:paraId="4F9F92F9" w14:textId="75AC6E09" w:rsidR="00962589" w:rsidRDefault="00962589" w:rsidP="00B75368">
            <w:pPr>
              <w:rPr>
                <w:lang w:val="es-ES"/>
              </w:rPr>
            </w:pPr>
            <w:r>
              <w:rPr>
                <w:lang w:val="es-ES"/>
              </w:rPr>
              <w:t>Explotar</w:t>
            </w:r>
          </w:p>
        </w:tc>
      </w:tr>
      <w:tr w:rsidR="00962589" w14:paraId="2C89892B" w14:textId="77777777" w:rsidTr="00962589">
        <w:trPr>
          <w:trHeight w:val="1393"/>
        </w:trPr>
        <w:tc>
          <w:tcPr>
            <w:tcW w:w="6475" w:type="dxa"/>
          </w:tcPr>
          <w:p w14:paraId="4FB96C62" w14:textId="1A96B552" w:rsidR="00363CF1" w:rsidRPr="00363CF1" w:rsidRDefault="00363CF1" w:rsidP="00363CF1">
            <w:pPr>
              <w:pStyle w:val="Prrafodelista"/>
              <w:numPr>
                <w:ilvl w:val="0"/>
                <w:numId w:val="6"/>
              </w:numPr>
              <w:spacing w:line="276" w:lineRule="auto"/>
              <w:rPr>
                <w:rFonts w:cs="Calibri"/>
                <w:color w:val="000000"/>
                <w:sz w:val="22"/>
                <w:szCs w:val="22"/>
                <w:lang w:val="es-ES"/>
              </w:rPr>
            </w:pPr>
            <w:r w:rsidRPr="00363CF1">
              <w:rPr>
                <w:rFonts w:cs="Calibri"/>
                <w:color w:val="000000"/>
                <w:sz w:val="22"/>
                <w:szCs w:val="22"/>
                <w:lang w:val="es-ES"/>
              </w:rPr>
              <w:t>Las empresas están obligadas a cumplir con la legislación y necesitan de nuestros servicios.</w:t>
            </w:r>
          </w:p>
          <w:p w14:paraId="116F2BAA" w14:textId="77777777" w:rsidR="0079385A" w:rsidRPr="0079385A" w:rsidRDefault="00363CF1" w:rsidP="0079385A">
            <w:pPr>
              <w:pStyle w:val="Prrafodelista"/>
              <w:numPr>
                <w:ilvl w:val="0"/>
                <w:numId w:val="6"/>
              </w:numPr>
              <w:spacing w:line="276" w:lineRule="auto"/>
              <w:rPr>
                <w:lang w:val="es-ES"/>
              </w:rPr>
            </w:pPr>
            <w:r w:rsidRPr="00363CF1">
              <w:rPr>
                <w:rFonts w:cs="Calibri"/>
                <w:color w:val="000000"/>
                <w:sz w:val="22"/>
                <w:szCs w:val="22"/>
                <w:lang w:val="es-ES"/>
              </w:rPr>
              <w:t>Existe una gran cantidad de proveedores</w:t>
            </w:r>
            <w:r w:rsidR="0079385A">
              <w:rPr>
                <w:rFonts w:cs="Calibri"/>
                <w:color w:val="000000"/>
                <w:sz w:val="22"/>
                <w:szCs w:val="22"/>
                <w:lang w:val="es-ES"/>
              </w:rPr>
              <w:t>.</w:t>
            </w:r>
          </w:p>
          <w:p w14:paraId="66BDDA95" w14:textId="3C6D3436" w:rsidR="00962589" w:rsidRPr="00363CF1" w:rsidRDefault="00363CF1" w:rsidP="0079385A">
            <w:pPr>
              <w:pStyle w:val="Prrafodelista"/>
              <w:numPr>
                <w:ilvl w:val="0"/>
                <w:numId w:val="6"/>
              </w:numPr>
              <w:spacing w:line="276" w:lineRule="auto"/>
              <w:rPr>
                <w:lang w:val="es-ES"/>
              </w:rPr>
            </w:pPr>
            <w:r w:rsidRPr="00363CF1">
              <w:rPr>
                <w:rFonts w:cs="Calibri"/>
                <w:color w:val="000000"/>
                <w:sz w:val="22"/>
                <w:szCs w:val="22"/>
                <w:lang w:val="es-ES"/>
              </w:rPr>
              <w:t>No hay barrera de entrada (solo cumplir la legislación)</w:t>
            </w:r>
            <w:r w:rsidR="00252088">
              <w:rPr>
                <w:rFonts w:cs="Calibri"/>
                <w:color w:val="000000"/>
                <w:sz w:val="22"/>
                <w:szCs w:val="22"/>
                <w:lang w:val="es-ES"/>
              </w:rPr>
              <w:t>.</w:t>
            </w:r>
          </w:p>
        </w:tc>
        <w:tc>
          <w:tcPr>
            <w:tcW w:w="6475" w:type="dxa"/>
          </w:tcPr>
          <w:p w14:paraId="46C1BC2F" w14:textId="77777777" w:rsidR="00962589" w:rsidRDefault="006F4F8A" w:rsidP="006F4F8A">
            <w:pPr>
              <w:pStyle w:val="Prrafodelista"/>
              <w:numPr>
                <w:ilvl w:val="0"/>
                <w:numId w:val="6"/>
              </w:numPr>
              <w:rPr>
                <w:sz w:val="22"/>
                <w:szCs w:val="22"/>
                <w:lang w:val="es-ES"/>
              </w:rPr>
            </w:pPr>
            <w:r w:rsidRPr="006F4F8A">
              <w:rPr>
                <w:sz w:val="22"/>
                <w:szCs w:val="22"/>
                <w:lang w:val="es-ES"/>
              </w:rPr>
              <w:t>Anunciarnos como expertos en cumplimiento de legislación vigente.</w:t>
            </w:r>
          </w:p>
          <w:p w14:paraId="0FF77389" w14:textId="77777777" w:rsidR="0079385A" w:rsidRDefault="0079385A" w:rsidP="006F4F8A">
            <w:pPr>
              <w:pStyle w:val="Prrafodelista"/>
              <w:numPr>
                <w:ilvl w:val="0"/>
                <w:numId w:val="6"/>
              </w:numPr>
              <w:rPr>
                <w:sz w:val="22"/>
                <w:szCs w:val="22"/>
                <w:lang w:val="es-ES"/>
              </w:rPr>
            </w:pPr>
            <w:r>
              <w:rPr>
                <w:sz w:val="22"/>
                <w:szCs w:val="22"/>
                <w:lang w:val="es-ES"/>
              </w:rPr>
              <w:t>Al haber muchos proveedores podemos adquirir el material necesario a buen precio, y llegado el momento, para pedidos grandes, podríamos intentar negociar.</w:t>
            </w:r>
          </w:p>
          <w:p w14:paraId="1C776C7C" w14:textId="4478BD54" w:rsidR="0079385A" w:rsidRPr="00252088" w:rsidRDefault="0079385A" w:rsidP="00252088">
            <w:pPr>
              <w:ind w:left="220"/>
              <w:rPr>
                <w:sz w:val="22"/>
                <w:szCs w:val="22"/>
                <w:lang w:val="es-ES"/>
              </w:rPr>
            </w:pPr>
          </w:p>
        </w:tc>
      </w:tr>
    </w:tbl>
    <w:p w14:paraId="7720D0E4" w14:textId="77777777" w:rsidR="00C27951" w:rsidRDefault="00C27951" w:rsidP="00B75368">
      <w:pPr>
        <w:rPr>
          <w:lang w:val="es-ES"/>
        </w:rPr>
        <w:sectPr w:rsidR="00C27951" w:rsidSect="00CA68D1">
          <w:pgSz w:w="15840" w:h="12240" w:orient="landscape"/>
          <w:pgMar w:top="1440" w:right="1440" w:bottom="1440" w:left="1440" w:header="708" w:footer="708" w:gutter="0"/>
          <w:cols w:space="708"/>
          <w:docGrid w:linePitch="360"/>
        </w:sectPr>
      </w:pPr>
    </w:p>
    <w:p w14:paraId="493299DF" w14:textId="622DBCB0" w:rsidR="00B75368" w:rsidRPr="00FD49CE" w:rsidRDefault="00C27951" w:rsidP="00B75368">
      <w:pPr>
        <w:rPr>
          <w:b/>
          <w:bCs/>
          <w:lang w:val="es-ES"/>
        </w:rPr>
      </w:pPr>
      <w:r w:rsidRPr="00FD49CE">
        <w:rPr>
          <w:b/>
          <w:bCs/>
          <w:lang w:val="es-ES"/>
        </w:rPr>
        <w:lastRenderedPageBreak/>
        <w:t>LA ECONOMÍA CIRCULAR Y EL BIEN COMÚN.</w:t>
      </w:r>
    </w:p>
    <w:p w14:paraId="69724B01" w14:textId="1D6767CE" w:rsidR="00C27951" w:rsidRPr="00FD49CE" w:rsidRDefault="00C27951" w:rsidP="00C27951">
      <w:pPr>
        <w:pStyle w:val="Prrafodelista"/>
        <w:numPr>
          <w:ilvl w:val="0"/>
          <w:numId w:val="8"/>
        </w:numPr>
        <w:rPr>
          <w:i/>
          <w:iCs/>
          <w:lang w:val="es-ES"/>
        </w:rPr>
      </w:pPr>
      <w:r w:rsidRPr="00FD49CE">
        <w:rPr>
          <w:i/>
          <w:iCs/>
          <w:lang w:val="es-ES"/>
        </w:rPr>
        <w:t>Después de realizar el cuestionario, indicar si estáis aplicando principios de la economía circular y del bien común, y en que podríais mejorar el proyecto.</w:t>
      </w:r>
    </w:p>
    <w:p w14:paraId="734D1612" w14:textId="5D006AE7" w:rsidR="00C27951" w:rsidRPr="00C27951" w:rsidRDefault="003E31C6" w:rsidP="00C27951">
      <w:pPr>
        <w:rPr>
          <w:lang w:val="es-ES"/>
        </w:rPr>
      </w:pPr>
      <w:r>
        <w:rPr>
          <w:lang w:val="es-ES"/>
        </w:rPr>
        <w:t>Si</w:t>
      </w:r>
      <w:r w:rsidR="00A747F3">
        <w:rPr>
          <w:lang w:val="es-ES"/>
        </w:rPr>
        <w:t xml:space="preserve"> estamos aplicando principios de economía circular. Actualmente no veo ninguna forma más de mejorar el proyecto en este aspecto.</w:t>
      </w:r>
    </w:p>
    <w:p w14:paraId="4DBED0B8" w14:textId="67719ECB" w:rsidR="00BA655D" w:rsidRPr="00FD49CE" w:rsidRDefault="00C27951" w:rsidP="00BA655D">
      <w:pPr>
        <w:pStyle w:val="Prrafodelista"/>
        <w:numPr>
          <w:ilvl w:val="0"/>
          <w:numId w:val="8"/>
        </w:numPr>
        <w:rPr>
          <w:i/>
          <w:iCs/>
          <w:lang w:val="es-ES"/>
        </w:rPr>
      </w:pPr>
      <w:r w:rsidRPr="00FD49CE">
        <w:rPr>
          <w:i/>
          <w:iCs/>
          <w:lang w:val="es-ES"/>
        </w:rPr>
        <w:t>Indica las actuaciones concretas respecto a las 7Rs que toma el proyecto.</w:t>
      </w:r>
    </w:p>
    <w:p w14:paraId="2C5A08BF" w14:textId="77777777" w:rsidR="00BA655D" w:rsidRPr="00461892" w:rsidRDefault="00BA655D" w:rsidP="00BA655D">
      <w:pPr>
        <w:pStyle w:val="Prrafodelista"/>
        <w:numPr>
          <w:ilvl w:val="0"/>
          <w:numId w:val="9"/>
        </w:numPr>
        <w:rPr>
          <w:b/>
          <w:bCs/>
          <w:lang w:val="es-ES"/>
        </w:rPr>
      </w:pPr>
      <w:r w:rsidRPr="00461892">
        <w:rPr>
          <w:b/>
          <w:bCs/>
          <w:lang w:val="es-ES"/>
        </w:rPr>
        <w:t>Reducir:</w:t>
      </w:r>
    </w:p>
    <w:p w14:paraId="150E626D" w14:textId="77777777" w:rsidR="00BA655D" w:rsidRPr="00CA7CE6" w:rsidRDefault="00BA655D" w:rsidP="00BA655D">
      <w:pPr>
        <w:rPr>
          <w:lang w:val="es-ES"/>
        </w:rPr>
      </w:pPr>
      <w:r>
        <w:rPr>
          <w:lang w:val="es-ES"/>
        </w:rPr>
        <w:t>Podemos reducir el consumo de energía en nuestros servidores (los que proveen el servicio a nuestros clientes) y en las instalaciones que hagamos en las dependencias de los clientes, si adquirimos sistemas con alta eficiencia energética. Esto nos ayudará también a tener un menor coste operativo, además de a reducir nuestra huella energética.</w:t>
      </w:r>
    </w:p>
    <w:p w14:paraId="63E2BDAC" w14:textId="77777777" w:rsidR="00BA655D" w:rsidRPr="00461892" w:rsidRDefault="00BA655D" w:rsidP="00BA655D">
      <w:pPr>
        <w:pStyle w:val="Prrafodelista"/>
        <w:numPr>
          <w:ilvl w:val="0"/>
          <w:numId w:val="9"/>
        </w:numPr>
        <w:rPr>
          <w:b/>
          <w:bCs/>
          <w:lang w:val="es-ES"/>
        </w:rPr>
      </w:pPr>
      <w:r w:rsidRPr="00461892">
        <w:rPr>
          <w:b/>
          <w:bCs/>
          <w:lang w:val="es-ES"/>
        </w:rPr>
        <w:t>Repensar:</w:t>
      </w:r>
    </w:p>
    <w:p w14:paraId="0C9353AB" w14:textId="77777777" w:rsidR="00BA655D" w:rsidRPr="001A3E5F" w:rsidRDefault="00BA655D" w:rsidP="00BA655D">
      <w:pPr>
        <w:rPr>
          <w:lang w:val="es-ES"/>
        </w:rPr>
      </w:pPr>
      <w:r>
        <w:rPr>
          <w:lang w:val="es-ES"/>
        </w:rPr>
        <w:t xml:space="preserve">En las tecnologías de copias de seguridad hay algunas funcionalidades (copias diferenciales, </w:t>
      </w:r>
      <w:proofErr w:type="spellStart"/>
      <w:r>
        <w:rPr>
          <w:lang w:val="es-ES"/>
        </w:rPr>
        <w:t>deduplicación</w:t>
      </w:r>
      <w:proofErr w:type="spellEnd"/>
      <w:r>
        <w:rPr>
          <w:lang w:val="es-ES"/>
        </w:rPr>
        <w:t xml:space="preserve">, </w:t>
      </w:r>
      <w:proofErr w:type="spellStart"/>
      <w:r>
        <w:rPr>
          <w:lang w:val="es-ES"/>
        </w:rPr>
        <w:t>etc</w:t>
      </w:r>
      <w:proofErr w:type="spellEnd"/>
      <w:r>
        <w:rPr>
          <w:lang w:val="es-ES"/>
        </w:rPr>
        <w:t>) que nos evitan crear duplicidades en cuanto a datos almacenados. Si usamos las últimas tecnologías de compresión junto con estas otras funcionalidades podremos aprovechar mejor el espacio en los discos duros y no tener que usar tantos.</w:t>
      </w:r>
    </w:p>
    <w:p w14:paraId="0AFD74FB" w14:textId="77777777" w:rsidR="00BA655D" w:rsidRPr="00461892" w:rsidRDefault="00BA655D" w:rsidP="00BA655D">
      <w:pPr>
        <w:pStyle w:val="Prrafodelista"/>
        <w:numPr>
          <w:ilvl w:val="0"/>
          <w:numId w:val="9"/>
        </w:numPr>
        <w:rPr>
          <w:b/>
          <w:bCs/>
          <w:lang w:val="es-ES"/>
        </w:rPr>
      </w:pPr>
      <w:r w:rsidRPr="00461892">
        <w:rPr>
          <w:b/>
          <w:bCs/>
          <w:lang w:val="es-ES"/>
        </w:rPr>
        <w:t>Remodelar:</w:t>
      </w:r>
    </w:p>
    <w:p w14:paraId="387D7AF4" w14:textId="77777777" w:rsidR="00BA655D" w:rsidRPr="00CC7A59" w:rsidRDefault="00BA655D" w:rsidP="00BA655D">
      <w:pPr>
        <w:rPr>
          <w:lang w:val="es-ES"/>
        </w:rPr>
      </w:pPr>
      <w:r>
        <w:rPr>
          <w:lang w:val="es-ES"/>
        </w:rPr>
        <w:t>Podemos diseñar nuestro servicio de servidores de almacenamiento en la nube como un servicio SaaS (“</w:t>
      </w:r>
      <w:r w:rsidRPr="00CC7A59">
        <w:rPr>
          <w:lang w:val="es-ES"/>
        </w:rPr>
        <w:t>Software como Servicio</w:t>
      </w:r>
      <w:r>
        <w:rPr>
          <w:lang w:val="es-ES"/>
        </w:rPr>
        <w:t>”) en la cual los clientes no pagan por servidor, sino por capacidad de almacenamiento. Con esto lo que se hace es que en un mismo servidor haya múltiples clientes. De esta manera ahorramos en hardware y energía, al necesitar menos equipos.</w:t>
      </w:r>
    </w:p>
    <w:p w14:paraId="40E2BE34" w14:textId="77777777" w:rsidR="00BA655D" w:rsidRPr="00461892" w:rsidRDefault="00BA655D" w:rsidP="00BA655D">
      <w:pPr>
        <w:pStyle w:val="Prrafodelista"/>
        <w:numPr>
          <w:ilvl w:val="0"/>
          <w:numId w:val="9"/>
        </w:numPr>
        <w:rPr>
          <w:b/>
          <w:bCs/>
          <w:lang w:val="es-ES"/>
        </w:rPr>
      </w:pPr>
      <w:r w:rsidRPr="00461892">
        <w:rPr>
          <w:b/>
          <w:bCs/>
          <w:lang w:val="es-ES"/>
        </w:rPr>
        <w:t>Reparar:</w:t>
      </w:r>
    </w:p>
    <w:p w14:paraId="55A7A961" w14:textId="77777777" w:rsidR="00BA655D" w:rsidRPr="0054170E" w:rsidRDefault="00BA655D" w:rsidP="00BA655D">
      <w:pPr>
        <w:rPr>
          <w:lang w:val="es-ES"/>
        </w:rPr>
      </w:pPr>
      <w:r w:rsidRPr="0054170E">
        <w:rPr>
          <w:lang w:val="es-ES"/>
        </w:rPr>
        <w:t xml:space="preserve">Establecer un protocolo estricto de diagnóstico y reparación de </w:t>
      </w:r>
      <w:r w:rsidRPr="0054170E">
        <w:rPr>
          <w:i/>
          <w:iCs/>
          <w:lang w:val="es-ES"/>
        </w:rPr>
        <w:t>hardware</w:t>
      </w:r>
      <w:r w:rsidRPr="0054170E">
        <w:rPr>
          <w:lang w:val="es-ES"/>
        </w:rPr>
        <w:t xml:space="preserve"> averiado (servidores, discos, fuentes de alimentación) antes de considerar el reemplazo total.</w:t>
      </w:r>
      <w:r>
        <w:rPr>
          <w:lang w:val="es-ES"/>
        </w:rPr>
        <w:t xml:space="preserve"> Así podemos prolongar la vida útil de los equipos y reducir costes de adquisición.</w:t>
      </w:r>
    </w:p>
    <w:p w14:paraId="1C19DBF0" w14:textId="77777777" w:rsidR="00BA655D" w:rsidRPr="00461892" w:rsidRDefault="00BA655D" w:rsidP="00BA655D">
      <w:pPr>
        <w:pStyle w:val="Prrafodelista"/>
        <w:numPr>
          <w:ilvl w:val="0"/>
          <w:numId w:val="9"/>
        </w:numPr>
        <w:rPr>
          <w:b/>
          <w:bCs/>
          <w:lang w:val="es-ES"/>
        </w:rPr>
      </w:pPr>
      <w:r w:rsidRPr="00461892">
        <w:rPr>
          <w:b/>
          <w:bCs/>
          <w:lang w:val="es-ES"/>
        </w:rPr>
        <w:t>Reutilizar:</w:t>
      </w:r>
    </w:p>
    <w:p w14:paraId="271736AB" w14:textId="77777777" w:rsidR="00BA655D" w:rsidRPr="0054170E" w:rsidRDefault="00BA655D" w:rsidP="00BA655D">
      <w:pPr>
        <w:rPr>
          <w:lang w:val="es-ES"/>
        </w:rPr>
      </w:pPr>
      <w:r w:rsidRPr="0054170E">
        <w:rPr>
          <w:b/>
          <w:bCs/>
          <w:lang w:val="es-ES"/>
        </w:rPr>
        <w:t>Reutilizar servidores y equipos de red</w:t>
      </w:r>
      <w:r w:rsidRPr="0054170E">
        <w:rPr>
          <w:lang w:val="es-ES"/>
        </w:rPr>
        <w:t xml:space="preserve"> (Switches, </w:t>
      </w:r>
      <w:proofErr w:type="spellStart"/>
      <w:r w:rsidRPr="0054170E">
        <w:rPr>
          <w:lang w:val="es-ES"/>
        </w:rPr>
        <w:t>Routers</w:t>
      </w:r>
      <w:proofErr w:type="spellEnd"/>
      <w:r w:rsidRPr="0054170E">
        <w:rPr>
          <w:lang w:val="es-ES"/>
        </w:rPr>
        <w:t>) más antiguos para tareas menos críticas o que requieren menos potencia de cálculo</w:t>
      </w:r>
      <w:r>
        <w:rPr>
          <w:lang w:val="es-ES"/>
        </w:rPr>
        <w:t xml:space="preserve"> para</w:t>
      </w:r>
      <w:r w:rsidRPr="0054170E">
        <w:rPr>
          <w:lang w:val="es-ES"/>
        </w:rPr>
        <w:t xml:space="preserve"> entornos de </w:t>
      </w:r>
      <w:r>
        <w:rPr>
          <w:lang w:val="es-ES"/>
        </w:rPr>
        <w:t>prueba. Así aprovechamos el hardware adquirido incluso si este está desfasado, evitando que un equipo funcional acabe en la basura.</w:t>
      </w:r>
    </w:p>
    <w:p w14:paraId="4099059A" w14:textId="77777777" w:rsidR="00BA655D" w:rsidRPr="00461892" w:rsidRDefault="00BA655D" w:rsidP="00BA655D">
      <w:pPr>
        <w:pStyle w:val="Prrafodelista"/>
        <w:numPr>
          <w:ilvl w:val="0"/>
          <w:numId w:val="9"/>
        </w:numPr>
        <w:rPr>
          <w:b/>
          <w:bCs/>
          <w:lang w:val="es-ES"/>
        </w:rPr>
      </w:pPr>
      <w:r w:rsidRPr="00461892">
        <w:rPr>
          <w:b/>
          <w:bCs/>
          <w:lang w:val="es-ES"/>
        </w:rPr>
        <w:lastRenderedPageBreak/>
        <w:t>Recuperar:</w:t>
      </w:r>
    </w:p>
    <w:p w14:paraId="4978C9B9" w14:textId="77777777" w:rsidR="00BA655D" w:rsidRDefault="00BA655D" w:rsidP="00BA655D">
      <w:pPr>
        <w:rPr>
          <w:lang w:val="es-ES"/>
        </w:rPr>
      </w:pPr>
      <w:r>
        <w:rPr>
          <w:lang w:val="es-ES"/>
        </w:rPr>
        <w:t>Implementar un programa de recompra de equipos de almacenamiento obsoletos del cliente (según el tipo de contrato) y revenderlos a empresas de informática que los ponen a punto y les dan una segunda vida. Así creamos una fuente de ingresos alternativa y nos aseguramos de que estos equipas sigan siendo útiles para otras personas.</w:t>
      </w:r>
    </w:p>
    <w:p w14:paraId="39DFA3CF" w14:textId="77777777" w:rsidR="00BA655D" w:rsidRPr="00461892" w:rsidRDefault="00BA655D" w:rsidP="00BA655D">
      <w:pPr>
        <w:pStyle w:val="Prrafodelista"/>
        <w:numPr>
          <w:ilvl w:val="0"/>
          <w:numId w:val="9"/>
        </w:numPr>
        <w:rPr>
          <w:b/>
          <w:bCs/>
          <w:lang w:val="es-ES"/>
        </w:rPr>
      </w:pPr>
      <w:r w:rsidRPr="00461892">
        <w:rPr>
          <w:b/>
          <w:bCs/>
          <w:lang w:val="es-ES"/>
        </w:rPr>
        <w:t>Reciclar:</w:t>
      </w:r>
    </w:p>
    <w:p w14:paraId="539C21BA" w14:textId="77777777" w:rsidR="00BA655D" w:rsidRPr="00562223" w:rsidRDefault="00BA655D" w:rsidP="00BA655D">
      <w:pPr>
        <w:rPr>
          <w:lang w:val="es-ES"/>
        </w:rPr>
      </w:pPr>
      <w:r>
        <w:rPr>
          <w:lang w:val="es-ES"/>
        </w:rPr>
        <w:t xml:space="preserve">Para aquellos equipos que ya hayan agotado por completo su vida útil (están inservibles), nos podemos asociar con empresas de gestión de residuos especializadas en desechos informáticos. Asegurándonos así que sus componentes son debidamente reciclados. </w:t>
      </w:r>
    </w:p>
    <w:p w14:paraId="653AEB31" w14:textId="2B6E9E62" w:rsidR="00BA655D" w:rsidRDefault="00BA655D" w:rsidP="00BA655D">
      <w:pPr>
        <w:rPr>
          <w:lang w:val="es-ES"/>
        </w:rPr>
      </w:pPr>
    </w:p>
    <w:p w14:paraId="2BC5D2A0" w14:textId="1779CCED" w:rsidR="00BA655D" w:rsidRDefault="00BA655D" w:rsidP="00BA655D">
      <w:pPr>
        <w:rPr>
          <w:lang w:val="es-ES"/>
        </w:rPr>
      </w:pPr>
    </w:p>
    <w:p w14:paraId="18A14E46" w14:textId="77777777" w:rsidR="00BA655D" w:rsidRPr="00BA655D" w:rsidRDefault="00BA655D" w:rsidP="00BA655D">
      <w:pPr>
        <w:rPr>
          <w:lang w:val="es-ES"/>
        </w:rPr>
      </w:pPr>
    </w:p>
    <w:sectPr w:rsidR="00BA655D" w:rsidRPr="00BA655D" w:rsidSect="00C279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0D58" w14:textId="77777777" w:rsidR="007234A6" w:rsidRDefault="007234A6" w:rsidP="00AE21CD">
      <w:pPr>
        <w:spacing w:after="0" w:line="240" w:lineRule="auto"/>
      </w:pPr>
      <w:r>
        <w:separator/>
      </w:r>
    </w:p>
  </w:endnote>
  <w:endnote w:type="continuationSeparator" w:id="0">
    <w:p w14:paraId="6B0BF5C4" w14:textId="77777777" w:rsidR="007234A6" w:rsidRDefault="007234A6" w:rsidP="00AE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5DB64" w14:textId="77777777" w:rsidR="007234A6" w:rsidRDefault="007234A6" w:rsidP="00AE21CD">
      <w:pPr>
        <w:spacing w:after="0" w:line="240" w:lineRule="auto"/>
      </w:pPr>
      <w:r>
        <w:separator/>
      </w:r>
    </w:p>
  </w:footnote>
  <w:footnote w:type="continuationSeparator" w:id="0">
    <w:p w14:paraId="627C8760" w14:textId="77777777" w:rsidR="007234A6" w:rsidRDefault="007234A6" w:rsidP="00AE21CD">
      <w:pPr>
        <w:spacing w:after="0" w:line="240" w:lineRule="auto"/>
      </w:pPr>
      <w:r>
        <w:continuationSeparator/>
      </w:r>
    </w:p>
  </w:footnote>
  <w:footnote w:id="1">
    <w:p w14:paraId="29CC2CE4" w14:textId="2813237A" w:rsidR="00AE21CD" w:rsidRPr="00AE21CD" w:rsidRDefault="00AE21CD">
      <w:pPr>
        <w:pStyle w:val="Textonotapie"/>
        <w:rPr>
          <w:lang w:val="es-ES"/>
        </w:rPr>
      </w:pPr>
      <w:r>
        <w:rPr>
          <w:rStyle w:val="Refdenotaalpie"/>
        </w:rPr>
        <w:footnoteRef/>
      </w:r>
      <w:r>
        <w:t xml:space="preserve"> </w:t>
      </w:r>
      <w:hyperlink r:id="rId1" w:history="1">
        <w:r w:rsidRPr="00581545">
          <w:rPr>
            <w:rStyle w:val="Hipervnculo"/>
          </w:rPr>
          <w:t>https://www.rsystemsgirona.com/en/digital-kit/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2023509439"/>
      <w:docPartObj>
        <w:docPartGallery w:val="Page Numbers (Top of Page)"/>
        <w:docPartUnique/>
      </w:docPartObj>
    </w:sdtPr>
    <w:sdtEndPr>
      <w:rPr>
        <w:b/>
        <w:bCs/>
        <w:color w:val="auto"/>
        <w:spacing w:val="0"/>
        <w:lang w:val="en-US"/>
      </w:rPr>
    </w:sdtEndPr>
    <w:sdtContent>
      <w:p w14:paraId="0E8DDDF9" w14:textId="2D58A212" w:rsidR="00357640" w:rsidRDefault="00357640">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4D290A8F" w14:textId="77777777" w:rsidR="00357640" w:rsidRDefault="003576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1A1"/>
    <w:multiLevelType w:val="hybridMultilevel"/>
    <w:tmpl w:val="37B226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C6352D"/>
    <w:multiLevelType w:val="hybridMultilevel"/>
    <w:tmpl w:val="82348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304C4"/>
    <w:multiLevelType w:val="hybridMultilevel"/>
    <w:tmpl w:val="E2DE19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452DA"/>
    <w:multiLevelType w:val="hybridMultilevel"/>
    <w:tmpl w:val="D31C6006"/>
    <w:lvl w:ilvl="0" w:tplc="8D1AA0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D6963"/>
    <w:multiLevelType w:val="hybridMultilevel"/>
    <w:tmpl w:val="75162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C76B50"/>
    <w:multiLevelType w:val="hybridMultilevel"/>
    <w:tmpl w:val="11F4307A"/>
    <w:lvl w:ilvl="0" w:tplc="7E6A45B8">
      <w:start w:val="2"/>
      <w:numFmt w:val="bullet"/>
      <w:lvlText w:val="-"/>
      <w:lvlJc w:val="left"/>
      <w:pPr>
        <w:ind w:left="580" w:hanging="360"/>
      </w:pPr>
      <w:rPr>
        <w:rFonts w:ascii="Aptos" w:eastAsiaTheme="minorHAnsi" w:hAnsi="Aptos" w:cs="Calibri"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6" w15:restartNumberingAfterBreak="0">
    <w:nsid w:val="4EA84181"/>
    <w:multiLevelType w:val="hybridMultilevel"/>
    <w:tmpl w:val="7234C512"/>
    <w:lvl w:ilvl="0" w:tplc="D02009E2">
      <w:start w:val="1"/>
      <w:numFmt w:val="bullet"/>
      <w:lvlText w:val="o"/>
      <w:lvlJc w:val="left"/>
      <w:pPr>
        <w:tabs>
          <w:tab w:val="num" w:pos="720"/>
        </w:tabs>
        <w:ind w:left="720" w:hanging="360"/>
      </w:pPr>
      <w:rPr>
        <w:rFonts w:ascii="Courier New" w:hAnsi="Courier New" w:hint="default"/>
      </w:rPr>
    </w:lvl>
    <w:lvl w:ilvl="1" w:tplc="9D9CD0F2" w:tentative="1">
      <w:start w:val="1"/>
      <w:numFmt w:val="bullet"/>
      <w:lvlText w:val="o"/>
      <w:lvlJc w:val="left"/>
      <w:pPr>
        <w:tabs>
          <w:tab w:val="num" w:pos="1440"/>
        </w:tabs>
        <w:ind w:left="1440" w:hanging="360"/>
      </w:pPr>
      <w:rPr>
        <w:rFonts w:ascii="Courier New" w:hAnsi="Courier New" w:hint="default"/>
      </w:rPr>
    </w:lvl>
    <w:lvl w:ilvl="2" w:tplc="656EC440" w:tentative="1">
      <w:start w:val="1"/>
      <w:numFmt w:val="bullet"/>
      <w:lvlText w:val="o"/>
      <w:lvlJc w:val="left"/>
      <w:pPr>
        <w:tabs>
          <w:tab w:val="num" w:pos="2160"/>
        </w:tabs>
        <w:ind w:left="2160" w:hanging="360"/>
      </w:pPr>
      <w:rPr>
        <w:rFonts w:ascii="Courier New" w:hAnsi="Courier New" w:hint="default"/>
      </w:rPr>
    </w:lvl>
    <w:lvl w:ilvl="3" w:tplc="3F226866" w:tentative="1">
      <w:start w:val="1"/>
      <w:numFmt w:val="bullet"/>
      <w:lvlText w:val="o"/>
      <w:lvlJc w:val="left"/>
      <w:pPr>
        <w:tabs>
          <w:tab w:val="num" w:pos="2880"/>
        </w:tabs>
        <w:ind w:left="2880" w:hanging="360"/>
      </w:pPr>
      <w:rPr>
        <w:rFonts w:ascii="Courier New" w:hAnsi="Courier New" w:hint="default"/>
      </w:rPr>
    </w:lvl>
    <w:lvl w:ilvl="4" w:tplc="A3A8F8A2" w:tentative="1">
      <w:start w:val="1"/>
      <w:numFmt w:val="bullet"/>
      <w:lvlText w:val="o"/>
      <w:lvlJc w:val="left"/>
      <w:pPr>
        <w:tabs>
          <w:tab w:val="num" w:pos="3600"/>
        </w:tabs>
        <w:ind w:left="3600" w:hanging="360"/>
      </w:pPr>
      <w:rPr>
        <w:rFonts w:ascii="Courier New" w:hAnsi="Courier New" w:hint="default"/>
      </w:rPr>
    </w:lvl>
    <w:lvl w:ilvl="5" w:tplc="04604D92" w:tentative="1">
      <w:start w:val="1"/>
      <w:numFmt w:val="bullet"/>
      <w:lvlText w:val="o"/>
      <w:lvlJc w:val="left"/>
      <w:pPr>
        <w:tabs>
          <w:tab w:val="num" w:pos="4320"/>
        </w:tabs>
        <w:ind w:left="4320" w:hanging="360"/>
      </w:pPr>
      <w:rPr>
        <w:rFonts w:ascii="Courier New" w:hAnsi="Courier New" w:hint="default"/>
      </w:rPr>
    </w:lvl>
    <w:lvl w:ilvl="6" w:tplc="37A2D3A2" w:tentative="1">
      <w:start w:val="1"/>
      <w:numFmt w:val="bullet"/>
      <w:lvlText w:val="o"/>
      <w:lvlJc w:val="left"/>
      <w:pPr>
        <w:tabs>
          <w:tab w:val="num" w:pos="5040"/>
        </w:tabs>
        <w:ind w:left="5040" w:hanging="360"/>
      </w:pPr>
      <w:rPr>
        <w:rFonts w:ascii="Courier New" w:hAnsi="Courier New" w:hint="default"/>
      </w:rPr>
    </w:lvl>
    <w:lvl w:ilvl="7" w:tplc="8C34306E" w:tentative="1">
      <w:start w:val="1"/>
      <w:numFmt w:val="bullet"/>
      <w:lvlText w:val="o"/>
      <w:lvlJc w:val="left"/>
      <w:pPr>
        <w:tabs>
          <w:tab w:val="num" w:pos="5760"/>
        </w:tabs>
        <w:ind w:left="5760" w:hanging="360"/>
      </w:pPr>
      <w:rPr>
        <w:rFonts w:ascii="Courier New" w:hAnsi="Courier New" w:hint="default"/>
      </w:rPr>
    </w:lvl>
    <w:lvl w:ilvl="8" w:tplc="4C96A4E8"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4F8033A8"/>
    <w:multiLevelType w:val="hybridMultilevel"/>
    <w:tmpl w:val="9B42B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D440EC"/>
    <w:multiLevelType w:val="hybridMultilevel"/>
    <w:tmpl w:val="DD8034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67CD2"/>
    <w:multiLevelType w:val="hybridMultilevel"/>
    <w:tmpl w:val="9EAEFDCA"/>
    <w:lvl w:ilvl="0" w:tplc="5B44AFD2">
      <w:start w:val="2"/>
      <w:numFmt w:val="bullet"/>
      <w:lvlText w:val="-"/>
      <w:lvlJc w:val="left"/>
      <w:pPr>
        <w:ind w:left="580" w:hanging="360"/>
      </w:pPr>
      <w:rPr>
        <w:rFonts w:ascii="Aptos" w:eastAsiaTheme="minorHAnsi" w:hAnsi="Aptos" w:cs="Calibri"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num w:numId="1" w16cid:durableId="1031300771">
    <w:abstractNumId w:val="7"/>
  </w:num>
  <w:num w:numId="2" w16cid:durableId="1895042381">
    <w:abstractNumId w:val="2"/>
  </w:num>
  <w:num w:numId="3" w16cid:durableId="1998147232">
    <w:abstractNumId w:val="0"/>
  </w:num>
  <w:num w:numId="4" w16cid:durableId="234897810">
    <w:abstractNumId w:val="1"/>
  </w:num>
  <w:num w:numId="5" w16cid:durableId="54276782">
    <w:abstractNumId w:val="8"/>
  </w:num>
  <w:num w:numId="6" w16cid:durableId="1698311705">
    <w:abstractNumId w:val="9"/>
  </w:num>
  <w:num w:numId="7" w16cid:durableId="1795825113">
    <w:abstractNumId w:val="5"/>
  </w:num>
  <w:num w:numId="8" w16cid:durableId="1709255049">
    <w:abstractNumId w:val="4"/>
  </w:num>
  <w:num w:numId="9" w16cid:durableId="225655342">
    <w:abstractNumId w:val="3"/>
  </w:num>
  <w:num w:numId="10" w16cid:durableId="2020427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86"/>
    <w:rsid w:val="000466FE"/>
    <w:rsid w:val="000A0730"/>
    <w:rsid w:val="000F6245"/>
    <w:rsid w:val="00100ED6"/>
    <w:rsid w:val="001859DA"/>
    <w:rsid w:val="001B067E"/>
    <w:rsid w:val="00210480"/>
    <w:rsid w:val="00252088"/>
    <w:rsid w:val="0027578B"/>
    <w:rsid w:val="002A0DA6"/>
    <w:rsid w:val="002B037E"/>
    <w:rsid w:val="002C152A"/>
    <w:rsid w:val="002D6D87"/>
    <w:rsid w:val="002E1086"/>
    <w:rsid w:val="00310E6C"/>
    <w:rsid w:val="00350EEE"/>
    <w:rsid w:val="00357640"/>
    <w:rsid w:val="00363CF1"/>
    <w:rsid w:val="00375B4E"/>
    <w:rsid w:val="00386BF3"/>
    <w:rsid w:val="003A56BD"/>
    <w:rsid w:val="003A709E"/>
    <w:rsid w:val="003D7F89"/>
    <w:rsid w:val="003E31C6"/>
    <w:rsid w:val="004B456F"/>
    <w:rsid w:val="004F6B0D"/>
    <w:rsid w:val="005A7E6D"/>
    <w:rsid w:val="0069323A"/>
    <w:rsid w:val="006F2827"/>
    <w:rsid w:val="006F4F8A"/>
    <w:rsid w:val="007234A6"/>
    <w:rsid w:val="00753976"/>
    <w:rsid w:val="007611F5"/>
    <w:rsid w:val="0079385A"/>
    <w:rsid w:val="007B1742"/>
    <w:rsid w:val="007E3A51"/>
    <w:rsid w:val="00856678"/>
    <w:rsid w:val="008767F9"/>
    <w:rsid w:val="00877599"/>
    <w:rsid w:val="00900060"/>
    <w:rsid w:val="00962589"/>
    <w:rsid w:val="0096326A"/>
    <w:rsid w:val="009940F6"/>
    <w:rsid w:val="009E024E"/>
    <w:rsid w:val="009F669A"/>
    <w:rsid w:val="00A747F3"/>
    <w:rsid w:val="00A83A60"/>
    <w:rsid w:val="00AE21CD"/>
    <w:rsid w:val="00AF15DF"/>
    <w:rsid w:val="00B203ED"/>
    <w:rsid w:val="00B306AE"/>
    <w:rsid w:val="00B6553D"/>
    <w:rsid w:val="00B75368"/>
    <w:rsid w:val="00B94086"/>
    <w:rsid w:val="00BA655D"/>
    <w:rsid w:val="00BC788A"/>
    <w:rsid w:val="00C0082F"/>
    <w:rsid w:val="00C27951"/>
    <w:rsid w:val="00C46C91"/>
    <w:rsid w:val="00CA68D1"/>
    <w:rsid w:val="00D5675F"/>
    <w:rsid w:val="00D7201D"/>
    <w:rsid w:val="00DE26BF"/>
    <w:rsid w:val="00E3514E"/>
    <w:rsid w:val="00E72748"/>
    <w:rsid w:val="00F34818"/>
    <w:rsid w:val="00F35658"/>
    <w:rsid w:val="00F5700A"/>
    <w:rsid w:val="00FD2889"/>
    <w:rsid w:val="00FD49CE"/>
    <w:rsid w:val="00FD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4287"/>
  <w15:chartTrackingRefBased/>
  <w15:docId w15:val="{D46B4269-BCA8-4559-A8A0-A9CAA87F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CF1"/>
  </w:style>
  <w:style w:type="paragraph" w:styleId="Ttulo1">
    <w:name w:val="heading 1"/>
    <w:basedOn w:val="Normal"/>
    <w:next w:val="Normal"/>
    <w:link w:val="Ttulo1Car"/>
    <w:uiPriority w:val="9"/>
    <w:qFormat/>
    <w:rsid w:val="00B94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4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940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40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40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40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40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40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40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40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40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940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40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40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40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40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40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4086"/>
    <w:rPr>
      <w:rFonts w:eastAsiaTheme="majorEastAsia" w:cstheme="majorBidi"/>
      <w:color w:val="272727" w:themeColor="text1" w:themeTint="D8"/>
    </w:rPr>
  </w:style>
  <w:style w:type="paragraph" w:styleId="Ttulo">
    <w:name w:val="Title"/>
    <w:basedOn w:val="Normal"/>
    <w:next w:val="Normal"/>
    <w:link w:val="TtuloCar"/>
    <w:uiPriority w:val="10"/>
    <w:qFormat/>
    <w:rsid w:val="00B9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40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40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40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4086"/>
    <w:pPr>
      <w:spacing w:before="160"/>
      <w:jc w:val="center"/>
    </w:pPr>
    <w:rPr>
      <w:i/>
      <w:iCs/>
      <w:color w:val="404040" w:themeColor="text1" w:themeTint="BF"/>
    </w:rPr>
  </w:style>
  <w:style w:type="character" w:customStyle="1" w:styleId="CitaCar">
    <w:name w:val="Cita Car"/>
    <w:basedOn w:val="Fuentedeprrafopredeter"/>
    <w:link w:val="Cita"/>
    <w:uiPriority w:val="29"/>
    <w:rsid w:val="00B94086"/>
    <w:rPr>
      <w:i/>
      <w:iCs/>
      <w:color w:val="404040" w:themeColor="text1" w:themeTint="BF"/>
    </w:rPr>
  </w:style>
  <w:style w:type="paragraph" w:styleId="Prrafodelista">
    <w:name w:val="List Paragraph"/>
    <w:basedOn w:val="Normal"/>
    <w:uiPriority w:val="34"/>
    <w:qFormat/>
    <w:rsid w:val="00B94086"/>
    <w:pPr>
      <w:ind w:left="720"/>
      <w:contextualSpacing/>
    </w:pPr>
  </w:style>
  <w:style w:type="character" w:styleId="nfasisintenso">
    <w:name w:val="Intense Emphasis"/>
    <w:basedOn w:val="Fuentedeprrafopredeter"/>
    <w:uiPriority w:val="21"/>
    <w:qFormat/>
    <w:rsid w:val="00B94086"/>
    <w:rPr>
      <w:i/>
      <w:iCs/>
      <w:color w:val="0F4761" w:themeColor="accent1" w:themeShade="BF"/>
    </w:rPr>
  </w:style>
  <w:style w:type="paragraph" w:styleId="Citadestacada">
    <w:name w:val="Intense Quote"/>
    <w:basedOn w:val="Normal"/>
    <w:next w:val="Normal"/>
    <w:link w:val="CitadestacadaCar"/>
    <w:uiPriority w:val="30"/>
    <w:qFormat/>
    <w:rsid w:val="00B94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4086"/>
    <w:rPr>
      <w:i/>
      <w:iCs/>
      <w:color w:val="0F4761" w:themeColor="accent1" w:themeShade="BF"/>
    </w:rPr>
  </w:style>
  <w:style w:type="character" w:styleId="Referenciaintensa">
    <w:name w:val="Intense Reference"/>
    <w:basedOn w:val="Fuentedeprrafopredeter"/>
    <w:uiPriority w:val="32"/>
    <w:qFormat/>
    <w:rsid w:val="00B94086"/>
    <w:rPr>
      <w:b/>
      <w:bCs/>
      <w:smallCaps/>
      <w:color w:val="0F4761" w:themeColor="accent1" w:themeShade="BF"/>
      <w:spacing w:val="5"/>
    </w:rPr>
  </w:style>
  <w:style w:type="paragraph" w:styleId="Textonotapie">
    <w:name w:val="footnote text"/>
    <w:basedOn w:val="Normal"/>
    <w:link w:val="TextonotapieCar"/>
    <w:uiPriority w:val="99"/>
    <w:semiHidden/>
    <w:unhideWhenUsed/>
    <w:rsid w:val="00AE21C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E21CD"/>
    <w:rPr>
      <w:sz w:val="20"/>
      <w:szCs w:val="20"/>
    </w:rPr>
  </w:style>
  <w:style w:type="character" w:styleId="Refdenotaalpie">
    <w:name w:val="footnote reference"/>
    <w:basedOn w:val="Fuentedeprrafopredeter"/>
    <w:uiPriority w:val="99"/>
    <w:semiHidden/>
    <w:unhideWhenUsed/>
    <w:rsid w:val="00AE21CD"/>
    <w:rPr>
      <w:vertAlign w:val="superscript"/>
    </w:rPr>
  </w:style>
  <w:style w:type="character" w:styleId="Hipervnculo">
    <w:name w:val="Hyperlink"/>
    <w:basedOn w:val="Fuentedeprrafopredeter"/>
    <w:uiPriority w:val="99"/>
    <w:unhideWhenUsed/>
    <w:rsid w:val="00AE21CD"/>
    <w:rPr>
      <w:color w:val="467886" w:themeColor="hyperlink"/>
      <w:u w:val="single"/>
    </w:rPr>
  </w:style>
  <w:style w:type="character" w:styleId="Mencinsinresolver">
    <w:name w:val="Unresolved Mention"/>
    <w:basedOn w:val="Fuentedeprrafopredeter"/>
    <w:uiPriority w:val="99"/>
    <w:semiHidden/>
    <w:unhideWhenUsed/>
    <w:rsid w:val="00AE21CD"/>
    <w:rPr>
      <w:color w:val="605E5C"/>
      <w:shd w:val="clear" w:color="auto" w:fill="E1DFDD"/>
    </w:rPr>
  </w:style>
  <w:style w:type="character" w:styleId="Hipervnculovisitado">
    <w:name w:val="FollowedHyperlink"/>
    <w:basedOn w:val="Fuentedeprrafopredeter"/>
    <w:uiPriority w:val="99"/>
    <w:semiHidden/>
    <w:unhideWhenUsed/>
    <w:rsid w:val="00877599"/>
    <w:rPr>
      <w:color w:val="96607D" w:themeColor="followedHyperlink"/>
      <w:u w:val="single"/>
    </w:rPr>
  </w:style>
  <w:style w:type="table" w:styleId="Tablaconcuadrcula">
    <w:name w:val="Table Grid"/>
    <w:basedOn w:val="Tablanormal"/>
    <w:uiPriority w:val="39"/>
    <w:rsid w:val="00962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310E6C"/>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310E6C"/>
    <w:rPr>
      <w:rFonts w:eastAsiaTheme="minorEastAsia"/>
      <w:kern w:val="0"/>
      <w:sz w:val="22"/>
      <w:szCs w:val="22"/>
      <w14:ligatures w14:val="none"/>
    </w:rPr>
  </w:style>
  <w:style w:type="paragraph" w:styleId="Encabezado">
    <w:name w:val="header"/>
    <w:basedOn w:val="Normal"/>
    <w:link w:val="EncabezadoCar"/>
    <w:uiPriority w:val="99"/>
    <w:unhideWhenUsed/>
    <w:rsid w:val="0035764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57640"/>
  </w:style>
  <w:style w:type="paragraph" w:styleId="Piedepgina">
    <w:name w:val="footer"/>
    <w:basedOn w:val="Normal"/>
    <w:link w:val="PiedepginaCar"/>
    <w:uiPriority w:val="99"/>
    <w:unhideWhenUsed/>
    <w:rsid w:val="0035764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57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oporttec.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rupoabaco.es/servicio/copias-de-seguridad/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mergenresearch.com/es/blog/top-10-empresas-que-ofrecen-soluciones-de-respaldo-y-recuperaci%C3%B3n-en-la-nub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hycu.com/es/blog/10-best-backup-service-baas-providers-solution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nutech.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rsystemsgirona.com/en/digital-k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FD0CED-591C-4A7D-B7C9-D0FD9382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11</Pages>
  <Words>2039</Words>
  <Characters>11628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Itinerario personal para la empleabilidad ii</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Redacta el plan de empresa – El entorno y la competencia.</dc:title>
  <dc:subject/>
  <dc:creator>Cristóbal Suárez Abad</dc:creator>
  <cp:keywords/>
  <dc:description/>
  <cp:lastModifiedBy>Cristóbal Suárez Abad</cp:lastModifiedBy>
  <cp:revision>52</cp:revision>
  <dcterms:created xsi:type="dcterms:W3CDTF">2025-11-15T08:14:00Z</dcterms:created>
  <dcterms:modified xsi:type="dcterms:W3CDTF">2025-12-14T10:23:00Z</dcterms:modified>
</cp:coreProperties>
</file>