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xex9puzmc3h" w:id="0"/>
      <w:bookmarkEnd w:id="0"/>
      <w:r w:rsidDel="00000000" w:rsidR="00000000" w:rsidRPr="00000000">
        <w:rPr>
          <w:rtl w:val="0"/>
        </w:rPr>
        <w:t xml:space="preserve">IPTABLES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Usando una máquina con cualquier distribución de Linux.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todas las reglas o cadenas introducidas en el cortafuegos.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Borra todas las reglas introducidas en el cortafuegos.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una regla para eliminar todos los paquetes de salida (es decir, que desde tu ordenador no pueda salir ningún paquete) y añade para que se guarde en log estos sucesos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Comprueba después que no tienes acceso a Internet con curl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Revisa en logs que se ha registrado el intento de acceder a internet.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 la regla introducida anteriormente y comprueba que de nuevo tienes acceso a Internet.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una regla para no dejar pasar ningún paquete de entrada. Comprueba en este caso que tampoco tienes conexión a Internet.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Borra la regla introducida en el apartado 5.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una regla para dejar pasar todos los paquetes que salgan de tu ordenador.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Tenemos un servidor web instalado y queremos permitir el acceso desde el exterior. Añade la regla necesaria al cortafuegos.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Tenemos un servidor ftp funcionando y queremos permitir el acceso ftp desde el exterior.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la regla necesaria en IPTABLES.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quieres denegar el acceso por debajo del puerto 1024. ¿Qué reglas debes añadir a IPTABLES?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Rechaza todos los paquetes que vengan de la dirección 80.100.30.27.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Borra todas las reglas introducidas y añade una para que no se pueda hacer ping a nuestro equipo.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una regla para dejar pasar todos los paquetes que procedan de 127.0.0.1 (loopback) y vayan dirigidos al equipo 80.90.1.150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queremos permitir que el equipo con ip 80.90.100.110 se pueda conectar a nuestro servidor web. Añadir una regla para denegar el acceso al servidor web a ese equipo.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una regla para permitir el acceso vía ssh (puerto 22) únicamente al equipo con ip 90.80.70.60.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Intenta conectarte a ssh y comprueba que es denegado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Mediante un comando de iptables, muestra de manera detallada todas las reglas que controlan el tráfico entrante</w:t>
      </w:r>
      <w:r w:rsidDel="00000000" w:rsidR="00000000" w:rsidRPr="00000000">
        <w:rPr>
          <w:rtl w:val="0"/>
        </w:rPr>
        <w:t xml:space="preserve"> a su servidor o máquina. Y visualiza donde aparece el número de paquetes que coincide con la regla anteriormente creada y como puedes aumentar ese número de paquetes.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una regla cuya función sea hacer ping desde nuestra propia máquina (protocolo icmp).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una regla para que el ordenador que tienes situado a tu derecha no obtenga respuesta al hacer ping.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una regla para impedir conectarse mediante FTP al ordenador con IP 192.168.1.15.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un pequeño script que contemple los siguientes casos: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• La política por defecto es no dejar entrar ningún paquete al equipo.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• Se permite el acceso al servidor web desde el exterior.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• Se permite acceder al servidor FTP.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• Se permite acceder al servidor SSH desde el exterior.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