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2663233"/>
        <w:docPartObj>
          <w:docPartGallery w:val="Cover Pages"/>
          <w:docPartUnique/>
        </w:docPartObj>
      </w:sdtPr>
      <w:sdtContent>
        <w:p w14:paraId="5B73B426" w14:textId="44BCF067" w:rsidR="00F80F34" w:rsidRDefault="00F80F34">
          <w:r>
            <w:rPr>
              <w:noProof/>
            </w:rPr>
            <mc:AlternateContent>
              <mc:Choice Requires="wpg">
                <w:drawing>
                  <wp:anchor distT="0" distB="0" distL="114300" distR="114300" simplePos="0" relativeHeight="251659264" behindDoc="1" locked="0" layoutInCell="1" allowOverlap="1" wp14:anchorId="00D2F7BD" wp14:editId="3876D0A6">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CCADFAE" w14:textId="091C009F" w:rsidR="00F80F34" w:rsidRPr="00F80F34" w:rsidRDefault="00F80F34">
                                      <w:pPr>
                                        <w:pStyle w:val="Sinespaciado"/>
                                        <w:spacing w:before="120"/>
                                        <w:jc w:val="center"/>
                                        <w:rPr>
                                          <w:color w:val="FFFFFF" w:themeColor="background1"/>
                                          <w:lang w:val="es-ES"/>
                                        </w:rPr>
                                      </w:pPr>
                                      <w:r w:rsidRPr="00F80F34">
                                        <w:rPr>
                                          <w:color w:val="FFFFFF" w:themeColor="background1"/>
                                          <w:lang w:val="es-ES"/>
                                        </w:rPr>
                                        <w:t>Cristóbal Suárez Abad</w:t>
                                      </w:r>
                                    </w:p>
                                  </w:sdtContent>
                                </w:sdt>
                                <w:p w14:paraId="2DF3DFC8" w14:textId="67BFF1FE" w:rsidR="00F80F34" w:rsidRPr="00F80F34" w:rsidRDefault="00F80F34">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Pr="00F80F34">
                                        <w:rPr>
                                          <w:caps/>
                                          <w:color w:val="FFFFFF" w:themeColor="background1"/>
                                          <w:lang w:val="es-ES"/>
                                        </w:rPr>
                                        <w:t>Administración de</w:t>
                                      </w:r>
                                      <w:r>
                                        <w:rPr>
                                          <w:caps/>
                                          <w:color w:val="FFFFFF" w:themeColor="background1"/>
                                          <w:lang w:val="es-ES"/>
                                        </w:rPr>
                                        <w:t xml:space="preserve"> sistemas gestores de bases de datos</w:t>
                                      </w:r>
                                    </w:sdtContent>
                                  </w:sdt>
                                  <w:r>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lang w:val="es-ES"/>
                                        </w:rPr>
                                        <w:t xml:space="preserve">- </w:t>
                                      </w:r>
                                      <w:r w:rsidRPr="00F80F34">
                                        <w:rPr>
                                          <w:color w:val="FFFFFF" w:themeColor="background1"/>
                                          <w:lang w:val="es-ES"/>
                                        </w:rPr>
                                        <w:t>2</w:t>
                                      </w:r>
                                      <w:r>
                                        <w:rPr>
                                          <w:color w:val="FFFFFF" w:themeColor="background1"/>
                                          <w:lang w:val="es-ES"/>
                                        </w:rPr>
                                        <w:t>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5D06C8E" w14:textId="1E9A77EF" w:rsidR="00F80F34" w:rsidRDefault="00F80F34">
                                      <w:pPr>
                                        <w:pStyle w:val="Sinespaciado"/>
                                        <w:jc w:val="center"/>
                                        <w:rPr>
                                          <w:rFonts w:asciiTheme="majorHAnsi" w:eastAsiaTheme="majorEastAsia" w:hAnsiTheme="majorHAnsi" w:cstheme="majorBidi"/>
                                          <w:caps/>
                                          <w:color w:val="156082" w:themeColor="accent1"/>
                                          <w:sz w:val="72"/>
                                          <w:szCs w:val="72"/>
                                        </w:rPr>
                                      </w:pPr>
                                      <w:r w:rsidRPr="00F80F34">
                                        <w:rPr>
                                          <w:rFonts w:asciiTheme="majorHAnsi" w:eastAsiaTheme="majorEastAsia" w:hAnsiTheme="majorHAnsi" w:cstheme="majorBidi"/>
                                          <w:caps/>
                                          <w:color w:val="156082" w:themeColor="accent1"/>
                                          <w:sz w:val="72"/>
                                          <w:szCs w:val="72"/>
                                        </w:rPr>
                                        <w:t>Actividad 6</w:t>
                                      </w:r>
                                      <w:r>
                                        <w:rPr>
                                          <w:rFonts w:asciiTheme="majorHAnsi" w:eastAsiaTheme="majorEastAsia" w:hAnsiTheme="majorHAnsi" w:cstheme="majorBidi"/>
                                          <w:caps/>
                                          <w:color w:val="156082" w:themeColor="accent1"/>
                                          <w:sz w:val="72"/>
                                          <w:szCs w:val="72"/>
                                        </w:rPr>
                                        <w:t xml:space="preserve">                       </w:t>
                                      </w:r>
                                      <w:r w:rsidRPr="00F80F34">
                                        <w:rPr>
                                          <w:rFonts w:asciiTheme="majorHAnsi" w:eastAsiaTheme="majorEastAsia" w:hAnsiTheme="majorHAnsi" w:cstheme="majorBidi"/>
                                          <w:caps/>
                                          <w:color w:val="156082" w:themeColor="accent1"/>
                                          <w:sz w:val="72"/>
                                          <w:szCs w:val="72"/>
                                        </w:rPr>
                                        <w:t>Backup Mongodb</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0D2F7BD"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lang w:val="es-E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CCADFAE" w14:textId="091C009F" w:rsidR="00F80F34" w:rsidRPr="00F80F34" w:rsidRDefault="00F80F34">
                                <w:pPr>
                                  <w:pStyle w:val="Sinespaciado"/>
                                  <w:spacing w:before="120"/>
                                  <w:jc w:val="center"/>
                                  <w:rPr>
                                    <w:color w:val="FFFFFF" w:themeColor="background1"/>
                                    <w:lang w:val="es-ES"/>
                                  </w:rPr>
                                </w:pPr>
                                <w:r w:rsidRPr="00F80F34">
                                  <w:rPr>
                                    <w:color w:val="FFFFFF" w:themeColor="background1"/>
                                    <w:lang w:val="es-ES"/>
                                  </w:rPr>
                                  <w:t>Cristóbal Suárez Abad</w:t>
                                </w:r>
                              </w:p>
                            </w:sdtContent>
                          </w:sdt>
                          <w:p w14:paraId="2DF3DFC8" w14:textId="67BFF1FE" w:rsidR="00F80F34" w:rsidRPr="00F80F34" w:rsidRDefault="00F80F34">
                            <w:pPr>
                              <w:pStyle w:val="Sinespaciado"/>
                              <w:spacing w:before="120"/>
                              <w:jc w:val="center"/>
                              <w:rPr>
                                <w:color w:val="FFFFFF" w:themeColor="background1"/>
                                <w:lang w:val="es-ES"/>
                              </w:rPr>
                            </w:pPr>
                            <w:sdt>
                              <w:sdtPr>
                                <w:rPr>
                                  <w:caps/>
                                  <w:color w:val="FFFFFF" w:themeColor="background1"/>
                                  <w:lang w:val="es-ES"/>
                                </w:rPr>
                                <w:alias w:val="Compañía"/>
                                <w:tag w:val=""/>
                                <w:id w:val="1618182777"/>
                                <w:dataBinding w:prefixMappings="xmlns:ns0='http://schemas.openxmlformats.org/officeDocument/2006/extended-properties' " w:xpath="/ns0:Properties[1]/ns0:Company[1]" w:storeItemID="{6668398D-A668-4E3E-A5EB-62B293D839F1}"/>
                                <w:text/>
                              </w:sdtPr>
                              <w:sdtContent>
                                <w:r w:rsidRPr="00F80F34">
                                  <w:rPr>
                                    <w:caps/>
                                    <w:color w:val="FFFFFF" w:themeColor="background1"/>
                                    <w:lang w:val="es-ES"/>
                                  </w:rPr>
                                  <w:t>Administración de</w:t>
                                </w:r>
                                <w:r>
                                  <w:rPr>
                                    <w:caps/>
                                    <w:color w:val="FFFFFF" w:themeColor="background1"/>
                                    <w:lang w:val="es-ES"/>
                                  </w:rPr>
                                  <w:t xml:space="preserve"> sistemas gestores de bases de datos</w:t>
                                </w:r>
                              </w:sdtContent>
                            </w:sdt>
                            <w:r>
                              <w:rPr>
                                <w:color w:val="FFFFFF" w:themeColor="background1"/>
                                <w:lang w:val="es-ES"/>
                              </w:rPr>
                              <w:t>  </w:t>
                            </w:r>
                            <w:sdt>
                              <w:sdtPr>
                                <w:rPr>
                                  <w:color w:val="FFFFFF" w:themeColor="background1"/>
                                  <w:lang w:val="es-ES"/>
                                </w:rPr>
                                <w:alias w:val="Dirección"/>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lang w:val="es-ES"/>
                                  </w:rPr>
                                  <w:t xml:space="preserve">- </w:t>
                                </w:r>
                                <w:r w:rsidRPr="00F80F34">
                                  <w:rPr>
                                    <w:color w:val="FFFFFF" w:themeColor="background1"/>
                                    <w:lang w:val="es-ES"/>
                                  </w:rPr>
                                  <w:t>2</w:t>
                                </w:r>
                                <w:r>
                                  <w:rPr>
                                    <w:color w:val="FFFFFF" w:themeColor="background1"/>
                                    <w:lang w:val="es-ES"/>
                                  </w:rPr>
                                  <w:t>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5D06C8E" w14:textId="1E9A77EF" w:rsidR="00F80F34" w:rsidRDefault="00F80F34">
                                <w:pPr>
                                  <w:pStyle w:val="Sinespaciado"/>
                                  <w:jc w:val="center"/>
                                  <w:rPr>
                                    <w:rFonts w:asciiTheme="majorHAnsi" w:eastAsiaTheme="majorEastAsia" w:hAnsiTheme="majorHAnsi" w:cstheme="majorBidi"/>
                                    <w:caps/>
                                    <w:color w:val="156082" w:themeColor="accent1"/>
                                    <w:sz w:val="72"/>
                                    <w:szCs w:val="72"/>
                                  </w:rPr>
                                </w:pPr>
                                <w:r w:rsidRPr="00F80F34">
                                  <w:rPr>
                                    <w:rFonts w:asciiTheme="majorHAnsi" w:eastAsiaTheme="majorEastAsia" w:hAnsiTheme="majorHAnsi" w:cstheme="majorBidi"/>
                                    <w:caps/>
                                    <w:color w:val="156082" w:themeColor="accent1"/>
                                    <w:sz w:val="72"/>
                                    <w:szCs w:val="72"/>
                                  </w:rPr>
                                  <w:t>Actividad 6</w:t>
                                </w:r>
                                <w:r>
                                  <w:rPr>
                                    <w:rFonts w:asciiTheme="majorHAnsi" w:eastAsiaTheme="majorEastAsia" w:hAnsiTheme="majorHAnsi" w:cstheme="majorBidi"/>
                                    <w:caps/>
                                    <w:color w:val="156082" w:themeColor="accent1"/>
                                    <w:sz w:val="72"/>
                                    <w:szCs w:val="72"/>
                                  </w:rPr>
                                  <w:t xml:space="preserve">                       </w:t>
                                </w:r>
                                <w:r w:rsidRPr="00F80F34">
                                  <w:rPr>
                                    <w:rFonts w:asciiTheme="majorHAnsi" w:eastAsiaTheme="majorEastAsia" w:hAnsiTheme="majorHAnsi" w:cstheme="majorBidi"/>
                                    <w:caps/>
                                    <w:color w:val="156082" w:themeColor="accent1"/>
                                    <w:sz w:val="72"/>
                                    <w:szCs w:val="72"/>
                                  </w:rPr>
                                  <w:t>Backup Mongodb</w:t>
                                </w:r>
                              </w:p>
                            </w:sdtContent>
                          </w:sdt>
                        </w:txbxContent>
                      </v:textbox>
                    </v:shape>
                    <w10:wrap anchorx="page" anchory="page"/>
                  </v:group>
                </w:pict>
              </mc:Fallback>
            </mc:AlternateContent>
          </w:r>
        </w:p>
        <w:p w14:paraId="0AF5C7A5" w14:textId="37A7FF78" w:rsidR="00F80F34" w:rsidRDefault="00F80F34">
          <w:r>
            <w:br w:type="page"/>
          </w:r>
        </w:p>
      </w:sdtContent>
    </w:sdt>
    <w:sdt>
      <w:sdtPr>
        <w:rPr>
          <w:lang w:val="es-ES"/>
        </w:rPr>
        <w:id w:val="-1683045217"/>
        <w:docPartObj>
          <w:docPartGallery w:val="Table of Contents"/>
          <w:docPartUnique/>
        </w:docPartObj>
      </w:sdtPr>
      <w:sdtEndPr>
        <w:rPr>
          <w:rFonts w:asciiTheme="minorHAnsi" w:eastAsiaTheme="minorHAnsi" w:hAnsiTheme="minorHAnsi" w:cstheme="minorBidi"/>
          <w:b/>
          <w:bCs/>
          <w:color w:val="auto"/>
          <w:kern w:val="2"/>
          <w:sz w:val="24"/>
          <w:szCs w:val="24"/>
          <w14:ligatures w14:val="standardContextual"/>
        </w:rPr>
      </w:sdtEndPr>
      <w:sdtContent>
        <w:p w14:paraId="01D2B615" w14:textId="47D83E37" w:rsidR="00F80F34" w:rsidRPr="00F80F34" w:rsidRDefault="00F80F34">
          <w:pPr>
            <w:pStyle w:val="TtuloTDC"/>
            <w:rPr>
              <w:lang w:val="es-ES"/>
            </w:rPr>
          </w:pPr>
          <w:r>
            <w:rPr>
              <w:lang w:val="es-ES"/>
            </w:rPr>
            <w:t>Contenido</w:t>
          </w:r>
        </w:p>
        <w:p w14:paraId="19FD9BF4" w14:textId="58FA6CFA" w:rsidR="00741467" w:rsidRDefault="00F80F34">
          <w:pPr>
            <w:pStyle w:val="TDC1"/>
            <w:tabs>
              <w:tab w:val="right" w:leader="dot" w:pos="9350"/>
            </w:tabs>
            <w:rPr>
              <w:rFonts w:eastAsiaTheme="minorEastAsia"/>
              <w:noProof/>
            </w:rPr>
          </w:pPr>
          <w:r>
            <w:fldChar w:fldCharType="begin"/>
          </w:r>
          <w:r w:rsidRPr="00F80F34">
            <w:rPr>
              <w:lang w:val="es-ES"/>
            </w:rPr>
            <w:instrText xml:space="preserve"> TOC \o "1-3" \h \z \u </w:instrText>
          </w:r>
          <w:r>
            <w:fldChar w:fldCharType="separate"/>
          </w:r>
          <w:hyperlink w:anchor="_Toc213773129" w:history="1">
            <w:r w:rsidR="00741467" w:rsidRPr="00753234">
              <w:rPr>
                <w:rStyle w:val="Hipervnculo"/>
                <w:noProof/>
                <w:lang w:val="es-ES"/>
              </w:rPr>
              <w:t>1.- Propón una forma de hacer backup y llévala a cabo.</w:t>
            </w:r>
            <w:r w:rsidR="00741467">
              <w:rPr>
                <w:noProof/>
                <w:webHidden/>
              </w:rPr>
              <w:tab/>
            </w:r>
            <w:r w:rsidR="00741467">
              <w:rPr>
                <w:noProof/>
                <w:webHidden/>
              </w:rPr>
              <w:fldChar w:fldCharType="begin"/>
            </w:r>
            <w:r w:rsidR="00741467">
              <w:rPr>
                <w:noProof/>
                <w:webHidden/>
              </w:rPr>
              <w:instrText xml:space="preserve"> PAGEREF _Toc213773129 \h </w:instrText>
            </w:r>
            <w:r w:rsidR="00741467">
              <w:rPr>
                <w:noProof/>
                <w:webHidden/>
              </w:rPr>
            </w:r>
            <w:r w:rsidR="00741467">
              <w:rPr>
                <w:noProof/>
                <w:webHidden/>
              </w:rPr>
              <w:fldChar w:fldCharType="separate"/>
            </w:r>
            <w:r w:rsidR="00615CBD">
              <w:rPr>
                <w:noProof/>
                <w:webHidden/>
              </w:rPr>
              <w:t>2</w:t>
            </w:r>
            <w:r w:rsidR="00741467">
              <w:rPr>
                <w:noProof/>
                <w:webHidden/>
              </w:rPr>
              <w:fldChar w:fldCharType="end"/>
            </w:r>
          </w:hyperlink>
        </w:p>
        <w:p w14:paraId="31549D88" w14:textId="577681F7" w:rsidR="00741467" w:rsidRDefault="00741467">
          <w:pPr>
            <w:pStyle w:val="TDC1"/>
            <w:tabs>
              <w:tab w:val="right" w:leader="dot" w:pos="9350"/>
            </w:tabs>
            <w:rPr>
              <w:rFonts w:eastAsiaTheme="minorEastAsia"/>
              <w:noProof/>
            </w:rPr>
          </w:pPr>
          <w:hyperlink w:anchor="_Toc213773130" w:history="1">
            <w:r w:rsidRPr="00753234">
              <w:rPr>
                <w:rStyle w:val="Hipervnculo"/>
                <w:noProof/>
                <w:lang w:val="es-ES"/>
              </w:rPr>
              <w:t>2.- Realiza cambios en la base de datos y restaura el backup.  Comprueba que se ha vuelto a la versión anterior correctamente.</w:t>
            </w:r>
            <w:r>
              <w:rPr>
                <w:noProof/>
                <w:webHidden/>
              </w:rPr>
              <w:tab/>
            </w:r>
            <w:r>
              <w:rPr>
                <w:noProof/>
                <w:webHidden/>
              </w:rPr>
              <w:fldChar w:fldCharType="begin"/>
            </w:r>
            <w:r>
              <w:rPr>
                <w:noProof/>
                <w:webHidden/>
              </w:rPr>
              <w:instrText xml:space="preserve"> PAGEREF _Toc213773130 \h </w:instrText>
            </w:r>
            <w:r>
              <w:rPr>
                <w:noProof/>
                <w:webHidden/>
              </w:rPr>
            </w:r>
            <w:r>
              <w:rPr>
                <w:noProof/>
                <w:webHidden/>
              </w:rPr>
              <w:fldChar w:fldCharType="separate"/>
            </w:r>
            <w:r w:rsidR="00615CBD">
              <w:rPr>
                <w:noProof/>
                <w:webHidden/>
              </w:rPr>
              <w:t>3</w:t>
            </w:r>
            <w:r>
              <w:rPr>
                <w:noProof/>
                <w:webHidden/>
              </w:rPr>
              <w:fldChar w:fldCharType="end"/>
            </w:r>
          </w:hyperlink>
        </w:p>
        <w:p w14:paraId="0BA007E4" w14:textId="162C4599" w:rsidR="00F80F34" w:rsidRPr="00F80F34" w:rsidRDefault="00F80F34">
          <w:pPr>
            <w:rPr>
              <w:lang w:val="es-ES"/>
            </w:rPr>
          </w:pPr>
          <w:r>
            <w:rPr>
              <w:b/>
              <w:bCs/>
              <w:lang w:val="es-ES"/>
            </w:rPr>
            <w:fldChar w:fldCharType="end"/>
          </w:r>
        </w:p>
      </w:sdtContent>
    </w:sdt>
    <w:p w14:paraId="34744983" w14:textId="77777777" w:rsidR="00F80F34" w:rsidRDefault="00F80F34">
      <w:pPr>
        <w:rPr>
          <w:lang w:val="es-ES"/>
        </w:rPr>
        <w:sectPr w:rsidR="00F80F34" w:rsidSect="00F80F34">
          <w:headerReference w:type="default" r:id="rId8"/>
          <w:headerReference w:type="first" r:id="rId9"/>
          <w:pgSz w:w="12240" w:h="15840"/>
          <w:pgMar w:top="1440" w:right="1440" w:bottom="1440" w:left="1440" w:header="708" w:footer="708" w:gutter="0"/>
          <w:pgNumType w:start="0"/>
          <w:cols w:space="708"/>
          <w:titlePg/>
          <w:docGrid w:linePitch="360"/>
        </w:sectPr>
      </w:pPr>
    </w:p>
    <w:p w14:paraId="023023F2" w14:textId="6917B115" w:rsidR="005B7072" w:rsidRPr="00F80F34" w:rsidRDefault="00F80F34" w:rsidP="00F80F34">
      <w:pPr>
        <w:pStyle w:val="Ttulo1"/>
        <w:rPr>
          <w:sz w:val="32"/>
          <w:szCs w:val="32"/>
          <w:lang w:val="es-ES"/>
        </w:rPr>
      </w:pPr>
      <w:bookmarkStart w:id="0" w:name="_Toc213773129"/>
      <w:r w:rsidRPr="00F80F34">
        <w:rPr>
          <w:sz w:val="32"/>
          <w:szCs w:val="32"/>
          <w:lang w:val="es-ES"/>
        </w:rPr>
        <w:lastRenderedPageBreak/>
        <w:t xml:space="preserve">1.- Propón una forma de hacer </w:t>
      </w:r>
      <w:proofErr w:type="spellStart"/>
      <w:r w:rsidRPr="00F80F34">
        <w:rPr>
          <w:sz w:val="32"/>
          <w:szCs w:val="32"/>
          <w:lang w:val="es-ES"/>
        </w:rPr>
        <w:t>backup</w:t>
      </w:r>
      <w:proofErr w:type="spellEnd"/>
      <w:r w:rsidRPr="00F80F34">
        <w:rPr>
          <w:sz w:val="32"/>
          <w:szCs w:val="32"/>
          <w:lang w:val="es-ES"/>
        </w:rPr>
        <w:t xml:space="preserve"> y llévala </w:t>
      </w:r>
      <w:r w:rsidRPr="00F80F34">
        <w:rPr>
          <w:sz w:val="32"/>
          <w:szCs w:val="32"/>
          <w:lang w:val="es-ES"/>
        </w:rPr>
        <w:t>a cabo</w:t>
      </w:r>
      <w:r w:rsidRPr="00F80F34">
        <w:rPr>
          <w:sz w:val="32"/>
          <w:szCs w:val="32"/>
          <w:lang w:val="es-ES"/>
        </w:rPr>
        <w:t>.</w:t>
      </w:r>
      <w:bookmarkEnd w:id="0"/>
      <w:r w:rsidRPr="00F80F34">
        <w:rPr>
          <w:sz w:val="32"/>
          <w:szCs w:val="32"/>
          <w:lang w:val="es-ES"/>
        </w:rPr>
        <w:t> </w:t>
      </w:r>
    </w:p>
    <w:p w14:paraId="384E6410" w14:textId="11A42730" w:rsidR="00F80F34" w:rsidRDefault="00F80F34" w:rsidP="00F80F34">
      <w:pPr>
        <w:rPr>
          <w:lang w:val="es-ES"/>
        </w:rPr>
      </w:pPr>
      <w:r w:rsidRPr="00F80F34">
        <w:rPr>
          <w:lang w:val="es-ES"/>
        </w:rPr>
        <w:t>Usaremos el comando “</w:t>
      </w:r>
      <w:proofErr w:type="spellStart"/>
      <w:r w:rsidRPr="00F80F34">
        <w:rPr>
          <w:lang w:val="es-ES"/>
        </w:rPr>
        <w:t>mongodump</w:t>
      </w:r>
      <w:proofErr w:type="spellEnd"/>
      <w:r w:rsidRPr="00F80F34">
        <w:rPr>
          <w:lang w:val="es-ES"/>
        </w:rPr>
        <w:t>”, el c</w:t>
      </w:r>
      <w:r>
        <w:rPr>
          <w:lang w:val="es-ES"/>
        </w:rPr>
        <w:t xml:space="preserve">uál se ejecuta desde fuera de la aplicación, es decir, fuera de </w:t>
      </w:r>
      <w:proofErr w:type="spellStart"/>
      <w:r>
        <w:rPr>
          <w:lang w:val="es-ES"/>
        </w:rPr>
        <w:t>mongodb</w:t>
      </w:r>
      <w:proofErr w:type="spellEnd"/>
      <w:r>
        <w:rPr>
          <w:lang w:val="es-ES"/>
        </w:rPr>
        <w:t>.</w:t>
      </w:r>
    </w:p>
    <w:p w14:paraId="0C11519A" w14:textId="3F334897" w:rsidR="00F80F34" w:rsidRPr="00741467" w:rsidRDefault="00F80F34" w:rsidP="00F80F34">
      <w:pPr>
        <w:rPr>
          <w:b/>
          <w:bCs/>
          <w:color w:val="EE0000"/>
        </w:rPr>
      </w:pPr>
      <w:proofErr w:type="spellStart"/>
      <w:r w:rsidRPr="00741467">
        <w:rPr>
          <w:b/>
          <w:bCs/>
          <w:color w:val="EE0000"/>
        </w:rPr>
        <w:t>mongodump</w:t>
      </w:r>
      <w:proofErr w:type="spellEnd"/>
      <w:r w:rsidRPr="00741467">
        <w:rPr>
          <w:b/>
          <w:bCs/>
          <w:color w:val="EE0000"/>
        </w:rPr>
        <w:t xml:space="preserve"> --host "rs0/mongodb</w:t>
      </w:r>
      <w:proofErr w:type="gramStart"/>
      <w:r w:rsidRPr="00741467">
        <w:rPr>
          <w:b/>
          <w:bCs/>
          <w:color w:val="EE0000"/>
        </w:rPr>
        <w:t>01,mongodb02,mongodb</w:t>
      </w:r>
      <w:proofErr w:type="gramEnd"/>
      <w:r w:rsidRPr="00741467">
        <w:rPr>
          <w:b/>
          <w:bCs/>
          <w:color w:val="EE0000"/>
        </w:rPr>
        <w:t>03" --</w:t>
      </w:r>
      <w:proofErr w:type="spellStart"/>
      <w:r w:rsidRPr="00741467">
        <w:rPr>
          <w:b/>
          <w:bCs/>
          <w:color w:val="EE0000"/>
        </w:rPr>
        <w:t>db</w:t>
      </w:r>
      <w:proofErr w:type="spellEnd"/>
      <w:r w:rsidRPr="00741467">
        <w:rPr>
          <w:b/>
          <w:bCs/>
          <w:color w:val="EE0000"/>
        </w:rPr>
        <w:t xml:space="preserve"> Prueba01 --out /backups/</w:t>
      </w:r>
      <w:proofErr w:type="spellStart"/>
      <w:r w:rsidRPr="00741467">
        <w:rPr>
          <w:b/>
          <w:bCs/>
          <w:color w:val="EE0000"/>
        </w:rPr>
        <w:t>mongobackup</w:t>
      </w:r>
      <w:proofErr w:type="spellEnd"/>
      <w:r w:rsidRPr="00741467">
        <w:rPr>
          <w:b/>
          <w:bCs/>
          <w:color w:val="EE0000"/>
        </w:rPr>
        <w:t xml:space="preserve">_$(date +%F) --username </w:t>
      </w:r>
      <w:proofErr w:type="spellStart"/>
      <w:r w:rsidRPr="00741467">
        <w:rPr>
          <w:b/>
          <w:bCs/>
          <w:color w:val="EE0000"/>
        </w:rPr>
        <w:t>usuario</w:t>
      </w:r>
      <w:proofErr w:type="spellEnd"/>
      <w:r w:rsidRPr="00741467">
        <w:rPr>
          <w:b/>
          <w:bCs/>
          <w:color w:val="EE0000"/>
        </w:rPr>
        <w:t xml:space="preserve"> --password Usuario.25 --</w:t>
      </w:r>
      <w:proofErr w:type="spellStart"/>
      <w:r w:rsidRPr="00741467">
        <w:rPr>
          <w:b/>
          <w:bCs/>
          <w:color w:val="EE0000"/>
        </w:rPr>
        <w:t>authenticationDatabase</w:t>
      </w:r>
      <w:proofErr w:type="spellEnd"/>
      <w:r w:rsidRPr="00741467">
        <w:rPr>
          <w:b/>
          <w:bCs/>
          <w:color w:val="EE0000"/>
        </w:rPr>
        <w:t xml:space="preserve"> admin</w:t>
      </w:r>
    </w:p>
    <w:p w14:paraId="6BF77656" w14:textId="541FFF57" w:rsidR="00F80F34" w:rsidRDefault="00F80F34" w:rsidP="00F80F34">
      <w:r w:rsidRPr="00F80F34">
        <w:drawing>
          <wp:inline distT="0" distB="0" distL="0" distR="0" wp14:anchorId="6A93A144" wp14:editId="7D6377B4">
            <wp:extent cx="5943600" cy="2604135"/>
            <wp:effectExtent l="0" t="0" r="0" b="5715"/>
            <wp:docPr id="9336730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3099" name="Imagen 1" descr="Texto&#10;&#10;El contenido generado por IA puede ser incorrecto."/>
                    <pic:cNvPicPr/>
                  </pic:nvPicPr>
                  <pic:blipFill>
                    <a:blip r:embed="rId10"/>
                    <a:stretch>
                      <a:fillRect/>
                    </a:stretch>
                  </pic:blipFill>
                  <pic:spPr>
                    <a:xfrm>
                      <a:off x="0" y="0"/>
                      <a:ext cx="5943600" cy="2604135"/>
                    </a:xfrm>
                    <a:prstGeom prst="rect">
                      <a:avLst/>
                    </a:prstGeom>
                  </pic:spPr>
                </pic:pic>
              </a:graphicData>
            </a:graphic>
          </wp:inline>
        </w:drawing>
      </w:r>
    </w:p>
    <w:p w14:paraId="7FBC7F10" w14:textId="13C2331A" w:rsidR="00F80F34" w:rsidRDefault="00F80F34" w:rsidP="00F80F34">
      <w:pPr>
        <w:rPr>
          <w:lang w:val="es-ES"/>
        </w:rPr>
      </w:pPr>
      <w:r w:rsidRPr="00F80F34">
        <w:rPr>
          <w:lang w:val="es-ES"/>
        </w:rPr>
        <w:t>“</w:t>
      </w:r>
      <w:r w:rsidRPr="00741467">
        <w:rPr>
          <w:b/>
          <w:bCs/>
          <w:lang w:val="es-ES"/>
        </w:rPr>
        <w:t>--host</w:t>
      </w:r>
      <w:r w:rsidRPr="00F80F34">
        <w:rPr>
          <w:lang w:val="es-ES"/>
        </w:rPr>
        <w:t xml:space="preserve">": </w:t>
      </w:r>
      <w:r w:rsidRPr="00F80F34">
        <w:rPr>
          <w:lang w:val="es-ES"/>
        </w:rPr>
        <w:t xml:space="preserve">Indica </w:t>
      </w:r>
      <w:r>
        <w:rPr>
          <w:lang w:val="es-ES"/>
        </w:rPr>
        <w:t>el nombre del servidor. En nuestro caso es un sistema de réplicas “rs0” y sus miembros.</w:t>
      </w:r>
    </w:p>
    <w:p w14:paraId="5705311D" w14:textId="78FCD2DD" w:rsidR="00F80F34" w:rsidRDefault="00F80F34" w:rsidP="00F80F34">
      <w:pPr>
        <w:rPr>
          <w:lang w:val="es-ES"/>
        </w:rPr>
      </w:pPr>
      <w:r>
        <w:rPr>
          <w:lang w:val="es-ES"/>
        </w:rPr>
        <w:t>“</w:t>
      </w:r>
      <w:r w:rsidRPr="00741467">
        <w:rPr>
          <w:b/>
          <w:bCs/>
          <w:lang w:val="es-ES"/>
        </w:rPr>
        <w:t>--</w:t>
      </w:r>
      <w:proofErr w:type="spellStart"/>
      <w:r w:rsidRPr="00741467">
        <w:rPr>
          <w:b/>
          <w:bCs/>
          <w:lang w:val="es-ES"/>
        </w:rPr>
        <w:t>db</w:t>
      </w:r>
      <w:proofErr w:type="spellEnd"/>
      <w:r>
        <w:rPr>
          <w:lang w:val="es-ES"/>
        </w:rPr>
        <w:t>": Se indica la base de datos de la cual se va a hacer la copia de seguridad.</w:t>
      </w:r>
    </w:p>
    <w:p w14:paraId="2476C0F0" w14:textId="1043B0BA" w:rsidR="00F80F34" w:rsidRDefault="00F80F34" w:rsidP="00F80F34">
      <w:pPr>
        <w:rPr>
          <w:lang w:val="es-ES"/>
        </w:rPr>
      </w:pPr>
      <w:r>
        <w:rPr>
          <w:lang w:val="es-ES"/>
        </w:rPr>
        <w:t>“</w:t>
      </w:r>
      <w:r w:rsidRPr="00741467">
        <w:rPr>
          <w:b/>
          <w:bCs/>
          <w:lang w:val="es-ES"/>
        </w:rPr>
        <w:t>--</w:t>
      </w:r>
      <w:proofErr w:type="spellStart"/>
      <w:r w:rsidRPr="00741467">
        <w:rPr>
          <w:b/>
          <w:bCs/>
          <w:lang w:val="es-ES"/>
        </w:rPr>
        <w:t>out</w:t>
      </w:r>
      <w:proofErr w:type="spellEnd"/>
      <w:r>
        <w:rPr>
          <w:lang w:val="es-ES"/>
        </w:rPr>
        <w:t>": Ruta de salida. Tal y como se especifica se creará una carpeta que se llame “</w:t>
      </w:r>
      <w:proofErr w:type="spellStart"/>
      <w:r w:rsidRPr="00741467">
        <w:rPr>
          <w:b/>
          <w:bCs/>
          <w:lang w:val="es-ES"/>
        </w:rPr>
        <w:t>mongobackup_FECHA</w:t>
      </w:r>
      <w:proofErr w:type="spellEnd"/>
      <w:r>
        <w:rPr>
          <w:lang w:val="es-ES"/>
        </w:rPr>
        <w:t>”.</w:t>
      </w:r>
    </w:p>
    <w:p w14:paraId="0F42978C" w14:textId="7D7CB080" w:rsidR="00F80F34" w:rsidRDefault="00F80F34" w:rsidP="00F80F34">
      <w:pPr>
        <w:rPr>
          <w:lang w:val="es-ES"/>
        </w:rPr>
      </w:pPr>
      <w:r>
        <w:rPr>
          <w:lang w:val="es-ES"/>
        </w:rPr>
        <w:t>“</w:t>
      </w:r>
      <w:r w:rsidRPr="00741467">
        <w:rPr>
          <w:b/>
          <w:bCs/>
          <w:lang w:val="es-ES"/>
        </w:rPr>
        <w:t>--</w:t>
      </w:r>
      <w:proofErr w:type="spellStart"/>
      <w:r w:rsidRPr="00741467">
        <w:rPr>
          <w:b/>
          <w:bCs/>
          <w:lang w:val="es-ES"/>
        </w:rPr>
        <w:t>username</w:t>
      </w:r>
      <w:proofErr w:type="spellEnd"/>
      <w:r>
        <w:rPr>
          <w:lang w:val="es-ES"/>
        </w:rPr>
        <w:t>" y “</w:t>
      </w:r>
      <w:r w:rsidRPr="00741467">
        <w:rPr>
          <w:b/>
          <w:bCs/>
          <w:lang w:val="es-ES"/>
        </w:rPr>
        <w:t>--</w:t>
      </w:r>
      <w:proofErr w:type="spellStart"/>
      <w:proofErr w:type="gramStart"/>
      <w:r w:rsidRPr="00741467">
        <w:rPr>
          <w:b/>
          <w:bCs/>
          <w:lang w:val="es-ES"/>
        </w:rPr>
        <w:t>password</w:t>
      </w:r>
      <w:proofErr w:type="spellEnd"/>
      <w:proofErr w:type="gramEnd"/>
      <w:r>
        <w:rPr>
          <w:lang w:val="es-ES"/>
        </w:rPr>
        <w:t xml:space="preserve">" se deben poner aquí porque al estar fuera de </w:t>
      </w:r>
      <w:proofErr w:type="spellStart"/>
      <w:r>
        <w:rPr>
          <w:lang w:val="es-ES"/>
        </w:rPr>
        <w:t>mongodb</w:t>
      </w:r>
      <w:proofErr w:type="spellEnd"/>
      <w:r>
        <w:rPr>
          <w:lang w:val="es-ES"/>
        </w:rPr>
        <w:t>, se nos pedirá unas credenciales para ejecutar el comando.</w:t>
      </w:r>
    </w:p>
    <w:p w14:paraId="6BE0979F" w14:textId="77777777" w:rsidR="009A3207" w:rsidRDefault="00F80F34" w:rsidP="00F80F34">
      <w:pPr>
        <w:rPr>
          <w:lang w:val="es-ES"/>
        </w:rPr>
        <w:sectPr w:rsidR="009A3207" w:rsidSect="00741467">
          <w:pgSz w:w="12240" w:h="15840"/>
          <w:pgMar w:top="1440" w:right="1440" w:bottom="1440" w:left="1440" w:header="708" w:footer="708" w:gutter="0"/>
          <w:cols w:space="708"/>
          <w:titlePg/>
          <w:docGrid w:linePitch="360"/>
        </w:sectPr>
      </w:pPr>
      <w:r>
        <w:rPr>
          <w:lang w:val="es-ES"/>
        </w:rPr>
        <w:t>“</w:t>
      </w:r>
      <w:r w:rsidRPr="00741467">
        <w:rPr>
          <w:b/>
          <w:bCs/>
          <w:lang w:val="es-ES"/>
        </w:rPr>
        <w:t>--</w:t>
      </w:r>
      <w:proofErr w:type="spellStart"/>
      <w:r w:rsidRPr="00741467">
        <w:rPr>
          <w:b/>
          <w:bCs/>
          <w:lang w:val="es-ES"/>
        </w:rPr>
        <w:t>authenticationDatabase</w:t>
      </w:r>
      <w:proofErr w:type="spellEnd"/>
      <w:r w:rsidRPr="00F80F34">
        <w:rPr>
          <w:lang w:val="es-ES"/>
        </w:rPr>
        <w:t>" Se debe poner para cuando un usuario no t</w:t>
      </w:r>
      <w:r>
        <w:rPr>
          <w:lang w:val="es-ES"/>
        </w:rPr>
        <w:t>iene privilegios globales, sino sobre solo una base de datos. Así se sabe donde se almacenan sus credenciales.</w:t>
      </w:r>
    </w:p>
    <w:p w14:paraId="1FA8668E" w14:textId="35999EBE" w:rsidR="00F80F34" w:rsidRDefault="009A3207" w:rsidP="009A3207">
      <w:pPr>
        <w:pStyle w:val="Ttulo1"/>
        <w:rPr>
          <w:sz w:val="32"/>
          <w:szCs w:val="32"/>
          <w:lang w:val="es-ES"/>
        </w:rPr>
      </w:pPr>
      <w:bookmarkStart w:id="1" w:name="_Toc213773130"/>
      <w:r w:rsidRPr="009A3207">
        <w:rPr>
          <w:sz w:val="32"/>
          <w:szCs w:val="32"/>
          <w:lang w:val="es-ES"/>
        </w:rPr>
        <w:lastRenderedPageBreak/>
        <w:t xml:space="preserve">2.- Realiza cambios en la base de datos y restaura </w:t>
      </w:r>
      <w:proofErr w:type="gramStart"/>
      <w:r w:rsidRPr="009A3207">
        <w:rPr>
          <w:sz w:val="32"/>
          <w:szCs w:val="32"/>
          <w:lang w:val="es-ES"/>
        </w:rPr>
        <w:t>el</w:t>
      </w:r>
      <w:r>
        <w:rPr>
          <w:sz w:val="32"/>
          <w:szCs w:val="32"/>
          <w:lang w:val="es-ES"/>
        </w:rPr>
        <w:t xml:space="preserve"> </w:t>
      </w:r>
      <w:proofErr w:type="spellStart"/>
      <w:r w:rsidRPr="009A3207">
        <w:rPr>
          <w:sz w:val="32"/>
          <w:szCs w:val="32"/>
          <w:lang w:val="es-ES"/>
        </w:rPr>
        <w:t>backup</w:t>
      </w:r>
      <w:proofErr w:type="spellEnd"/>
      <w:proofErr w:type="gramEnd"/>
      <w:r w:rsidRPr="009A3207">
        <w:rPr>
          <w:sz w:val="32"/>
          <w:szCs w:val="32"/>
          <w:lang w:val="es-ES"/>
        </w:rPr>
        <w:t>.  Comprueba que se ha vuelto a la versión anterior correctamente.</w:t>
      </w:r>
      <w:bookmarkEnd w:id="1"/>
    </w:p>
    <w:p w14:paraId="57E704C5" w14:textId="4FBAA974" w:rsidR="009C749C" w:rsidRDefault="009C749C" w:rsidP="009C749C">
      <w:pPr>
        <w:rPr>
          <w:lang w:val="es-ES"/>
        </w:rPr>
      </w:pPr>
      <w:r>
        <w:rPr>
          <w:lang w:val="es-ES"/>
        </w:rPr>
        <w:t>Borramos la colección y por lo tanto la base de datos Prueba01.</w:t>
      </w:r>
    </w:p>
    <w:p w14:paraId="62B0B99B" w14:textId="30CD543D" w:rsidR="009C749C" w:rsidRPr="009C749C" w:rsidRDefault="009C749C" w:rsidP="009C749C">
      <w:pPr>
        <w:rPr>
          <w:lang w:val="es-ES"/>
        </w:rPr>
      </w:pPr>
      <w:r w:rsidRPr="009C749C">
        <w:rPr>
          <w:lang w:val="es-ES"/>
        </w:rPr>
        <w:drawing>
          <wp:inline distT="0" distB="0" distL="0" distR="0" wp14:anchorId="6FFD3F5F" wp14:editId="5490D3F3">
            <wp:extent cx="5943600" cy="2946400"/>
            <wp:effectExtent l="0" t="0" r="0" b="6350"/>
            <wp:docPr id="9609090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09005" name="Imagen 1" descr="Interfaz de usuario gráfica, Texto, Aplicación&#10;&#10;El contenido generado por IA puede ser incorrecto."/>
                    <pic:cNvPicPr/>
                  </pic:nvPicPr>
                  <pic:blipFill>
                    <a:blip r:embed="rId11"/>
                    <a:stretch>
                      <a:fillRect/>
                    </a:stretch>
                  </pic:blipFill>
                  <pic:spPr>
                    <a:xfrm>
                      <a:off x="0" y="0"/>
                      <a:ext cx="5943600" cy="2946400"/>
                    </a:xfrm>
                    <a:prstGeom prst="rect">
                      <a:avLst/>
                    </a:prstGeom>
                  </pic:spPr>
                </pic:pic>
              </a:graphicData>
            </a:graphic>
          </wp:inline>
        </w:drawing>
      </w:r>
    </w:p>
    <w:p w14:paraId="7C550B51" w14:textId="4EC8E6B9" w:rsidR="009A3207" w:rsidRDefault="009C749C" w:rsidP="009A3207">
      <w:pPr>
        <w:rPr>
          <w:lang w:val="es-ES"/>
        </w:rPr>
      </w:pPr>
      <w:r>
        <w:rPr>
          <w:lang w:val="es-ES"/>
        </w:rPr>
        <w:t>Para restaurarla usamos el comando “</w:t>
      </w:r>
      <w:proofErr w:type="spellStart"/>
      <w:r>
        <w:rPr>
          <w:lang w:val="es-ES"/>
        </w:rPr>
        <w:t>mongorestore</w:t>
      </w:r>
      <w:proofErr w:type="spellEnd"/>
      <w:r>
        <w:rPr>
          <w:lang w:val="es-ES"/>
        </w:rPr>
        <w:t>”.</w:t>
      </w:r>
    </w:p>
    <w:p w14:paraId="3638885C" w14:textId="35824804" w:rsidR="009C749C" w:rsidRPr="00741467" w:rsidRDefault="009C749C" w:rsidP="009A3207">
      <w:pPr>
        <w:rPr>
          <w:b/>
          <w:bCs/>
          <w:color w:val="EE0000"/>
        </w:rPr>
      </w:pPr>
      <w:proofErr w:type="spellStart"/>
      <w:r w:rsidRPr="00741467">
        <w:rPr>
          <w:b/>
          <w:bCs/>
          <w:color w:val="EE0000"/>
        </w:rPr>
        <w:t>mongorestore</w:t>
      </w:r>
      <w:proofErr w:type="spellEnd"/>
      <w:r w:rsidRPr="00741467">
        <w:rPr>
          <w:b/>
          <w:bCs/>
          <w:color w:val="EE0000"/>
        </w:rPr>
        <w:t xml:space="preserve"> --host "rs0/mongodb</w:t>
      </w:r>
      <w:proofErr w:type="gramStart"/>
      <w:r w:rsidRPr="00741467">
        <w:rPr>
          <w:b/>
          <w:bCs/>
          <w:color w:val="EE0000"/>
        </w:rPr>
        <w:t>01,mongodb02,mongodb</w:t>
      </w:r>
      <w:proofErr w:type="gramEnd"/>
      <w:r w:rsidRPr="00741467">
        <w:rPr>
          <w:b/>
          <w:bCs/>
          <w:color w:val="EE0000"/>
        </w:rPr>
        <w:t>03" --</w:t>
      </w:r>
      <w:proofErr w:type="spellStart"/>
      <w:r w:rsidRPr="00741467">
        <w:rPr>
          <w:b/>
          <w:bCs/>
          <w:color w:val="EE0000"/>
        </w:rPr>
        <w:t>db</w:t>
      </w:r>
      <w:proofErr w:type="spellEnd"/>
      <w:r w:rsidRPr="00741467">
        <w:rPr>
          <w:b/>
          <w:bCs/>
          <w:color w:val="EE0000"/>
        </w:rPr>
        <w:t xml:space="preserve"> Prueba01 --username </w:t>
      </w:r>
      <w:proofErr w:type="spellStart"/>
      <w:r w:rsidRPr="00741467">
        <w:rPr>
          <w:b/>
          <w:bCs/>
          <w:color w:val="EE0000"/>
        </w:rPr>
        <w:t>usuario</w:t>
      </w:r>
      <w:proofErr w:type="spellEnd"/>
      <w:r w:rsidRPr="00741467">
        <w:rPr>
          <w:b/>
          <w:bCs/>
          <w:color w:val="EE0000"/>
        </w:rPr>
        <w:t xml:space="preserve"> --password Usuario.25 --</w:t>
      </w:r>
      <w:proofErr w:type="spellStart"/>
      <w:r w:rsidRPr="00741467">
        <w:rPr>
          <w:b/>
          <w:bCs/>
          <w:color w:val="EE0000"/>
        </w:rPr>
        <w:t>authenticationDatabase</w:t>
      </w:r>
      <w:proofErr w:type="spellEnd"/>
      <w:r w:rsidRPr="00741467">
        <w:rPr>
          <w:b/>
          <w:bCs/>
          <w:color w:val="EE0000"/>
        </w:rPr>
        <w:t xml:space="preserve"> admin /backups/mongobackup_2025-11-11/Prueba01</w:t>
      </w:r>
    </w:p>
    <w:p w14:paraId="48D4BC40" w14:textId="37D1B0AF" w:rsidR="009C749C" w:rsidRDefault="009C749C" w:rsidP="009A3207">
      <w:r w:rsidRPr="009C749C">
        <w:drawing>
          <wp:inline distT="0" distB="0" distL="0" distR="0" wp14:anchorId="0273FC39" wp14:editId="36BB9D05">
            <wp:extent cx="5943600" cy="2211070"/>
            <wp:effectExtent l="0" t="0" r="0" b="0"/>
            <wp:docPr id="17369916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1658" name="Imagen 1" descr="Texto&#10;&#10;El contenido generado por IA puede ser incorrecto."/>
                    <pic:cNvPicPr/>
                  </pic:nvPicPr>
                  <pic:blipFill>
                    <a:blip r:embed="rId12"/>
                    <a:stretch>
                      <a:fillRect/>
                    </a:stretch>
                  </pic:blipFill>
                  <pic:spPr>
                    <a:xfrm>
                      <a:off x="0" y="0"/>
                      <a:ext cx="5943600" cy="2211070"/>
                    </a:xfrm>
                    <a:prstGeom prst="rect">
                      <a:avLst/>
                    </a:prstGeom>
                  </pic:spPr>
                </pic:pic>
              </a:graphicData>
            </a:graphic>
          </wp:inline>
        </w:drawing>
      </w:r>
    </w:p>
    <w:p w14:paraId="118869C7" w14:textId="77777777" w:rsidR="009C749C" w:rsidRDefault="009C749C" w:rsidP="009A3207"/>
    <w:p w14:paraId="1AF14E1E" w14:textId="473FF8D5" w:rsidR="009C749C" w:rsidRDefault="009C749C" w:rsidP="009A3207">
      <w:pPr>
        <w:rPr>
          <w:lang w:val="es-ES"/>
        </w:rPr>
      </w:pPr>
      <w:r w:rsidRPr="009C749C">
        <w:rPr>
          <w:lang w:val="es-ES"/>
        </w:rPr>
        <w:lastRenderedPageBreak/>
        <w:t xml:space="preserve">Las </w:t>
      </w:r>
      <w:r>
        <w:rPr>
          <w:lang w:val="es-ES"/>
        </w:rPr>
        <w:t>opciones del comando son muy parecidas al anterior, lo único que difiere es que hay que indicar la ruta en el disco donde están los archivos de la base de datos.</w:t>
      </w:r>
    </w:p>
    <w:p w14:paraId="731B6869" w14:textId="3C740F40" w:rsidR="009C749C" w:rsidRPr="009C749C" w:rsidRDefault="009C749C" w:rsidP="009A3207">
      <w:pPr>
        <w:rPr>
          <w:lang w:val="es-ES"/>
        </w:rPr>
      </w:pPr>
      <w:r>
        <w:rPr>
          <w:lang w:val="es-ES"/>
        </w:rPr>
        <w:t>“</w:t>
      </w:r>
      <w:r w:rsidRPr="009C749C">
        <w:rPr>
          <w:b/>
          <w:bCs/>
        </w:rPr>
        <w:t>/backups/mongobackup_2025-11-11/Prueba01</w:t>
      </w:r>
      <w:r>
        <w:t>”</w:t>
      </w:r>
    </w:p>
    <w:sectPr w:rsidR="009C749C" w:rsidRPr="009C749C" w:rsidSect="0074146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92912" w14:textId="77777777" w:rsidR="00741467" w:rsidRDefault="00741467" w:rsidP="00741467">
      <w:pPr>
        <w:spacing w:after="0" w:line="240" w:lineRule="auto"/>
      </w:pPr>
      <w:r>
        <w:separator/>
      </w:r>
    </w:p>
  </w:endnote>
  <w:endnote w:type="continuationSeparator" w:id="0">
    <w:p w14:paraId="2E39771E" w14:textId="77777777" w:rsidR="00741467" w:rsidRDefault="00741467" w:rsidP="00741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20DF7" w14:textId="77777777" w:rsidR="00741467" w:rsidRDefault="00741467" w:rsidP="00741467">
      <w:pPr>
        <w:spacing w:after="0" w:line="240" w:lineRule="auto"/>
      </w:pPr>
      <w:r>
        <w:separator/>
      </w:r>
    </w:p>
  </w:footnote>
  <w:footnote w:type="continuationSeparator" w:id="0">
    <w:p w14:paraId="0ABF32B9" w14:textId="77777777" w:rsidR="00741467" w:rsidRDefault="00741467" w:rsidP="00741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991982466"/>
      <w:docPartObj>
        <w:docPartGallery w:val="Page Numbers (Top of Page)"/>
        <w:docPartUnique/>
      </w:docPartObj>
    </w:sdtPr>
    <w:sdtEndPr>
      <w:rPr>
        <w:b/>
        <w:bCs/>
        <w:color w:val="auto"/>
        <w:spacing w:val="0"/>
        <w:lang w:val="en-US"/>
      </w:rPr>
    </w:sdtEndPr>
    <w:sdtContent>
      <w:p w14:paraId="69CCEA53" w14:textId="2634318F" w:rsidR="00741467" w:rsidRDefault="00741467">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4DB6A217" w14:textId="77777777" w:rsidR="00741467" w:rsidRDefault="0074146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115865006"/>
      <w:docPartObj>
        <w:docPartGallery w:val="Page Numbers (Top of Page)"/>
        <w:docPartUnique/>
      </w:docPartObj>
    </w:sdtPr>
    <w:sdtEndPr>
      <w:rPr>
        <w:b/>
        <w:bCs/>
        <w:color w:val="auto"/>
        <w:spacing w:val="0"/>
        <w:lang w:val="en-US"/>
      </w:rPr>
    </w:sdtEndPr>
    <w:sdtContent>
      <w:p w14:paraId="683B0C69" w14:textId="16219441" w:rsidR="00741467" w:rsidRDefault="00741467">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76CCF3F1" w14:textId="77777777" w:rsidR="00741467" w:rsidRDefault="0074146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72"/>
    <w:rsid w:val="005B7072"/>
    <w:rsid w:val="00615CBD"/>
    <w:rsid w:val="00741467"/>
    <w:rsid w:val="00783255"/>
    <w:rsid w:val="009A3207"/>
    <w:rsid w:val="009C749C"/>
    <w:rsid w:val="00F80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D02D"/>
  <w15:chartTrackingRefBased/>
  <w15:docId w15:val="{8EA5052C-6204-4F57-A0E4-E1F27D6C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0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0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0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0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0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0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0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0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0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0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0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0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0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0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0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072"/>
    <w:rPr>
      <w:rFonts w:eastAsiaTheme="majorEastAsia" w:cstheme="majorBidi"/>
      <w:color w:val="272727" w:themeColor="text1" w:themeTint="D8"/>
    </w:rPr>
  </w:style>
  <w:style w:type="paragraph" w:styleId="Ttulo">
    <w:name w:val="Title"/>
    <w:basedOn w:val="Normal"/>
    <w:next w:val="Normal"/>
    <w:link w:val="TtuloCar"/>
    <w:uiPriority w:val="10"/>
    <w:qFormat/>
    <w:rsid w:val="005B7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0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0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0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072"/>
    <w:pPr>
      <w:spacing w:before="160"/>
      <w:jc w:val="center"/>
    </w:pPr>
    <w:rPr>
      <w:i/>
      <w:iCs/>
      <w:color w:val="404040" w:themeColor="text1" w:themeTint="BF"/>
    </w:rPr>
  </w:style>
  <w:style w:type="character" w:customStyle="1" w:styleId="CitaCar">
    <w:name w:val="Cita Car"/>
    <w:basedOn w:val="Fuentedeprrafopredeter"/>
    <w:link w:val="Cita"/>
    <w:uiPriority w:val="29"/>
    <w:rsid w:val="005B7072"/>
    <w:rPr>
      <w:i/>
      <w:iCs/>
      <w:color w:val="404040" w:themeColor="text1" w:themeTint="BF"/>
    </w:rPr>
  </w:style>
  <w:style w:type="paragraph" w:styleId="Prrafodelista">
    <w:name w:val="List Paragraph"/>
    <w:basedOn w:val="Normal"/>
    <w:uiPriority w:val="34"/>
    <w:qFormat/>
    <w:rsid w:val="005B7072"/>
    <w:pPr>
      <w:ind w:left="720"/>
      <w:contextualSpacing/>
    </w:pPr>
  </w:style>
  <w:style w:type="character" w:styleId="nfasisintenso">
    <w:name w:val="Intense Emphasis"/>
    <w:basedOn w:val="Fuentedeprrafopredeter"/>
    <w:uiPriority w:val="21"/>
    <w:qFormat/>
    <w:rsid w:val="005B7072"/>
    <w:rPr>
      <w:i/>
      <w:iCs/>
      <w:color w:val="0F4761" w:themeColor="accent1" w:themeShade="BF"/>
    </w:rPr>
  </w:style>
  <w:style w:type="paragraph" w:styleId="Citadestacada">
    <w:name w:val="Intense Quote"/>
    <w:basedOn w:val="Normal"/>
    <w:next w:val="Normal"/>
    <w:link w:val="CitadestacadaCar"/>
    <w:uiPriority w:val="30"/>
    <w:qFormat/>
    <w:rsid w:val="005B7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072"/>
    <w:rPr>
      <w:i/>
      <w:iCs/>
      <w:color w:val="0F4761" w:themeColor="accent1" w:themeShade="BF"/>
    </w:rPr>
  </w:style>
  <w:style w:type="character" w:styleId="Referenciaintensa">
    <w:name w:val="Intense Reference"/>
    <w:basedOn w:val="Fuentedeprrafopredeter"/>
    <w:uiPriority w:val="32"/>
    <w:qFormat/>
    <w:rsid w:val="005B7072"/>
    <w:rPr>
      <w:b/>
      <w:bCs/>
      <w:smallCaps/>
      <w:color w:val="0F4761" w:themeColor="accent1" w:themeShade="BF"/>
      <w:spacing w:val="5"/>
    </w:rPr>
  </w:style>
  <w:style w:type="paragraph" w:styleId="Sinespaciado">
    <w:name w:val="No Spacing"/>
    <w:link w:val="SinespaciadoCar"/>
    <w:uiPriority w:val="1"/>
    <w:qFormat/>
    <w:rsid w:val="00F80F34"/>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F80F34"/>
    <w:rPr>
      <w:rFonts w:eastAsiaTheme="minorEastAsia"/>
      <w:kern w:val="0"/>
      <w:sz w:val="22"/>
      <w:szCs w:val="22"/>
      <w14:ligatures w14:val="none"/>
    </w:rPr>
  </w:style>
  <w:style w:type="paragraph" w:styleId="TtuloTDC">
    <w:name w:val="TOC Heading"/>
    <w:basedOn w:val="Ttulo1"/>
    <w:next w:val="Normal"/>
    <w:uiPriority w:val="39"/>
    <w:unhideWhenUsed/>
    <w:qFormat/>
    <w:rsid w:val="00F80F34"/>
    <w:pPr>
      <w:spacing w:before="240" w:after="0" w:line="259" w:lineRule="auto"/>
      <w:outlineLvl w:val="9"/>
    </w:pPr>
    <w:rPr>
      <w:kern w:val="0"/>
      <w:sz w:val="32"/>
      <w:szCs w:val="32"/>
      <w14:ligatures w14:val="none"/>
    </w:rPr>
  </w:style>
  <w:style w:type="paragraph" w:styleId="TDC1">
    <w:name w:val="toc 1"/>
    <w:basedOn w:val="Normal"/>
    <w:next w:val="Normal"/>
    <w:autoRedefine/>
    <w:uiPriority w:val="39"/>
    <w:unhideWhenUsed/>
    <w:rsid w:val="00741467"/>
    <w:pPr>
      <w:spacing w:after="100"/>
    </w:pPr>
  </w:style>
  <w:style w:type="character" w:styleId="Hipervnculo">
    <w:name w:val="Hyperlink"/>
    <w:basedOn w:val="Fuentedeprrafopredeter"/>
    <w:uiPriority w:val="99"/>
    <w:unhideWhenUsed/>
    <w:rsid w:val="00741467"/>
    <w:rPr>
      <w:color w:val="467886" w:themeColor="hyperlink"/>
      <w:u w:val="single"/>
    </w:rPr>
  </w:style>
  <w:style w:type="paragraph" w:styleId="Encabezado">
    <w:name w:val="header"/>
    <w:basedOn w:val="Normal"/>
    <w:link w:val="EncabezadoCar"/>
    <w:uiPriority w:val="99"/>
    <w:unhideWhenUsed/>
    <w:rsid w:val="0074146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41467"/>
  </w:style>
  <w:style w:type="paragraph" w:styleId="Piedepgina">
    <w:name w:val="footer"/>
    <w:basedOn w:val="Normal"/>
    <w:link w:val="PiedepginaCar"/>
    <w:uiPriority w:val="99"/>
    <w:unhideWhenUsed/>
    <w:rsid w:val="0074146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4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950C80-45CA-458D-9AE1-4381B898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292</Words>
  <Characters>1666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Actividad 6                       Backup Mongodb</vt:lpstr>
    </vt:vector>
  </TitlesOfParts>
  <Company>Administración de sistemas gestores de bases de datos</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6                       Backup Mongodb</dc:title>
  <dc:subject/>
  <dc:creator>Cristóbal Suárez Abad</dc:creator>
  <cp:keywords/>
  <dc:description/>
  <cp:lastModifiedBy>Cristóbal Suárez Abad</cp:lastModifiedBy>
  <cp:revision>9</cp:revision>
  <cp:lastPrinted>2025-11-11T16:05:00Z</cp:lastPrinted>
  <dcterms:created xsi:type="dcterms:W3CDTF">2025-11-11T15:49:00Z</dcterms:created>
  <dcterms:modified xsi:type="dcterms:W3CDTF">2025-11-11T16:06:00Z</dcterms:modified>
</cp:coreProperties>
</file>