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6EC47" w14:textId="77777777" w:rsidR="00B37ABD" w:rsidRPr="00B37ABD" w:rsidRDefault="00B37ABD" w:rsidP="00B37ABD">
      <w:pPr>
        <w:rPr>
          <w:b/>
          <w:bCs/>
          <w:lang w:val="es-ES"/>
        </w:rPr>
      </w:pPr>
      <w:r w:rsidRPr="00B37ABD">
        <w:rPr>
          <w:b/>
          <w:bCs/>
          <w:lang w:val="es-ES"/>
        </w:rPr>
        <w:t>Contexto:</w:t>
      </w:r>
    </w:p>
    <w:p w14:paraId="01133271" w14:textId="77777777" w:rsidR="00B37ABD" w:rsidRPr="00B37ABD" w:rsidRDefault="00B37ABD" w:rsidP="00B37ABD">
      <w:pPr>
        <w:rPr>
          <w:lang w:val="es-ES"/>
        </w:rPr>
      </w:pPr>
      <w:r w:rsidRPr="00B37ABD">
        <w:rPr>
          <w:b/>
          <w:bCs/>
          <w:lang w:val="es-ES"/>
        </w:rPr>
        <w:t>Pequeña empresa de unos 20 empleados</w:t>
      </w:r>
      <w:r w:rsidRPr="00B37ABD">
        <w:rPr>
          <w:lang w:val="es-ES"/>
        </w:rPr>
        <w:t xml:space="preserve"> que desarrolla y aloja </w:t>
      </w:r>
      <w:r w:rsidRPr="00B37ABD">
        <w:rPr>
          <w:b/>
          <w:bCs/>
          <w:lang w:val="es-ES"/>
        </w:rPr>
        <w:t>aplicaciones de gestión de inventario</w:t>
      </w:r>
      <w:r w:rsidRPr="00B37ABD">
        <w:rPr>
          <w:lang w:val="es-ES"/>
        </w:rPr>
        <w:t xml:space="preserve"> para clientes empresariales en la nube.</w:t>
      </w:r>
      <w:r w:rsidRPr="00B37ABD">
        <w:rPr>
          <w:lang w:val="es-ES"/>
        </w:rPr>
        <w:br/>
        <w:t>Cuenta con un pequeño equipo de desarrollo, un administrador de sistemas y un responsable de soporte técnico. Los servidores están alojados en un proveedor cloud y los empleados trabajan en modo híbrido (oficina y remoto).</w:t>
      </w:r>
    </w:p>
    <w:p w14:paraId="5882D9F0" w14:textId="77777777" w:rsidR="00B37ABD" w:rsidRPr="00B37ABD" w:rsidRDefault="00B37ABD" w:rsidP="00B37ABD">
      <w:r w:rsidRPr="00B37ABD">
        <w:pict w14:anchorId="26442B6C">
          <v:rect id="_x0000_i1205" style="width:0;height:1.5pt" o:hralign="center" o:hrstd="t" o:hr="t" fillcolor="#a0a0a0" stroked="f"/>
        </w:pict>
      </w:r>
    </w:p>
    <w:p w14:paraId="2EEFB191" w14:textId="77777777" w:rsidR="00B37ABD" w:rsidRPr="00B37ABD" w:rsidRDefault="00B37ABD" w:rsidP="00B37ABD">
      <w:pPr>
        <w:rPr>
          <w:b/>
          <w:bCs/>
          <w:lang w:val="es-ES"/>
        </w:rPr>
      </w:pPr>
      <w:r w:rsidRPr="00B37ABD">
        <w:rPr>
          <w:rFonts w:ascii="Segoe UI Emoji" w:hAnsi="Segoe UI Emoji" w:cs="Segoe UI Emoji"/>
          <w:b/>
          <w:bCs/>
        </w:rPr>
        <w:t>🏛️</w:t>
      </w:r>
      <w:r w:rsidRPr="00B37ABD">
        <w:rPr>
          <w:b/>
          <w:bCs/>
          <w:lang w:val="es-ES"/>
        </w:rPr>
        <w:t xml:space="preserve"> Función: Gobernar</w:t>
      </w:r>
    </w:p>
    <w:p w14:paraId="3C7BE3C3" w14:textId="77777777" w:rsidR="00B37ABD" w:rsidRPr="00B37ABD" w:rsidRDefault="00B37ABD" w:rsidP="00B37ABD">
      <w:pPr>
        <w:rPr>
          <w:lang w:val="es-ES"/>
        </w:rPr>
      </w:pPr>
      <w:r w:rsidRPr="00B37ABD">
        <w:rPr>
          <w:lang w:val="es-ES"/>
        </w:rPr>
        <w:t>Se asegura de que la estrategia y las normas de ciberseguridad se establezcan, comuniquen y supervisen adecuadamente.</w:t>
      </w:r>
    </w:p>
    <w:p w14:paraId="77DD92BE" w14:textId="77777777" w:rsidR="00B37ABD" w:rsidRPr="00B37ABD" w:rsidRDefault="00B37ABD" w:rsidP="00B37ABD">
      <w:r w:rsidRPr="00B37ABD">
        <w:pict w14:anchorId="20428EAD">
          <v:rect id="_x0000_i1206" style="width:0;height:1.5pt" o:hralign="center" o:hrstd="t" o:hr="t" fillcolor="#a0a0a0" stroked="f"/>
        </w:pict>
      </w:r>
    </w:p>
    <w:p w14:paraId="0A537A3D" w14:textId="77777777" w:rsidR="00B37ABD" w:rsidRPr="00B37ABD" w:rsidRDefault="00B37ABD" w:rsidP="00B37ABD">
      <w:pPr>
        <w:rPr>
          <w:b/>
          <w:bCs/>
          <w:lang w:val="es-ES"/>
        </w:rPr>
      </w:pPr>
      <w:r w:rsidRPr="00B37ABD">
        <w:rPr>
          <w:b/>
          <w:bCs/>
          <w:lang w:val="es-ES"/>
        </w:rPr>
        <w:t>GV.RM-02:</w:t>
      </w:r>
    </w:p>
    <w:p w14:paraId="3F852956" w14:textId="77777777" w:rsidR="00B37ABD" w:rsidRPr="00B37ABD" w:rsidRDefault="00B37ABD" w:rsidP="00B37ABD">
      <w:pPr>
        <w:rPr>
          <w:lang w:val="es-ES"/>
        </w:rPr>
      </w:pPr>
      <w:r w:rsidRPr="00B37ABD">
        <w:rPr>
          <w:i/>
          <w:iCs/>
          <w:lang w:val="es-ES"/>
        </w:rPr>
        <w:t>Se establecen, comunican y mantienen las declaraciones sobre el apetito y la tolerancia al riesgo.</w:t>
      </w:r>
    </w:p>
    <w:p w14:paraId="728FA467" w14:textId="77777777" w:rsidR="00B37ABD" w:rsidRPr="00B37ABD" w:rsidRDefault="00B37ABD" w:rsidP="00B37ABD">
      <w:pPr>
        <w:rPr>
          <w:lang w:val="es-ES"/>
        </w:rPr>
      </w:pPr>
      <w:r w:rsidRPr="00B37ABD">
        <w:rPr>
          <w:lang w:val="es-ES"/>
        </w:rPr>
        <w:t>Ejemplo:</w:t>
      </w:r>
      <w:r w:rsidRPr="00B37ABD">
        <w:rPr>
          <w:lang w:val="es-ES"/>
        </w:rPr>
        <w:br/>
        <w:t xml:space="preserve">La empresa define que </w:t>
      </w:r>
      <w:r w:rsidRPr="00B37ABD">
        <w:rPr>
          <w:b/>
          <w:bCs/>
          <w:lang w:val="es-ES"/>
        </w:rPr>
        <w:t>no puede asumir más de 1 hora de caída del servicio</w:t>
      </w:r>
      <w:r w:rsidRPr="00B37ABD">
        <w:rPr>
          <w:lang w:val="es-ES"/>
        </w:rPr>
        <w:t xml:space="preserve"> sin afectar a los clientes, ni perder más de 1 día de datos por una posible corrupción de base de datos.</w:t>
      </w:r>
    </w:p>
    <w:p w14:paraId="0BA2ED4C" w14:textId="77777777" w:rsidR="00B37ABD" w:rsidRPr="00B37ABD" w:rsidRDefault="00B37ABD" w:rsidP="00B37ABD">
      <w:pPr>
        <w:rPr>
          <w:lang w:val="es-ES"/>
        </w:rPr>
      </w:pPr>
      <w:r w:rsidRPr="00B37ABD">
        <w:rPr>
          <w:b/>
          <w:bCs/>
          <w:lang w:val="es-ES"/>
        </w:rPr>
        <w:t>Comprobación:</w:t>
      </w:r>
      <w:r w:rsidRPr="00B37ABD">
        <w:rPr>
          <w:lang w:val="es-ES"/>
        </w:rPr>
        <w:br/>
        <w:t>Verificar si existe un documento o correo interno que especifique los tiempos máximos de inactividad aceptables (RTO y RPO).</w:t>
      </w:r>
      <w:r w:rsidRPr="00B37ABD">
        <w:rPr>
          <w:lang w:val="es-ES"/>
        </w:rPr>
        <w:br/>
      </w:r>
      <w:r w:rsidRPr="00B37ABD">
        <w:rPr>
          <w:b/>
          <w:bCs/>
          <w:lang w:val="es-ES"/>
        </w:rPr>
        <w:t>Implementación:</w:t>
      </w:r>
      <w:r w:rsidRPr="00B37ABD">
        <w:rPr>
          <w:lang w:val="es-ES"/>
        </w:rPr>
        <w:br/>
        <w:t>Si no existe, el responsable técnico elaborará una breve matriz de riesgos con tres niveles (bajo, medio, alto) y la presentará a la dirección para su aprobación formal.</w:t>
      </w:r>
    </w:p>
    <w:p w14:paraId="0476230D" w14:textId="77777777" w:rsidR="00B37ABD" w:rsidRPr="00B37ABD" w:rsidRDefault="00B37ABD" w:rsidP="00B37ABD">
      <w:r w:rsidRPr="00B37ABD">
        <w:pict w14:anchorId="34683E6B">
          <v:rect id="_x0000_i1207" style="width:0;height:1.5pt" o:hralign="center" o:hrstd="t" o:hr="t" fillcolor="#a0a0a0" stroked="f"/>
        </w:pict>
      </w:r>
    </w:p>
    <w:p w14:paraId="432B642B" w14:textId="77777777" w:rsidR="00B37ABD" w:rsidRPr="00B37ABD" w:rsidRDefault="00B37ABD" w:rsidP="00B37ABD">
      <w:pPr>
        <w:rPr>
          <w:b/>
          <w:bCs/>
          <w:lang w:val="es-ES"/>
        </w:rPr>
      </w:pPr>
      <w:r w:rsidRPr="00B37ABD">
        <w:rPr>
          <w:b/>
          <w:bCs/>
          <w:lang w:val="es-ES"/>
        </w:rPr>
        <w:t>GV.RR-02:</w:t>
      </w:r>
    </w:p>
    <w:p w14:paraId="72AE932B" w14:textId="77777777" w:rsidR="00B37ABD" w:rsidRPr="00B37ABD" w:rsidRDefault="00B37ABD" w:rsidP="00B37ABD">
      <w:pPr>
        <w:rPr>
          <w:lang w:val="es-ES"/>
        </w:rPr>
      </w:pPr>
      <w:r w:rsidRPr="00B37ABD">
        <w:rPr>
          <w:i/>
          <w:iCs/>
          <w:lang w:val="es-ES"/>
        </w:rPr>
        <w:t>Se establecen y comunican las responsabilidades y autoridades en la gestión del riesgo cibernético.</w:t>
      </w:r>
    </w:p>
    <w:p w14:paraId="2E50D8C0" w14:textId="77777777" w:rsidR="00B37ABD" w:rsidRPr="00B37ABD" w:rsidRDefault="00B37ABD" w:rsidP="00B37ABD">
      <w:pPr>
        <w:rPr>
          <w:lang w:val="es-ES"/>
        </w:rPr>
      </w:pPr>
      <w:r w:rsidRPr="00B37ABD">
        <w:rPr>
          <w:lang w:val="es-ES"/>
        </w:rPr>
        <w:t>Ejemplo:</w:t>
      </w:r>
      <w:r w:rsidRPr="00B37ABD">
        <w:rPr>
          <w:lang w:val="es-ES"/>
        </w:rPr>
        <w:br/>
        <w:t>El responsable de soporte se encargará de las alertas de seguridad; el desarrollador líder será responsable de revisar vulnerabilidades del código antes de subir nuevas versiones.</w:t>
      </w:r>
    </w:p>
    <w:p w14:paraId="6E98089A" w14:textId="77777777" w:rsidR="00B37ABD" w:rsidRPr="00B37ABD" w:rsidRDefault="00B37ABD" w:rsidP="00B37ABD">
      <w:pPr>
        <w:rPr>
          <w:lang w:val="es-ES"/>
        </w:rPr>
      </w:pPr>
      <w:r w:rsidRPr="00B37ABD">
        <w:rPr>
          <w:b/>
          <w:bCs/>
          <w:lang w:val="es-ES"/>
        </w:rPr>
        <w:lastRenderedPageBreak/>
        <w:t>Comprobación:</w:t>
      </w:r>
      <w:r w:rsidRPr="00B37ABD">
        <w:rPr>
          <w:lang w:val="es-ES"/>
        </w:rPr>
        <w:br/>
        <w:t>Pedir a tres miembros del equipo que indiquen quién es el encargado de revisar actualizaciones o responder ante incidentes.</w:t>
      </w:r>
      <w:r w:rsidRPr="00B37ABD">
        <w:rPr>
          <w:lang w:val="es-ES"/>
        </w:rPr>
        <w:br/>
      </w:r>
      <w:r w:rsidRPr="00B37ABD">
        <w:rPr>
          <w:b/>
          <w:bCs/>
          <w:lang w:val="es-ES"/>
        </w:rPr>
        <w:t>Implementación:</w:t>
      </w:r>
      <w:r w:rsidRPr="00B37ABD">
        <w:rPr>
          <w:lang w:val="es-ES"/>
        </w:rPr>
        <w:br/>
        <w:t xml:space="preserve">Crear un </w:t>
      </w:r>
      <w:r w:rsidRPr="00B37ABD">
        <w:rPr>
          <w:b/>
          <w:bCs/>
          <w:lang w:val="es-ES"/>
        </w:rPr>
        <w:t>organigrama digital</w:t>
      </w:r>
      <w:r w:rsidRPr="00B37ABD">
        <w:rPr>
          <w:lang w:val="es-ES"/>
        </w:rPr>
        <w:t xml:space="preserve"> en la intranet con las funciones clave y difundirlo por correo a todo el personal.</w:t>
      </w:r>
    </w:p>
    <w:p w14:paraId="598EE764" w14:textId="77777777" w:rsidR="00B37ABD" w:rsidRPr="00B37ABD" w:rsidRDefault="00B37ABD" w:rsidP="00B37ABD">
      <w:r w:rsidRPr="00B37ABD">
        <w:pict w14:anchorId="1E2F51DC">
          <v:rect id="_x0000_i1208" style="width:0;height:1.5pt" o:hralign="center" o:hrstd="t" o:hr="t" fillcolor="#a0a0a0" stroked="f"/>
        </w:pict>
      </w:r>
    </w:p>
    <w:p w14:paraId="5A4FD373" w14:textId="77777777" w:rsidR="00B37ABD" w:rsidRPr="00B37ABD" w:rsidRDefault="00B37ABD" w:rsidP="00B37ABD">
      <w:pPr>
        <w:rPr>
          <w:b/>
          <w:bCs/>
          <w:lang w:val="es-ES"/>
        </w:rPr>
      </w:pPr>
      <w:r w:rsidRPr="00B37ABD">
        <w:rPr>
          <w:b/>
          <w:bCs/>
          <w:lang w:val="es-ES"/>
        </w:rPr>
        <w:t>GV.PO-01:</w:t>
      </w:r>
    </w:p>
    <w:p w14:paraId="436FC0BD" w14:textId="77777777" w:rsidR="00B37ABD" w:rsidRPr="00B37ABD" w:rsidRDefault="00B37ABD" w:rsidP="00B37ABD">
      <w:pPr>
        <w:rPr>
          <w:lang w:val="es-ES"/>
        </w:rPr>
      </w:pPr>
      <w:r w:rsidRPr="00B37ABD">
        <w:rPr>
          <w:i/>
          <w:iCs/>
          <w:lang w:val="es-ES"/>
        </w:rPr>
        <w:t>Se establece y comunica la política de gestión de riesgos de ciberseguridad.</w:t>
      </w:r>
    </w:p>
    <w:p w14:paraId="3141E3F5" w14:textId="77777777" w:rsidR="00B37ABD" w:rsidRPr="00B37ABD" w:rsidRDefault="00B37ABD" w:rsidP="00B37ABD">
      <w:pPr>
        <w:rPr>
          <w:lang w:val="es-ES"/>
        </w:rPr>
      </w:pPr>
      <w:r w:rsidRPr="00B37ABD">
        <w:rPr>
          <w:lang w:val="es-ES"/>
        </w:rPr>
        <w:t>Ejemplo:</w:t>
      </w:r>
      <w:r w:rsidRPr="00B37ABD">
        <w:rPr>
          <w:lang w:val="es-ES"/>
        </w:rPr>
        <w:br/>
        <w:t xml:space="preserve">La empresa establece una política que exige </w:t>
      </w:r>
      <w:r w:rsidRPr="00B37ABD">
        <w:rPr>
          <w:b/>
          <w:bCs/>
          <w:lang w:val="es-ES"/>
        </w:rPr>
        <w:t>actualizar el sistema operativo y dependencias de software cada mes</w:t>
      </w:r>
      <w:r w:rsidRPr="00B37ABD">
        <w:rPr>
          <w:lang w:val="es-ES"/>
        </w:rPr>
        <w:t>, y que prohíbe usar cuentas personales para tareas de trabajo.</w:t>
      </w:r>
    </w:p>
    <w:p w14:paraId="47D30AEA" w14:textId="77777777" w:rsidR="00B37ABD" w:rsidRPr="00B37ABD" w:rsidRDefault="00B37ABD" w:rsidP="00B37ABD">
      <w:pPr>
        <w:rPr>
          <w:lang w:val="es-ES"/>
        </w:rPr>
      </w:pPr>
      <w:r w:rsidRPr="00B37ABD">
        <w:rPr>
          <w:b/>
          <w:bCs/>
          <w:lang w:val="es-ES"/>
        </w:rPr>
        <w:t>Comprobación:</w:t>
      </w:r>
      <w:r w:rsidRPr="00B37ABD">
        <w:rPr>
          <w:lang w:val="es-ES"/>
        </w:rPr>
        <w:br/>
        <w:t>Revisar si existe un documento de políticas actualizado y si todos los empleados lo conocen.</w:t>
      </w:r>
      <w:r w:rsidRPr="00B37ABD">
        <w:rPr>
          <w:lang w:val="es-ES"/>
        </w:rPr>
        <w:br/>
      </w:r>
      <w:r w:rsidRPr="00B37ABD">
        <w:rPr>
          <w:b/>
          <w:bCs/>
          <w:lang w:val="es-ES"/>
        </w:rPr>
        <w:t>Implementación:</w:t>
      </w:r>
      <w:r w:rsidRPr="00B37ABD">
        <w:rPr>
          <w:lang w:val="es-ES"/>
        </w:rPr>
        <w:br/>
        <w:t>Redactar un documento breve en formato PDF con las políticas más básicas (actualizaciones, contraseñas, acceso remoto) y hacerlo firmar digitalmente a los empleados.</w:t>
      </w:r>
    </w:p>
    <w:p w14:paraId="065695D8" w14:textId="77777777" w:rsidR="00B37ABD" w:rsidRPr="00B37ABD" w:rsidRDefault="00B37ABD" w:rsidP="00B37ABD">
      <w:r w:rsidRPr="00B37ABD">
        <w:pict w14:anchorId="1864273C">
          <v:rect id="_x0000_i1209" style="width:0;height:1.5pt" o:hralign="center" o:hrstd="t" o:hr="t" fillcolor="#a0a0a0" stroked="f"/>
        </w:pict>
      </w:r>
    </w:p>
    <w:p w14:paraId="42BF22FC" w14:textId="77777777" w:rsidR="00B37ABD" w:rsidRPr="00B37ABD" w:rsidRDefault="00B37ABD" w:rsidP="00B37ABD">
      <w:pPr>
        <w:rPr>
          <w:b/>
          <w:bCs/>
          <w:lang w:val="es-ES"/>
        </w:rPr>
      </w:pPr>
      <w:r w:rsidRPr="00B37ABD">
        <w:rPr>
          <w:b/>
          <w:bCs/>
          <w:lang w:val="es-ES"/>
        </w:rPr>
        <w:t>GV.SC-04:</w:t>
      </w:r>
    </w:p>
    <w:p w14:paraId="39ADFB22" w14:textId="77777777" w:rsidR="00B37ABD" w:rsidRPr="00B37ABD" w:rsidRDefault="00B37ABD" w:rsidP="00B37ABD">
      <w:pPr>
        <w:rPr>
          <w:lang w:val="es-ES"/>
        </w:rPr>
      </w:pPr>
      <w:r w:rsidRPr="00B37ABD">
        <w:rPr>
          <w:i/>
          <w:iCs/>
          <w:lang w:val="es-ES"/>
        </w:rPr>
        <w:t>Los proveedores son conocidos y priorizados según su criticidad.</w:t>
      </w:r>
    </w:p>
    <w:p w14:paraId="62881C2B" w14:textId="77777777" w:rsidR="00B37ABD" w:rsidRPr="00B37ABD" w:rsidRDefault="00B37ABD" w:rsidP="00B37ABD">
      <w:pPr>
        <w:rPr>
          <w:lang w:val="es-ES"/>
        </w:rPr>
      </w:pPr>
      <w:r w:rsidRPr="00B37ABD">
        <w:rPr>
          <w:lang w:val="es-ES"/>
        </w:rPr>
        <w:t>Ejemplo:</w:t>
      </w:r>
      <w:r w:rsidRPr="00B37ABD">
        <w:rPr>
          <w:lang w:val="es-ES"/>
        </w:rPr>
        <w:br/>
        <w:t>El proveedor de servicios en la nube y el proveedor de correo corporativo son críticos; el proveedor de marketing no lo es.</w:t>
      </w:r>
    </w:p>
    <w:p w14:paraId="1AAD8F24" w14:textId="77777777" w:rsidR="00B37ABD" w:rsidRPr="00B37ABD" w:rsidRDefault="00B37ABD" w:rsidP="00B37ABD">
      <w:pPr>
        <w:rPr>
          <w:lang w:val="es-ES"/>
        </w:rPr>
      </w:pPr>
      <w:r w:rsidRPr="00B37ABD">
        <w:rPr>
          <w:b/>
          <w:bCs/>
          <w:lang w:val="es-ES"/>
        </w:rPr>
        <w:t>Comprobación:</w:t>
      </w:r>
      <w:r w:rsidRPr="00B37ABD">
        <w:rPr>
          <w:lang w:val="es-ES"/>
        </w:rPr>
        <w:br/>
        <w:t>Ver si la empresa dispone de una lista actualizada de proveedores con un nivel de criticidad definido.</w:t>
      </w:r>
      <w:r w:rsidRPr="00B37ABD">
        <w:rPr>
          <w:lang w:val="es-ES"/>
        </w:rPr>
        <w:br/>
      </w:r>
      <w:r w:rsidRPr="00B37ABD">
        <w:rPr>
          <w:b/>
          <w:bCs/>
          <w:lang w:val="es-ES"/>
        </w:rPr>
        <w:t>Implementación:</w:t>
      </w:r>
      <w:r w:rsidRPr="00B37ABD">
        <w:rPr>
          <w:lang w:val="es-ES"/>
        </w:rPr>
        <w:br/>
        <w:t xml:space="preserve">Crear una tabla sencilla en Excel con tres columnas: </w:t>
      </w:r>
      <w:r w:rsidRPr="00B37ABD">
        <w:rPr>
          <w:i/>
          <w:iCs/>
          <w:lang w:val="es-ES"/>
        </w:rPr>
        <w:t>Proveedor – Servicio – Nivel de criticidad (Alto/Medio/Bajo)</w:t>
      </w:r>
      <w:r w:rsidRPr="00B37ABD">
        <w:rPr>
          <w:lang w:val="es-ES"/>
        </w:rPr>
        <w:t xml:space="preserve"> y mantenerla revisada trimestralmente.</w:t>
      </w:r>
    </w:p>
    <w:p w14:paraId="0F5912AD" w14:textId="77777777" w:rsidR="00B37ABD" w:rsidRPr="00B37ABD" w:rsidRDefault="00B37ABD" w:rsidP="00B37ABD">
      <w:r w:rsidRPr="00B37ABD">
        <w:pict w14:anchorId="5541F91E">
          <v:rect id="_x0000_i1210" style="width:0;height:1.5pt" o:hralign="center" o:hrstd="t" o:hr="t" fillcolor="#a0a0a0" stroked="f"/>
        </w:pict>
      </w:r>
    </w:p>
    <w:p w14:paraId="672E2BF8" w14:textId="77777777" w:rsidR="00B37ABD" w:rsidRPr="00B37ABD" w:rsidRDefault="00B37ABD" w:rsidP="00B37ABD">
      <w:pPr>
        <w:rPr>
          <w:b/>
          <w:bCs/>
          <w:lang w:val="es-ES"/>
        </w:rPr>
      </w:pPr>
      <w:r w:rsidRPr="00B37ABD">
        <w:rPr>
          <w:rFonts w:ascii="Segoe UI Emoji" w:hAnsi="Segoe UI Emoji" w:cs="Segoe UI Emoji"/>
          <w:b/>
          <w:bCs/>
        </w:rPr>
        <w:lastRenderedPageBreak/>
        <w:t>🧭</w:t>
      </w:r>
      <w:r w:rsidRPr="00B37ABD">
        <w:rPr>
          <w:b/>
          <w:bCs/>
          <w:lang w:val="es-ES"/>
        </w:rPr>
        <w:t xml:space="preserve"> Función: Identificar</w:t>
      </w:r>
    </w:p>
    <w:p w14:paraId="7159C0FA" w14:textId="77777777" w:rsidR="00B37ABD" w:rsidRPr="00B37ABD" w:rsidRDefault="00B37ABD" w:rsidP="00B37ABD">
      <w:pPr>
        <w:rPr>
          <w:lang w:val="es-ES"/>
        </w:rPr>
      </w:pPr>
      <w:r w:rsidRPr="00B37ABD">
        <w:rPr>
          <w:lang w:val="es-ES"/>
        </w:rPr>
        <w:t>Se centra en conocer los activos, vulnerabilidades y amenazas que afectan a la organización.</w:t>
      </w:r>
    </w:p>
    <w:p w14:paraId="1B4D28A4" w14:textId="77777777" w:rsidR="00B37ABD" w:rsidRPr="00B37ABD" w:rsidRDefault="00B37ABD" w:rsidP="00B37ABD">
      <w:r w:rsidRPr="00B37ABD">
        <w:pict w14:anchorId="5EFEE94F">
          <v:rect id="_x0000_i1211" style="width:0;height:1.5pt" o:hralign="center" o:hrstd="t" o:hr="t" fillcolor="#a0a0a0" stroked="f"/>
        </w:pict>
      </w:r>
    </w:p>
    <w:p w14:paraId="7A1CCBC1" w14:textId="77777777" w:rsidR="00B37ABD" w:rsidRPr="00B37ABD" w:rsidRDefault="00B37ABD" w:rsidP="00B37ABD">
      <w:pPr>
        <w:rPr>
          <w:b/>
          <w:bCs/>
          <w:lang w:val="es-ES"/>
        </w:rPr>
      </w:pPr>
      <w:r w:rsidRPr="00B37ABD">
        <w:rPr>
          <w:b/>
          <w:bCs/>
          <w:lang w:val="es-ES"/>
        </w:rPr>
        <w:t>ID.AM-01:</w:t>
      </w:r>
    </w:p>
    <w:p w14:paraId="3DC1A373" w14:textId="77777777" w:rsidR="00B37ABD" w:rsidRPr="00B37ABD" w:rsidRDefault="00B37ABD" w:rsidP="00B37ABD">
      <w:pPr>
        <w:rPr>
          <w:lang w:val="es-ES"/>
        </w:rPr>
      </w:pPr>
      <w:r w:rsidRPr="00B37ABD">
        <w:rPr>
          <w:i/>
          <w:iCs/>
          <w:lang w:val="es-ES"/>
        </w:rPr>
        <w:t>Se mantienen inventarios del hardware gestionado por la organización.</w:t>
      </w:r>
    </w:p>
    <w:p w14:paraId="48A841D4" w14:textId="77777777" w:rsidR="00B37ABD" w:rsidRPr="00B37ABD" w:rsidRDefault="00B37ABD" w:rsidP="00B37ABD">
      <w:pPr>
        <w:rPr>
          <w:lang w:val="es-ES"/>
        </w:rPr>
      </w:pPr>
      <w:r w:rsidRPr="00B37ABD">
        <w:rPr>
          <w:lang w:val="es-ES"/>
        </w:rPr>
        <w:t>Ejemplo:</w:t>
      </w:r>
      <w:r w:rsidRPr="00B37ABD">
        <w:rPr>
          <w:lang w:val="es-ES"/>
        </w:rPr>
        <w:br/>
        <w:t>Registrar los portátiles, monitores y dispositivos móviles usados por los empleados, incluyendo los que se llevan a casa en modo teletrabajo.</w:t>
      </w:r>
    </w:p>
    <w:p w14:paraId="79F22DB1" w14:textId="77777777" w:rsidR="00B37ABD" w:rsidRPr="00B37ABD" w:rsidRDefault="00B37ABD" w:rsidP="00B37ABD">
      <w:pPr>
        <w:rPr>
          <w:lang w:val="es-ES"/>
        </w:rPr>
      </w:pPr>
      <w:r w:rsidRPr="00B37ABD">
        <w:rPr>
          <w:b/>
          <w:bCs/>
          <w:lang w:val="es-ES"/>
        </w:rPr>
        <w:t>Comprobación:</w:t>
      </w:r>
      <w:r w:rsidRPr="00B37ABD">
        <w:rPr>
          <w:lang w:val="es-ES"/>
        </w:rPr>
        <w:br/>
        <w:t>Comparar la lista del inventario con los equipos que aparecen conectados en la red Wi-Fi de la oficina.</w:t>
      </w:r>
      <w:r w:rsidRPr="00B37ABD">
        <w:rPr>
          <w:lang w:val="es-ES"/>
        </w:rPr>
        <w:br/>
      </w:r>
      <w:r w:rsidRPr="00B37ABD">
        <w:rPr>
          <w:b/>
          <w:bCs/>
          <w:lang w:val="es-ES"/>
        </w:rPr>
        <w:t>Implementación:</w:t>
      </w:r>
      <w:r w:rsidRPr="00B37ABD">
        <w:rPr>
          <w:lang w:val="es-ES"/>
        </w:rPr>
        <w:br/>
        <w:t>Implementar un pequeño sistema de inventario con etiquetas QR en cada dispositivo que registre modelo, usuario y ubicación.</w:t>
      </w:r>
    </w:p>
    <w:p w14:paraId="5ACFCAAC" w14:textId="77777777" w:rsidR="00B37ABD" w:rsidRPr="00B37ABD" w:rsidRDefault="00B37ABD" w:rsidP="00B37ABD">
      <w:r w:rsidRPr="00B37ABD">
        <w:pict w14:anchorId="74496DBD">
          <v:rect id="_x0000_i1212" style="width:0;height:1.5pt" o:hralign="center" o:hrstd="t" o:hr="t" fillcolor="#a0a0a0" stroked="f"/>
        </w:pict>
      </w:r>
    </w:p>
    <w:p w14:paraId="709F0D8F" w14:textId="77777777" w:rsidR="00B37ABD" w:rsidRPr="00B37ABD" w:rsidRDefault="00B37ABD" w:rsidP="00B37ABD">
      <w:pPr>
        <w:rPr>
          <w:b/>
          <w:bCs/>
          <w:lang w:val="es-ES"/>
        </w:rPr>
      </w:pPr>
      <w:r w:rsidRPr="00B37ABD">
        <w:rPr>
          <w:b/>
          <w:bCs/>
          <w:lang w:val="es-ES"/>
        </w:rPr>
        <w:t>ID.RA-01:</w:t>
      </w:r>
    </w:p>
    <w:p w14:paraId="20D8286D" w14:textId="77777777" w:rsidR="00B37ABD" w:rsidRPr="00B37ABD" w:rsidRDefault="00B37ABD" w:rsidP="00B37ABD">
      <w:pPr>
        <w:rPr>
          <w:lang w:val="es-ES"/>
        </w:rPr>
      </w:pPr>
      <w:r w:rsidRPr="00B37ABD">
        <w:rPr>
          <w:i/>
          <w:iCs/>
          <w:lang w:val="es-ES"/>
        </w:rPr>
        <w:t>Se identifican y registran las vulnerabilidades de los activos.</w:t>
      </w:r>
    </w:p>
    <w:p w14:paraId="1F93B2A5" w14:textId="77777777" w:rsidR="00B37ABD" w:rsidRPr="00B37ABD" w:rsidRDefault="00B37ABD" w:rsidP="00B37ABD">
      <w:pPr>
        <w:rPr>
          <w:lang w:val="es-ES"/>
        </w:rPr>
      </w:pPr>
      <w:r w:rsidRPr="00B37ABD">
        <w:rPr>
          <w:lang w:val="es-ES"/>
        </w:rPr>
        <w:t>Ejemplo:</w:t>
      </w:r>
      <w:r w:rsidRPr="00B37ABD">
        <w:rPr>
          <w:lang w:val="es-ES"/>
        </w:rPr>
        <w:br/>
        <w:t xml:space="preserve">Realizar un </w:t>
      </w:r>
      <w:r w:rsidRPr="00B37ABD">
        <w:rPr>
          <w:b/>
          <w:bCs/>
          <w:lang w:val="es-ES"/>
        </w:rPr>
        <w:t>análisis mensual con una herramienta como OpenVAS</w:t>
      </w:r>
      <w:r w:rsidRPr="00B37ABD">
        <w:rPr>
          <w:lang w:val="es-ES"/>
        </w:rPr>
        <w:t xml:space="preserve"> o Nessus para detectar vulnerabilidades del servidor web y de las librerías del backend.</w:t>
      </w:r>
    </w:p>
    <w:p w14:paraId="00391DA4" w14:textId="77777777" w:rsidR="00B37ABD" w:rsidRPr="00B37ABD" w:rsidRDefault="00B37ABD" w:rsidP="00B37ABD">
      <w:pPr>
        <w:rPr>
          <w:lang w:val="es-ES"/>
        </w:rPr>
      </w:pPr>
      <w:r w:rsidRPr="00B37ABD">
        <w:rPr>
          <w:b/>
          <w:bCs/>
          <w:lang w:val="es-ES"/>
        </w:rPr>
        <w:t>Comprobación:</w:t>
      </w:r>
      <w:r w:rsidRPr="00B37ABD">
        <w:rPr>
          <w:lang w:val="es-ES"/>
        </w:rPr>
        <w:br/>
        <w:t>Revisar si existen reportes recientes de escaneo de vulnerabilidades.</w:t>
      </w:r>
      <w:r w:rsidRPr="00B37ABD">
        <w:rPr>
          <w:lang w:val="es-ES"/>
        </w:rPr>
        <w:br/>
      </w:r>
      <w:r w:rsidRPr="00B37ABD">
        <w:rPr>
          <w:b/>
          <w:bCs/>
          <w:lang w:val="es-ES"/>
        </w:rPr>
        <w:t>Implementación:</w:t>
      </w:r>
      <w:r w:rsidRPr="00B37ABD">
        <w:rPr>
          <w:lang w:val="es-ES"/>
        </w:rPr>
        <w:br/>
        <w:t>Programar un escaneo automático cada mes y guardar los informes en un repositorio interno para su revisión por el responsable técnico.</w:t>
      </w:r>
    </w:p>
    <w:p w14:paraId="2A32CACF" w14:textId="77777777" w:rsidR="00B37ABD" w:rsidRPr="00B37ABD" w:rsidRDefault="00B37ABD" w:rsidP="00B37ABD">
      <w:r w:rsidRPr="00B37ABD">
        <w:pict w14:anchorId="4003D708">
          <v:rect id="_x0000_i1213" style="width:0;height:1.5pt" o:hralign="center" o:hrstd="t" o:hr="t" fillcolor="#a0a0a0" stroked="f"/>
        </w:pict>
      </w:r>
    </w:p>
    <w:p w14:paraId="799B43CF" w14:textId="77777777" w:rsidR="00B37ABD" w:rsidRPr="00B37ABD" w:rsidRDefault="00B37ABD" w:rsidP="00B37ABD">
      <w:pPr>
        <w:rPr>
          <w:b/>
          <w:bCs/>
          <w:lang w:val="es-ES"/>
        </w:rPr>
      </w:pPr>
      <w:r w:rsidRPr="00B37ABD">
        <w:rPr>
          <w:b/>
          <w:bCs/>
          <w:lang w:val="es-ES"/>
        </w:rPr>
        <w:t>ID.AM-05:</w:t>
      </w:r>
    </w:p>
    <w:p w14:paraId="548557E8" w14:textId="77777777" w:rsidR="00B37ABD" w:rsidRPr="00B37ABD" w:rsidRDefault="00B37ABD" w:rsidP="00B37ABD">
      <w:pPr>
        <w:rPr>
          <w:lang w:val="es-ES"/>
        </w:rPr>
      </w:pPr>
      <w:r w:rsidRPr="00B37ABD">
        <w:rPr>
          <w:i/>
          <w:iCs/>
          <w:lang w:val="es-ES"/>
        </w:rPr>
        <w:t>Se priorizan los activos según su criticidad e impacto.</w:t>
      </w:r>
    </w:p>
    <w:p w14:paraId="1A8A34ED" w14:textId="77777777" w:rsidR="00B37ABD" w:rsidRPr="00B37ABD" w:rsidRDefault="00B37ABD" w:rsidP="00B37ABD">
      <w:pPr>
        <w:rPr>
          <w:lang w:val="es-ES"/>
        </w:rPr>
      </w:pPr>
      <w:r w:rsidRPr="00B37ABD">
        <w:rPr>
          <w:lang w:val="es-ES"/>
        </w:rPr>
        <w:lastRenderedPageBreak/>
        <w:t>Ejemplo:</w:t>
      </w:r>
      <w:r w:rsidRPr="00B37ABD">
        <w:rPr>
          <w:lang w:val="es-ES"/>
        </w:rPr>
        <w:br/>
        <w:t>El servidor de base de datos del cliente tiene prioridad máxima; los servidores de pruebas tienen prioridad baja.</w:t>
      </w:r>
    </w:p>
    <w:p w14:paraId="431D332D" w14:textId="77777777" w:rsidR="00B37ABD" w:rsidRPr="00B37ABD" w:rsidRDefault="00B37ABD" w:rsidP="00B37ABD">
      <w:pPr>
        <w:rPr>
          <w:lang w:val="es-ES"/>
        </w:rPr>
      </w:pPr>
      <w:r w:rsidRPr="00B37ABD">
        <w:rPr>
          <w:b/>
          <w:bCs/>
          <w:lang w:val="es-ES"/>
        </w:rPr>
        <w:t>Comprobación:</w:t>
      </w:r>
      <w:r w:rsidRPr="00B37ABD">
        <w:rPr>
          <w:lang w:val="es-ES"/>
        </w:rPr>
        <w:br/>
        <w:t>Ver si los activos críticos están documentados y protegidos con medidas adicionales (por ejemplo, acceso restringido).</w:t>
      </w:r>
      <w:r w:rsidRPr="00B37ABD">
        <w:rPr>
          <w:lang w:val="es-ES"/>
        </w:rPr>
        <w:br/>
      </w:r>
      <w:r w:rsidRPr="00B37ABD">
        <w:rPr>
          <w:b/>
          <w:bCs/>
          <w:lang w:val="es-ES"/>
        </w:rPr>
        <w:t>Implementación:</w:t>
      </w:r>
      <w:r w:rsidRPr="00B37ABD">
        <w:rPr>
          <w:lang w:val="es-ES"/>
        </w:rPr>
        <w:br/>
        <w:t>Crear una hoja de clasificación de activos con niveles de criticidad (1 a 3) y aplicar mayor protección al nivel 1.</w:t>
      </w:r>
    </w:p>
    <w:p w14:paraId="52411F56" w14:textId="77777777" w:rsidR="00B37ABD" w:rsidRPr="00B37ABD" w:rsidRDefault="00B37ABD" w:rsidP="00B37ABD">
      <w:r w:rsidRPr="00B37ABD">
        <w:pict w14:anchorId="6E5D32FB">
          <v:rect id="_x0000_i1214" style="width:0;height:1.5pt" o:hralign="center" o:hrstd="t" o:hr="t" fillcolor="#a0a0a0" stroked="f"/>
        </w:pict>
      </w:r>
    </w:p>
    <w:p w14:paraId="275C05DA" w14:textId="77777777" w:rsidR="00B37ABD" w:rsidRPr="00B37ABD" w:rsidRDefault="00B37ABD" w:rsidP="00B37ABD">
      <w:pPr>
        <w:rPr>
          <w:b/>
          <w:bCs/>
          <w:lang w:val="es-ES"/>
        </w:rPr>
      </w:pPr>
      <w:r w:rsidRPr="00B37ABD">
        <w:rPr>
          <w:b/>
          <w:bCs/>
          <w:lang w:val="es-ES"/>
        </w:rPr>
        <w:t>ID.RA-03:</w:t>
      </w:r>
    </w:p>
    <w:p w14:paraId="10594D59" w14:textId="77777777" w:rsidR="00B37ABD" w:rsidRPr="00B37ABD" w:rsidRDefault="00B37ABD" w:rsidP="00B37ABD">
      <w:pPr>
        <w:rPr>
          <w:lang w:val="es-ES"/>
        </w:rPr>
      </w:pPr>
      <w:r w:rsidRPr="00B37ABD">
        <w:rPr>
          <w:i/>
          <w:iCs/>
          <w:lang w:val="es-ES"/>
        </w:rPr>
        <w:t>Se identifican y registran amenazas internas y externas.</w:t>
      </w:r>
    </w:p>
    <w:p w14:paraId="4CF8F7F1" w14:textId="77777777" w:rsidR="00B37ABD" w:rsidRPr="00B37ABD" w:rsidRDefault="00B37ABD" w:rsidP="00B37ABD">
      <w:pPr>
        <w:rPr>
          <w:lang w:val="es-ES"/>
        </w:rPr>
      </w:pPr>
      <w:r w:rsidRPr="00B37ABD">
        <w:rPr>
          <w:lang w:val="es-ES"/>
        </w:rPr>
        <w:t>Ejemplo:</w:t>
      </w:r>
      <w:r w:rsidRPr="00B37ABD">
        <w:rPr>
          <w:lang w:val="es-ES"/>
        </w:rPr>
        <w:br/>
        <w:t>Amenazas externas: intentos de ataque a la API desde direcciones desconocidas.</w:t>
      </w:r>
      <w:r w:rsidRPr="00B37ABD">
        <w:rPr>
          <w:lang w:val="es-ES"/>
        </w:rPr>
        <w:br/>
        <w:t>Amenazas internas: un empleado podría subir código sin revisión o extraer datos sin permiso.</w:t>
      </w:r>
    </w:p>
    <w:p w14:paraId="064CC3A1" w14:textId="77777777" w:rsidR="00B37ABD" w:rsidRPr="00B37ABD" w:rsidRDefault="00B37ABD" w:rsidP="00B37ABD">
      <w:pPr>
        <w:rPr>
          <w:lang w:val="es-ES"/>
        </w:rPr>
      </w:pPr>
      <w:r w:rsidRPr="00B37ABD">
        <w:rPr>
          <w:b/>
          <w:bCs/>
          <w:lang w:val="es-ES"/>
        </w:rPr>
        <w:t>Comprobación:</w:t>
      </w:r>
      <w:r w:rsidRPr="00B37ABD">
        <w:rPr>
          <w:lang w:val="es-ES"/>
        </w:rPr>
        <w:br/>
        <w:t>Revisar si existen registros de incidentes previos o listas de amenazas evaluadas.</w:t>
      </w:r>
      <w:r w:rsidRPr="00B37ABD">
        <w:rPr>
          <w:lang w:val="es-ES"/>
        </w:rPr>
        <w:br/>
      </w:r>
      <w:r w:rsidRPr="00B37ABD">
        <w:rPr>
          <w:b/>
          <w:bCs/>
          <w:lang w:val="es-ES"/>
        </w:rPr>
        <w:t>Implementación:</w:t>
      </w:r>
      <w:r w:rsidRPr="00B37ABD">
        <w:rPr>
          <w:lang w:val="es-ES"/>
        </w:rPr>
        <w:br/>
        <w:t>Celebrar una reunión trimestral de 15 minutos para actualizar la lista de amenazas según las últimas tendencias de seguridad y la experiencia reciente.</w:t>
      </w:r>
    </w:p>
    <w:p w14:paraId="49F99A41" w14:textId="77777777" w:rsidR="00B37ABD" w:rsidRPr="00B37ABD" w:rsidRDefault="00B37ABD" w:rsidP="00B37ABD">
      <w:r w:rsidRPr="00B37ABD">
        <w:pict w14:anchorId="0879C8AA">
          <v:rect id="_x0000_i1215" style="width:0;height:1.5pt" o:hralign="center" o:hrstd="t" o:hr="t" fillcolor="#a0a0a0" stroked="f"/>
        </w:pict>
      </w:r>
    </w:p>
    <w:p w14:paraId="079F943F" w14:textId="77777777" w:rsidR="00B37ABD" w:rsidRPr="00B37ABD" w:rsidRDefault="00B37ABD" w:rsidP="00B37ABD">
      <w:pPr>
        <w:rPr>
          <w:b/>
          <w:bCs/>
          <w:lang w:val="es-ES"/>
        </w:rPr>
      </w:pPr>
      <w:r w:rsidRPr="00B37ABD">
        <w:rPr>
          <w:rFonts w:ascii="Segoe UI Emoji" w:hAnsi="Segoe UI Emoji" w:cs="Segoe UI Emoji"/>
          <w:b/>
          <w:bCs/>
        </w:rPr>
        <w:t>🔒</w:t>
      </w:r>
      <w:r w:rsidRPr="00B37ABD">
        <w:rPr>
          <w:b/>
          <w:bCs/>
          <w:lang w:val="es-ES"/>
        </w:rPr>
        <w:t xml:space="preserve"> Función: Proteger</w:t>
      </w:r>
    </w:p>
    <w:p w14:paraId="1006E631" w14:textId="77777777" w:rsidR="00B37ABD" w:rsidRPr="00B37ABD" w:rsidRDefault="00B37ABD" w:rsidP="00B37ABD">
      <w:pPr>
        <w:rPr>
          <w:lang w:val="es-ES"/>
        </w:rPr>
      </w:pPr>
      <w:r w:rsidRPr="00B37ABD">
        <w:rPr>
          <w:lang w:val="es-ES"/>
        </w:rPr>
        <w:t>Incluye las medidas preventivas para evitar o reducir los impactos de ciberincidentes.</w:t>
      </w:r>
    </w:p>
    <w:p w14:paraId="73B9AD34" w14:textId="77777777" w:rsidR="00B37ABD" w:rsidRPr="00B37ABD" w:rsidRDefault="00B37ABD" w:rsidP="00B37ABD">
      <w:r w:rsidRPr="00B37ABD">
        <w:pict w14:anchorId="4313D070">
          <v:rect id="_x0000_i1216" style="width:0;height:1.5pt" o:hralign="center" o:hrstd="t" o:hr="t" fillcolor="#a0a0a0" stroked="f"/>
        </w:pict>
      </w:r>
    </w:p>
    <w:p w14:paraId="3536A811" w14:textId="77777777" w:rsidR="00B37ABD" w:rsidRPr="00B37ABD" w:rsidRDefault="00B37ABD" w:rsidP="00B37ABD">
      <w:pPr>
        <w:rPr>
          <w:b/>
          <w:bCs/>
          <w:lang w:val="es-ES"/>
        </w:rPr>
      </w:pPr>
      <w:r w:rsidRPr="00B37ABD">
        <w:rPr>
          <w:b/>
          <w:bCs/>
          <w:lang w:val="es-ES"/>
        </w:rPr>
        <w:t>PR.AA-03:</w:t>
      </w:r>
    </w:p>
    <w:p w14:paraId="0CDA578A" w14:textId="77777777" w:rsidR="00B37ABD" w:rsidRPr="00B37ABD" w:rsidRDefault="00B37ABD" w:rsidP="00B37ABD">
      <w:pPr>
        <w:rPr>
          <w:lang w:val="es-ES"/>
        </w:rPr>
      </w:pPr>
      <w:r w:rsidRPr="00B37ABD">
        <w:rPr>
          <w:i/>
          <w:iCs/>
          <w:lang w:val="es-ES"/>
        </w:rPr>
        <w:t>Los usuarios y servicios están autenticados.</w:t>
      </w:r>
    </w:p>
    <w:p w14:paraId="2F5D07ED" w14:textId="77777777" w:rsidR="00B37ABD" w:rsidRPr="00B37ABD" w:rsidRDefault="00B37ABD" w:rsidP="00B37ABD">
      <w:pPr>
        <w:rPr>
          <w:lang w:val="es-ES"/>
        </w:rPr>
      </w:pPr>
      <w:r w:rsidRPr="00B37ABD">
        <w:rPr>
          <w:lang w:val="es-ES"/>
        </w:rPr>
        <w:t>Ejemplo:</w:t>
      </w:r>
      <w:r w:rsidRPr="00B37ABD">
        <w:rPr>
          <w:lang w:val="es-ES"/>
        </w:rPr>
        <w:br/>
        <w:t xml:space="preserve">Todo acceso al panel de administración requiere </w:t>
      </w:r>
      <w:r w:rsidRPr="00B37ABD">
        <w:rPr>
          <w:b/>
          <w:bCs/>
          <w:lang w:val="es-ES"/>
        </w:rPr>
        <w:t>autenticación multifactor (MFA)</w:t>
      </w:r>
      <w:r w:rsidRPr="00B37ABD">
        <w:rPr>
          <w:lang w:val="es-ES"/>
        </w:rPr>
        <w:t xml:space="preserve"> y contraseñas de al menos 14 caracteres.</w:t>
      </w:r>
    </w:p>
    <w:p w14:paraId="1F05CAD1" w14:textId="77777777" w:rsidR="00B37ABD" w:rsidRPr="00B37ABD" w:rsidRDefault="00B37ABD" w:rsidP="00B37ABD">
      <w:pPr>
        <w:rPr>
          <w:lang w:val="es-ES"/>
        </w:rPr>
      </w:pPr>
      <w:r w:rsidRPr="00B37ABD">
        <w:rPr>
          <w:b/>
          <w:bCs/>
          <w:lang w:val="es-ES"/>
        </w:rPr>
        <w:lastRenderedPageBreak/>
        <w:t>Comprobación:</w:t>
      </w:r>
      <w:r w:rsidRPr="00B37ABD">
        <w:rPr>
          <w:lang w:val="es-ES"/>
        </w:rPr>
        <w:br/>
        <w:t>Intentar acceder con solo usuario y contraseña. Si es posible, la MFA no está correctamente configurada.</w:t>
      </w:r>
      <w:r w:rsidRPr="00B37ABD">
        <w:rPr>
          <w:lang w:val="es-ES"/>
        </w:rPr>
        <w:br/>
      </w:r>
      <w:r w:rsidRPr="00B37ABD">
        <w:rPr>
          <w:b/>
          <w:bCs/>
          <w:lang w:val="es-ES"/>
        </w:rPr>
        <w:t>Implementación:</w:t>
      </w:r>
      <w:r w:rsidRPr="00B37ABD">
        <w:rPr>
          <w:lang w:val="es-ES"/>
        </w:rPr>
        <w:br/>
        <w:t>Configurar la MFA en todos los sistemas críticos y obligar su uso mediante políticas del proveedor cloud.</w:t>
      </w:r>
    </w:p>
    <w:p w14:paraId="3C4284D9" w14:textId="77777777" w:rsidR="00B37ABD" w:rsidRPr="00B37ABD" w:rsidRDefault="00B37ABD" w:rsidP="00B37ABD">
      <w:r w:rsidRPr="00B37ABD">
        <w:pict w14:anchorId="6A3038BE">
          <v:rect id="_x0000_i1217" style="width:0;height:1.5pt" o:hralign="center" o:hrstd="t" o:hr="t" fillcolor="#a0a0a0" stroked="f"/>
        </w:pict>
      </w:r>
    </w:p>
    <w:p w14:paraId="5EEF5943" w14:textId="77777777" w:rsidR="00B37ABD" w:rsidRPr="00B37ABD" w:rsidRDefault="00B37ABD" w:rsidP="00B37ABD">
      <w:pPr>
        <w:rPr>
          <w:b/>
          <w:bCs/>
          <w:lang w:val="es-ES"/>
        </w:rPr>
      </w:pPr>
      <w:r w:rsidRPr="00B37ABD">
        <w:rPr>
          <w:b/>
          <w:bCs/>
          <w:lang w:val="es-ES"/>
        </w:rPr>
        <w:t>PR.DS-11:</w:t>
      </w:r>
    </w:p>
    <w:p w14:paraId="1F4056C7" w14:textId="77777777" w:rsidR="00B37ABD" w:rsidRPr="00B37ABD" w:rsidRDefault="00B37ABD" w:rsidP="00B37ABD">
      <w:pPr>
        <w:rPr>
          <w:lang w:val="es-ES"/>
        </w:rPr>
      </w:pPr>
      <w:r w:rsidRPr="00B37ABD">
        <w:rPr>
          <w:i/>
          <w:iCs/>
          <w:lang w:val="es-ES"/>
        </w:rPr>
        <w:t>Se crean y prueban las copias de seguridad.</w:t>
      </w:r>
    </w:p>
    <w:p w14:paraId="024DD84E" w14:textId="77777777" w:rsidR="00B37ABD" w:rsidRPr="00B37ABD" w:rsidRDefault="00B37ABD" w:rsidP="00B37ABD">
      <w:pPr>
        <w:rPr>
          <w:lang w:val="es-ES"/>
        </w:rPr>
      </w:pPr>
      <w:r w:rsidRPr="00B37ABD">
        <w:rPr>
          <w:lang w:val="es-ES"/>
        </w:rPr>
        <w:t>Ejemplo:</w:t>
      </w:r>
      <w:r w:rsidRPr="00B37ABD">
        <w:rPr>
          <w:lang w:val="es-ES"/>
        </w:rPr>
        <w:br/>
        <w:t>Las copias de seguridad automáticas diarias se almacenan en una región diferente del proveedor cloud.</w:t>
      </w:r>
    </w:p>
    <w:p w14:paraId="7F6FCACD" w14:textId="77777777" w:rsidR="00B37ABD" w:rsidRPr="00B37ABD" w:rsidRDefault="00B37ABD" w:rsidP="00B37ABD">
      <w:pPr>
        <w:rPr>
          <w:lang w:val="es-ES"/>
        </w:rPr>
      </w:pPr>
      <w:r w:rsidRPr="00B37ABD">
        <w:rPr>
          <w:b/>
          <w:bCs/>
          <w:lang w:val="es-ES"/>
        </w:rPr>
        <w:t>Comprobación:</w:t>
      </w:r>
      <w:r w:rsidRPr="00B37ABD">
        <w:rPr>
          <w:lang w:val="es-ES"/>
        </w:rPr>
        <w:br/>
        <w:t>Probar la restauración en un entorno de pruebas una vez al mes.</w:t>
      </w:r>
      <w:r w:rsidRPr="00B37ABD">
        <w:rPr>
          <w:lang w:val="es-ES"/>
        </w:rPr>
        <w:br/>
      </w:r>
      <w:r w:rsidRPr="00B37ABD">
        <w:rPr>
          <w:b/>
          <w:bCs/>
          <w:lang w:val="es-ES"/>
        </w:rPr>
        <w:t>Implementación:</w:t>
      </w:r>
      <w:r w:rsidRPr="00B37ABD">
        <w:rPr>
          <w:lang w:val="es-ES"/>
        </w:rPr>
        <w:br/>
        <w:t>Crear una tarea planificada para restaurar un archivo aleatorio y verificar su integridad, dejando registro de cada prueba.</w:t>
      </w:r>
    </w:p>
    <w:p w14:paraId="7EC40997" w14:textId="77777777" w:rsidR="00B37ABD" w:rsidRPr="00B37ABD" w:rsidRDefault="00B37ABD" w:rsidP="00B37ABD">
      <w:r w:rsidRPr="00B37ABD">
        <w:pict w14:anchorId="56FDCBFB">
          <v:rect id="_x0000_i1218" style="width:0;height:1.5pt" o:hralign="center" o:hrstd="t" o:hr="t" fillcolor="#a0a0a0" stroked="f"/>
        </w:pict>
      </w:r>
    </w:p>
    <w:p w14:paraId="41B0E502" w14:textId="77777777" w:rsidR="00B37ABD" w:rsidRPr="00B37ABD" w:rsidRDefault="00B37ABD" w:rsidP="00B37ABD">
      <w:pPr>
        <w:rPr>
          <w:b/>
          <w:bCs/>
          <w:lang w:val="es-ES"/>
        </w:rPr>
      </w:pPr>
      <w:r w:rsidRPr="00B37ABD">
        <w:rPr>
          <w:b/>
          <w:bCs/>
          <w:lang w:val="es-ES"/>
        </w:rPr>
        <w:t>PR.AT-01:</w:t>
      </w:r>
    </w:p>
    <w:p w14:paraId="3A4E6102" w14:textId="77777777" w:rsidR="00B37ABD" w:rsidRPr="00B37ABD" w:rsidRDefault="00B37ABD" w:rsidP="00B37ABD">
      <w:pPr>
        <w:rPr>
          <w:lang w:val="es-ES"/>
        </w:rPr>
      </w:pPr>
      <w:r w:rsidRPr="00B37ABD">
        <w:rPr>
          <w:i/>
          <w:iCs/>
          <w:lang w:val="es-ES"/>
        </w:rPr>
        <w:t>El personal recibe capacitación en seguridad.</w:t>
      </w:r>
    </w:p>
    <w:p w14:paraId="6BEC570D" w14:textId="77777777" w:rsidR="00B37ABD" w:rsidRPr="00B37ABD" w:rsidRDefault="00B37ABD" w:rsidP="00B37ABD">
      <w:pPr>
        <w:rPr>
          <w:lang w:val="es-ES"/>
        </w:rPr>
      </w:pPr>
      <w:r w:rsidRPr="00B37ABD">
        <w:rPr>
          <w:lang w:val="es-ES"/>
        </w:rPr>
        <w:t>Ejemplo:</w:t>
      </w:r>
      <w:r w:rsidRPr="00B37ABD">
        <w:rPr>
          <w:lang w:val="es-ES"/>
        </w:rPr>
        <w:br/>
        <w:t xml:space="preserve">Organizar talleres breves sobre </w:t>
      </w:r>
      <w:r w:rsidRPr="00B37ABD">
        <w:rPr>
          <w:b/>
          <w:bCs/>
          <w:lang w:val="es-ES"/>
        </w:rPr>
        <w:t>cómo detectar enlaces sospechosos</w:t>
      </w:r>
      <w:r w:rsidRPr="00B37ABD">
        <w:rPr>
          <w:lang w:val="es-ES"/>
        </w:rPr>
        <w:t xml:space="preserve"> en correos y mensajes corporativos.</w:t>
      </w:r>
    </w:p>
    <w:p w14:paraId="64D478F1" w14:textId="77777777" w:rsidR="00B37ABD" w:rsidRPr="00B37ABD" w:rsidRDefault="00B37ABD" w:rsidP="00B37ABD">
      <w:pPr>
        <w:rPr>
          <w:lang w:val="es-ES"/>
        </w:rPr>
      </w:pPr>
      <w:r w:rsidRPr="00B37ABD">
        <w:rPr>
          <w:b/>
          <w:bCs/>
          <w:lang w:val="es-ES"/>
        </w:rPr>
        <w:t>Comprobación:</w:t>
      </w:r>
      <w:r w:rsidRPr="00B37ABD">
        <w:rPr>
          <w:lang w:val="es-ES"/>
        </w:rPr>
        <w:br/>
        <w:t>Consultar el registro de formaciones impartidas o preguntar al personal si recuerdan el último curso recibido.</w:t>
      </w:r>
      <w:r w:rsidRPr="00B37ABD">
        <w:rPr>
          <w:lang w:val="es-ES"/>
        </w:rPr>
        <w:br/>
      </w:r>
      <w:r w:rsidRPr="00B37ABD">
        <w:rPr>
          <w:b/>
          <w:bCs/>
          <w:lang w:val="es-ES"/>
        </w:rPr>
        <w:t>Implementación:</w:t>
      </w:r>
      <w:r w:rsidRPr="00B37ABD">
        <w:rPr>
          <w:lang w:val="es-ES"/>
        </w:rPr>
        <w:br/>
        <w:t>Enviar un pequeño test online cada trimestre para evaluar conocimientos básicos de ciberseguridad.</w:t>
      </w:r>
    </w:p>
    <w:p w14:paraId="4630B30E" w14:textId="77777777" w:rsidR="00B37ABD" w:rsidRPr="00B37ABD" w:rsidRDefault="00B37ABD" w:rsidP="00B37ABD">
      <w:r w:rsidRPr="00B37ABD">
        <w:pict w14:anchorId="618738CB">
          <v:rect id="_x0000_i1219" style="width:0;height:1.5pt" o:hralign="center" o:hrstd="t" o:hr="t" fillcolor="#a0a0a0" stroked="f"/>
        </w:pict>
      </w:r>
    </w:p>
    <w:p w14:paraId="55520371" w14:textId="77777777" w:rsidR="00B37ABD" w:rsidRPr="00B37ABD" w:rsidRDefault="00B37ABD" w:rsidP="00B37ABD">
      <w:pPr>
        <w:rPr>
          <w:b/>
          <w:bCs/>
          <w:lang w:val="es-ES"/>
        </w:rPr>
      </w:pPr>
      <w:r w:rsidRPr="00B37ABD">
        <w:rPr>
          <w:b/>
          <w:bCs/>
          <w:lang w:val="es-ES"/>
        </w:rPr>
        <w:t>PR.DS-01:</w:t>
      </w:r>
    </w:p>
    <w:p w14:paraId="465ADA58" w14:textId="77777777" w:rsidR="00B37ABD" w:rsidRPr="00B37ABD" w:rsidRDefault="00B37ABD" w:rsidP="00B37ABD">
      <w:pPr>
        <w:rPr>
          <w:lang w:val="es-ES"/>
        </w:rPr>
      </w:pPr>
      <w:r w:rsidRPr="00B37ABD">
        <w:rPr>
          <w:i/>
          <w:iCs/>
          <w:lang w:val="es-ES"/>
        </w:rPr>
        <w:t>Se protege la confidencialidad e integridad de los datos en reposo.</w:t>
      </w:r>
    </w:p>
    <w:p w14:paraId="26774912" w14:textId="77777777" w:rsidR="00B37ABD" w:rsidRPr="00B37ABD" w:rsidRDefault="00B37ABD" w:rsidP="00B37ABD">
      <w:pPr>
        <w:rPr>
          <w:lang w:val="es-ES"/>
        </w:rPr>
      </w:pPr>
      <w:r w:rsidRPr="00B37ABD">
        <w:rPr>
          <w:lang w:val="es-ES"/>
        </w:rPr>
        <w:lastRenderedPageBreak/>
        <w:t>Ejemplo:</w:t>
      </w:r>
      <w:r w:rsidRPr="00B37ABD">
        <w:rPr>
          <w:lang w:val="es-ES"/>
        </w:rPr>
        <w:br/>
        <w:t>Las bases de datos están cifradas con claves gestionadas por el proveedor cloud, y los accesos son auditados.</w:t>
      </w:r>
    </w:p>
    <w:p w14:paraId="493B0EFB" w14:textId="77777777" w:rsidR="00B37ABD" w:rsidRPr="00B37ABD" w:rsidRDefault="00B37ABD" w:rsidP="00B37ABD">
      <w:pPr>
        <w:rPr>
          <w:lang w:val="es-ES"/>
        </w:rPr>
      </w:pPr>
      <w:r w:rsidRPr="00B37ABD">
        <w:rPr>
          <w:b/>
          <w:bCs/>
          <w:lang w:val="es-ES"/>
        </w:rPr>
        <w:t>Comprobación:</w:t>
      </w:r>
      <w:r w:rsidRPr="00B37ABD">
        <w:rPr>
          <w:lang w:val="es-ES"/>
        </w:rPr>
        <w:br/>
        <w:t>Revisar en la consola del proveedor si el cifrado está activado.</w:t>
      </w:r>
      <w:r w:rsidRPr="00B37ABD">
        <w:rPr>
          <w:lang w:val="es-ES"/>
        </w:rPr>
        <w:br/>
      </w:r>
      <w:r w:rsidRPr="00B37ABD">
        <w:rPr>
          <w:b/>
          <w:bCs/>
          <w:lang w:val="es-ES"/>
        </w:rPr>
        <w:t>Implementación:</w:t>
      </w:r>
      <w:r w:rsidRPr="00B37ABD">
        <w:rPr>
          <w:lang w:val="es-ES"/>
        </w:rPr>
        <w:br/>
        <w:t>Habilitar el cifrado de disco completo y rotar las claves cada seis meses.</w:t>
      </w:r>
    </w:p>
    <w:p w14:paraId="79BA8C0C" w14:textId="77777777" w:rsidR="00B37ABD" w:rsidRPr="00B37ABD" w:rsidRDefault="00B37ABD" w:rsidP="00B37ABD">
      <w:r w:rsidRPr="00B37ABD">
        <w:pict w14:anchorId="1B9AB112">
          <v:rect id="_x0000_i1220" style="width:0;height:1.5pt" o:hralign="center" o:hrstd="t" o:hr="t" fillcolor="#a0a0a0" stroked="f"/>
        </w:pict>
      </w:r>
    </w:p>
    <w:p w14:paraId="049B9289" w14:textId="77777777" w:rsidR="00B37ABD" w:rsidRPr="00B37ABD" w:rsidRDefault="00B37ABD" w:rsidP="00B37ABD">
      <w:pPr>
        <w:rPr>
          <w:b/>
          <w:bCs/>
          <w:lang w:val="es-ES"/>
        </w:rPr>
      </w:pPr>
      <w:r w:rsidRPr="00B37ABD">
        <w:rPr>
          <w:rFonts w:ascii="Segoe UI Emoji" w:hAnsi="Segoe UI Emoji" w:cs="Segoe UI Emoji"/>
          <w:b/>
          <w:bCs/>
        </w:rPr>
        <w:t>🕵️</w:t>
      </w:r>
      <w:r w:rsidRPr="00B37ABD">
        <w:rPr>
          <w:b/>
          <w:bCs/>
          <w:lang w:val="es-ES"/>
        </w:rPr>
        <w:t xml:space="preserve"> Función: Detectar</w:t>
      </w:r>
    </w:p>
    <w:p w14:paraId="5F515414" w14:textId="77777777" w:rsidR="00B37ABD" w:rsidRPr="00B37ABD" w:rsidRDefault="00B37ABD" w:rsidP="00B37ABD">
      <w:pPr>
        <w:rPr>
          <w:lang w:val="es-ES"/>
        </w:rPr>
      </w:pPr>
      <w:r w:rsidRPr="00B37ABD">
        <w:rPr>
          <w:lang w:val="es-ES"/>
        </w:rPr>
        <w:t>Permite descubrir y analizar incidentes y comportamientos anómalos.</w:t>
      </w:r>
    </w:p>
    <w:p w14:paraId="4E1379F4" w14:textId="77777777" w:rsidR="00B37ABD" w:rsidRPr="00B37ABD" w:rsidRDefault="00B37ABD" w:rsidP="00B37ABD">
      <w:r w:rsidRPr="00B37ABD">
        <w:pict w14:anchorId="1887B38B">
          <v:rect id="_x0000_i1221" style="width:0;height:1.5pt" o:hralign="center" o:hrstd="t" o:hr="t" fillcolor="#a0a0a0" stroked="f"/>
        </w:pict>
      </w:r>
    </w:p>
    <w:p w14:paraId="5C3A54B0" w14:textId="77777777" w:rsidR="00B37ABD" w:rsidRPr="00B37ABD" w:rsidRDefault="00B37ABD" w:rsidP="00B37ABD">
      <w:pPr>
        <w:rPr>
          <w:b/>
          <w:bCs/>
          <w:lang w:val="es-ES"/>
        </w:rPr>
      </w:pPr>
      <w:r w:rsidRPr="00B37ABD">
        <w:rPr>
          <w:b/>
          <w:bCs/>
          <w:lang w:val="es-ES"/>
        </w:rPr>
        <w:t>DE.CM-01:</w:t>
      </w:r>
    </w:p>
    <w:p w14:paraId="44CFD5FA" w14:textId="77777777" w:rsidR="00B37ABD" w:rsidRPr="00B37ABD" w:rsidRDefault="00B37ABD" w:rsidP="00B37ABD">
      <w:pPr>
        <w:rPr>
          <w:lang w:val="es-ES"/>
        </w:rPr>
      </w:pPr>
      <w:r w:rsidRPr="00B37ABD">
        <w:rPr>
          <w:i/>
          <w:iCs/>
          <w:lang w:val="es-ES"/>
        </w:rPr>
        <w:t>Se monitorean redes y servicios para detectar anomalías.</w:t>
      </w:r>
    </w:p>
    <w:p w14:paraId="7450C331" w14:textId="77777777" w:rsidR="00B37ABD" w:rsidRPr="00B37ABD" w:rsidRDefault="00B37ABD" w:rsidP="00B37ABD">
      <w:pPr>
        <w:rPr>
          <w:lang w:val="es-ES"/>
        </w:rPr>
      </w:pPr>
      <w:r w:rsidRPr="00B37ABD">
        <w:rPr>
          <w:lang w:val="es-ES"/>
        </w:rPr>
        <w:t>Ejemplo:</w:t>
      </w:r>
      <w:r w:rsidRPr="00B37ABD">
        <w:rPr>
          <w:lang w:val="es-ES"/>
        </w:rPr>
        <w:br/>
        <w:t xml:space="preserve">Activar un sistema de alertas que avise si hay </w:t>
      </w:r>
      <w:r w:rsidRPr="00B37ABD">
        <w:rPr>
          <w:b/>
          <w:bCs/>
          <w:lang w:val="es-ES"/>
        </w:rPr>
        <w:t>tráfico saliente inusual o múltiples intentos de inicio de sesión fallidos.</w:t>
      </w:r>
    </w:p>
    <w:p w14:paraId="595D13CE" w14:textId="77777777" w:rsidR="00B37ABD" w:rsidRPr="00B37ABD" w:rsidRDefault="00B37ABD" w:rsidP="00B37ABD">
      <w:pPr>
        <w:rPr>
          <w:lang w:val="es-ES"/>
        </w:rPr>
      </w:pPr>
      <w:r w:rsidRPr="00B37ABD">
        <w:rPr>
          <w:b/>
          <w:bCs/>
          <w:lang w:val="es-ES"/>
        </w:rPr>
        <w:t>Comprobación:</w:t>
      </w:r>
      <w:r w:rsidRPr="00B37ABD">
        <w:rPr>
          <w:lang w:val="es-ES"/>
        </w:rPr>
        <w:br/>
        <w:t>Revisar si hay registros de alertas o si el monitoreo se limita a comprobar disponibilidad.</w:t>
      </w:r>
      <w:r w:rsidRPr="00B37ABD">
        <w:rPr>
          <w:lang w:val="es-ES"/>
        </w:rPr>
        <w:br/>
      </w:r>
      <w:r w:rsidRPr="00B37ABD">
        <w:rPr>
          <w:b/>
          <w:bCs/>
          <w:lang w:val="es-ES"/>
        </w:rPr>
        <w:t>Implementación:</w:t>
      </w:r>
      <w:r w:rsidRPr="00B37ABD">
        <w:rPr>
          <w:lang w:val="es-ES"/>
        </w:rPr>
        <w:br/>
        <w:t>Configurar alertas automáticas por correo y panel visual de tráfico en la herramienta de supervisión (como Zabbix o Grafana).</w:t>
      </w:r>
    </w:p>
    <w:p w14:paraId="62CD99FB" w14:textId="77777777" w:rsidR="00B37ABD" w:rsidRPr="00B37ABD" w:rsidRDefault="00B37ABD" w:rsidP="00B37ABD">
      <w:r w:rsidRPr="00B37ABD">
        <w:pict w14:anchorId="28FF9139">
          <v:rect id="_x0000_i1222" style="width:0;height:1.5pt" o:hralign="center" o:hrstd="t" o:hr="t" fillcolor="#a0a0a0" stroked="f"/>
        </w:pict>
      </w:r>
    </w:p>
    <w:p w14:paraId="04990B5A" w14:textId="77777777" w:rsidR="00B37ABD" w:rsidRPr="00B37ABD" w:rsidRDefault="00B37ABD" w:rsidP="00B37ABD">
      <w:pPr>
        <w:rPr>
          <w:b/>
          <w:bCs/>
          <w:lang w:val="es-ES"/>
        </w:rPr>
      </w:pPr>
      <w:r w:rsidRPr="00B37ABD">
        <w:rPr>
          <w:b/>
          <w:bCs/>
          <w:lang w:val="es-ES"/>
        </w:rPr>
        <w:t>DE.CM-03:</w:t>
      </w:r>
    </w:p>
    <w:p w14:paraId="7E553503" w14:textId="77777777" w:rsidR="00B37ABD" w:rsidRPr="00B37ABD" w:rsidRDefault="00B37ABD" w:rsidP="00B37ABD">
      <w:pPr>
        <w:rPr>
          <w:lang w:val="es-ES"/>
        </w:rPr>
      </w:pPr>
      <w:r w:rsidRPr="00B37ABD">
        <w:rPr>
          <w:i/>
          <w:iCs/>
          <w:lang w:val="es-ES"/>
        </w:rPr>
        <w:t>Se monitorea la actividad del personal y uso de la tecnología.</w:t>
      </w:r>
    </w:p>
    <w:p w14:paraId="25DFB292" w14:textId="77777777" w:rsidR="00B37ABD" w:rsidRPr="00B37ABD" w:rsidRDefault="00B37ABD" w:rsidP="00B37ABD">
      <w:pPr>
        <w:rPr>
          <w:lang w:val="es-ES"/>
        </w:rPr>
      </w:pPr>
      <w:r w:rsidRPr="00B37ABD">
        <w:rPr>
          <w:lang w:val="es-ES"/>
        </w:rPr>
        <w:t>Ejemplo:</w:t>
      </w:r>
      <w:r w:rsidRPr="00B37ABD">
        <w:rPr>
          <w:lang w:val="es-ES"/>
        </w:rPr>
        <w:br/>
        <w:t>Registrar y auditar cada cambio en el código fuente y cada acceso a la base de datos del cliente.</w:t>
      </w:r>
    </w:p>
    <w:p w14:paraId="11D255E5" w14:textId="77777777" w:rsidR="00B37ABD" w:rsidRPr="00B37ABD" w:rsidRDefault="00B37ABD" w:rsidP="00B37ABD">
      <w:pPr>
        <w:rPr>
          <w:lang w:val="es-ES"/>
        </w:rPr>
      </w:pPr>
      <w:r w:rsidRPr="00B37ABD">
        <w:rPr>
          <w:b/>
          <w:bCs/>
          <w:lang w:val="es-ES"/>
        </w:rPr>
        <w:t>Comprobación:</w:t>
      </w:r>
      <w:r w:rsidRPr="00B37ABD">
        <w:rPr>
          <w:lang w:val="es-ES"/>
        </w:rPr>
        <w:br/>
        <w:t>Ver si el sistema de control de versiones (GitLab, GitHub) tiene habilitado el registro de auditoría.</w:t>
      </w:r>
      <w:r w:rsidRPr="00B37ABD">
        <w:rPr>
          <w:lang w:val="es-ES"/>
        </w:rPr>
        <w:br/>
      </w:r>
      <w:r w:rsidRPr="00B37ABD">
        <w:rPr>
          <w:b/>
          <w:bCs/>
          <w:lang w:val="es-ES"/>
        </w:rPr>
        <w:t>Implementación:</w:t>
      </w:r>
      <w:r w:rsidRPr="00B37ABD">
        <w:rPr>
          <w:lang w:val="es-ES"/>
        </w:rPr>
        <w:br/>
      </w:r>
      <w:r w:rsidRPr="00B37ABD">
        <w:rPr>
          <w:lang w:val="es-ES"/>
        </w:rPr>
        <w:lastRenderedPageBreak/>
        <w:t>Configurar alertas que notifiquen accesos a ramas protegidas o descargas masivas de datos.</w:t>
      </w:r>
    </w:p>
    <w:p w14:paraId="4D35F746" w14:textId="77777777" w:rsidR="00B37ABD" w:rsidRPr="00B37ABD" w:rsidRDefault="00B37ABD" w:rsidP="00B37ABD">
      <w:r w:rsidRPr="00B37ABD">
        <w:pict w14:anchorId="6F72F43F">
          <v:rect id="_x0000_i1223" style="width:0;height:1.5pt" o:hralign="center" o:hrstd="t" o:hr="t" fillcolor="#a0a0a0" stroked="f"/>
        </w:pict>
      </w:r>
    </w:p>
    <w:p w14:paraId="2A5C2467" w14:textId="77777777" w:rsidR="00B37ABD" w:rsidRPr="00B37ABD" w:rsidRDefault="00B37ABD" w:rsidP="00B37ABD">
      <w:pPr>
        <w:rPr>
          <w:b/>
          <w:bCs/>
          <w:lang w:val="es-ES"/>
        </w:rPr>
      </w:pPr>
      <w:r w:rsidRPr="00B37ABD">
        <w:rPr>
          <w:b/>
          <w:bCs/>
          <w:lang w:val="es-ES"/>
        </w:rPr>
        <w:t>DE.AE-03:</w:t>
      </w:r>
    </w:p>
    <w:p w14:paraId="2BED5371" w14:textId="77777777" w:rsidR="00B37ABD" w:rsidRPr="00B37ABD" w:rsidRDefault="00B37ABD" w:rsidP="00B37ABD">
      <w:pPr>
        <w:rPr>
          <w:lang w:val="es-ES"/>
        </w:rPr>
      </w:pPr>
      <w:r w:rsidRPr="00B37ABD">
        <w:rPr>
          <w:i/>
          <w:iCs/>
          <w:lang w:val="es-ES"/>
        </w:rPr>
        <w:t>Se correlaciona la información de diversas fuentes.</w:t>
      </w:r>
    </w:p>
    <w:p w14:paraId="4AA6EF97" w14:textId="77777777" w:rsidR="00B37ABD" w:rsidRPr="00B37ABD" w:rsidRDefault="00B37ABD" w:rsidP="00B37ABD">
      <w:pPr>
        <w:rPr>
          <w:lang w:val="es-ES"/>
        </w:rPr>
      </w:pPr>
      <w:r w:rsidRPr="00B37ABD">
        <w:rPr>
          <w:lang w:val="es-ES"/>
        </w:rPr>
        <w:t>Ejemplo:</w:t>
      </w:r>
      <w:r w:rsidRPr="00B37ABD">
        <w:rPr>
          <w:lang w:val="es-ES"/>
        </w:rPr>
        <w:br/>
        <w:t>Combinar registros del firewall, la nube y el sistema de correo para detectar ataques coordinados.</w:t>
      </w:r>
    </w:p>
    <w:p w14:paraId="01425005" w14:textId="77777777" w:rsidR="00B37ABD" w:rsidRPr="00B37ABD" w:rsidRDefault="00B37ABD" w:rsidP="00B37ABD">
      <w:pPr>
        <w:rPr>
          <w:lang w:val="es-ES"/>
        </w:rPr>
      </w:pPr>
      <w:r w:rsidRPr="00B37ABD">
        <w:rPr>
          <w:b/>
          <w:bCs/>
          <w:lang w:val="es-ES"/>
        </w:rPr>
        <w:t>Comprobación:</w:t>
      </w:r>
      <w:r w:rsidRPr="00B37ABD">
        <w:rPr>
          <w:lang w:val="es-ES"/>
        </w:rPr>
        <w:br/>
        <w:t>Revisar si se analizan logs de diferentes sistemas cuando ocurre una alerta.</w:t>
      </w:r>
      <w:r w:rsidRPr="00B37ABD">
        <w:rPr>
          <w:lang w:val="es-ES"/>
        </w:rPr>
        <w:br/>
      </w:r>
      <w:r w:rsidRPr="00B37ABD">
        <w:rPr>
          <w:b/>
          <w:bCs/>
          <w:lang w:val="es-ES"/>
        </w:rPr>
        <w:t>Implementación:</w:t>
      </w:r>
      <w:r w:rsidRPr="00B37ABD">
        <w:rPr>
          <w:lang w:val="es-ES"/>
        </w:rPr>
        <w:br/>
        <w:t>Crear un procedimiento que obligue a revisar al menos tres fuentes de registros ante cada incidente.</w:t>
      </w:r>
    </w:p>
    <w:p w14:paraId="68049353" w14:textId="77777777" w:rsidR="00B37ABD" w:rsidRPr="00B37ABD" w:rsidRDefault="00B37ABD" w:rsidP="00B37ABD">
      <w:r w:rsidRPr="00B37ABD">
        <w:pict w14:anchorId="28110C19">
          <v:rect id="_x0000_i1224" style="width:0;height:1.5pt" o:hralign="center" o:hrstd="t" o:hr="t" fillcolor="#a0a0a0" stroked="f"/>
        </w:pict>
      </w:r>
    </w:p>
    <w:p w14:paraId="1294CA3F" w14:textId="77777777" w:rsidR="00B37ABD" w:rsidRPr="00B37ABD" w:rsidRDefault="00B37ABD" w:rsidP="00B37ABD">
      <w:pPr>
        <w:rPr>
          <w:b/>
          <w:bCs/>
          <w:lang w:val="es-ES"/>
        </w:rPr>
      </w:pPr>
      <w:r w:rsidRPr="00B37ABD">
        <w:rPr>
          <w:b/>
          <w:bCs/>
          <w:lang w:val="es-ES"/>
        </w:rPr>
        <w:t>DE.AE-07:</w:t>
      </w:r>
    </w:p>
    <w:p w14:paraId="711F91D3" w14:textId="77777777" w:rsidR="00B37ABD" w:rsidRPr="00B37ABD" w:rsidRDefault="00B37ABD" w:rsidP="00B37ABD">
      <w:pPr>
        <w:rPr>
          <w:lang w:val="es-ES"/>
        </w:rPr>
      </w:pPr>
      <w:r w:rsidRPr="00B37ABD">
        <w:rPr>
          <w:i/>
          <w:iCs/>
          <w:lang w:val="es-ES"/>
        </w:rPr>
        <w:t>Se integra la inteligencia de amenazas en el análisis.</w:t>
      </w:r>
    </w:p>
    <w:p w14:paraId="632A3BAB" w14:textId="77777777" w:rsidR="00B37ABD" w:rsidRPr="00B37ABD" w:rsidRDefault="00B37ABD" w:rsidP="00B37ABD">
      <w:pPr>
        <w:rPr>
          <w:lang w:val="es-ES"/>
        </w:rPr>
      </w:pPr>
      <w:r w:rsidRPr="00B37ABD">
        <w:rPr>
          <w:lang w:val="es-ES"/>
        </w:rPr>
        <w:t>Ejemplo:</w:t>
      </w:r>
      <w:r w:rsidRPr="00B37ABD">
        <w:rPr>
          <w:lang w:val="es-ES"/>
        </w:rPr>
        <w:br/>
        <w:t>Suscribirse a fuentes de inteligencia de seguridad (como US-CERT o INCIBE) para estar al día de nuevas vulnerabilidades.</w:t>
      </w:r>
    </w:p>
    <w:p w14:paraId="663FFE3D" w14:textId="77777777" w:rsidR="00B37ABD" w:rsidRPr="00B37ABD" w:rsidRDefault="00B37ABD" w:rsidP="00B37ABD">
      <w:pPr>
        <w:rPr>
          <w:lang w:val="es-ES"/>
        </w:rPr>
      </w:pPr>
      <w:r w:rsidRPr="00B37ABD">
        <w:rPr>
          <w:b/>
          <w:bCs/>
          <w:lang w:val="es-ES"/>
        </w:rPr>
        <w:t>Comprobación:</w:t>
      </w:r>
      <w:r w:rsidRPr="00B37ABD">
        <w:rPr>
          <w:lang w:val="es-ES"/>
        </w:rPr>
        <w:br/>
        <w:t>Ver si los correos con avisos de seguridad se revisan y aplican.</w:t>
      </w:r>
      <w:r w:rsidRPr="00B37ABD">
        <w:rPr>
          <w:lang w:val="es-ES"/>
        </w:rPr>
        <w:br/>
      </w:r>
      <w:r w:rsidRPr="00B37ABD">
        <w:rPr>
          <w:b/>
          <w:bCs/>
          <w:lang w:val="es-ES"/>
        </w:rPr>
        <w:t>Implementación:</w:t>
      </w:r>
      <w:r w:rsidRPr="00B37ABD">
        <w:rPr>
          <w:lang w:val="es-ES"/>
        </w:rPr>
        <w:br/>
        <w:t>Designar un responsable para revisar semanalmente los boletines y actualizar medidas si se detecta una amenaza relevante.</w:t>
      </w:r>
    </w:p>
    <w:p w14:paraId="40095250" w14:textId="77777777" w:rsidR="00B37ABD" w:rsidRPr="00B37ABD" w:rsidRDefault="00B37ABD" w:rsidP="00B37ABD">
      <w:r w:rsidRPr="00B37ABD">
        <w:pict w14:anchorId="3109F49F">
          <v:rect id="_x0000_i1225" style="width:0;height:1.5pt" o:hralign="center" o:hrstd="t" o:hr="t" fillcolor="#a0a0a0" stroked="f"/>
        </w:pict>
      </w:r>
    </w:p>
    <w:p w14:paraId="40A78CF9" w14:textId="77777777" w:rsidR="00B37ABD" w:rsidRPr="00B37ABD" w:rsidRDefault="00B37ABD" w:rsidP="00B37ABD">
      <w:pPr>
        <w:rPr>
          <w:b/>
          <w:bCs/>
          <w:lang w:val="es-ES"/>
        </w:rPr>
      </w:pPr>
      <w:r w:rsidRPr="00B37ABD">
        <w:rPr>
          <w:rFonts w:ascii="Segoe UI Emoji" w:hAnsi="Segoe UI Emoji" w:cs="Segoe UI Emoji"/>
          <w:b/>
          <w:bCs/>
        </w:rPr>
        <w:t>🚨</w:t>
      </w:r>
      <w:r w:rsidRPr="00B37ABD">
        <w:rPr>
          <w:b/>
          <w:bCs/>
          <w:lang w:val="es-ES"/>
        </w:rPr>
        <w:t xml:space="preserve"> Función: Responder</w:t>
      </w:r>
    </w:p>
    <w:p w14:paraId="76D7F1FD" w14:textId="77777777" w:rsidR="00B37ABD" w:rsidRPr="00B37ABD" w:rsidRDefault="00B37ABD" w:rsidP="00B37ABD">
      <w:pPr>
        <w:rPr>
          <w:lang w:val="es-ES"/>
        </w:rPr>
      </w:pPr>
      <w:r w:rsidRPr="00B37ABD">
        <w:rPr>
          <w:lang w:val="es-ES"/>
        </w:rPr>
        <w:t>Acciones que se toman tras detectar un incidente.</w:t>
      </w:r>
    </w:p>
    <w:p w14:paraId="556B6654" w14:textId="77777777" w:rsidR="00B37ABD" w:rsidRPr="00B37ABD" w:rsidRDefault="00B37ABD" w:rsidP="00B37ABD">
      <w:r w:rsidRPr="00B37ABD">
        <w:pict w14:anchorId="65FA53EC">
          <v:rect id="_x0000_i1226" style="width:0;height:1.5pt" o:hralign="center" o:hrstd="t" o:hr="t" fillcolor="#a0a0a0" stroked="f"/>
        </w:pict>
      </w:r>
    </w:p>
    <w:p w14:paraId="14418241" w14:textId="77777777" w:rsidR="00B37ABD" w:rsidRPr="00B37ABD" w:rsidRDefault="00B37ABD" w:rsidP="00B37ABD">
      <w:pPr>
        <w:rPr>
          <w:b/>
          <w:bCs/>
          <w:lang w:val="es-ES"/>
        </w:rPr>
      </w:pPr>
      <w:r w:rsidRPr="00B37ABD">
        <w:rPr>
          <w:b/>
          <w:bCs/>
          <w:lang w:val="es-ES"/>
        </w:rPr>
        <w:t>RS.MA-01:</w:t>
      </w:r>
    </w:p>
    <w:p w14:paraId="302EB402" w14:textId="77777777" w:rsidR="00B37ABD" w:rsidRPr="00B37ABD" w:rsidRDefault="00B37ABD" w:rsidP="00B37ABD">
      <w:pPr>
        <w:rPr>
          <w:lang w:val="es-ES"/>
        </w:rPr>
      </w:pPr>
      <w:r w:rsidRPr="00B37ABD">
        <w:rPr>
          <w:i/>
          <w:iCs/>
          <w:lang w:val="es-ES"/>
        </w:rPr>
        <w:t>Se ejecuta el plan de respuesta a incidentes.</w:t>
      </w:r>
    </w:p>
    <w:p w14:paraId="0ABC73A4" w14:textId="77777777" w:rsidR="00B37ABD" w:rsidRPr="00B37ABD" w:rsidRDefault="00B37ABD" w:rsidP="00B37ABD">
      <w:pPr>
        <w:rPr>
          <w:lang w:val="es-ES"/>
        </w:rPr>
      </w:pPr>
      <w:r w:rsidRPr="00B37ABD">
        <w:rPr>
          <w:lang w:val="es-ES"/>
        </w:rPr>
        <w:lastRenderedPageBreak/>
        <w:t>Ejemplo:</w:t>
      </w:r>
      <w:r w:rsidRPr="00B37ABD">
        <w:rPr>
          <w:lang w:val="es-ES"/>
        </w:rPr>
        <w:br/>
        <w:t>Cuando se detecta actividad sospechosa, el procedimiento establece contactar con el proveedor cloud, aislar el servidor y analizar el incidente.</w:t>
      </w:r>
    </w:p>
    <w:p w14:paraId="7AAD15EB" w14:textId="77777777" w:rsidR="00B37ABD" w:rsidRPr="00B37ABD" w:rsidRDefault="00B37ABD" w:rsidP="00B37ABD">
      <w:pPr>
        <w:rPr>
          <w:lang w:val="es-ES"/>
        </w:rPr>
      </w:pPr>
      <w:r w:rsidRPr="00B37ABD">
        <w:rPr>
          <w:b/>
          <w:bCs/>
          <w:lang w:val="es-ES"/>
        </w:rPr>
        <w:t>Comprobación:</w:t>
      </w:r>
      <w:r w:rsidRPr="00B37ABD">
        <w:rPr>
          <w:lang w:val="es-ES"/>
        </w:rPr>
        <w:br/>
        <w:t>Preguntar si se ha hecho alguna simulación o práctica reciente del plan.</w:t>
      </w:r>
      <w:r w:rsidRPr="00B37ABD">
        <w:rPr>
          <w:lang w:val="es-ES"/>
        </w:rPr>
        <w:br/>
      </w:r>
      <w:r w:rsidRPr="00B37ABD">
        <w:rPr>
          <w:b/>
          <w:bCs/>
          <w:lang w:val="es-ES"/>
        </w:rPr>
        <w:t>Implementación:</w:t>
      </w:r>
      <w:r w:rsidRPr="00B37ABD">
        <w:rPr>
          <w:lang w:val="es-ES"/>
        </w:rPr>
        <w:br/>
        <w:t>Hacer un simulacro trimestral de incidente (por ejemplo, caída del servidor) para comprobar tiempos de respuesta.</w:t>
      </w:r>
    </w:p>
    <w:p w14:paraId="5D2ED32D" w14:textId="77777777" w:rsidR="00B37ABD" w:rsidRPr="00B37ABD" w:rsidRDefault="00B37ABD" w:rsidP="00B37ABD">
      <w:r w:rsidRPr="00B37ABD">
        <w:pict w14:anchorId="4F726E9C">
          <v:rect id="_x0000_i1227" style="width:0;height:1.5pt" o:hralign="center" o:hrstd="t" o:hr="t" fillcolor="#a0a0a0" stroked="f"/>
        </w:pict>
      </w:r>
    </w:p>
    <w:p w14:paraId="68685A75" w14:textId="77777777" w:rsidR="00B37ABD" w:rsidRPr="00B37ABD" w:rsidRDefault="00B37ABD" w:rsidP="00B37ABD">
      <w:pPr>
        <w:rPr>
          <w:b/>
          <w:bCs/>
          <w:lang w:val="es-ES"/>
        </w:rPr>
      </w:pPr>
      <w:r w:rsidRPr="00B37ABD">
        <w:rPr>
          <w:b/>
          <w:bCs/>
          <w:lang w:val="es-ES"/>
        </w:rPr>
        <w:t>RS.MI-01:</w:t>
      </w:r>
    </w:p>
    <w:p w14:paraId="0663370A" w14:textId="77777777" w:rsidR="00B37ABD" w:rsidRPr="00B37ABD" w:rsidRDefault="00B37ABD" w:rsidP="00B37ABD">
      <w:pPr>
        <w:rPr>
          <w:lang w:val="es-ES"/>
        </w:rPr>
      </w:pPr>
      <w:r w:rsidRPr="00B37ABD">
        <w:rPr>
          <w:i/>
          <w:iCs/>
          <w:lang w:val="es-ES"/>
        </w:rPr>
        <w:t>Se contienen los incidentes.</w:t>
      </w:r>
    </w:p>
    <w:p w14:paraId="274329C4" w14:textId="77777777" w:rsidR="00B37ABD" w:rsidRPr="00B37ABD" w:rsidRDefault="00B37ABD" w:rsidP="00B37ABD">
      <w:pPr>
        <w:rPr>
          <w:lang w:val="es-ES"/>
        </w:rPr>
      </w:pPr>
      <w:r w:rsidRPr="00B37ABD">
        <w:rPr>
          <w:lang w:val="es-ES"/>
        </w:rPr>
        <w:t>Ejemplo:</w:t>
      </w:r>
      <w:r w:rsidRPr="00B37ABD">
        <w:rPr>
          <w:lang w:val="es-ES"/>
        </w:rPr>
        <w:br/>
        <w:t>Si una cuenta es comprometida, se bloquea inmediatamente el acceso y se fuerza el cambio de credenciales de todos los usuarios con permisos similares.</w:t>
      </w:r>
    </w:p>
    <w:p w14:paraId="56A60158" w14:textId="77777777" w:rsidR="00B37ABD" w:rsidRPr="00B37ABD" w:rsidRDefault="00B37ABD" w:rsidP="00B37ABD">
      <w:pPr>
        <w:rPr>
          <w:lang w:val="es-ES"/>
        </w:rPr>
      </w:pPr>
      <w:r w:rsidRPr="00B37ABD">
        <w:rPr>
          <w:b/>
          <w:bCs/>
          <w:lang w:val="es-ES"/>
        </w:rPr>
        <w:t>Comprobación:</w:t>
      </w:r>
      <w:r w:rsidRPr="00B37ABD">
        <w:rPr>
          <w:lang w:val="es-ES"/>
        </w:rPr>
        <w:br/>
        <w:t>Ver si el equipo conoce el procedimiento de contención.</w:t>
      </w:r>
      <w:r w:rsidRPr="00B37ABD">
        <w:rPr>
          <w:lang w:val="es-ES"/>
        </w:rPr>
        <w:br/>
      </w:r>
      <w:r w:rsidRPr="00B37ABD">
        <w:rPr>
          <w:b/>
          <w:bCs/>
          <w:lang w:val="es-ES"/>
        </w:rPr>
        <w:t>Implementación:</w:t>
      </w:r>
      <w:r w:rsidRPr="00B37ABD">
        <w:rPr>
          <w:lang w:val="es-ES"/>
        </w:rPr>
        <w:br/>
        <w:t>Configurar reglas automáticas que bloqueen cuentas ante múltiples intentos fallidos o actividad inusual.</w:t>
      </w:r>
    </w:p>
    <w:p w14:paraId="398E6F33" w14:textId="77777777" w:rsidR="00B37ABD" w:rsidRPr="00B37ABD" w:rsidRDefault="00B37ABD" w:rsidP="00B37ABD">
      <w:r w:rsidRPr="00B37ABD">
        <w:pict w14:anchorId="740A2365">
          <v:rect id="_x0000_i1228" style="width:0;height:1.5pt" o:hralign="center" o:hrstd="t" o:hr="t" fillcolor="#a0a0a0" stroked="f"/>
        </w:pict>
      </w:r>
    </w:p>
    <w:p w14:paraId="284CD663" w14:textId="77777777" w:rsidR="00B37ABD" w:rsidRPr="00B37ABD" w:rsidRDefault="00B37ABD" w:rsidP="00B37ABD">
      <w:pPr>
        <w:rPr>
          <w:b/>
          <w:bCs/>
          <w:lang w:val="es-ES"/>
        </w:rPr>
      </w:pPr>
      <w:r w:rsidRPr="00B37ABD">
        <w:rPr>
          <w:b/>
          <w:bCs/>
          <w:lang w:val="es-ES"/>
        </w:rPr>
        <w:t>RS.AN-03:</w:t>
      </w:r>
    </w:p>
    <w:p w14:paraId="26C96C28" w14:textId="77777777" w:rsidR="00B37ABD" w:rsidRPr="00B37ABD" w:rsidRDefault="00B37ABD" w:rsidP="00B37ABD">
      <w:pPr>
        <w:rPr>
          <w:lang w:val="es-ES"/>
        </w:rPr>
      </w:pPr>
      <w:r w:rsidRPr="00B37ABD">
        <w:rPr>
          <w:i/>
          <w:iCs/>
          <w:lang w:val="es-ES"/>
        </w:rPr>
        <w:t>Se analizan las causas de los incidentes.</w:t>
      </w:r>
    </w:p>
    <w:p w14:paraId="18470C5B" w14:textId="77777777" w:rsidR="00B37ABD" w:rsidRPr="00B37ABD" w:rsidRDefault="00B37ABD" w:rsidP="00B37ABD">
      <w:pPr>
        <w:rPr>
          <w:lang w:val="es-ES"/>
        </w:rPr>
      </w:pPr>
      <w:r w:rsidRPr="00B37ABD">
        <w:rPr>
          <w:lang w:val="es-ES"/>
        </w:rPr>
        <w:t>Ejemplo:</w:t>
      </w:r>
      <w:r w:rsidRPr="00B37ABD">
        <w:rPr>
          <w:lang w:val="es-ES"/>
        </w:rPr>
        <w:br/>
        <w:t>Tras un ataque por fuerza bruta, se identifica que el fallo fue causado por contraseñas débiles y falta de bloqueo temporal.</w:t>
      </w:r>
    </w:p>
    <w:p w14:paraId="78B1C005" w14:textId="77777777" w:rsidR="00B37ABD" w:rsidRPr="00B37ABD" w:rsidRDefault="00B37ABD" w:rsidP="00B37ABD">
      <w:pPr>
        <w:rPr>
          <w:lang w:val="es-ES"/>
        </w:rPr>
      </w:pPr>
      <w:r w:rsidRPr="00B37ABD">
        <w:rPr>
          <w:b/>
          <w:bCs/>
          <w:lang w:val="es-ES"/>
        </w:rPr>
        <w:t>Comprobación:</w:t>
      </w:r>
      <w:r w:rsidRPr="00B37ABD">
        <w:rPr>
          <w:lang w:val="es-ES"/>
        </w:rPr>
        <w:br/>
        <w:t>Ver si los informes de incidentes incluyen análisis de causa raíz.</w:t>
      </w:r>
      <w:r w:rsidRPr="00B37ABD">
        <w:rPr>
          <w:lang w:val="es-ES"/>
        </w:rPr>
        <w:br/>
      </w:r>
      <w:r w:rsidRPr="00B37ABD">
        <w:rPr>
          <w:b/>
          <w:bCs/>
          <w:lang w:val="es-ES"/>
        </w:rPr>
        <w:t>Implementación:</w:t>
      </w:r>
      <w:r w:rsidRPr="00B37ABD">
        <w:rPr>
          <w:lang w:val="es-ES"/>
        </w:rPr>
        <w:br/>
        <w:t>Usar una plantilla obligatoria que documente qué ocurrió, por qué, y qué se hará para evitar que se repita.</w:t>
      </w:r>
    </w:p>
    <w:p w14:paraId="56206C29" w14:textId="77777777" w:rsidR="00B37ABD" w:rsidRPr="00B37ABD" w:rsidRDefault="00B37ABD" w:rsidP="00B37ABD">
      <w:r w:rsidRPr="00B37ABD">
        <w:pict w14:anchorId="43FCD9E5">
          <v:rect id="_x0000_i1229" style="width:0;height:1.5pt" o:hralign="center" o:hrstd="t" o:hr="t" fillcolor="#a0a0a0" stroked="f"/>
        </w:pict>
      </w:r>
    </w:p>
    <w:p w14:paraId="34E253E9" w14:textId="77777777" w:rsidR="00B37ABD" w:rsidRPr="00B37ABD" w:rsidRDefault="00B37ABD" w:rsidP="00B37ABD">
      <w:pPr>
        <w:rPr>
          <w:b/>
          <w:bCs/>
          <w:lang w:val="es-ES"/>
        </w:rPr>
      </w:pPr>
      <w:r w:rsidRPr="00B37ABD">
        <w:rPr>
          <w:b/>
          <w:bCs/>
          <w:lang w:val="es-ES"/>
        </w:rPr>
        <w:t>RS.CO-02:</w:t>
      </w:r>
    </w:p>
    <w:p w14:paraId="69B9E483" w14:textId="77777777" w:rsidR="00B37ABD" w:rsidRPr="00B37ABD" w:rsidRDefault="00B37ABD" w:rsidP="00B37ABD">
      <w:pPr>
        <w:rPr>
          <w:lang w:val="es-ES"/>
        </w:rPr>
      </w:pPr>
      <w:r w:rsidRPr="00B37ABD">
        <w:rPr>
          <w:i/>
          <w:iCs/>
          <w:lang w:val="es-ES"/>
        </w:rPr>
        <w:lastRenderedPageBreak/>
        <w:t>Se notifican los incidentes a las partes interesadas.</w:t>
      </w:r>
    </w:p>
    <w:p w14:paraId="1B8071C0" w14:textId="77777777" w:rsidR="00B37ABD" w:rsidRPr="00B37ABD" w:rsidRDefault="00B37ABD" w:rsidP="00B37ABD">
      <w:pPr>
        <w:rPr>
          <w:lang w:val="es-ES"/>
        </w:rPr>
      </w:pPr>
      <w:r w:rsidRPr="00B37ABD">
        <w:rPr>
          <w:lang w:val="es-ES"/>
        </w:rPr>
        <w:t>Ejemplo:</w:t>
      </w:r>
      <w:r w:rsidRPr="00B37ABD">
        <w:rPr>
          <w:lang w:val="es-ES"/>
        </w:rPr>
        <w:br/>
        <w:t>Si un servicio del cliente se interrumpe, se envía un correo de aviso explicando el impacto y el tiempo estimado de recuperación.</w:t>
      </w:r>
    </w:p>
    <w:p w14:paraId="29988567" w14:textId="77777777" w:rsidR="00B37ABD" w:rsidRPr="00B37ABD" w:rsidRDefault="00B37ABD" w:rsidP="00B37ABD">
      <w:pPr>
        <w:rPr>
          <w:lang w:val="es-ES"/>
        </w:rPr>
      </w:pPr>
      <w:r w:rsidRPr="00B37ABD">
        <w:rPr>
          <w:b/>
          <w:bCs/>
          <w:lang w:val="es-ES"/>
        </w:rPr>
        <w:t>Comprobación:</w:t>
      </w:r>
      <w:r w:rsidRPr="00B37ABD">
        <w:rPr>
          <w:lang w:val="es-ES"/>
        </w:rPr>
        <w:br/>
        <w:t>Ver si existe una lista de contactos y plantillas de comunicación.</w:t>
      </w:r>
      <w:r w:rsidRPr="00B37ABD">
        <w:rPr>
          <w:lang w:val="es-ES"/>
        </w:rPr>
        <w:br/>
      </w:r>
      <w:r w:rsidRPr="00B37ABD">
        <w:rPr>
          <w:b/>
          <w:bCs/>
          <w:lang w:val="es-ES"/>
        </w:rPr>
        <w:t>Implementación:</w:t>
      </w:r>
      <w:r w:rsidRPr="00B37ABD">
        <w:rPr>
          <w:lang w:val="es-ES"/>
        </w:rPr>
        <w:br/>
        <w:t>Crear mensajes prediseñados para incidentes leves, moderados y graves, aprobados por dirección.</w:t>
      </w:r>
    </w:p>
    <w:p w14:paraId="5B42922A" w14:textId="77777777" w:rsidR="00B37ABD" w:rsidRPr="00B37ABD" w:rsidRDefault="00B37ABD" w:rsidP="00B37ABD">
      <w:r w:rsidRPr="00B37ABD">
        <w:pict w14:anchorId="563FF7F0">
          <v:rect id="_x0000_i1230" style="width:0;height:1.5pt" o:hralign="center" o:hrstd="t" o:hr="t" fillcolor="#a0a0a0" stroked="f"/>
        </w:pict>
      </w:r>
    </w:p>
    <w:p w14:paraId="23EE359E" w14:textId="77777777" w:rsidR="00B37ABD" w:rsidRPr="00B37ABD" w:rsidRDefault="00B37ABD" w:rsidP="00B37ABD">
      <w:pPr>
        <w:rPr>
          <w:b/>
          <w:bCs/>
          <w:lang w:val="es-ES"/>
        </w:rPr>
      </w:pPr>
      <w:r w:rsidRPr="00B37ABD">
        <w:rPr>
          <w:rFonts w:ascii="Segoe UI Emoji" w:hAnsi="Segoe UI Emoji" w:cs="Segoe UI Emoji"/>
          <w:b/>
          <w:bCs/>
        </w:rPr>
        <w:t>🔧</w:t>
      </w:r>
      <w:r w:rsidRPr="00B37ABD">
        <w:rPr>
          <w:b/>
          <w:bCs/>
          <w:lang w:val="es-ES"/>
        </w:rPr>
        <w:t xml:space="preserve"> Función: Recuperar</w:t>
      </w:r>
    </w:p>
    <w:p w14:paraId="048BB882" w14:textId="77777777" w:rsidR="00B37ABD" w:rsidRPr="00B37ABD" w:rsidRDefault="00B37ABD" w:rsidP="00B37ABD">
      <w:pPr>
        <w:rPr>
          <w:lang w:val="es-ES"/>
        </w:rPr>
      </w:pPr>
      <w:r w:rsidRPr="00B37ABD">
        <w:rPr>
          <w:lang w:val="es-ES"/>
        </w:rPr>
        <w:t>Se centra en restaurar la operatividad tras un incidente.</w:t>
      </w:r>
    </w:p>
    <w:p w14:paraId="7F31F8FD" w14:textId="77777777" w:rsidR="00B37ABD" w:rsidRPr="00B37ABD" w:rsidRDefault="00B37ABD" w:rsidP="00B37ABD">
      <w:r w:rsidRPr="00B37ABD">
        <w:pict w14:anchorId="6F17928B">
          <v:rect id="_x0000_i1231" style="width:0;height:1.5pt" o:hralign="center" o:hrstd="t" o:hr="t" fillcolor="#a0a0a0" stroked="f"/>
        </w:pict>
      </w:r>
    </w:p>
    <w:p w14:paraId="3B29F0BB" w14:textId="77777777" w:rsidR="00B37ABD" w:rsidRPr="00B37ABD" w:rsidRDefault="00B37ABD" w:rsidP="00B37ABD">
      <w:pPr>
        <w:rPr>
          <w:b/>
          <w:bCs/>
          <w:lang w:val="es-ES"/>
        </w:rPr>
      </w:pPr>
      <w:r w:rsidRPr="00B37ABD">
        <w:rPr>
          <w:b/>
          <w:bCs/>
          <w:lang w:val="es-ES"/>
        </w:rPr>
        <w:t>RC.RP-01:</w:t>
      </w:r>
    </w:p>
    <w:p w14:paraId="53050249" w14:textId="77777777" w:rsidR="00B37ABD" w:rsidRPr="00B37ABD" w:rsidRDefault="00B37ABD" w:rsidP="00B37ABD">
      <w:pPr>
        <w:rPr>
          <w:lang w:val="es-ES"/>
        </w:rPr>
      </w:pPr>
      <w:r w:rsidRPr="00B37ABD">
        <w:rPr>
          <w:i/>
          <w:iCs/>
          <w:lang w:val="es-ES"/>
        </w:rPr>
        <w:t>Se ejecuta el plan de recuperación tras un incidente.</w:t>
      </w:r>
    </w:p>
    <w:p w14:paraId="023587E2" w14:textId="77777777" w:rsidR="00B37ABD" w:rsidRPr="00B37ABD" w:rsidRDefault="00B37ABD" w:rsidP="00B37ABD">
      <w:pPr>
        <w:rPr>
          <w:lang w:val="es-ES"/>
        </w:rPr>
      </w:pPr>
      <w:r w:rsidRPr="00B37ABD">
        <w:rPr>
          <w:lang w:val="es-ES"/>
        </w:rPr>
        <w:t>Ejemplo:</w:t>
      </w:r>
      <w:r w:rsidRPr="00B37ABD">
        <w:rPr>
          <w:lang w:val="es-ES"/>
        </w:rPr>
        <w:br/>
        <w:t>Tras un ataque o error, se restaura el entorno desde la última copia de seguridad verificada y se revisa la integridad de los datos antes de publicar.</w:t>
      </w:r>
    </w:p>
    <w:p w14:paraId="5AAAA904" w14:textId="77777777" w:rsidR="00B37ABD" w:rsidRPr="00B37ABD" w:rsidRDefault="00B37ABD" w:rsidP="00B37ABD">
      <w:pPr>
        <w:rPr>
          <w:lang w:val="es-ES"/>
        </w:rPr>
      </w:pPr>
      <w:r w:rsidRPr="00B37ABD">
        <w:rPr>
          <w:b/>
          <w:bCs/>
          <w:lang w:val="es-ES"/>
        </w:rPr>
        <w:t>Comprobación:</w:t>
      </w:r>
      <w:r w:rsidRPr="00B37ABD">
        <w:rPr>
          <w:lang w:val="es-ES"/>
        </w:rPr>
        <w:br/>
        <w:t>Comprobar si el personal sabe cómo restaurar un servidor sin ayuda.</w:t>
      </w:r>
      <w:r w:rsidRPr="00B37ABD">
        <w:rPr>
          <w:lang w:val="es-ES"/>
        </w:rPr>
        <w:br/>
      </w:r>
      <w:r w:rsidRPr="00B37ABD">
        <w:rPr>
          <w:b/>
          <w:bCs/>
          <w:lang w:val="es-ES"/>
        </w:rPr>
        <w:t>Implementación:</w:t>
      </w:r>
      <w:r w:rsidRPr="00B37ABD">
        <w:rPr>
          <w:lang w:val="es-ES"/>
        </w:rPr>
        <w:br/>
        <w:t>Elaborar un manual paso a paso de recuperación con capturas de pantalla y guardarlo en la nube.</w:t>
      </w:r>
    </w:p>
    <w:p w14:paraId="6022D5F8" w14:textId="77777777" w:rsidR="00B37ABD" w:rsidRPr="00B37ABD" w:rsidRDefault="00B37ABD" w:rsidP="00B37ABD">
      <w:r w:rsidRPr="00B37ABD">
        <w:pict w14:anchorId="765DCEF6">
          <v:rect id="_x0000_i1232" style="width:0;height:1.5pt" o:hralign="center" o:hrstd="t" o:hr="t" fillcolor="#a0a0a0" stroked="f"/>
        </w:pict>
      </w:r>
    </w:p>
    <w:p w14:paraId="337781EE" w14:textId="77777777" w:rsidR="00B37ABD" w:rsidRPr="00B37ABD" w:rsidRDefault="00B37ABD" w:rsidP="00B37ABD">
      <w:pPr>
        <w:rPr>
          <w:b/>
          <w:bCs/>
          <w:lang w:val="es-ES"/>
        </w:rPr>
      </w:pPr>
      <w:r w:rsidRPr="00B37ABD">
        <w:rPr>
          <w:b/>
          <w:bCs/>
          <w:lang w:val="es-ES"/>
        </w:rPr>
        <w:t>RC.RP-03:</w:t>
      </w:r>
    </w:p>
    <w:p w14:paraId="0AC06473" w14:textId="77777777" w:rsidR="00B37ABD" w:rsidRPr="00B37ABD" w:rsidRDefault="00B37ABD" w:rsidP="00B37ABD">
      <w:pPr>
        <w:rPr>
          <w:lang w:val="es-ES"/>
        </w:rPr>
      </w:pPr>
      <w:r w:rsidRPr="00B37ABD">
        <w:rPr>
          <w:i/>
          <w:iCs/>
          <w:lang w:val="es-ES"/>
        </w:rPr>
        <w:t>Se verifica la integridad de las copias antes de la restauración.</w:t>
      </w:r>
    </w:p>
    <w:p w14:paraId="11DA5337" w14:textId="77777777" w:rsidR="00B37ABD" w:rsidRPr="00B37ABD" w:rsidRDefault="00B37ABD" w:rsidP="00B37ABD">
      <w:pPr>
        <w:rPr>
          <w:lang w:val="es-ES"/>
        </w:rPr>
      </w:pPr>
      <w:r w:rsidRPr="00B37ABD">
        <w:rPr>
          <w:lang w:val="es-ES"/>
        </w:rPr>
        <w:t>Ejemplo:</w:t>
      </w:r>
      <w:r w:rsidRPr="00B37ABD">
        <w:rPr>
          <w:lang w:val="es-ES"/>
        </w:rPr>
        <w:br/>
        <w:t>Antes de restaurar una copia, se escanea en busca de malware y se comprueban los registros hash.</w:t>
      </w:r>
    </w:p>
    <w:p w14:paraId="7FB72ABC" w14:textId="77777777" w:rsidR="00B37ABD" w:rsidRPr="00B37ABD" w:rsidRDefault="00B37ABD" w:rsidP="00B37ABD">
      <w:pPr>
        <w:rPr>
          <w:lang w:val="es-ES"/>
        </w:rPr>
      </w:pPr>
      <w:r w:rsidRPr="00B37ABD">
        <w:rPr>
          <w:b/>
          <w:bCs/>
          <w:lang w:val="es-ES"/>
        </w:rPr>
        <w:t>Comprobación:</w:t>
      </w:r>
      <w:r w:rsidRPr="00B37ABD">
        <w:rPr>
          <w:lang w:val="es-ES"/>
        </w:rPr>
        <w:br/>
        <w:t>Ver si este paso figura en los procedimientos escritos.</w:t>
      </w:r>
      <w:r w:rsidRPr="00B37ABD">
        <w:rPr>
          <w:lang w:val="es-ES"/>
        </w:rPr>
        <w:br/>
      </w:r>
      <w:r w:rsidRPr="00B37ABD">
        <w:rPr>
          <w:b/>
          <w:bCs/>
          <w:lang w:val="es-ES"/>
        </w:rPr>
        <w:lastRenderedPageBreak/>
        <w:t>Implementación:</w:t>
      </w:r>
      <w:r w:rsidRPr="00B37ABD">
        <w:rPr>
          <w:lang w:val="es-ES"/>
        </w:rPr>
        <w:br/>
        <w:t>Automatizar una validación hash (SHA-256) previa a toda restauración.</w:t>
      </w:r>
    </w:p>
    <w:p w14:paraId="30EF729F" w14:textId="77777777" w:rsidR="00B37ABD" w:rsidRPr="00B37ABD" w:rsidRDefault="00B37ABD" w:rsidP="00B37ABD">
      <w:r w:rsidRPr="00B37ABD">
        <w:pict w14:anchorId="07D9A5F0">
          <v:rect id="_x0000_i1233" style="width:0;height:1.5pt" o:hralign="center" o:hrstd="t" o:hr="t" fillcolor="#a0a0a0" stroked="f"/>
        </w:pict>
      </w:r>
    </w:p>
    <w:p w14:paraId="6D0D0F35" w14:textId="77777777" w:rsidR="00B37ABD" w:rsidRPr="00B37ABD" w:rsidRDefault="00B37ABD" w:rsidP="00B37ABD">
      <w:pPr>
        <w:rPr>
          <w:b/>
          <w:bCs/>
          <w:lang w:val="es-ES"/>
        </w:rPr>
      </w:pPr>
      <w:r w:rsidRPr="00B37ABD">
        <w:rPr>
          <w:b/>
          <w:bCs/>
          <w:lang w:val="es-ES"/>
        </w:rPr>
        <w:t>RC.RP-05:</w:t>
      </w:r>
    </w:p>
    <w:p w14:paraId="290D4F1A" w14:textId="77777777" w:rsidR="00B37ABD" w:rsidRPr="00B37ABD" w:rsidRDefault="00B37ABD" w:rsidP="00B37ABD">
      <w:pPr>
        <w:rPr>
          <w:lang w:val="es-ES"/>
        </w:rPr>
      </w:pPr>
      <w:r w:rsidRPr="00B37ABD">
        <w:rPr>
          <w:i/>
          <w:iCs/>
          <w:lang w:val="es-ES"/>
        </w:rPr>
        <w:t>Se verifica la integridad del sistema restaurado.</w:t>
      </w:r>
    </w:p>
    <w:p w14:paraId="7EA0732E" w14:textId="77777777" w:rsidR="00B37ABD" w:rsidRPr="00B37ABD" w:rsidRDefault="00B37ABD" w:rsidP="00B37ABD">
      <w:pPr>
        <w:rPr>
          <w:lang w:val="es-ES"/>
        </w:rPr>
      </w:pPr>
      <w:r w:rsidRPr="00B37ABD">
        <w:rPr>
          <w:lang w:val="es-ES"/>
        </w:rPr>
        <w:t>Ejemplo:</w:t>
      </w:r>
      <w:r w:rsidRPr="00B37ABD">
        <w:rPr>
          <w:lang w:val="es-ES"/>
        </w:rPr>
        <w:br/>
        <w:t>Después de la recuperación, el equipo de QA comprueba que la API, la base de datos y el panel web funcionan correctamente y sin errores.</w:t>
      </w:r>
    </w:p>
    <w:p w14:paraId="6C6FAAA3" w14:textId="77777777" w:rsidR="00B37ABD" w:rsidRPr="00B37ABD" w:rsidRDefault="00B37ABD" w:rsidP="00B37ABD">
      <w:pPr>
        <w:rPr>
          <w:lang w:val="es-ES"/>
        </w:rPr>
      </w:pPr>
      <w:r w:rsidRPr="00B37ABD">
        <w:rPr>
          <w:b/>
          <w:bCs/>
          <w:lang w:val="es-ES"/>
        </w:rPr>
        <w:t>Comprobación:</w:t>
      </w:r>
      <w:r w:rsidRPr="00B37ABD">
        <w:rPr>
          <w:lang w:val="es-ES"/>
        </w:rPr>
        <w:br/>
        <w:t xml:space="preserve">Ver si existen registros de pruebas </w:t>
      </w:r>
      <w:proofErr w:type="spellStart"/>
      <w:r w:rsidRPr="00B37ABD">
        <w:rPr>
          <w:lang w:val="es-ES"/>
        </w:rPr>
        <w:t>post-recuperación</w:t>
      </w:r>
      <w:proofErr w:type="spellEnd"/>
      <w:r w:rsidRPr="00B37ABD">
        <w:rPr>
          <w:lang w:val="es-ES"/>
        </w:rPr>
        <w:t>.</w:t>
      </w:r>
      <w:r w:rsidRPr="00B37ABD">
        <w:rPr>
          <w:lang w:val="es-ES"/>
        </w:rPr>
        <w:br/>
      </w:r>
      <w:r w:rsidRPr="00B37ABD">
        <w:rPr>
          <w:b/>
          <w:bCs/>
          <w:lang w:val="es-ES"/>
        </w:rPr>
        <w:t>Implementación:</w:t>
      </w:r>
      <w:r w:rsidRPr="00B37ABD">
        <w:rPr>
          <w:lang w:val="es-ES"/>
        </w:rPr>
        <w:br/>
        <w:t>Crear una lista de verificación de funciones críticas que deben probarse antes de declarar “operativo”.</w:t>
      </w:r>
    </w:p>
    <w:p w14:paraId="12F22408" w14:textId="77777777" w:rsidR="00B37ABD" w:rsidRPr="00B37ABD" w:rsidRDefault="00B37ABD" w:rsidP="00B37ABD">
      <w:r w:rsidRPr="00B37ABD">
        <w:pict w14:anchorId="43BF9153">
          <v:rect id="_x0000_i1234" style="width:0;height:1.5pt" o:hralign="center" o:hrstd="t" o:hr="t" fillcolor="#a0a0a0" stroked="f"/>
        </w:pict>
      </w:r>
    </w:p>
    <w:p w14:paraId="6E5D0146" w14:textId="77777777" w:rsidR="00B37ABD" w:rsidRPr="00B37ABD" w:rsidRDefault="00B37ABD" w:rsidP="00B37ABD">
      <w:pPr>
        <w:rPr>
          <w:b/>
          <w:bCs/>
          <w:lang w:val="es-ES"/>
        </w:rPr>
      </w:pPr>
      <w:r w:rsidRPr="00B37ABD">
        <w:rPr>
          <w:b/>
          <w:bCs/>
          <w:lang w:val="es-ES"/>
        </w:rPr>
        <w:t>RC.CO-03:</w:t>
      </w:r>
    </w:p>
    <w:p w14:paraId="0106C761" w14:textId="77777777" w:rsidR="00B37ABD" w:rsidRPr="00B37ABD" w:rsidRDefault="00B37ABD" w:rsidP="00B37ABD">
      <w:pPr>
        <w:rPr>
          <w:lang w:val="es-ES"/>
        </w:rPr>
      </w:pPr>
      <w:r w:rsidRPr="00B37ABD">
        <w:rPr>
          <w:i/>
          <w:iCs/>
          <w:lang w:val="es-ES"/>
        </w:rPr>
        <w:t>Se comunican los avances de recuperación a las partes interesadas.</w:t>
      </w:r>
    </w:p>
    <w:p w14:paraId="7C1B8BE8" w14:textId="77777777" w:rsidR="00B37ABD" w:rsidRPr="00B37ABD" w:rsidRDefault="00B37ABD" w:rsidP="00B37ABD">
      <w:pPr>
        <w:rPr>
          <w:lang w:val="es-ES"/>
        </w:rPr>
      </w:pPr>
      <w:r w:rsidRPr="00B37ABD">
        <w:rPr>
          <w:lang w:val="es-ES"/>
        </w:rPr>
        <w:t>Ejemplo:</w:t>
      </w:r>
      <w:r w:rsidRPr="00B37ABD">
        <w:rPr>
          <w:lang w:val="es-ES"/>
        </w:rPr>
        <w:br/>
        <w:t xml:space="preserve">Mientras el sistema se recupera, el responsable técnico informa a dirección y clientes del progreso mediante un canal de </w:t>
      </w:r>
      <w:proofErr w:type="spellStart"/>
      <w:r w:rsidRPr="00B37ABD">
        <w:rPr>
          <w:lang w:val="es-ES"/>
        </w:rPr>
        <w:t>Telegram</w:t>
      </w:r>
      <w:proofErr w:type="spellEnd"/>
      <w:r w:rsidRPr="00B37ABD">
        <w:rPr>
          <w:lang w:val="es-ES"/>
        </w:rPr>
        <w:t xml:space="preserve"> o página de estado.</w:t>
      </w:r>
    </w:p>
    <w:p w14:paraId="47D341E9" w14:textId="77777777" w:rsidR="00B37ABD" w:rsidRPr="00B37ABD" w:rsidRDefault="00B37ABD" w:rsidP="00B37ABD">
      <w:pPr>
        <w:rPr>
          <w:lang w:val="es-ES"/>
        </w:rPr>
      </w:pPr>
      <w:r w:rsidRPr="00B37ABD">
        <w:rPr>
          <w:b/>
          <w:bCs/>
          <w:lang w:val="es-ES"/>
        </w:rPr>
        <w:t>Comprobación:</w:t>
      </w:r>
      <w:r w:rsidRPr="00B37ABD">
        <w:rPr>
          <w:lang w:val="es-ES"/>
        </w:rPr>
        <w:br/>
        <w:t>Ver si hay un método oficial de comunicación en incidentes prolongados.</w:t>
      </w:r>
      <w:r w:rsidRPr="00B37ABD">
        <w:rPr>
          <w:lang w:val="es-ES"/>
        </w:rPr>
        <w:br/>
      </w:r>
      <w:r w:rsidRPr="00B37ABD">
        <w:rPr>
          <w:b/>
          <w:bCs/>
          <w:lang w:val="es-ES"/>
        </w:rPr>
        <w:t>Implementación:</w:t>
      </w:r>
      <w:r w:rsidRPr="00B37ABD">
        <w:rPr>
          <w:lang w:val="es-ES"/>
        </w:rPr>
        <w:br/>
        <w:t>Establecer un canal único (por ejemplo, correo “status@empresa.com</w:t>
      </w:r>
    </w:p>
    <w:p w14:paraId="79734860" w14:textId="77777777" w:rsidR="00B37ABD" w:rsidRPr="00B37ABD" w:rsidRDefault="00B37ABD">
      <w:pPr>
        <w:rPr>
          <w:lang w:val="es-ES"/>
        </w:rPr>
      </w:pPr>
    </w:p>
    <w:sectPr w:rsidR="00B37ABD" w:rsidRPr="00B37A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ABD"/>
    <w:rsid w:val="008A382C"/>
    <w:rsid w:val="00B37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B4AAC"/>
  <w15:chartTrackingRefBased/>
  <w15:docId w15:val="{BF981091-3146-4950-8879-E5963D852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37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37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37A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37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37A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37A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37A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37A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37A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7A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37A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37A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7A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7AB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7A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7A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7A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7A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37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7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37A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37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37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37A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37A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37AB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37A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7AB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37A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1729</Words>
  <Characters>9859</Characters>
  <Application>Microsoft Office Word</Application>
  <DocSecurity>0</DocSecurity>
  <Lines>82</Lines>
  <Paragraphs>23</Paragraphs>
  <ScaleCrop>false</ScaleCrop>
  <Company/>
  <LinksUpToDate>false</LinksUpToDate>
  <CharactersWithSpaces>11565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Cristóbal Suárez Abad</dc:creator>
  <cp:keywords/>
  <dc:description/>
  <cp:lastModifiedBy>Cristóbal Suárez Abad</cp:lastModifiedBy>
  <cp:revision>1</cp:revision>
  <dcterms:created xsi:type="dcterms:W3CDTF">2025-10-08T15:53:00Z</dcterms:created>
  <dcterms:modified xsi:type="dcterms:W3CDTF">2025-10-08T15:53:00Z</dcterms:modified>
</cp:coreProperties>
</file>