
<file path=[Content_Types].xml><?xml version="1.0" encoding="utf-8"?>
<Types xmlns="http://schemas.openxmlformats.org/package/2006/content-types">
  <Default Extension="jpe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bookmarkStart w:id="0" w:name="_76s1c9xfvt3e" w:colFirst="0" w:colLast="0" w:displacedByCustomXml="next"/>
    <w:bookmarkEnd w:id="0" w:displacedByCustomXml="next"/>
    <w:sdt>
      <w:sdtPr>
        <w:rPr>
          <w:lang w:val="es-ES"/>
        </w:rPr>
        <w:id w:val="-665937437"/>
        <w:docPartObj>
          <w:docPartGallery w:val="Cover Pages"/>
          <w:docPartUnique/>
        </w:docPartObj>
      </w:sdtPr>
      <w:sdtContent>
        <w:p w14:paraId="2A89E2B4" w14:textId="71B5F292" w:rsidR="00E563C2" w:rsidRPr="00EA08D7" w:rsidRDefault="00E563C2">
          <w:pPr>
            <w:rPr>
              <w:lang w:val="es-ES"/>
            </w:rPr>
          </w:pPr>
          <w:r w:rsidRPr="00EA08D7">
            <w:rPr>
              <w:noProof/>
              <w:lang w:val="es-ES"/>
            </w:rPr>
            <mc:AlternateContent>
              <mc:Choice Requires="wpg">
                <w:drawing>
                  <wp:anchor distT="0" distB="0" distL="114300" distR="114300" simplePos="0" relativeHeight="251659264" behindDoc="1" locked="0" layoutInCell="1" allowOverlap="1" wp14:anchorId="06CADBDA" wp14:editId="2F60E01C">
                    <wp:simplePos x="0" y="0"/>
                    <wp:positionH relativeFrom="page">
                      <wp:align>center</wp:align>
                    </wp:positionH>
                    <wp:positionV relativeFrom="page">
                      <wp:align>center</wp:align>
                    </wp:positionV>
                    <wp:extent cx="6864824" cy="9123528"/>
                    <wp:effectExtent l="0" t="0" r="2540" b="635"/>
                    <wp:wrapNone/>
                    <wp:docPr id="193" name="Grupo 198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6864824" cy="9123528"/>
                              <a:chOff x="0" y="0"/>
                              <a:chExt cx="6864824" cy="9123528"/>
                            </a:xfrm>
                          </wpg:grpSpPr>
                          <wps:wsp>
                            <wps:cNvPr id="194" name="Rectángulo 194"/>
                            <wps:cNvSpPr/>
                            <wps:spPr>
                              <a:xfrm>
                                <a:off x="0" y="0"/>
                                <a:ext cx="6858000" cy="13716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95" name="Rectángulo 195"/>
                            <wps:cNvSpPr/>
                            <wps:spPr>
                              <a:xfrm>
                                <a:off x="0" y="4094328"/>
                                <a:ext cx="6858000" cy="50292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color w:val="FFFFFF" w:themeColor="background1"/>
                                    </w:rPr>
                                    <w:alias w:val="Autor"/>
                                    <w:tag w:val=""/>
                                    <w:id w:val="945428907"/>
  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  <w:text/>
                                  </w:sdtPr>
                                  <w:sdtContent>
                                    <w:p w14:paraId="34A460AB" w14:textId="42D8DA91" w:rsidR="00E563C2" w:rsidRDefault="00E563C2">
                                      <w:pPr>
                                        <w:pStyle w:val="Sinespaciado"/>
                                        <w:spacing w:before="120"/>
                                        <w:jc w:val="center"/>
                                        <w:rPr>
                                          <w:color w:val="FFFFFF" w:themeColor="background1"/>
                                        </w:rPr>
                                      </w:pPr>
                                      <w:r>
                                        <w:rPr>
                                          <w:color w:val="FFFFFF" w:themeColor="background1"/>
                                        </w:rPr>
                                        <w:t>Cristóbal Suárez Abad</w:t>
                                      </w:r>
                                    </w:p>
                                  </w:sdtContent>
                                </w:sdt>
                                <w:p w14:paraId="211D49C7" w14:textId="66013258" w:rsidR="00E563C2" w:rsidRDefault="00E563C2">
                                  <w:pPr>
                                    <w:pStyle w:val="Sinespaciado"/>
                                    <w:spacing w:before="120"/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  <w:sdt>
                                    <w:sdtPr>
                                      <w:rPr>
                                        <w:caps/>
                                        <w:color w:val="FFFFFF" w:themeColor="background1"/>
                                      </w:rPr>
                                      <w:alias w:val="Compañía"/>
                                      <w:tag w:val=""/>
                                      <w:id w:val="1618182777"/>
  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  <w:text/>
                                    </w:sdtPr>
                                    <w:sdtContent>
                                      <w:r>
                                        <w:rPr>
                                          <w:caps/>
                                          <w:color w:val="FFFFFF" w:themeColor="background1"/>
                                        </w:rPr>
                                        <w:t>Seguridad y alta disponibilidad</w:t>
                                      </w:r>
                                    </w:sdtContent>
                                  </w:sdt>
                                  <w:r>
                                    <w:rPr>
                                      <w:color w:val="FFFFFF" w:themeColor="background1"/>
                                      <w:lang w:val="es-ES"/>
                                    </w:rPr>
                                    <w:t>  </w:t>
                                  </w:r>
                                  <w:sdt>
                                    <w:sdtPr>
                                      <w:rPr>
                                        <w:color w:val="FFFFFF" w:themeColor="background1"/>
                                      </w:rPr>
                                      <w:alias w:val="Dirección"/>
                                      <w:tag w:val=""/>
                                      <w:id w:val="-253358678"/>
      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      <w:text/>
                                    </w:sdtPr>
                                    <w:sdtContent>
                                      <w:r>
                                        <w:rPr>
                                          <w:color w:val="FFFFFF" w:themeColor="background1"/>
                                        </w:rPr>
                                        <w:t>- 2º ASIR</w:t>
                                      </w:r>
                                    </w:sdtContent>
                                  </w:sdt>
                                </w:p>
                              </w:txbxContent>
                            </wps:txbx>
                            <wps:bodyPr rot="0" spcFirstLastPara="0" vertOverflow="overflow" horzOverflow="overflow" vert="horz" wrap="square" lIns="457200" tIns="731520" rIns="457200" bIns="457200" numCol="1" spcCol="0" rtlCol="0" fromWordArt="0" anchor="b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96" name="Cuadro de texto 196"/>
                            <wps:cNvSpPr txBox="1"/>
                            <wps:spPr>
                              <a:xfrm>
                                <a:off x="6824" y="1371600"/>
                                <a:ext cx="6858000" cy="2722728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rFonts w:asciiTheme="majorHAnsi" w:eastAsiaTheme="majorEastAsia" w:hAnsiTheme="majorHAnsi" w:cstheme="majorBidi"/>
                                      <w:caps/>
                                      <w:color w:val="4F81BD" w:themeColor="accent1"/>
                                      <w:sz w:val="72"/>
                                      <w:szCs w:val="72"/>
                                    </w:rPr>
                                    <w:alias w:val="Título"/>
                                    <w:tag w:val=""/>
                                    <w:id w:val="-9991715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Content>
                                    <w:p w14:paraId="626B74A3" w14:textId="43A74A0C" w:rsidR="00E563C2" w:rsidRDefault="00E563C2">
                                      <w:pPr>
                                        <w:pStyle w:val="Sinespaciado"/>
                                        <w:jc w:val="center"/>
                                        <w:rPr>
                                          <w:rFonts w:asciiTheme="majorHAnsi" w:eastAsiaTheme="majorEastAsia" w:hAnsiTheme="majorHAnsi" w:cstheme="majorBidi"/>
                                          <w:caps/>
                                          <w:color w:val="4F81BD" w:themeColor="accent1"/>
                                          <w:sz w:val="72"/>
                                          <w:szCs w:val="72"/>
                                        </w:rPr>
                                      </w:pPr>
                                      <w:r w:rsidRPr="00E563C2">
                                        <w:rPr>
                                          <w:rFonts w:asciiTheme="majorHAnsi" w:eastAsiaTheme="majorEastAsia" w:hAnsiTheme="majorHAnsi" w:cstheme="majorBidi"/>
                                          <w:caps/>
                                          <w:color w:val="4F81BD" w:themeColor="accent1"/>
                                          <w:sz w:val="72"/>
                                          <w:szCs w:val="72"/>
                                        </w:rPr>
                                        <w:t>Actividad 4 - Proxy Inverso</w:t>
                                      </w:r>
                                    </w:p>
                                  </w:sdtContent>
                                </w:sdt>
                              </w:txbxContent>
                            </wps:txbx>
                            <wps:bodyPr rot="0" spcFirstLastPara="0" vertOverflow="overflow" horzOverflow="overflow" vert="horz" wrap="square" lIns="457200" tIns="91440" rIns="457200" bIns="9144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88200</wp14:pctWidth>
                    </wp14:sizeRelH>
                    <wp14:sizeRelV relativeFrom="page">
                      <wp14:pctHeight>90900</wp14:pctHeight>
                    </wp14:sizeRelV>
                  </wp:anchor>
                </w:drawing>
              </mc:Choice>
              <mc:Fallback>
                <w:pict>
                  <v:group w14:anchorId="06CADBDA" id="Grupo 198" o:spid="_x0000_s1026" style="position:absolute;margin-left:0;margin-top:0;width:540.55pt;height:718.4pt;z-index:-251657216;mso-width-percent:882;mso-height-percent:909;mso-position-horizontal:center;mso-position-horizontal-relative:page;mso-position-vertical:center;mso-position-vertical-relative:page;mso-width-percent:882;mso-height-percent:909" coordsize="68648,912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">
                    <v:rect id="Rectángulo 194" o:spid="_x0000_s1027" style="position:absolute;width:68580;height:1371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" fillcolor="#4f81bd [3204]" stroked="f" strokeweight="2pt"/>
                    <v:rect id="Rectángulo 195" o:spid="_x0000_s1028" style="position:absolute;top:40943;width:68580;height:50292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" fillcolor="#4f81bd [3204]" stroked="f" strokeweight="2pt">
                      <v:textbox inset="36pt,57.6pt,36pt,36pt">
                        <w:txbxContent>
                          <w:sdt>
                            <w:sdtPr>
                              <w:rPr>
                                <w:color w:val="FFFFFF" w:themeColor="background1"/>
                              </w:rPr>
                              <w:alias w:val="Autor"/>
                              <w:tag w:val=""/>
                              <w:id w:val="945428907"/>
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<w:text/>
                            </w:sdtPr>
                            <w:sdtContent>
                              <w:p w14:paraId="34A460AB" w14:textId="42D8DA91" w:rsidR="00E563C2" w:rsidRDefault="00E563C2">
                                <w:pPr>
                                  <w:pStyle w:val="Sinespaciado"/>
                                  <w:spacing w:before="120"/>
                                  <w:jc w:val="center"/>
                                  <w:rPr>
                                    <w:color w:val="FFFFFF" w:themeColor="background1"/>
                                  </w:rPr>
                                </w:pPr>
                                <w:r>
                                  <w:rPr>
                                    <w:color w:val="FFFFFF" w:themeColor="background1"/>
                                  </w:rPr>
                                  <w:t>Cristóbal Suárez Abad</w:t>
                                </w:r>
                              </w:p>
                            </w:sdtContent>
                          </w:sdt>
                          <w:p w14:paraId="211D49C7" w14:textId="66013258" w:rsidR="00E563C2" w:rsidRDefault="00E563C2">
                            <w:pPr>
                              <w:pStyle w:val="Sinespaciado"/>
                              <w:spacing w:before="120"/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  <w:sdt>
                              <w:sdtPr>
                                <w:rPr>
                                  <w:caps/>
                                  <w:color w:val="FFFFFF" w:themeColor="background1"/>
                                </w:rPr>
                                <w:alias w:val="Compañía"/>
                                <w:tag w:val=""/>
                                <w:id w:val="1618182777"/>
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<w:text/>
                              </w:sdtPr>
                              <w:sdtContent>
                                <w:r>
                                  <w:rPr>
                                    <w:caps/>
                                    <w:color w:val="FFFFFF" w:themeColor="background1"/>
                                  </w:rPr>
                                  <w:t>Seguridad y alta disponibilidad</w:t>
                                </w:r>
                              </w:sdtContent>
                            </w:sdt>
                            <w:r>
                              <w:rPr>
                                <w:color w:val="FFFFFF" w:themeColor="background1"/>
                                <w:lang w:val="es-ES"/>
                              </w:rPr>
                              <w:t>  </w:t>
                            </w:r>
                            <w:sdt>
                              <w:sdtPr>
                                <w:rPr>
                                  <w:color w:val="FFFFFF" w:themeColor="background1"/>
                                </w:rPr>
                                <w:alias w:val="Dirección"/>
                                <w:tag w:val=""/>
                                <w:id w:val="-253358678"/>
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<w:text/>
                              </w:sdtPr>
                              <w:sdtContent>
                                <w:r>
                                  <w:rPr>
                                    <w:color w:val="FFFFFF" w:themeColor="background1"/>
                                  </w:rPr>
                                  <w:t>- 2º ASIR</w:t>
                                </w:r>
                              </w:sdtContent>
                            </w:sdt>
                          </w:p>
                        </w:txbxContent>
                      </v:textbox>
                    </v:rect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Cuadro de texto 196" o:spid="_x0000_s1029" type="#_x0000_t202" style="position:absolute;left:68;top:13716;width:68580;height:2722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" fillcolor="white [3212]" stroked="f" strokeweight=".5pt">
                      <v:textbox inset="36pt,7.2pt,36pt,7.2pt">
                        <w:txbxContent>
                          <w:sdt>
                            <w:sdtPr>
                              <w:rPr>
                                <w:rFonts w:asciiTheme="majorHAnsi" w:eastAsiaTheme="majorEastAsia" w:hAnsiTheme="majorHAnsi" w:cstheme="majorBidi"/>
                                <w:caps/>
                                <w:color w:val="4F81BD" w:themeColor="accent1"/>
                                <w:sz w:val="72"/>
                                <w:szCs w:val="72"/>
                              </w:rPr>
                              <w:alias w:val="Título"/>
                              <w:tag w:val=""/>
                              <w:id w:val="-9991715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Content>
                              <w:p w14:paraId="626B74A3" w14:textId="43A74A0C" w:rsidR="00E563C2" w:rsidRDefault="00E563C2">
                                <w:pPr>
                                  <w:pStyle w:val="Sinespaciado"/>
                                  <w:jc w:val="center"/>
                                  <w:rPr>
                                    <w:rFonts w:asciiTheme="majorHAnsi" w:eastAsiaTheme="majorEastAsia" w:hAnsiTheme="majorHAnsi" w:cstheme="majorBidi"/>
                                    <w:caps/>
                                    <w:color w:val="4F81BD" w:themeColor="accent1"/>
                                    <w:sz w:val="72"/>
                                    <w:szCs w:val="72"/>
                                  </w:rPr>
                                </w:pPr>
                                <w:r w:rsidRPr="00E563C2">
                                  <w:rPr>
                                    <w:rFonts w:asciiTheme="majorHAnsi" w:eastAsiaTheme="majorEastAsia" w:hAnsiTheme="majorHAnsi" w:cstheme="majorBidi"/>
                                    <w:caps/>
                                    <w:color w:val="4F81BD" w:themeColor="accent1"/>
                                    <w:sz w:val="72"/>
                                    <w:szCs w:val="72"/>
                                  </w:rPr>
                                  <w:t>Actividad 4 - Proxy Inverso</w:t>
                                </w:r>
                              </w:p>
                            </w:sdtContent>
                          </w:sdt>
                        </w:txbxContent>
                      </v:textbox>
                    </v:shape>
                    <w10:wrap anchorx="page" anchory="page"/>
                  </v:group>
                </w:pict>
              </mc:Fallback>
            </mc:AlternateContent>
          </w:r>
        </w:p>
        <w:p w14:paraId="675F89C6" w14:textId="4DC53DD7" w:rsidR="00E563C2" w:rsidRPr="00EA08D7" w:rsidRDefault="00E563C2">
          <w:pPr>
            <w:rPr>
              <w:sz w:val="52"/>
              <w:szCs w:val="52"/>
              <w:lang w:val="es-ES"/>
            </w:rPr>
          </w:pPr>
          <w:r w:rsidRPr="00EA08D7">
            <w:rPr>
              <w:lang w:val="es-ES"/>
            </w:rPr>
            <w:br w:type="page"/>
          </w:r>
        </w:p>
      </w:sdtContent>
    </w:sdt>
    <w:p w14:paraId="56F53874" w14:textId="77777777" w:rsidR="00E563C2" w:rsidRPr="00EA08D7" w:rsidRDefault="00E563C2">
      <w:pPr>
        <w:pStyle w:val="Ttulo2"/>
        <w:keepNext w:val="0"/>
        <w:keepLines w:val="0"/>
        <w:spacing w:before="0" w:after="80"/>
        <w:rPr>
          <w:b/>
          <w:bCs/>
          <w:sz w:val="34"/>
          <w:szCs w:val="34"/>
          <w:lang w:val="es-ES"/>
        </w:rPr>
        <w:sectPr w:rsidR="00E563C2" w:rsidRPr="00EA08D7" w:rsidSect="00F7224E">
          <w:headerReference w:type="first" r:id="rId9"/>
          <w:pgSz w:w="11909" w:h="16834"/>
          <w:pgMar w:top="1440" w:right="1440" w:bottom="1440" w:left="1440" w:header="720" w:footer="720" w:gutter="0"/>
          <w:cols w:space="720"/>
          <w:titlePg/>
          <w:docGrid w:linePitch="299"/>
        </w:sectPr>
      </w:pPr>
      <w:bookmarkStart w:id="1" w:name="_tf9jifql2suo" w:colFirst="0" w:colLast="0"/>
      <w:bookmarkEnd w:id="1"/>
    </w:p>
    <w:sdt>
      <w:sdtPr>
        <w:rPr>
          <w:lang w:val="es-ES"/>
        </w:rPr>
        <w:id w:val="-45911317"/>
        <w:docPartObj>
          <w:docPartGallery w:val="Table of Contents"/>
          <w:docPartUnique/>
        </w:docPartObj>
      </w:sdtPr>
      <w:sdtEndPr>
        <w:rPr>
          <w:rFonts w:ascii="Arial" w:eastAsia="Arial" w:hAnsi="Arial" w:cs="Arial"/>
          <w:b/>
          <w:bCs/>
          <w:color w:val="auto"/>
          <w:sz w:val="22"/>
          <w:szCs w:val="22"/>
        </w:rPr>
      </w:sdtEndPr>
      <w:sdtContent>
        <w:p w14:paraId="65E2E710" w14:textId="0FA82533" w:rsidR="00E563C2" w:rsidRPr="00EA08D7" w:rsidRDefault="00F7224E">
          <w:pPr>
            <w:pStyle w:val="TtuloTDC"/>
            <w:rPr>
              <w:lang w:val="es-ES"/>
            </w:rPr>
          </w:pPr>
          <w:r>
            <w:rPr>
              <w:lang w:val="es-ES"/>
            </w:rPr>
            <w:t>Índice</w:t>
          </w:r>
        </w:p>
        <w:p w14:paraId="22295CDF" w14:textId="7AFA8370" w:rsidR="00F7224E" w:rsidRDefault="00E563C2">
          <w:pPr>
            <w:pStyle w:val="TDC2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r w:rsidRPr="00EA08D7">
            <w:rPr>
              <w:lang w:val="es-ES"/>
            </w:rPr>
            <w:fldChar w:fldCharType="begin"/>
          </w:r>
          <w:r w:rsidRPr="00EA08D7">
            <w:rPr>
              <w:lang w:val="es-ES"/>
            </w:rPr>
            <w:instrText xml:space="preserve"> TOC \o "1-3" \h \z \u </w:instrText>
          </w:r>
          <w:r w:rsidRPr="00EA08D7">
            <w:rPr>
              <w:lang w:val="es-ES"/>
            </w:rPr>
            <w:fldChar w:fldCharType="separate"/>
          </w:r>
          <w:hyperlink w:anchor="_Toc221551353" w:history="1">
            <w:r w:rsidR="00F7224E" w:rsidRPr="00E26882">
              <w:rPr>
                <w:rStyle w:val="Hipervnculo"/>
                <w:b/>
                <w:bCs/>
                <w:noProof/>
                <w:lang w:val="es-ES"/>
              </w:rPr>
              <w:t>Descripción de las Tecnologías de Red Desplegadas</w:t>
            </w:r>
            <w:r w:rsidR="00F7224E">
              <w:rPr>
                <w:noProof/>
                <w:webHidden/>
              </w:rPr>
              <w:tab/>
            </w:r>
            <w:r w:rsidR="00F7224E">
              <w:rPr>
                <w:noProof/>
                <w:webHidden/>
              </w:rPr>
              <w:fldChar w:fldCharType="begin"/>
            </w:r>
            <w:r w:rsidR="00F7224E">
              <w:rPr>
                <w:noProof/>
                <w:webHidden/>
              </w:rPr>
              <w:instrText xml:space="preserve"> PAGEREF _Toc221551353 \h </w:instrText>
            </w:r>
            <w:r w:rsidR="00F7224E">
              <w:rPr>
                <w:noProof/>
                <w:webHidden/>
              </w:rPr>
            </w:r>
            <w:r w:rsidR="00F7224E">
              <w:rPr>
                <w:noProof/>
                <w:webHidden/>
              </w:rPr>
              <w:fldChar w:fldCharType="separate"/>
            </w:r>
            <w:r w:rsidR="003E5DE9">
              <w:rPr>
                <w:noProof/>
                <w:webHidden/>
              </w:rPr>
              <w:t>2</w:t>
            </w:r>
            <w:r w:rsidR="00F7224E">
              <w:rPr>
                <w:noProof/>
                <w:webHidden/>
              </w:rPr>
              <w:fldChar w:fldCharType="end"/>
            </w:r>
          </w:hyperlink>
        </w:p>
        <w:p w14:paraId="27DC90C9" w14:textId="3E604EC4" w:rsidR="00F7224E" w:rsidRDefault="00F7224E">
          <w:pPr>
            <w:pStyle w:val="TDC2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21551354" w:history="1">
            <w:r w:rsidRPr="00E26882">
              <w:rPr>
                <w:rStyle w:val="Hipervnculo"/>
                <w:b/>
                <w:bCs/>
                <w:noProof/>
                <w:lang w:val="es-ES"/>
              </w:rPr>
              <w:t>Guía de Despliegue y Puesta en Marcha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_Toc221551354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E5DE9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AB2438" w14:textId="04367D5A" w:rsidR="00F7224E" w:rsidRDefault="00F7224E">
          <w:pPr>
            <w:pStyle w:val="TDC3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21551355" w:history="1">
            <w:r w:rsidRPr="00E26882">
              <w:rPr>
                <w:rStyle w:val="Hipervnculo"/>
                <w:b/>
                <w:bCs/>
                <w:noProof/>
                <w:lang w:val="es-ES"/>
              </w:rPr>
              <w:t>1. Activación de los Servicios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_Toc221551355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E5DE9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9950D5" w14:textId="2257E3B4" w:rsidR="00F7224E" w:rsidRDefault="00F7224E">
          <w:pPr>
            <w:pStyle w:val="TDC3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21551356" w:history="1">
            <w:r w:rsidRPr="00E26882">
              <w:rPr>
                <w:rStyle w:val="Hipervnculo"/>
                <w:b/>
                <w:bCs/>
                <w:noProof/>
                <w:lang w:val="es-ES"/>
              </w:rPr>
              <w:t>Prueba 2: Verificación del Balanceo de Carga (Round Robin)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_Toc221551356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E5DE9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BEE912" w14:textId="13BD618E" w:rsidR="00F7224E" w:rsidRDefault="00F7224E">
          <w:pPr>
            <w:pStyle w:val="TDC3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21551357" w:history="1">
            <w:r w:rsidRPr="00E26882">
              <w:rPr>
                <w:rStyle w:val="Hipervnculo"/>
                <w:b/>
                <w:bCs/>
                <w:noProof/>
                <w:lang w:val="es-ES"/>
              </w:rPr>
              <w:t>Prueba 3: Tolerancia a Fallos (Alta Disponibilidad)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_Toc221551357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E5DE9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0054BE" w14:textId="3230E164" w:rsidR="00F7224E" w:rsidRDefault="00F7224E">
          <w:pPr>
            <w:pStyle w:val="TDC3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21551358" w:history="1">
            <w:r w:rsidRPr="00E26882">
              <w:rPr>
                <w:rStyle w:val="Hipervnculo"/>
                <w:b/>
                <w:bCs/>
                <w:noProof/>
                <w:lang w:val="es-ES"/>
              </w:rPr>
              <w:t>Prueba 4: Aislamiento y Seguridad (Ocultación del Backend)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_Toc221551358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E5DE9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BFEAF1" w14:textId="6F4CFA03" w:rsidR="00F7224E" w:rsidRDefault="00F7224E">
          <w:pPr>
            <w:pStyle w:val="TDC3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21551359" w:history="1">
            <w:r w:rsidRPr="00E26882">
              <w:rPr>
                <w:rStyle w:val="Hipervnculo"/>
                <w:b/>
                <w:bCs/>
                <w:noProof/>
                <w:lang w:val="es-ES"/>
              </w:rPr>
              <w:t>Prueba 5: Inspección de Cabeceras (Logs en tiempo real)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_Toc221551359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E5DE9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C73AC3" w14:textId="32A50B4C" w:rsidR="00E563C2" w:rsidRPr="00EA08D7" w:rsidRDefault="00E563C2">
          <w:pPr>
            <w:rPr>
              <w:lang w:val="es-ES"/>
            </w:rPr>
          </w:pPr>
          <w:r w:rsidRPr="00EA08D7">
            <w:rPr>
              <w:b/>
              <w:bCs/>
              <w:lang w:val="es-ES"/>
            </w:rPr>
            <w:fldChar w:fldCharType="end"/>
          </w:r>
        </w:p>
      </w:sdtContent>
    </w:sdt>
    <w:p w14:paraId="4D896337" w14:textId="3EDF23D7" w:rsidR="00E563C2" w:rsidRPr="00EA08D7" w:rsidRDefault="00E563C2" w:rsidP="00E563C2">
      <w:pPr>
        <w:rPr>
          <w:lang w:val="es-ES"/>
        </w:rPr>
      </w:pPr>
      <w:r w:rsidRPr="00EA08D7">
        <w:rPr>
          <w:lang w:val="es-ES"/>
        </w:rPr>
        <w:tab/>
      </w:r>
    </w:p>
    <w:p w14:paraId="188395DB" w14:textId="2AB00C93" w:rsidR="00E563C2" w:rsidRPr="00EA08D7" w:rsidRDefault="00E563C2" w:rsidP="00E563C2">
      <w:pPr>
        <w:tabs>
          <w:tab w:val="left" w:pos="1155"/>
        </w:tabs>
        <w:rPr>
          <w:lang w:val="es-ES"/>
        </w:rPr>
        <w:sectPr w:rsidR="00E563C2" w:rsidRPr="00EA08D7" w:rsidSect="00F7224E">
          <w:pgSz w:w="11909" w:h="16834"/>
          <w:pgMar w:top="1440" w:right="1440" w:bottom="1440" w:left="1440" w:header="720" w:footer="720" w:gutter="0"/>
          <w:pgNumType w:start="1"/>
          <w:cols w:space="720"/>
          <w:titlePg/>
          <w:docGrid w:linePitch="299"/>
        </w:sectPr>
      </w:pPr>
      <w:r w:rsidRPr="00EA08D7">
        <w:rPr>
          <w:lang w:val="es-ES"/>
        </w:rPr>
        <w:tab/>
      </w:r>
    </w:p>
    <w:p w14:paraId="2C02CB17" w14:textId="77777777" w:rsidR="00095612" w:rsidRPr="00EA08D7" w:rsidRDefault="00000000">
      <w:pPr>
        <w:pStyle w:val="Ttulo2"/>
        <w:keepNext w:val="0"/>
        <w:keepLines w:val="0"/>
        <w:spacing w:before="0" w:after="80"/>
        <w:rPr>
          <w:b/>
          <w:bCs/>
          <w:sz w:val="34"/>
          <w:szCs w:val="34"/>
          <w:lang w:val="es-ES"/>
        </w:rPr>
      </w:pPr>
      <w:bookmarkStart w:id="2" w:name="_Toc221551353"/>
      <w:r w:rsidRPr="00EA08D7">
        <w:rPr>
          <w:b/>
          <w:bCs/>
          <w:sz w:val="34"/>
          <w:szCs w:val="34"/>
          <w:lang w:val="es-ES"/>
        </w:rPr>
        <w:lastRenderedPageBreak/>
        <w:t>Descripción de las Tecnologías de Red Desplegadas</w:t>
      </w:r>
      <w:bookmarkEnd w:id="2"/>
    </w:p>
    <w:p w14:paraId="023605A7" w14:textId="3464CAD4" w:rsidR="00095612" w:rsidRPr="00EA08D7" w:rsidRDefault="00000000">
      <w:pPr>
        <w:spacing w:after="240"/>
        <w:rPr>
          <w:lang w:val="es-ES"/>
        </w:rPr>
      </w:pPr>
      <w:r w:rsidRPr="00EA08D7">
        <w:rPr>
          <w:lang w:val="es-ES"/>
        </w:rPr>
        <w:t xml:space="preserve">Para esta actividad vas a usar el proyecto de </w:t>
      </w:r>
      <w:r w:rsidR="00E563C2" w:rsidRPr="00EA08D7">
        <w:rPr>
          <w:lang w:val="es-ES"/>
        </w:rPr>
        <w:t>Docker</w:t>
      </w:r>
      <w:r w:rsidRPr="00EA08D7">
        <w:rPr>
          <w:lang w:val="es-ES"/>
        </w:rPr>
        <w:t xml:space="preserve"> adjunto que simula una arquitectura de producción profesional con la configuración de un Proxy Inverso. A </w:t>
      </w:r>
      <w:r w:rsidR="00E563C2" w:rsidRPr="00EA08D7">
        <w:rPr>
          <w:lang w:val="es-ES"/>
        </w:rPr>
        <w:t>continuación,</w:t>
      </w:r>
      <w:r w:rsidRPr="00EA08D7">
        <w:rPr>
          <w:lang w:val="es-ES"/>
        </w:rPr>
        <w:t xml:space="preserve"> se detallan las tecnologías y servicios que están operando dentro de cada nodo:</w:t>
      </w:r>
    </w:p>
    <w:p w14:paraId="6D839867" w14:textId="77777777" w:rsidR="00095612" w:rsidRPr="00EA08D7" w:rsidRDefault="00095612">
      <w:pPr>
        <w:spacing w:after="240"/>
        <w:rPr>
          <w:lang w:val="es-ES"/>
        </w:rPr>
      </w:pPr>
    </w:p>
    <w:tbl>
      <w:tblPr>
        <w:tblStyle w:val="a"/>
        <w:tblW w:w="882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905"/>
        <w:gridCol w:w="2100"/>
        <w:gridCol w:w="2415"/>
        <w:gridCol w:w="2400"/>
      </w:tblGrid>
      <w:tr w:rsidR="00095612" w:rsidRPr="00EA08D7" w14:paraId="43F7CCD7" w14:textId="77777777">
        <w:trPr>
          <w:trHeight w:val="825"/>
        </w:trPr>
        <w:tc>
          <w:tcPr>
            <w:tcW w:w="1905" w:type="dxa"/>
            <w:tcBorders>
              <w:top w:val="single" w:sz="7" w:space="0" w:color="1F1F1F"/>
              <w:left w:val="single" w:sz="7" w:space="0" w:color="1F1F1F"/>
              <w:bottom w:val="single" w:sz="7" w:space="0" w:color="1F1F1F"/>
              <w:right w:val="single" w:sz="7" w:space="0" w:color="1F1F1F"/>
            </w:tcBorders>
            <w:shd w:val="clear" w:color="auto" w:fill="EFEFE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C7AA539" w14:textId="77777777" w:rsidR="00095612" w:rsidRPr="00EA08D7" w:rsidRDefault="00000000">
            <w:pPr>
              <w:spacing w:after="480"/>
              <w:rPr>
                <w:color w:val="1F1F1F"/>
                <w:lang w:val="es-ES"/>
              </w:rPr>
            </w:pPr>
            <w:r w:rsidRPr="00EA08D7">
              <w:rPr>
                <w:b/>
                <w:bCs/>
                <w:color w:val="1F1F1F"/>
                <w:lang w:val="es-ES"/>
              </w:rPr>
              <w:t>Tecnología</w:t>
            </w:r>
          </w:p>
        </w:tc>
        <w:tc>
          <w:tcPr>
            <w:tcW w:w="2100" w:type="dxa"/>
            <w:tcBorders>
              <w:top w:val="single" w:sz="7" w:space="0" w:color="1F1F1F"/>
              <w:left w:val="single" w:sz="7" w:space="0" w:color="1F1F1F"/>
              <w:bottom w:val="single" w:sz="7" w:space="0" w:color="1F1F1F"/>
              <w:right w:val="single" w:sz="7" w:space="0" w:color="1F1F1F"/>
            </w:tcBorders>
            <w:shd w:val="clear" w:color="auto" w:fill="EFEFE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8216B93" w14:textId="77777777" w:rsidR="00095612" w:rsidRPr="00EA08D7" w:rsidRDefault="00000000">
            <w:pPr>
              <w:spacing w:after="480"/>
              <w:rPr>
                <w:color w:val="1F1F1F"/>
                <w:lang w:val="es-ES"/>
              </w:rPr>
            </w:pPr>
            <w:r w:rsidRPr="00EA08D7">
              <w:rPr>
                <w:b/>
                <w:bCs/>
                <w:color w:val="1F1F1F"/>
                <w:lang w:val="es-ES"/>
              </w:rPr>
              <w:t>Función</w:t>
            </w:r>
          </w:p>
        </w:tc>
        <w:tc>
          <w:tcPr>
            <w:tcW w:w="2415" w:type="dxa"/>
            <w:tcBorders>
              <w:top w:val="single" w:sz="7" w:space="0" w:color="1F1F1F"/>
              <w:left w:val="single" w:sz="7" w:space="0" w:color="1F1F1F"/>
              <w:bottom w:val="single" w:sz="7" w:space="0" w:color="1F1F1F"/>
              <w:right w:val="single" w:sz="7" w:space="0" w:color="1F1F1F"/>
            </w:tcBorders>
            <w:shd w:val="clear" w:color="auto" w:fill="EFEFE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528C795" w14:textId="77777777" w:rsidR="00095612" w:rsidRPr="00EA08D7" w:rsidRDefault="00000000">
            <w:pPr>
              <w:spacing w:after="480"/>
              <w:rPr>
                <w:color w:val="1F1F1F"/>
                <w:lang w:val="es-ES"/>
              </w:rPr>
            </w:pPr>
            <w:r w:rsidRPr="00EA08D7">
              <w:rPr>
                <w:b/>
                <w:bCs/>
                <w:color w:val="1F1F1F"/>
                <w:lang w:val="es-ES"/>
              </w:rPr>
              <w:t>Descripción Técnica</w:t>
            </w:r>
          </w:p>
        </w:tc>
        <w:tc>
          <w:tcPr>
            <w:tcW w:w="2400" w:type="dxa"/>
            <w:tcBorders>
              <w:top w:val="single" w:sz="7" w:space="0" w:color="1F1F1F"/>
              <w:left w:val="single" w:sz="7" w:space="0" w:color="1F1F1F"/>
              <w:bottom w:val="single" w:sz="7" w:space="0" w:color="1F1F1F"/>
              <w:right w:val="single" w:sz="7" w:space="0" w:color="1F1F1F"/>
            </w:tcBorders>
            <w:shd w:val="clear" w:color="auto" w:fill="EFEFE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87D8F86" w14:textId="77777777" w:rsidR="00095612" w:rsidRPr="00EA08D7" w:rsidRDefault="00000000">
            <w:pPr>
              <w:spacing w:after="480"/>
              <w:rPr>
                <w:color w:val="1F1F1F"/>
                <w:lang w:val="es-ES"/>
              </w:rPr>
            </w:pPr>
            <w:r w:rsidRPr="00EA08D7">
              <w:rPr>
                <w:b/>
                <w:bCs/>
                <w:color w:val="1F1F1F"/>
                <w:lang w:val="es-ES"/>
              </w:rPr>
              <w:t>Contenedor(es)</w:t>
            </w:r>
          </w:p>
        </w:tc>
      </w:tr>
      <w:tr w:rsidR="00095612" w:rsidRPr="00EA08D7" w14:paraId="529B46F5" w14:textId="77777777">
        <w:trPr>
          <w:trHeight w:val="1650"/>
        </w:trPr>
        <w:tc>
          <w:tcPr>
            <w:tcW w:w="1905" w:type="dxa"/>
            <w:tcBorders>
              <w:top w:val="single" w:sz="7" w:space="0" w:color="1F1F1F"/>
              <w:left w:val="single" w:sz="7" w:space="0" w:color="1F1F1F"/>
              <w:bottom w:val="single" w:sz="7" w:space="0" w:color="1F1F1F"/>
              <w:right w:val="single" w:sz="7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47A20AF" w14:textId="77777777" w:rsidR="00095612" w:rsidRPr="00EA08D7" w:rsidRDefault="00000000">
            <w:pPr>
              <w:spacing w:after="480"/>
              <w:rPr>
                <w:color w:val="1F1F1F"/>
                <w:lang w:val="es-ES"/>
              </w:rPr>
            </w:pPr>
            <w:proofErr w:type="spellStart"/>
            <w:r w:rsidRPr="00EA08D7">
              <w:rPr>
                <w:b/>
                <w:bCs/>
                <w:color w:val="1F1F1F"/>
                <w:lang w:val="es-ES"/>
              </w:rPr>
              <w:t>Nginx</w:t>
            </w:r>
            <w:proofErr w:type="spellEnd"/>
            <w:r w:rsidRPr="00EA08D7">
              <w:rPr>
                <w:b/>
                <w:bCs/>
                <w:color w:val="1F1F1F"/>
                <w:lang w:val="es-ES"/>
              </w:rPr>
              <w:t xml:space="preserve"> (Reverse Proxy)</w:t>
            </w:r>
          </w:p>
        </w:tc>
        <w:tc>
          <w:tcPr>
            <w:tcW w:w="2100" w:type="dxa"/>
            <w:tcBorders>
              <w:top w:val="single" w:sz="7" w:space="0" w:color="1F1F1F"/>
              <w:left w:val="single" w:sz="7" w:space="0" w:color="1F1F1F"/>
              <w:bottom w:val="single" w:sz="7" w:space="0" w:color="1F1F1F"/>
              <w:right w:val="single" w:sz="7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C44A57A" w14:textId="77777777" w:rsidR="00095612" w:rsidRPr="00EA08D7" w:rsidRDefault="00000000">
            <w:pPr>
              <w:spacing w:after="480"/>
              <w:rPr>
                <w:color w:val="1F1F1F"/>
                <w:lang w:val="es-ES"/>
              </w:rPr>
            </w:pPr>
            <w:r w:rsidRPr="00EA08D7">
              <w:rPr>
                <w:b/>
                <w:bCs/>
                <w:color w:val="1F1F1F"/>
                <w:lang w:val="es-ES"/>
              </w:rPr>
              <w:t>Punto de Entrada</w:t>
            </w:r>
          </w:p>
        </w:tc>
        <w:tc>
          <w:tcPr>
            <w:tcW w:w="2415" w:type="dxa"/>
            <w:tcBorders>
              <w:top w:val="single" w:sz="7" w:space="0" w:color="1F1F1F"/>
              <w:left w:val="single" w:sz="7" w:space="0" w:color="1F1F1F"/>
              <w:bottom w:val="single" w:sz="7" w:space="0" w:color="1F1F1F"/>
              <w:right w:val="single" w:sz="7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08D133C" w14:textId="77777777" w:rsidR="00095612" w:rsidRPr="00EA08D7" w:rsidRDefault="00000000">
            <w:pPr>
              <w:spacing w:after="480"/>
              <w:rPr>
                <w:color w:val="1F1F1F"/>
                <w:lang w:val="es-ES"/>
              </w:rPr>
            </w:pPr>
            <w:r w:rsidRPr="00EA08D7">
              <w:rPr>
                <w:color w:val="1F1F1F"/>
                <w:lang w:val="es-ES"/>
              </w:rPr>
              <w:t>Intercepta peticiones externas y las redirige según reglas.</w:t>
            </w:r>
          </w:p>
        </w:tc>
        <w:tc>
          <w:tcPr>
            <w:tcW w:w="2400" w:type="dxa"/>
            <w:tcBorders>
              <w:top w:val="single" w:sz="7" w:space="0" w:color="1F1F1F"/>
              <w:left w:val="single" w:sz="7" w:space="0" w:color="1F1F1F"/>
              <w:bottom w:val="single" w:sz="7" w:space="0" w:color="1F1F1F"/>
              <w:right w:val="single" w:sz="7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F27BD70" w14:textId="77777777" w:rsidR="00095612" w:rsidRPr="00EA08D7" w:rsidRDefault="00000000">
            <w:pPr>
              <w:spacing w:after="480"/>
              <w:rPr>
                <w:color w:val="1F1F1F"/>
                <w:lang w:val="es-ES"/>
              </w:rPr>
            </w:pPr>
            <w:r w:rsidRPr="00EA08D7">
              <w:rPr>
                <w:color w:val="444746"/>
                <w:shd w:val="clear" w:color="auto" w:fill="E9EEF6"/>
                <w:lang w:val="es-ES"/>
              </w:rPr>
              <w:t>proxy</w:t>
            </w:r>
          </w:p>
        </w:tc>
      </w:tr>
      <w:tr w:rsidR="00095612" w:rsidRPr="00EA08D7" w14:paraId="3EFC13B1" w14:textId="77777777">
        <w:trPr>
          <w:trHeight w:val="1650"/>
        </w:trPr>
        <w:tc>
          <w:tcPr>
            <w:tcW w:w="1905" w:type="dxa"/>
            <w:tcBorders>
              <w:top w:val="single" w:sz="7" w:space="0" w:color="1F1F1F"/>
              <w:left w:val="single" w:sz="7" w:space="0" w:color="1F1F1F"/>
              <w:bottom w:val="single" w:sz="7" w:space="0" w:color="1F1F1F"/>
              <w:right w:val="single" w:sz="7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9FDF39B" w14:textId="77777777" w:rsidR="00095612" w:rsidRPr="00EA08D7" w:rsidRDefault="00000000">
            <w:pPr>
              <w:spacing w:after="480"/>
              <w:rPr>
                <w:color w:val="1F1F1F"/>
                <w:lang w:val="es-ES"/>
              </w:rPr>
            </w:pPr>
            <w:proofErr w:type="spellStart"/>
            <w:r w:rsidRPr="00EA08D7">
              <w:rPr>
                <w:b/>
                <w:bCs/>
                <w:color w:val="1F1F1F"/>
                <w:lang w:val="es-ES"/>
              </w:rPr>
              <w:t>Upstream</w:t>
            </w:r>
            <w:proofErr w:type="spellEnd"/>
            <w:r w:rsidRPr="00EA08D7">
              <w:rPr>
                <w:b/>
                <w:bCs/>
                <w:color w:val="1F1F1F"/>
                <w:lang w:val="es-ES"/>
              </w:rPr>
              <w:t xml:space="preserve"> (Load </w:t>
            </w:r>
            <w:proofErr w:type="spellStart"/>
            <w:r w:rsidRPr="00EA08D7">
              <w:rPr>
                <w:b/>
                <w:bCs/>
                <w:color w:val="1F1F1F"/>
                <w:lang w:val="es-ES"/>
              </w:rPr>
              <w:t>Balancing</w:t>
            </w:r>
            <w:proofErr w:type="spellEnd"/>
            <w:r w:rsidRPr="00EA08D7">
              <w:rPr>
                <w:b/>
                <w:bCs/>
                <w:color w:val="1F1F1F"/>
                <w:lang w:val="es-ES"/>
              </w:rPr>
              <w:t>)</w:t>
            </w:r>
          </w:p>
        </w:tc>
        <w:tc>
          <w:tcPr>
            <w:tcW w:w="2100" w:type="dxa"/>
            <w:tcBorders>
              <w:top w:val="single" w:sz="7" w:space="0" w:color="1F1F1F"/>
              <w:left w:val="single" w:sz="7" w:space="0" w:color="1F1F1F"/>
              <w:bottom w:val="single" w:sz="7" w:space="0" w:color="1F1F1F"/>
              <w:right w:val="single" w:sz="7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E77498B" w14:textId="77777777" w:rsidR="00095612" w:rsidRPr="00EA08D7" w:rsidRDefault="00000000">
            <w:pPr>
              <w:spacing w:after="480"/>
              <w:rPr>
                <w:color w:val="1F1F1F"/>
                <w:lang w:val="es-ES"/>
              </w:rPr>
            </w:pPr>
            <w:r w:rsidRPr="00EA08D7">
              <w:rPr>
                <w:b/>
                <w:bCs/>
                <w:color w:val="1F1F1F"/>
                <w:lang w:val="es-ES"/>
              </w:rPr>
              <w:t>Balanceador</w:t>
            </w:r>
          </w:p>
        </w:tc>
        <w:tc>
          <w:tcPr>
            <w:tcW w:w="2415" w:type="dxa"/>
            <w:tcBorders>
              <w:top w:val="single" w:sz="7" w:space="0" w:color="1F1F1F"/>
              <w:left w:val="single" w:sz="7" w:space="0" w:color="1F1F1F"/>
              <w:bottom w:val="single" w:sz="7" w:space="0" w:color="1F1F1F"/>
              <w:right w:val="single" w:sz="7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14D10DF" w14:textId="77777777" w:rsidR="00095612" w:rsidRPr="00EA08D7" w:rsidRDefault="00000000">
            <w:pPr>
              <w:spacing w:after="480"/>
              <w:rPr>
                <w:color w:val="1F1F1F"/>
                <w:lang w:val="es-ES"/>
              </w:rPr>
            </w:pPr>
            <w:r w:rsidRPr="00EA08D7">
              <w:rPr>
                <w:color w:val="1F1F1F"/>
                <w:lang w:val="es-ES"/>
              </w:rPr>
              <w:t xml:space="preserve">Algoritmo </w:t>
            </w:r>
            <w:proofErr w:type="gramStart"/>
            <w:r w:rsidRPr="00EA08D7">
              <w:rPr>
                <w:b/>
                <w:bCs/>
                <w:color w:val="1F1F1F"/>
                <w:lang w:val="es-ES"/>
              </w:rPr>
              <w:t>Round</w:t>
            </w:r>
            <w:proofErr w:type="gramEnd"/>
            <w:r w:rsidRPr="00EA08D7">
              <w:rPr>
                <w:b/>
                <w:bCs/>
                <w:color w:val="1F1F1F"/>
                <w:lang w:val="es-ES"/>
              </w:rPr>
              <w:t xml:space="preserve"> Robin</w:t>
            </w:r>
            <w:r w:rsidRPr="00EA08D7">
              <w:rPr>
                <w:color w:val="1F1F1F"/>
                <w:lang w:val="es-ES"/>
              </w:rPr>
              <w:t xml:space="preserve"> para repartir la carga de trabajo.</w:t>
            </w:r>
          </w:p>
        </w:tc>
        <w:tc>
          <w:tcPr>
            <w:tcW w:w="2400" w:type="dxa"/>
            <w:tcBorders>
              <w:top w:val="single" w:sz="7" w:space="0" w:color="1F1F1F"/>
              <w:left w:val="single" w:sz="7" w:space="0" w:color="1F1F1F"/>
              <w:bottom w:val="single" w:sz="7" w:space="0" w:color="1F1F1F"/>
              <w:right w:val="single" w:sz="7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48CF767" w14:textId="77777777" w:rsidR="00095612" w:rsidRPr="00EA08D7" w:rsidRDefault="00000000">
            <w:pPr>
              <w:spacing w:after="480"/>
              <w:rPr>
                <w:color w:val="1F1F1F"/>
                <w:lang w:val="es-ES"/>
              </w:rPr>
            </w:pPr>
            <w:r w:rsidRPr="00EA08D7">
              <w:rPr>
                <w:color w:val="444746"/>
                <w:shd w:val="clear" w:color="auto" w:fill="E9EEF6"/>
                <w:lang w:val="es-ES"/>
              </w:rPr>
              <w:t>proxy</w:t>
            </w:r>
            <w:r w:rsidRPr="00EA08D7">
              <w:rPr>
                <w:color w:val="1F1F1F"/>
                <w:lang w:val="es-ES"/>
              </w:rPr>
              <w:t xml:space="preserve"> (configuración)</w:t>
            </w:r>
          </w:p>
        </w:tc>
      </w:tr>
      <w:tr w:rsidR="00095612" w:rsidRPr="00EA08D7" w14:paraId="28F234D6" w14:textId="77777777">
        <w:trPr>
          <w:trHeight w:val="1095"/>
        </w:trPr>
        <w:tc>
          <w:tcPr>
            <w:tcW w:w="1905" w:type="dxa"/>
            <w:tcBorders>
              <w:top w:val="single" w:sz="7" w:space="0" w:color="1F1F1F"/>
              <w:left w:val="single" w:sz="7" w:space="0" w:color="1F1F1F"/>
              <w:bottom w:val="single" w:sz="7" w:space="0" w:color="1F1F1F"/>
              <w:right w:val="single" w:sz="7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78C4F01" w14:textId="77777777" w:rsidR="00095612" w:rsidRPr="00EA08D7" w:rsidRDefault="00000000">
            <w:pPr>
              <w:spacing w:after="480"/>
              <w:rPr>
                <w:color w:val="1F1F1F"/>
                <w:lang w:val="es-ES"/>
              </w:rPr>
            </w:pPr>
            <w:proofErr w:type="spellStart"/>
            <w:r w:rsidRPr="00EA08D7">
              <w:rPr>
                <w:b/>
                <w:bCs/>
                <w:color w:val="1F1F1F"/>
                <w:lang w:val="es-ES"/>
              </w:rPr>
              <w:t>Nginx</w:t>
            </w:r>
            <w:proofErr w:type="spellEnd"/>
            <w:r w:rsidRPr="00EA08D7">
              <w:rPr>
                <w:b/>
                <w:bCs/>
                <w:color w:val="1F1F1F"/>
                <w:lang w:val="es-ES"/>
              </w:rPr>
              <w:t xml:space="preserve"> (Web Server)</w:t>
            </w:r>
          </w:p>
        </w:tc>
        <w:tc>
          <w:tcPr>
            <w:tcW w:w="2100" w:type="dxa"/>
            <w:tcBorders>
              <w:top w:val="single" w:sz="7" w:space="0" w:color="1F1F1F"/>
              <w:left w:val="single" w:sz="7" w:space="0" w:color="1F1F1F"/>
              <w:bottom w:val="single" w:sz="7" w:space="0" w:color="1F1F1F"/>
              <w:right w:val="single" w:sz="7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CBFD42D" w14:textId="77777777" w:rsidR="00095612" w:rsidRPr="00EA08D7" w:rsidRDefault="00000000">
            <w:pPr>
              <w:spacing w:after="480"/>
              <w:rPr>
                <w:color w:val="1F1F1F"/>
                <w:lang w:val="es-ES"/>
              </w:rPr>
            </w:pPr>
            <w:r w:rsidRPr="00EA08D7">
              <w:rPr>
                <w:b/>
                <w:bCs/>
                <w:color w:val="1F1F1F"/>
                <w:lang w:val="es-ES"/>
              </w:rPr>
              <w:t xml:space="preserve">Nodo de </w:t>
            </w:r>
            <w:proofErr w:type="spellStart"/>
            <w:r w:rsidRPr="00EA08D7">
              <w:rPr>
                <w:b/>
                <w:bCs/>
                <w:color w:val="1F1F1F"/>
                <w:lang w:val="es-ES"/>
              </w:rPr>
              <w:t>Backend</w:t>
            </w:r>
            <w:proofErr w:type="spellEnd"/>
          </w:p>
        </w:tc>
        <w:tc>
          <w:tcPr>
            <w:tcW w:w="2415" w:type="dxa"/>
            <w:tcBorders>
              <w:top w:val="single" w:sz="7" w:space="0" w:color="1F1F1F"/>
              <w:left w:val="single" w:sz="7" w:space="0" w:color="1F1F1F"/>
              <w:bottom w:val="single" w:sz="7" w:space="0" w:color="1F1F1F"/>
              <w:right w:val="single" w:sz="7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63B6AA9" w14:textId="77777777" w:rsidR="00095612" w:rsidRPr="00EA08D7" w:rsidRDefault="00000000">
            <w:pPr>
              <w:spacing w:after="480"/>
              <w:rPr>
                <w:color w:val="1F1F1F"/>
                <w:lang w:val="es-ES"/>
              </w:rPr>
            </w:pPr>
            <w:r w:rsidRPr="00EA08D7">
              <w:rPr>
                <w:color w:val="1F1F1F"/>
                <w:lang w:val="es-ES"/>
              </w:rPr>
              <w:t>Sirve el contenido final (las páginas de notas).</w:t>
            </w:r>
          </w:p>
        </w:tc>
        <w:tc>
          <w:tcPr>
            <w:tcW w:w="2400" w:type="dxa"/>
            <w:tcBorders>
              <w:top w:val="single" w:sz="7" w:space="0" w:color="1F1F1F"/>
              <w:left w:val="single" w:sz="7" w:space="0" w:color="1F1F1F"/>
              <w:bottom w:val="single" w:sz="7" w:space="0" w:color="1F1F1F"/>
              <w:right w:val="single" w:sz="7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077A499" w14:textId="77777777" w:rsidR="00095612" w:rsidRPr="00EA08D7" w:rsidRDefault="00000000">
            <w:pPr>
              <w:spacing w:after="480"/>
              <w:rPr>
                <w:color w:val="1F1F1F"/>
                <w:lang w:val="es-ES"/>
              </w:rPr>
            </w:pPr>
            <w:r w:rsidRPr="00EA08D7">
              <w:rPr>
                <w:color w:val="444746"/>
                <w:shd w:val="clear" w:color="auto" w:fill="E9EEF6"/>
                <w:lang w:val="es-ES"/>
              </w:rPr>
              <w:t>web1</w:t>
            </w:r>
            <w:r w:rsidRPr="00EA08D7">
              <w:rPr>
                <w:color w:val="1F1F1F"/>
                <w:lang w:val="es-ES"/>
              </w:rPr>
              <w:t xml:space="preserve"> y </w:t>
            </w:r>
            <w:r w:rsidRPr="00EA08D7">
              <w:rPr>
                <w:color w:val="444746"/>
                <w:shd w:val="clear" w:color="auto" w:fill="E9EEF6"/>
                <w:lang w:val="es-ES"/>
              </w:rPr>
              <w:t>web2</w:t>
            </w:r>
          </w:p>
        </w:tc>
      </w:tr>
    </w:tbl>
    <w:p w14:paraId="6EE1B282" w14:textId="77777777" w:rsidR="00095612" w:rsidRPr="00EA08D7" w:rsidRDefault="00095612">
      <w:pPr>
        <w:spacing w:after="240"/>
        <w:rPr>
          <w:lang w:val="es-ES"/>
        </w:rPr>
      </w:pPr>
    </w:p>
    <w:p w14:paraId="638A0AFA" w14:textId="77777777" w:rsidR="00095612" w:rsidRPr="00EA08D7" w:rsidRDefault="00095612">
      <w:pPr>
        <w:rPr>
          <w:lang w:val="es-ES"/>
        </w:rPr>
      </w:pPr>
    </w:p>
    <w:p w14:paraId="57C16D31" w14:textId="77777777" w:rsidR="00E563C2" w:rsidRPr="00EA08D7" w:rsidRDefault="00E563C2">
      <w:pPr>
        <w:pStyle w:val="Ttulo2"/>
        <w:keepNext w:val="0"/>
        <w:keepLines w:val="0"/>
        <w:spacing w:before="0" w:after="80"/>
        <w:rPr>
          <w:b/>
          <w:bCs/>
          <w:sz w:val="34"/>
          <w:szCs w:val="34"/>
          <w:lang w:val="es-ES"/>
        </w:rPr>
        <w:sectPr w:rsidR="00E563C2" w:rsidRPr="00EA08D7" w:rsidSect="00F7224E">
          <w:pgSz w:w="11909" w:h="16834"/>
          <w:pgMar w:top="1440" w:right="1440" w:bottom="1440" w:left="1440" w:header="720" w:footer="720" w:gutter="0"/>
          <w:cols w:space="720"/>
          <w:titlePg/>
          <w:docGrid w:linePitch="299"/>
        </w:sectPr>
      </w:pPr>
      <w:bookmarkStart w:id="3" w:name="_xrja25mg9ijd" w:colFirst="0" w:colLast="0"/>
      <w:bookmarkEnd w:id="3"/>
    </w:p>
    <w:p w14:paraId="41D40C6F" w14:textId="77777777" w:rsidR="00095612" w:rsidRPr="00EA08D7" w:rsidRDefault="00000000">
      <w:pPr>
        <w:pStyle w:val="Ttulo2"/>
        <w:keepNext w:val="0"/>
        <w:keepLines w:val="0"/>
        <w:spacing w:before="0" w:after="80"/>
        <w:rPr>
          <w:b/>
          <w:bCs/>
          <w:sz w:val="34"/>
          <w:szCs w:val="34"/>
          <w:lang w:val="es-ES"/>
        </w:rPr>
      </w:pPr>
      <w:bookmarkStart w:id="4" w:name="_Toc221551354"/>
      <w:r w:rsidRPr="00EA08D7">
        <w:rPr>
          <w:b/>
          <w:bCs/>
          <w:sz w:val="34"/>
          <w:szCs w:val="34"/>
          <w:lang w:val="es-ES"/>
        </w:rPr>
        <w:lastRenderedPageBreak/>
        <w:t>Guía de Despliegue y Puesta en Marcha</w:t>
      </w:r>
      <w:bookmarkEnd w:id="4"/>
    </w:p>
    <w:p w14:paraId="071A22F5" w14:textId="19C5EEF3" w:rsidR="00095612" w:rsidRPr="00EA08D7" w:rsidRDefault="00000000">
      <w:pPr>
        <w:spacing w:after="240"/>
        <w:rPr>
          <w:lang w:val="es-ES"/>
        </w:rPr>
      </w:pPr>
      <w:r w:rsidRPr="00EA08D7">
        <w:rPr>
          <w:lang w:val="es-ES"/>
        </w:rPr>
        <w:t>Para que el laboratorio sea funcional, sigue estos pasos técnicos para activar los servicios:</w:t>
      </w:r>
    </w:p>
    <w:p w14:paraId="10BBC6BB" w14:textId="77777777" w:rsidR="00095612" w:rsidRPr="00EA08D7" w:rsidRDefault="00000000">
      <w:pPr>
        <w:pStyle w:val="Ttulo3"/>
        <w:keepNext w:val="0"/>
        <w:keepLines w:val="0"/>
        <w:spacing w:before="0"/>
        <w:rPr>
          <w:b/>
          <w:bCs/>
          <w:color w:val="000000"/>
          <w:sz w:val="26"/>
          <w:szCs w:val="26"/>
          <w:lang w:val="es-ES"/>
        </w:rPr>
      </w:pPr>
      <w:bookmarkStart w:id="5" w:name="_230ptlf5arns" w:colFirst="0" w:colLast="0"/>
      <w:bookmarkStart w:id="6" w:name="_Toc221551355"/>
      <w:bookmarkEnd w:id="5"/>
      <w:r w:rsidRPr="00EA08D7">
        <w:rPr>
          <w:b/>
          <w:bCs/>
          <w:color w:val="000000"/>
          <w:sz w:val="26"/>
          <w:szCs w:val="26"/>
          <w:lang w:val="es-ES"/>
        </w:rPr>
        <w:t>1. Activación de los Servicios</w:t>
      </w:r>
      <w:bookmarkEnd w:id="6"/>
    </w:p>
    <w:p w14:paraId="0EC3B07B" w14:textId="77777777" w:rsidR="00095612" w:rsidRPr="00EA08D7" w:rsidRDefault="00000000">
      <w:pPr>
        <w:spacing w:after="240"/>
        <w:rPr>
          <w:lang w:val="es-ES"/>
        </w:rPr>
      </w:pPr>
      <w:r w:rsidRPr="00EA08D7">
        <w:rPr>
          <w:lang w:val="es-ES"/>
        </w:rPr>
        <w:t xml:space="preserve">Ejecuta el siguiente comando en la carpeta donde se </w:t>
      </w:r>
      <w:proofErr w:type="spellStart"/>
      <w:r w:rsidRPr="00EA08D7">
        <w:rPr>
          <w:lang w:val="es-ES"/>
        </w:rPr>
        <w:t>situa</w:t>
      </w:r>
      <w:proofErr w:type="spellEnd"/>
      <w:r w:rsidRPr="00EA08D7">
        <w:rPr>
          <w:lang w:val="es-ES"/>
        </w:rPr>
        <w:t xml:space="preserve"> el proyecto para levantar los contenedores:</w:t>
      </w:r>
    </w:p>
    <w:p w14:paraId="0456092C" w14:textId="77777777" w:rsidR="00095612" w:rsidRPr="00EA08D7" w:rsidRDefault="00000000">
      <w:pPr>
        <w:rPr>
          <w:lang w:val="es-ES"/>
        </w:rPr>
      </w:pPr>
      <w:r w:rsidRPr="00EA08D7">
        <w:rPr>
          <w:lang w:val="es-ES"/>
        </w:rPr>
        <w:t>Bash</w:t>
      </w:r>
    </w:p>
    <w:p w14:paraId="73AA9015" w14:textId="77777777" w:rsidR="00095612" w:rsidRPr="00EA08D7" w:rsidRDefault="00000000">
      <w:pPr>
        <w:rPr>
          <w:lang w:val="es-ES"/>
        </w:rPr>
      </w:pPr>
      <w:proofErr w:type="spellStart"/>
      <w:r w:rsidRPr="00EA08D7">
        <w:rPr>
          <w:lang w:val="es-ES"/>
        </w:rPr>
        <w:t>docker</w:t>
      </w:r>
      <w:proofErr w:type="spellEnd"/>
      <w:r w:rsidRPr="00EA08D7">
        <w:rPr>
          <w:lang w:val="es-ES"/>
        </w:rPr>
        <w:t xml:space="preserve"> </w:t>
      </w:r>
      <w:proofErr w:type="spellStart"/>
      <w:r w:rsidRPr="00EA08D7">
        <w:rPr>
          <w:lang w:val="es-ES"/>
        </w:rPr>
        <w:t>compose</w:t>
      </w:r>
      <w:proofErr w:type="spellEnd"/>
      <w:r w:rsidRPr="00EA08D7">
        <w:rPr>
          <w:lang w:val="es-ES"/>
        </w:rPr>
        <w:t xml:space="preserve"> up -d</w:t>
      </w:r>
    </w:p>
    <w:p w14:paraId="37950BF5" w14:textId="77777777" w:rsidR="00E563C2" w:rsidRPr="00EA08D7" w:rsidRDefault="00E563C2">
      <w:pPr>
        <w:rPr>
          <w:lang w:val="es-ES"/>
        </w:rPr>
      </w:pPr>
    </w:p>
    <w:p w14:paraId="7A466E28" w14:textId="06E93A84" w:rsidR="00E563C2" w:rsidRPr="00EA08D7" w:rsidRDefault="00E563C2">
      <w:pPr>
        <w:rPr>
          <w:lang w:val="es-ES"/>
        </w:rPr>
      </w:pPr>
      <w:r w:rsidRPr="00EA08D7">
        <w:rPr>
          <w:lang w:val="es-ES"/>
        </w:rPr>
        <w:drawing>
          <wp:inline distT="0" distB="0" distL="0" distR="0" wp14:anchorId="3C767C92" wp14:editId="4499AE9D">
            <wp:extent cx="5733415" cy="848995"/>
            <wp:effectExtent l="0" t="0" r="635" b="8255"/>
            <wp:docPr id="397996216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7996216" name="Imagen 1" descr="Texto&#10;&#10;El contenido generado por IA puede ser incorrecto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848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548CBE" w14:textId="0521F11D" w:rsidR="00CB00D0" w:rsidRPr="00EA08D7" w:rsidRDefault="00CB00D0">
      <w:pPr>
        <w:rPr>
          <w:lang w:val="es-ES"/>
        </w:rPr>
      </w:pPr>
      <w:r w:rsidRPr="00EA08D7">
        <w:rPr>
          <w:lang w:val="es-ES"/>
        </w:rPr>
        <w:drawing>
          <wp:inline distT="0" distB="0" distL="0" distR="0" wp14:anchorId="022BA54E" wp14:editId="4714A9DF">
            <wp:extent cx="5733415" cy="537210"/>
            <wp:effectExtent l="0" t="0" r="635" b="0"/>
            <wp:docPr id="163535771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535771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537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66712F" w14:textId="77777777" w:rsidR="00095612" w:rsidRPr="00EA08D7" w:rsidRDefault="00095612">
      <w:pPr>
        <w:rPr>
          <w:lang w:val="es-ES"/>
        </w:rPr>
      </w:pPr>
    </w:p>
    <w:p w14:paraId="59FD422A" w14:textId="77777777" w:rsidR="00C31993" w:rsidRPr="00EA08D7" w:rsidRDefault="00C31993">
      <w:pPr>
        <w:rPr>
          <w:b/>
          <w:bCs/>
          <w:sz w:val="26"/>
          <w:szCs w:val="26"/>
          <w:lang w:val="es-ES"/>
        </w:rPr>
        <w:sectPr w:rsidR="00C31993" w:rsidRPr="00EA08D7" w:rsidSect="00F7224E">
          <w:pgSz w:w="11909" w:h="16834"/>
          <w:pgMar w:top="1440" w:right="1440" w:bottom="1440" w:left="1440" w:header="720" w:footer="720" w:gutter="0"/>
          <w:cols w:space="720"/>
          <w:titlePg/>
          <w:docGrid w:linePitch="299"/>
        </w:sectPr>
      </w:pPr>
    </w:p>
    <w:p w14:paraId="02110626" w14:textId="77777777" w:rsidR="00095612" w:rsidRPr="00EA08D7" w:rsidRDefault="00000000">
      <w:pPr>
        <w:rPr>
          <w:lang w:val="es-ES"/>
        </w:rPr>
      </w:pPr>
      <w:r w:rsidRPr="00EA08D7">
        <w:rPr>
          <w:b/>
          <w:bCs/>
          <w:sz w:val="26"/>
          <w:szCs w:val="26"/>
          <w:lang w:val="es-ES"/>
        </w:rPr>
        <w:lastRenderedPageBreak/>
        <w:t>Prueba 1: Explicación del montaje del proxy inverso y el balanceador</w:t>
      </w:r>
    </w:p>
    <w:p w14:paraId="62258CD6" w14:textId="77777777" w:rsidR="00095612" w:rsidRPr="00EA08D7" w:rsidRDefault="00095612">
      <w:pPr>
        <w:rPr>
          <w:lang w:val="es-ES"/>
        </w:rPr>
      </w:pPr>
    </w:p>
    <w:p w14:paraId="5598CDF4" w14:textId="77777777" w:rsidR="00095612" w:rsidRPr="00EA08D7" w:rsidRDefault="00000000">
      <w:pPr>
        <w:pStyle w:val="Ttulo4"/>
        <w:keepNext w:val="0"/>
        <w:keepLines w:val="0"/>
        <w:spacing w:before="240" w:after="40"/>
        <w:rPr>
          <w:b/>
          <w:bCs/>
          <w:color w:val="000000"/>
          <w:sz w:val="22"/>
          <w:szCs w:val="22"/>
          <w:lang w:val="es-ES"/>
        </w:rPr>
      </w:pPr>
      <w:bookmarkStart w:id="7" w:name="_2x7nlzy72x8r" w:colFirst="0" w:colLast="0"/>
      <w:bookmarkEnd w:id="7"/>
      <w:r w:rsidRPr="00EA08D7">
        <w:rPr>
          <w:b/>
          <w:bCs/>
          <w:color w:val="000000"/>
          <w:sz w:val="22"/>
          <w:szCs w:val="22"/>
          <w:lang w:val="es-ES"/>
        </w:rPr>
        <w:t>A. Diagrama de Flujo de Tráfico</w:t>
      </w:r>
    </w:p>
    <w:p w14:paraId="6221DCCF" w14:textId="7DF0CABD" w:rsidR="00095612" w:rsidRPr="00EA08D7" w:rsidRDefault="00000000">
      <w:pPr>
        <w:spacing w:before="240" w:after="240"/>
        <w:rPr>
          <w:lang w:val="es-ES"/>
        </w:rPr>
      </w:pPr>
      <w:r w:rsidRPr="00EA08D7">
        <w:rPr>
          <w:lang w:val="es-ES"/>
        </w:rPr>
        <w:t xml:space="preserve">Dibuja o describe el camino que sigue una petición HTTP desde que el usuario </w:t>
      </w:r>
      <w:r w:rsidR="00C31993" w:rsidRPr="00EA08D7">
        <w:rPr>
          <w:lang w:val="es-ES"/>
        </w:rPr>
        <w:t xml:space="preserve">escribe </w:t>
      </w:r>
      <w:r w:rsidR="00C31993" w:rsidRPr="00EA08D7">
        <w:rPr>
          <w:rFonts w:ascii="Roboto Mono" w:eastAsia="Roboto Mono" w:hAnsi="Roboto Mono" w:cs="Roboto Mono"/>
          <w:color w:val="188038"/>
          <w:lang w:val="es-ES"/>
        </w:rPr>
        <w:t>http://localhost/</w:t>
      </w:r>
      <w:r w:rsidRPr="00EA08D7">
        <w:rPr>
          <w:lang w:val="es-ES"/>
        </w:rPr>
        <w:t xml:space="preserve"> en su navegador hasta que recibe la respuesta.</w:t>
      </w:r>
    </w:p>
    <w:p w14:paraId="4820E2DE" w14:textId="22E6EF5C" w:rsidR="00095612" w:rsidRPr="00EA08D7" w:rsidRDefault="006F20BC">
      <w:pPr>
        <w:numPr>
          <w:ilvl w:val="0"/>
          <w:numId w:val="1"/>
        </w:numPr>
        <w:spacing w:before="240" w:after="240"/>
        <w:rPr>
          <w:lang w:val="es-ES"/>
        </w:rPr>
      </w:pPr>
      <w:r w:rsidRPr="00EA08D7">
        <w:rPr>
          <w:noProof/>
          <w:lang w:val="es-ES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7CEAB127" wp14:editId="29570039">
                <wp:simplePos x="0" y="0"/>
                <wp:positionH relativeFrom="column">
                  <wp:posOffset>6292850</wp:posOffset>
                </wp:positionH>
                <wp:positionV relativeFrom="paragraph">
                  <wp:posOffset>157121</wp:posOffset>
                </wp:positionV>
                <wp:extent cx="1555990" cy="370936"/>
                <wp:effectExtent l="57150" t="19050" r="82550" b="86360"/>
                <wp:wrapNone/>
                <wp:docPr id="1471027803" name="Rectángulo: esquinas redondeadas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55990" cy="370936"/>
                        </a:xfrm>
                        <a:prstGeom prst="roundRect">
                          <a:avLst/>
                        </a:prstGeom>
                        <a:solidFill>
                          <a:srgbClr val="00B050"/>
                        </a:solidFill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7F373CB" w14:textId="4C177452" w:rsidR="006F20BC" w:rsidRDefault="006F20BC" w:rsidP="006F20BC">
                            <w:pPr>
                              <w:jc w:val="center"/>
                            </w:pPr>
                            <w:r w:rsidRPr="006F20BC">
                              <w:t>servidor-notas-a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oundrect w14:anchorId="7CEAB127" id="Rectángulo: esquinas redondeadas 9" o:spid="_x0000_s1030" style="position:absolute;left:0;text-align:left;margin-left:495.5pt;margin-top:12.35pt;width:122.5pt;height:29.2pt;z-index:25166745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" fillcolor="#00b050" strokecolor="#4579b8 [3044]">
                <v:shadow on="t" color="black" opacity="22937f" origin=",.5" offset="0,.63889mm"/>
                <v:textbox>
                  <w:txbxContent>
                    <w:p w14:paraId="27F373CB" w14:textId="4C177452" w:rsidR="006F20BC" w:rsidRDefault="006F20BC" w:rsidP="006F20BC">
                      <w:pPr>
                        <w:jc w:val="center"/>
                      </w:pPr>
                      <w:r w:rsidRPr="006F20BC">
                        <w:t>servidor-notas-a</w:t>
                      </w:r>
                    </w:p>
                  </w:txbxContent>
                </v:textbox>
              </v:roundrect>
            </w:pict>
          </mc:Fallback>
        </mc:AlternateContent>
      </w:r>
      <w:r w:rsidR="00000000" w:rsidRPr="00EA08D7">
        <w:rPr>
          <w:lang w:val="es-ES"/>
        </w:rPr>
        <w:t>Debe quedar claro qué nodo recibe la petición primero y cómo se decide el destino final.</w:t>
      </w:r>
    </w:p>
    <w:p w14:paraId="4B17FDD1" w14:textId="3916EB83" w:rsidR="00022948" w:rsidRPr="00EA08D7" w:rsidRDefault="006F20BC" w:rsidP="00022948">
      <w:pPr>
        <w:rPr>
          <w:lang w:val="es-ES"/>
        </w:rPr>
      </w:pPr>
      <w:bookmarkStart w:id="8" w:name="_5lwr3mghypd7" w:colFirst="0" w:colLast="0"/>
      <w:bookmarkEnd w:id="8"/>
      <w:r w:rsidRPr="00EA08D7">
        <w:rPr>
          <w:noProof/>
          <w:lang w:val="es-ES"/>
        </w:rPr>
        <mc:AlternateContent>
          <mc:Choice Requires="wps">
            <w:drawing>
              <wp:anchor distT="0" distB="0" distL="114300" distR="114300" simplePos="0" relativeHeight="251666432" behindDoc="1" locked="0" layoutInCell="1" allowOverlap="1" wp14:anchorId="60824186" wp14:editId="1E888665">
                <wp:simplePos x="0" y="0"/>
                <wp:positionH relativeFrom="column">
                  <wp:posOffset>2558810</wp:posOffset>
                </wp:positionH>
                <wp:positionV relativeFrom="paragraph">
                  <wp:posOffset>26083</wp:posOffset>
                </wp:positionV>
                <wp:extent cx="1814782" cy="1818376"/>
                <wp:effectExtent l="57150" t="19050" r="71755" b="86995"/>
                <wp:wrapNone/>
                <wp:docPr id="235847294" name="Rectángulo: esquinas redondeadas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14782" cy="1818376"/>
                        </a:xfrm>
                        <a:prstGeom prst="roundRect">
                          <a:avLst/>
                        </a:prstGeom>
                        <a:solidFill>
                          <a:srgbClr val="007BB8"/>
                        </a:solidFill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C3BFE20" w14:textId="77777777" w:rsidR="006F20BC" w:rsidRPr="006F20BC" w:rsidRDefault="006F20BC" w:rsidP="006F20BC">
                            <w:pPr>
                              <w:jc w:val="both"/>
                              <w:rPr>
                                <w:b/>
                                <w:bCs/>
                              </w:rPr>
                            </w:pPr>
                            <w:r w:rsidRPr="006F20BC">
                              <w:rPr>
                                <w:b/>
                                <w:bCs/>
                              </w:rPr>
                              <w:t>reverse-proxy</w:t>
                            </w:r>
                          </w:p>
                          <w:p w14:paraId="04910B3D" w14:textId="77777777" w:rsidR="006F20BC" w:rsidRDefault="006F20BC" w:rsidP="006F20BC">
                            <w:pPr>
                              <w:jc w:val="both"/>
                            </w:pPr>
                            <w:r>
                              <w:t>Balanceo de carga:</w:t>
                            </w:r>
                          </w:p>
                          <w:p w14:paraId="4B68CF11" w14:textId="77777777" w:rsidR="006F20BC" w:rsidRDefault="006F20BC" w:rsidP="006F20BC">
                            <w:pPr>
                              <w:jc w:val="both"/>
                            </w:pPr>
                            <w:r>
                              <w:t>Directiva “</w:t>
                            </w:r>
                            <w:proofErr w:type="spellStart"/>
                            <w:r>
                              <w:t>upstream</w:t>
                            </w:r>
                            <w:proofErr w:type="spellEnd"/>
                            <w:r>
                              <w:t>”</w:t>
                            </w:r>
                          </w:p>
                          <w:p w14:paraId="0EDCA9F4" w14:textId="77777777" w:rsidR="006F20BC" w:rsidRDefault="006F20BC" w:rsidP="006F20BC">
                            <w:pPr>
                              <w:jc w:val="both"/>
                            </w:pPr>
                            <w:r>
                              <w:t>Método “</w:t>
                            </w:r>
                            <w:proofErr w:type="gramStart"/>
                            <w:r>
                              <w:t>Round</w:t>
                            </w:r>
                            <w:proofErr w:type="gramEnd"/>
                            <w:r>
                              <w:t xml:space="preserve"> Robin”</w:t>
                            </w:r>
                          </w:p>
                          <w:p w14:paraId="017B23A2" w14:textId="38056C48" w:rsidR="00022948" w:rsidRDefault="00022948" w:rsidP="00022948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0824186" id="Rectángulo: esquinas redondeadas 8" o:spid="_x0000_s1031" style="position:absolute;margin-left:201.5pt;margin-top:2.05pt;width:142.9pt;height:143.2pt;z-index:-251650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" fillcolor="#007bb8" strokecolor="#4579b8 [3044]">
                <v:shadow on="t" color="black" opacity="22937f" origin=",.5" offset="0,.63889mm"/>
                <v:textbox>
                  <w:txbxContent>
                    <w:p w14:paraId="5C3BFE20" w14:textId="77777777" w:rsidR="006F20BC" w:rsidRPr="006F20BC" w:rsidRDefault="006F20BC" w:rsidP="006F20BC">
                      <w:pPr>
                        <w:jc w:val="both"/>
                        <w:rPr>
                          <w:b/>
                          <w:bCs/>
                        </w:rPr>
                      </w:pPr>
                      <w:r w:rsidRPr="006F20BC">
                        <w:rPr>
                          <w:b/>
                          <w:bCs/>
                        </w:rPr>
                        <w:t>reverse-proxy</w:t>
                      </w:r>
                    </w:p>
                    <w:p w14:paraId="04910B3D" w14:textId="77777777" w:rsidR="006F20BC" w:rsidRDefault="006F20BC" w:rsidP="006F20BC">
                      <w:pPr>
                        <w:jc w:val="both"/>
                      </w:pPr>
                      <w:r>
                        <w:t>Balanceo de carga:</w:t>
                      </w:r>
                    </w:p>
                    <w:p w14:paraId="4B68CF11" w14:textId="77777777" w:rsidR="006F20BC" w:rsidRDefault="006F20BC" w:rsidP="006F20BC">
                      <w:pPr>
                        <w:jc w:val="both"/>
                      </w:pPr>
                      <w:r>
                        <w:t>Directiva “</w:t>
                      </w:r>
                      <w:proofErr w:type="spellStart"/>
                      <w:r>
                        <w:t>upstream</w:t>
                      </w:r>
                      <w:proofErr w:type="spellEnd"/>
                      <w:r>
                        <w:t>”</w:t>
                      </w:r>
                    </w:p>
                    <w:p w14:paraId="0EDCA9F4" w14:textId="77777777" w:rsidR="006F20BC" w:rsidRDefault="006F20BC" w:rsidP="006F20BC">
                      <w:pPr>
                        <w:jc w:val="both"/>
                      </w:pPr>
                      <w:r>
                        <w:t>Método “</w:t>
                      </w:r>
                      <w:proofErr w:type="gramStart"/>
                      <w:r>
                        <w:t>Round</w:t>
                      </w:r>
                      <w:proofErr w:type="gramEnd"/>
                      <w:r>
                        <w:t xml:space="preserve"> Robin”</w:t>
                      </w:r>
                    </w:p>
                    <w:p w14:paraId="017B23A2" w14:textId="38056C48" w:rsidR="00022948" w:rsidRDefault="00022948" w:rsidP="00022948">
                      <w:pPr>
                        <w:jc w:val="center"/>
                      </w:pPr>
                    </w:p>
                  </w:txbxContent>
                </v:textbox>
              </v:roundrect>
            </w:pict>
          </mc:Fallback>
        </mc:AlternateContent>
      </w:r>
    </w:p>
    <w:p w14:paraId="5C679011" w14:textId="436E690D" w:rsidR="00022948" w:rsidRPr="00022948" w:rsidRDefault="006F20BC" w:rsidP="00022948">
      <w:pPr>
        <w:rPr>
          <w:lang w:val="es-ES"/>
        </w:rPr>
      </w:pPr>
      <w:r w:rsidRPr="00EA08D7">
        <w:rPr>
          <w:lang w:val="es-ES"/>
        </w:rPr>
        <w:drawing>
          <wp:anchor distT="0" distB="0" distL="114300" distR="114300" simplePos="0" relativeHeight="251662336" behindDoc="0" locked="0" layoutInCell="1" allowOverlap="1" wp14:anchorId="4BE89E86" wp14:editId="1B73522A">
            <wp:simplePos x="0" y="0"/>
            <wp:positionH relativeFrom="margin">
              <wp:posOffset>6770478</wp:posOffset>
            </wp:positionH>
            <wp:positionV relativeFrom="paragraph">
              <wp:posOffset>179142</wp:posOffset>
            </wp:positionV>
            <wp:extent cx="558140" cy="558140"/>
            <wp:effectExtent l="0" t="0" r="0" b="0"/>
            <wp:wrapNone/>
            <wp:docPr id="890956218" name="Imagen 6" descr="Icon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0956218" name="Imagen 6" descr="Icono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140" cy="558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04A0398" w14:textId="614AAF10" w:rsidR="00022948" w:rsidRPr="00022948" w:rsidRDefault="00022948" w:rsidP="00022948">
      <w:pPr>
        <w:rPr>
          <w:lang w:val="es-ES"/>
        </w:rPr>
      </w:pPr>
    </w:p>
    <w:p w14:paraId="36165D49" w14:textId="2375AFFC" w:rsidR="00022948" w:rsidRPr="00022948" w:rsidRDefault="00836C43" w:rsidP="00022948">
      <w:pPr>
        <w:rPr>
          <w:lang w:val="es-ES"/>
        </w:rPr>
      </w:pPr>
      <w:r w:rsidRPr="00EA08D7">
        <w:rPr>
          <w:noProof/>
          <w:lang w:val="es-ES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31618A78" wp14:editId="74ED1868">
                <wp:simplePos x="0" y="0"/>
                <wp:positionH relativeFrom="column">
                  <wp:posOffset>2635837</wp:posOffset>
                </wp:positionH>
                <wp:positionV relativeFrom="paragraph">
                  <wp:posOffset>1316990</wp:posOffset>
                </wp:positionV>
                <wp:extent cx="1702638" cy="981614"/>
                <wp:effectExtent l="57150" t="19050" r="69215" b="104775"/>
                <wp:wrapNone/>
                <wp:docPr id="1985368056" name="Rectángulo: esquinas redondeadas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02638" cy="981614"/>
                        </a:xfrm>
                        <a:prstGeom prst="roundRect">
                          <a:avLst/>
                        </a:prstGeom>
                        <a:solidFill>
                          <a:schemeClr val="accent1">
                            <a:lumMod val="75000"/>
                          </a:schemeClr>
                        </a:solidFill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D822A25" w14:textId="642DF409" w:rsidR="00836C43" w:rsidRDefault="00836C43" w:rsidP="00836C43">
                            <w:pPr>
                              <w:jc w:val="center"/>
                            </w:pPr>
                            <w:r>
                              <w:rPr>
                                <w:rStyle w:val="citation-64"/>
                              </w:rPr>
                              <w:t xml:space="preserve">El proxy decide, </w:t>
                            </w:r>
                            <w:r w:rsidR="00130703">
                              <w:rPr>
                                <w:rStyle w:val="citation-64"/>
                              </w:rPr>
                              <w:t>alternando</w:t>
                            </w:r>
                            <w:r>
                              <w:rPr>
                                <w:rStyle w:val="citation-64"/>
                              </w:rPr>
                              <w:t xml:space="preserve">, si envía la petición </w:t>
                            </w:r>
                            <w:r>
                              <w:rPr>
                                <w:rStyle w:val="citation-64"/>
                              </w:rPr>
                              <w:t>a un contenedor o a otro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1618A78" id="Rectángulo: esquinas redondeadas 11" o:spid="_x0000_s1032" style="position:absolute;margin-left:207.55pt;margin-top:103.7pt;width:134.05pt;height:77.3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" fillcolor="#365f91 [2404]" strokecolor="#4579b8 [3044]">
                <v:shadow on="t" color="black" opacity="22937f" origin=",.5" offset="0,.63889mm"/>
                <v:textbox>
                  <w:txbxContent>
                    <w:p w14:paraId="0D822A25" w14:textId="642DF409" w:rsidR="00836C43" w:rsidRDefault="00836C43" w:rsidP="00836C43">
                      <w:pPr>
                        <w:jc w:val="center"/>
                      </w:pPr>
                      <w:r>
                        <w:rPr>
                          <w:rStyle w:val="citation-64"/>
                        </w:rPr>
                        <w:t xml:space="preserve">El proxy decide, </w:t>
                      </w:r>
                      <w:r w:rsidR="00130703">
                        <w:rPr>
                          <w:rStyle w:val="citation-64"/>
                        </w:rPr>
                        <w:t>alternando</w:t>
                      </w:r>
                      <w:r>
                        <w:rPr>
                          <w:rStyle w:val="citation-64"/>
                        </w:rPr>
                        <w:t xml:space="preserve">, si envía la petición </w:t>
                      </w:r>
                      <w:r>
                        <w:rPr>
                          <w:rStyle w:val="citation-64"/>
                        </w:rPr>
                        <w:t>a un contenedor o a otro</w:t>
                      </w:r>
                    </w:p>
                  </w:txbxContent>
                </v:textbox>
              </v:roundrect>
            </w:pict>
          </mc:Fallback>
        </mc:AlternateContent>
      </w:r>
      <w:r w:rsidRPr="00EA08D7">
        <w:rPr>
          <w:lang w:val="es-ES"/>
        </w:rPr>
        <w:drawing>
          <wp:anchor distT="0" distB="0" distL="114300" distR="114300" simplePos="0" relativeHeight="251661312" behindDoc="0" locked="0" layoutInCell="1" allowOverlap="1" wp14:anchorId="5508DE6E" wp14:editId="13854B56">
            <wp:simplePos x="0" y="0"/>
            <wp:positionH relativeFrom="column">
              <wp:posOffset>3069302</wp:posOffset>
            </wp:positionH>
            <wp:positionV relativeFrom="paragraph">
              <wp:posOffset>460794</wp:posOffset>
            </wp:positionV>
            <wp:extent cx="712470" cy="712470"/>
            <wp:effectExtent l="0" t="0" r="0" b="0"/>
            <wp:wrapNone/>
            <wp:docPr id="871737542" name="Imagen 4" descr="Icon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1737542" name="Imagen 4" descr="Icono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2470" cy="712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EA08D7">
        <w:rPr>
          <w:noProof/>
          <w:lang w:val="es-ES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1C674AA7" wp14:editId="7429698B">
                <wp:simplePos x="0" y="0"/>
                <wp:positionH relativeFrom="column">
                  <wp:posOffset>747263</wp:posOffset>
                </wp:positionH>
                <wp:positionV relativeFrom="paragraph">
                  <wp:posOffset>51495</wp:posOffset>
                </wp:positionV>
                <wp:extent cx="1832035" cy="733425"/>
                <wp:effectExtent l="57150" t="38100" r="15875" b="104775"/>
                <wp:wrapNone/>
                <wp:docPr id="313355597" name="Flecha: a la derecha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32035" cy="733425"/>
                        </a:xfrm>
                        <a:prstGeom prst="rightArrow">
                          <a:avLst/>
                        </a:prstGeom>
                        <a:solidFill>
                          <a:schemeClr val="tx2">
                            <a:lumMod val="20000"/>
                            <a:lumOff val="80000"/>
                          </a:schemeClr>
                        </a:solidFill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4C7D438" w14:textId="08EB6940" w:rsidR="00022948" w:rsidRPr="00022948" w:rsidRDefault="00022948" w:rsidP="00022948">
                            <w:pPr>
                              <w:jc w:val="center"/>
                              <w:rPr>
                                <w:lang w:val="es-ES"/>
                              </w:rPr>
                            </w:pPr>
                            <w:r w:rsidRPr="00022948">
                              <w:rPr>
                                <w:rFonts w:ascii="Roboto Mono" w:eastAsia="Roboto Mono" w:hAnsi="Roboto Mono" w:cs="Roboto Mono"/>
                                <w:b/>
                                <w:bCs/>
                                <w:color w:val="EE0000"/>
                              </w:rPr>
                              <w:t>http://localhost</w:t>
                            </w:r>
                            <w:r>
                              <w:rPr>
                                <w:rFonts w:ascii="Roboto Mono" w:eastAsia="Roboto Mono" w:hAnsi="Roboto Mono" w:cs="Roboto Mono"/>
                                <w:color w:val="188038"/>
                              </w:rPr>
                              <w:t>/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C674AA7" id="_x0000_t13" coordsize="21600,21600" o:spt="13" adj="16200,5400" path="m@0,l@0@1,0@1,0@2@0@2@0,21600,21600,108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0,10800;@0,21600;21600,10800" o:connectangles="270,180,90,0" textboxrect="0,@1,@6,@2"/>
                <v:handles>
                  <v:h position="#0,#1" xrange="0,21600" yrange="0,10800"/>
                </v:handles>
              </v:shapetype>
              <v:shape id="Flecha: a la derecha 7" o:spid="_x0000_s1033" type="#_x0000_t13" style="position:absolute;margin-left:58.85pt;margin-top:4.05pt;width:144.25pt;height:57.7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" adj="17276" fillcolor="#c6d9f1 [671]" strokecolor="#4579b8 [3044]">
                <v:shadow on="t" color="black" opacity="22937f" origin=",.5" offset="0,.63889mm"/>
                <v:textbox>
                  <w:txbxContent>
                    <w:p w14:paraId="54C7D438" w14:textId="08EB6940" w:rsidR="00022948" w:rsidRPr="00022948" w:rsidRDefault="00022948" w:rsidP="00022948">
                      <w:pPr>
                        <w:jc w:val="center"/>
                        <w:rPr>
                          <w:lang w:val="es-ES"/>
                        </w:rPr>
                      </w:pPr>
                      <w:r w:rsidRPr="00022948">
                        <w:rPr>
                          <w:rFonts w:ascii="Roboto Mono" w:eastAsia="Roboto Mono" w:hAnsi="Roboto Mono" w:cs="Roboto Mono"/>
                          <w:b/>
                          <w:bCs/>
                          <w:color w:val="EE0000"/>
                        </w:rPr>
                        <w:t>http://localhost</w:t>
                      </w:r>
                      <w:r>
                        <w:rPr>
                          <w:rFonts w:ascii="Roboto Mono" w:eastAsia="Roboto Mono" w:hAnsi="Roboto Mono" w:cs="Roboto Mono"/>
                          <w:color w:val="188038"/>
                        </w:rPr>
                        <w:t>/</w:t>
                      </w:r>
                    </w:p>
                  </w:txbxContent>
                </v:textbox>
              </v:shape>
            </w:pict>
          </mc:Fallback>
        </mc:AlternateContent>
      </w:r>
      <w:r w:rsidRPr="00EA08D7">
        <w:rPr>
          <w:noProof/>
          <w:lang w:val="es-ES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332EAADE" wp14:editId="1AC2E156">
                <wp:simplePos x="0" y="0"/>
                <wp:positionH relativeFrom="column">
                  <wp:posOffset>4549715</wp:posOffset>
                </wp:positionH>
                <wp:positionV relativeFrom="paragraph">
                  <wp:posOffset>36038</wp:posOffset>
                </wp:positionV>
                <wp:extent cx="2164619" cy="451809"/>
                <wp:effectExtent l="38100" t="57150" r="7620" b="81915"/>
                <wp:wrapNone/>
                <wp:docPr id="1919442082" name="Conector recto de flecha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164619" cy="45180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35AA90E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ector recto de flecha 10" o:spid="_x0000_s1026" type="#_x0000_t32" style="position:absolute;margin-left:358.25pt;margin-top:2.85pt;width:170.45pt;height:35.6pt;flip:y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" strokecolor="#4f81bd [3204]" strokeweight="2pt">
                <v:stroke endarrow="block"/>
                <v:shadow on="t" color="black" opacity="24903f" origin=",.5" offset="0,.55556mm"/>
              </v:shape>
            </w:pict>
          </mc:Fallback>
        </mc:AlternateContent>
      </w:r>
      <w:r w:rsidRPr="00EA08D7">
        <w:rPr>
          <w:noProof/>
          <w:lang w:val="es-ES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1632ABAD" wp14:editId="3A8C698F">
                <wp:simplePos x="0" y="0"/>
                <wp:positionH relativeFrom="column">
                  <wp:posOffset>4546121</wp:posOffset>
                </wp:positionH>
                <wp:positionV relativeFrom="paragraph">
                  <wp:posOffset>539606</wp:posOffset>
                </wp:positionV>
                <wp:extent cx="2112920" cy="287811"/>
                <wp:effectExtent l="38100" t="38100" r="97155" b="131445"/>
                <wp:wrapNone/>
                <wp:docPr id="325758120" name="Conector recto de flecha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112920" cy="287811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14867A4" id="Conector recto de flecha 10" o:spid="_x0000_s1026" type="#_x0000_t32" style="position:absolute;margin-left:357.95pt;margin-top:42.5pt;width:166.35pt;height:22.65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" strokecolor="#4f81bd [3204]" strokeweight="2pt">
                <v:stroke endarrow="block"/>
                <v:shadow on="t" color="black" opacity="24903f" origin=",.5" offset="0,.55556mm"/>
              </v:shape>
            </w:pict>
          </mc:Fallback>
        </mc:AlternateContent>
      </w:r>
      <w:r w:rsidR="006F20BC" w:rsidRPr="00EA08D7">
        <w:rPr>
          <w:noProof/>
          <w:lang w:val="es-ES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503F0662" wp14:editId="1771342D">
                <wp:simplePos x="0" y="0"/>
                <wp:positionH relativeFrom="column">
                  <wp:posOffset>6298721</wp:posOffset>
                </wp:positionH>
                <wp:positionV relativeFrom="paragraph">
                  <wp:posOffset>1227371</wp:posOffset>
                </wp:positionV>
                <wp:extent cx="1555990" cy="370936"/>
                <wp:effectExtent l="57150" t="19050" r="82550" b="86360"/>
                <wp:wrapNone/>
                <wp:docPr id="480723725" name="Rectángulo: esquinas redondeadas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55990" cy="370936"/>
                        </a:xfrm>
                        <a:prstGeom prst="roundRect">
                          <a:avLst/>
                        </a:prstGeom>
                        <a:solidFill>
                          <a:srgbClr val="EE0000"/>
                        </a:solidFill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6793368" w14:textId="76CA3249" w:rsidR="006F20BC" w:rsidRDefault="006F20BC" w:rsidP="006F20BC">
                            <w:pPr>
                              <w:jc w:val="center"/>
                            </w:pPr>
                            <w:r w:rsidRPr="006F20BC">
                              <w:t>servidor-notas-</w:t>
                            </w:r>
                            <w:r>
                              <w:t>b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oundrect w14:anchorId="503F0662" id="_x0000_s1034" style="position:absolute;margin-left:495.95pt;margin-top:96.65pt;width:122.5pt;height:29.2pt;z-index:25166950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" fillcolor="#e00" strokecolor="#4579b8 [3044]">
                <v:shadow on="t" color="black" opacity="22937f" origin=",.5" offset="0,.63889mm"/>
                <v:textbox>
                  <w:txbxContent>
                    <w:p w14:paraId="46793368" w14:textId="76CA3249" w:rsidR="006F20BC" w:rsidRDefault="006F20BC" w:rsidP="006F20BC">
                      <w:pPr>
                        <w:jc w:val="center"/>
                      </w:pPr>
                      <w:r w:rsidRPr="006F20BC">
                        <w:t>servidor-notas-</w:t>
                      </w:r>
                      <w:r>
                        <w:t>b</w:t>
                      </w:r>
                    </w:p>
                  </w:txbxContent>
                </v:textbox>
              </v:roundrect>
            </w:pict>
          </mc:Fallback>
        </mc:AlternateContent>
      </w:r>
      <w:r w:rsidR="006F20BC" w:rsidRPr="00EA08D7">
        <w:rPr>
          <w:lang w:val="es-ES"/>
        </w:rPr>
        <w:drawing>
          <wp:anchor distT="0" distB="0" distL="114300" distR="114300" simplePos="0" relativeHeight="251664384" behindDoc="0" locked="0" layoutInCell="1" allowOverlap="1" wp14:anchorId="2D72F7AC" wp14:editId="261B6EC7">
            <wp:simplePos x="0" y="0"/>
            <wp:positionH relativeFrom="margin">
              <wp:posOffset>6761636</wp:posOffset>
            </wp:positionH>
            <wp:positionV relativeFrom="paragraph">
              <wp:posOffset>534538</wp:posOffset>
            </wp:positionV>
            <wp:extent cx="558140" cy="558140"/>
            <wp:effectExtent l="0" t="0" r="0" b="0"/>
            <wp:wrapNone/>
            <wp:docPr id="1102796988" name="Imagen 6" descr="Icon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0956218" name="Imagen 6" descr="Icono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140" cy="558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22948" w:rsidRPr="00EA08D7">
        <w:rPr>
          <w:lang w:val="es-ES"/>
        </w:rPr>
        <w:drawing>
          <wp:anchor distT="0" distB="0" distL="114300" distR="114300" simplePos="0" relativeHeight="251660288" behindDoc="0" locked="0" layoutInCell="1" allowOverlap="1" wp14:anchorId="1F640D86" wp14:editId="462720AC">
            <wp:simplePos x="0" y="0"/>
            <wp:positionH relativeFrom="margin">
              <wp:align>left</wp:align>
            </wp:positionH>
            <wp:positionV relativeFrom="paragraph">
              <wp:posOffset>48384</wp:posOffset>
            </wp:positionV>
            <wp:extent cx="688768" cy="688768"/>
            <wp:effectExtent l="0" t="0" r="0" b="0"/>
            <wp:wrapNone/>
            <wp:docPr id="1689257926" name="Imagen 2" descr="Forma, Icon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9257926" name="Imagen 2" descr="Forma, Icono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8768" cy="6887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1A144BD" w14:textId="77777777" w:rsidR="00022948" w:rsidRPr="00EA08D7" w:rsidRDefault="00022948" w:rsidP="00022948">
      <w:pPr>
        <w:rPr>
          <w:lang w:val="es-ES"/>
        </w:rPr>
      </w:pPr>
    </w:p>
    <w:p w14:paraId="1D590654" w14:textId="77777777" w:rsidR="00836C43" w:rsidRPr="00EA08D7" w:rsidRDefault="00836C43" w:rsidP="00022948">
      <w:pPr>
        <w:rPr>
          <w:lang w:val="es-ES"/>
        </w:rPr>
      </w:pPr>
    </w:p>
    <w:p w14:paraId="76661095" w14:textId="77777777" w:rsidR="00836C43" w:rsidRPr="00EA08D7" w:rsidRDefault="00836C43" w:rsidP="00836C43">
      <w:pPr>
        <w:rPr>
          <w:lang w:val="es-ES"/>
        </w:rPr>
      </w:pPr>
    </w:p>
    <w:p w14:paraId="762E590D" w14:textId="77777777" w:rsidR="00836C43" w:rsidRPr="00EA08D7" w:rsidRDefault="00836C43" w:rsidP="00836C43">
      <w:pPr>
        <w:rPr>
          <w:lang w:val="es-ES"/>
        </w:rPr>
      </w:pPr>
    </w:p>
    <w:p w14:paraId="11E7F229" w14:textId="77777777" w:rsidR="00836C43" w:rsidRPr="00EA08D7" w:rsidRDefault="00836C43" w:rsidP="00836C43">
      <w:pPr>
        <w:rPr>
          <w:lang w:val="es-ES"/>
        </w:rPr>
      </w:pPr>
    </w:p>
    <w:p w14:paraId="16F01204" w14:textId="77777777" w:rsidR="00836C43" w:rsidRPr="00EA08D7" w:rsidRDefault="00836C43" w:rsidP="00836C43">
      <w:pPr>
        <w:rPr>
          <w:lang w:val="es-ES"/>
        </w:rPr>
      </w:pPr>
    </w:p>
    <w:p w14:paraId="16F5700C" w14:textId="77777777" w:rsidR="00836C43" w:rsidRPr="00EA08D7" w:rsidRDefault="00836C43" w:rsidP="00836C43">
      <w:pPr>
        <w:rPr>
          <w:lang w:val="es-ES"/>
        </w:rPr>
      </w:pPr>
    </w:p>
    <w:p w14:paraId="6430CE10" w14:textId="77777777" w:rsidR="00836C43" w:rsidRPr="00EA08D7" w:rsidRDefault="00836C43" w:rsidP="00836C43">
      <w:pPr>
        <w:rPr>
          <w:lang w:val="es-ES"/>
        </w:rPr>
      </w:pPr>
    </w:p>
    <w:p w14:paraId="1A291A0C" w14:textId="77777777" w:rsidR="00836C43" w:rsidRPr="00EA08D7" w:rsidRDefault="00836C43" w:rsidP="00836C43">
      <w:pPr>
        <w:rPr>
          <w:lang w:val="es-ES"/>
        </w:rPr>
      </w:pPr>
    </w:p>
    <w:p w14:paraId="5EB6F0EE" w14:textId="77777777" w:rsidR="00836C43" w:rsidRPr="00EA08D7" w:rsidRDefault="00836C43" w:rsidP="00836C43">
      <w:pPr>
        <w:rPr>
          <w:lang w:val="es-ES"/>
        </w:rPr>
      </w:pPr>
    </w:p>
    <w:p w14:paraId="2E89E3F8" w14:textId="77777777" w:rsidR="00836C43" w:rsidRPr="00EA08D7" w:rsidRDefault="00836C43" w:rsidP="00836C43">
      <w:pPr>
        <w:rPr>
          <w:lang w:val="es-ES"/>
        </w:rPr>
      </w:pPr>
    </w:p>
    <w:p w14:paraId="1CA7F480" w14:textId="77777777" w:rsidR="00836C43" w:rsidRPr="00EA08D7" w:rsidRDefault="00836C43" w:rsidP="00836C43">
      <w:pPr>
        <w:rPr>
          <w:lang w:val="es-ES"/>
        </w:rPr>
      </w:pPr>
    </w:p>
    <w:p w14:paraId="3C241A03" w14:textId="77777777" w:rsidR="00836C43" w:rsidRPr="00EA08D7" w:rsidRDefault="00836C43" w:rsidP="00836C43">
      <w:pPr>
        <w:rPr>
          <w:lang w:val="es-ES"/>
        </w:rPr>
      </w:pPr>
    </w:p>
    <w:p w14:paraId="2A84A86A" w14:textId="77777777" w:rsidR="00836C43" w:rsidRPr="00EA08D7" w:rsidRDefault="00836C43" w:rsidP="00836C43">
      <w:pPr>
        <w:rPr>
          <w:lang w:val="es-ES"/>
        </w:rPr>
      </w:pPr>
    </w:p>
    <w:p w14:paraId="61662A3A" w14:textId="77777777" w:rsidR="00836C43" w:rsidRPr="00EA08D7" w:rsidRDefault="00836C43" w:rsidP="00836C43">
      <w:pPr>
        <w:rPr>
          <w:lang w:val="es-ES"/>
        </w:rPr>
      </w:pPr>
    </w:p>
    <w:p w14:paraId="315C7DA1" w14:textId="444C66ED" w:rsidR="00836C43" w:rsidRPr="00EA08D7" w:rsidRDefault="00836C43" w:rsidP="00836C43">
      <w:pPr>
        <w:tabs>
          <w:tab w:val="left" w:pos="7686"/>
        </w:tabs>
        <w:rPr>
          <w:lang w:val="es-ES"/>
        </w:rPr>
      </w:pPr>
      <w:r w:rsidRPr="00EA08D7">
        <w:rPr>
          <w:lang w:val="es-ES"/>
        </w:rPr>
        <w:tab/>
      </w:r>
    </w:p>
    <w:p w14:paraId="6F0AB806" w14:textId="0144DFC6" w:rsidR="00836C43" w:rsidRPr="00EA08D7" w:rsidRDefault="00836C43" w:rsidP="00836C43">
      <w:pPr>
        <w:tabs>
          <w:tab w:val="left" w:pos="7686"/>
        </w:tabs>
        <w:rPr>
          <w:lang w:val="es-ES"/>
        </w:rPr>
        <w:sectPr w:rsidR="00836C43" w:rsidRPr="00EA08D7" w:rsidSect="00F7224E">
          <w:pgSz w:w="16834" w:h="11909" w:orient="landscape"/>
          <w:pgMar w:top="1440" w:right="1440" w:bottom="1440" w:left="1440" w:header="720" w:footer="720" w:gutter="0"/>
          <w:cols w:space="720"/>
          <w:titlePg/>
          <w:docGrid w:linePitch="299"/>
        </w:sectPr>
      </w:pPr>
      <w:r w:rsidRPr="00EA08D7">
        <w:rPr>
          <w:lang w:val="es-ES"/>
        </w:rPr>
        <w:tab/>
      </w:r>
    </w:p>
    <w:p w14:paraId="13370B84" w14:textId="32CC87DA" w:rsidR="00836C43" w:rsidRPr="00EA08D7" w:rsidRDefault="00836C43" w:rsidP="00836C43">
      <w:pPr>
        <w:pStyle w:val="Prrafodelista"/>
        <w:numPr>
          <w:ilvl w:val="0"/>
          <w:numId w:val="7"/>
        </w:numPr>
        <w:rPr>
          <w:lang w:val="es-ES"/>
        </w:rPr>
      </w:pPr>
      <w:r w:rsidRPr="00EA08D7">
        <w:rPr>
          <w:lang w:val="es-ES"/>
        </w:rPr>
        <w:lastRenderedPageBreak/>
        <w:t xml:space="preserve">El </w:t>
      </w:r>
      <w:r w:rsidRPr="00286985">
        <w:rPr>
          <w:b/>
          <w:bCs/>
          <w:lang w:val="es-ES"/>
        </w:rPr>
        <w:t xml:space="preserve">cliente escribe </w:t>
      </w:r>
      <w:hyperlink r:id="rId15" w:history="1">
        <w:r w:rsidRPr="00286985">
          <w:rPr>
            <w:rStyle w:val="Hipervnculo"/>
            <w:b/>
            <w:bCs/>
            <w:lang w:val="es-ES"/>
          </w:rPr>
          <w:t>http:/</w:t>
        </w:r>
        <w:r w:rsidRPr="00286985">
          <w:rPr>
            <w:rStyle w:val="Hipervnculo"/>
            <w:b/>
            <w:bCs/>
            <w:lang w:val="es-ES"/>
          </w:rPr>
          <w:t>/</w:t>
        </w:r>
        <w:r w:rsidRPr="00286985">
          <w:rPr>
            <w:rStyle w:val="Hipervnculo"/>
            <w:b/>
            <w:bCs/>
            <w:lang w:val="es-ES"/>
          </w:rPr>
          <w:t>localhost/</w:t>
        </w:r>
      </w:hyperlink>
      <w:r w:rsidRPr="00EA08D7">
        <w:rPr>
          <w:lang w:val="es-ES"/>
        </w:rPr>
        <w:t xml:space="preserve"> en su navegador.</w:t>
      </w:r>
    </w:p>
    <w:p w14:paraId="58543D9D" w14:textId="0BE4760A" w:rsidR="00836C43" w:rsidRPr="00EA08D7" w:rsidRDefault="00836C43" w:rsidP="00836C43">
      <w:pPr>
        <w:pStyle w:val="Prrafodelista"/>
        <w:numPr>
          <w:ilvl w:val="0"/>
          <w:numId w:val="7"/>
        </w:numPr>
        <w:rPr>
          <w:lang w:val="es-ES"/>
        </w:rPr>
      </w:pPr>
      <w:r w:rsidRPr="00EA08D7">
        <w:rPr>
          <w:lang w:val="es-ES"/>
        </w:rPr>
        <w:t xml:space="preserve">El </w:t>
      </w:r>
      <w:r w:rsidRPr="00286985">
        <w:rPr>
          <w:b/>
          <w:bCs/>
          <w:lang w:val="es-ES"/>
        </w:rPr>
        <w:t>contenedor “reverse-proxy” recibe la petición</w:t>
      </w:r>
      <w:r w:rsidRPr="00EA08D7">
        <w:rPr>
          <w:lang w:val="es-ES"/>
        </w:rPr>
        <w:t>. Es el único con los puertos abiertos al exterior (servicio HTTP, puerto 80). Así que los otros no pueden recibir la orden directamente, primero debe pasar por dicho</w:t>
      </w:r>
      <w:r w:rsidR="00A52A36" w:rsidRPr="00EA08D7">
        <w:rPr>
          <w:lang w:val="es-ES"/>
        </w:rPr>
        <w:t xml:space="preserve"> contenedor. Los tres contenedores están “unidos” al pertenecer todos a “</w:t>
      </w:r>
      <w:proofErr w:type="spellStart"/>
      <w:r w:rsidR="00A52A36" w:rsidRPr="00EA08D7">
        <w:rPr>
          <w:lang w:val="es-ES"/>
        </w:rPr>
        <w:t>red_interna</w:t>
      </w:r>
      <w:proofErr w:type="spellEnd"/>
      <w:r w:rsidR="00A52A36" w:rsidRPr="00EA08D7">
        <w:rPr>
          <w:lang w:val="es-ES"/>
        </w:rPr>
        <w:t>”.</w:t>
      </w:r>
    </w:p>
    <w:p w14:paraId="1458E738" w14:textId="5E56EDB1" w:rsidR="00A52A36" w:rsidRPr="00EA08D7" w:rsidRDefault="00A52A36" w:rsidP="00836C43">
      <w:pPr>
        <w:pStyle w:val="Prrafodelista"/>
        <w:numPr>
          <w:ilvl w:val="0"/>
          <w:numId w:val="7"/>
        </w:numPr>
        <w:rPr>
          <w:lang w:val="es-ES"/>
        </w:rPr>
      </w:pPr>
      <w:r w:rsidRPr="00EA08D7">
        <w:rPr>
          <w:lang w:val="es-ES"/>
        </w:rPr>
        <w:t xml:space="preserve">“reverse-proxy” tiene una </w:t>
      </w:r>
      <w:r w:rsidRPr="00286985">
        <w:rPr>
          <w:b/>
          <w:bCs/>
          <w:lang w:val="es-ES"/>
        </w:rPr>
        <w:t>configuración de balanceo de carga</w:t>
      </w:r>
      <w:r w:rsidRPr="00EA08D7">
        <w:rPr>
          <w:lang w:val="es-ES"/>
        </w:rPr>
        <w:t xml:space="preserve"> para HTTP</w:t>
      </w:r>
      <w:r w:rsidRPr="00EA08D7">
        <w:rPr>
          <w:rStyle w:val="Refdenotaalpie"/>
          <w:lang w:val="es-ES"/>
        </w:rPr>
        <w:footnoteReference w:id="1"/>
      </w:r>
      <w:r w:rsidRPr="00EA08D7">
        <w:rPr>
          <w:lang w:val="es-ES"/>
        </w:rPr>
        <w:t xml:space="preserve"> que hace uso de la directiva “</w:t>
      </w:r>
      <w:proofErr w:type="spellStart"/>
      <w:r w:rsidRPr="00286985">
        <w:rPr>
          <w:b/>
          <w:bCs/>
          <w:lang w:val="es-ES"/>
        </w:rPr>
        <w:t>upstream</w:t>
      </w:r>
      <w:proofErr w:type="spellEnd"/>
      <w:r w:rsidRPr="00EA08D7">
        <w:rPr>
          <w:lang w:val="es-ES"/>
        </w:rPr>
        <w:t>”, que usa el método “</w:t>
      </w:r>
      <w:proofErr w:type="gramStart"/>
      <w:r w:rsidRPr="00286985">
        <w:rPr>
          <w:b/>
          <w:bCs/>
          <w:lang w:val="es-ES"/>
        </w:rPr>
        <w:t>Round</w:t>
      </w:r>
      <w:proofErr w:type="gramEnd"/>
      <w:r w:rsidRPr="00286985">
        <w:rPr>
          <w:b/>
          <w:bCs/>
          <w:lang w:val="es-ES"/>
        </w:rPr>
        <w:t xml:space="preserve"> Robin</w:t>
      </w:r>
      <w:r w:rsidRPr="00EA08D7">
        <w:rPr>
          <w:lang w:val="es-ES"/>
        </w:rPr>
        <w:t>” por defecto. Este método distribuye las peticiones a los servidores según el peso “</w:t>
      </w:r>
      <w:proofErr w:type="spellStart"/>
      <w:r w:rsidRPr="00EA08D7">
        <w:rPr>
          <w:lang w:val="es-ES"/>
        </w:rPr>
        <w:t>weight</w:t>
      </w:r>
      <w:proofErr w:type="spellEnd"/>
      <w:r w:rsidRPr="00EA08D7">
        <w:rPr>
          <w:lang w:val="es-ES"/>
        </w:rPr>
        <w:t>” que se indique en el archivo de configuración.</w:t>
      </w:r>
    </w:p>
    <w:p w14:paraId="65546F2B" w14:textId="7D4A0C6D" w:rsidR="00A52A36" w:rsidRPr="00EA08D7" w:rsidRDefault="00A52A36" w:rsidP="00836C43">
      <w:pPr>
        <w:pStyle w:val="Prrafodelista"/>
        <w:numPr>
          <w:ilvl w:val="0"/>
          <w:numId w:val="7"/>
        </w:numPr>
        <w:rPr>
          <w:lang w:val="es-ES"/>
        </w:rPr>
      </w:pPr>
      <w:r w:rsidRPr="00EA08D7">
        <w:rPr>
          <w:lang w:val="es-ES"/>
        </w:rPr>
        <w:t>Cuando uno de los dos contenedores que hacen de servidor de notas recibe la petición, mira en su directorio “</w:t>
      </w:r>
      <w:proofErr w:type="spellStart"/>
      <w:r w:rsidRPr="00EA08D7">
        <w:rPr>
          <w:lang w:val="es-ES"/>
        </w:rPr>
        <w:t>html</w:t>
      </w:r>
      <w:proofErr w:type="spellEnd"/>
      <w:r w:rsidRPr="00EA08D7">
        <w:rPr>
          <w:lang w:val="es-ES"/>
        </w:rPr>
        <w:t>” y muestra el archivo “index.html”.</w:t>
      </w:r>
    </w:p>
    <w:p w14:paraId="4C7F6215" w14:textId="77777777" w:rsidR="00A52A36" w:rsidRPr="00EA08D7" w:rsidRDefault="00A52A36" w:rsidP="00A52A36">
      <w:pPr>
        <w:rPr>
          <w:lang w:val="es-ES"/>
        </w:rPr>
      </w:pPr>
    </w:p>
    <w:p w14:paraId="58269C1A" w14:textId="08606E51" w:rsidR="00A52A36" w:rsidRPr="00EA08D7" w:rsidRDefault="007A2198" w:rsidP="00A52A36">
      <w:pPr>
        <w:rPr>
          <w:lang w:val="es-ES"/>
        </w:rPr>
      </w:pPr>
      <w:r w:rsidRPr="00EA08D7">
        <w:rPr>
          <w:lang w:val="es-ES"/>
        </w:rPr>
        <w:drawing>
          <wp:inline distT="0" distB="0" distL="0" distR="0" wp14:anchorId="7674D870" wp14:editId="62A2BB37">
            <wp:extent cx="3905795" cy="1019317"/>
            <wp:effectExtent l="0" t="0" r="0" b="9525"/>
            <wp:docPr id="1435267883" name="Imagen 1" descr="Interfaz de usuario gráfica, Texto, Aplicación, Chat o mensaje de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5267883" name="Imagen 1" descr="Interfaz de usuario gráfica, Texto, Aplicación, Chat o mensaje de texto&#10;&#10;El contenido generado por IA puede ser incorrecto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905795" cy="1019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6E3792" w14:textId="77777777" w:rsidR="00F42E4C" w:rsidRPr="00EA08D7" w:rsidRDefault="00F42E4C">
      <w:pPr>
        <w:pStyle w:val="Ttulo4"/>
        <w:keepNext w:val="0"/>
        <w:keepLines w:val="0"/>
        <w:spacing w:before="240" w:after="40"/>
        <w:rPr>
          <w:b/>
          <w:bCs/>
          <w:i/>
          <w:iCs/>
          <w:color w:val="000000"/>
          <w:sz w:val="22"/>
          <w:szCs w:val="22"/>
          <w:lang w:val="es-ES"/>
        </w:rPr>
        <w:sectPr w:rsidR="00F42E4C" w:rsidRPr="00EA08D7" w:rsidSect="00F7224E">
          <w:pgSz w:w="11909" w:h="16834"/>
          <w:pgMar w:top="1440" w:right="1440" w:bottom="1440" w:left="1440" w:header="720" w:footer="720" w:gutter="0"/>
          <w:cols w:space="720"/>
          <w:titlePg/>
          <w:docGrid w:linePitch="299"/>
        </w:sectPr>
      </w:pPr>
    </w:p>
    <w:p w14:paraId="30AC272E" w14:textId="1B83328D" w:rsidR="00095612" w:rsidRPr="00EA08D7" w:rsidRDefault="00000000">
      <w:pPr>
        <w:pStyle w:val="Ttulo4"/>
        <w:keepNext w:val="0"/>
        <w:keepLines w:val="0"/>
        <w:spacing w:before="240" w:after="40"/>
        <w:rPr>
          <w:b/>
          <w:bCs/>
          <w:i/>
          <w:iCs/>
          <w:color w:val="000000"/>
          <w:sz w:val="22"/>
          <w:szCs w:val="22"/>
          <w:lang w:val="es-ES"/>
        </w:rPr>
      </w:pPr>
      <w:r w:rsidRPr="00EA08D7">
        <w:rPr>
          <w:b/>
          <w:bCs/>
          <w:i/>
          <w:iCs/>
          <w:color w:val="000000"/>
          <w:sz w:val="22"/>
          <w:szCs w:val="22"/>
          <w:lang w:val="es-ES"/>
        </w:rPr>
        <w:lastRenderedPageBreak/>
        <w:t>B. Análisis del Componente "Proxy Inverso" y “Balanceador de carga”.</w:t>
      </w:r>
    </w:p>
    <w:p w14:paraId="5767E2F5" w14:textId="77777777" w:rsidR="00095612" w:rsidRPr="00EA08D7" w:rsidRDefault="00000000">
      <w:pPr>
        <w:spacing w:before="240" w:after="240"/>
        <w:rPr>
          <w:i/>
          <w:iCs/>
          <w:lang w:val="es-ES"/>
        </w:rPr>
      </w:pPr>
      <w:r w:rsidRPr="00EA08D7">
        <w:rPr>
          <w:i/>
          <w:iCs/>
          <w:lang w:val="es-ES"/>
        </w:rPr>
        <w:t xml:space="preserve">Explica la configuración del contenedor </w:t>
      </w:r>
      <w:r w:rsidRPr="00EA08D7">
        <w:rPr>
          <w:rFonts w:ascii="Roboto Mono" w:eastAsia="Roboto Mono" w:hAnsi="Roboto Mono" w:cs="Roboto Mono"/>
          <w:i/>
          <w:iCs/>
          <w:color w:val="188038"/>
          <w:lang w:val="es-ES"/>
        </w:rPr>
        <w:t>proxy</w:t>
      </w:r>
      <w:r w:rsidRPr="00EA08D7">
        <w:rPr>
          <w:i/>
          <w:iCs/>
          <w:lang w:val="es-ES"/>
        </w:rPr>
        <w:t xml:space="preserve"> para construir un proxy inverso y gestionar el balanceo de la carga. Debes identificar y comentar las directivas de configuración.</w:t>
      </w:r>
    </w:p>
    <w:p w14:paraId="3CEE3186" w14:textId="1F43C46B" w:rsidR="00F42E4C" w:rsidRPr="00EA08D7" w:rsidRDefault="00104CDA">
      <w:pPr>
        <w:spacing w:before="240" w:after="240"/>
        <w:rPr>
          <w:lang w:val="es-ES"/>
        </w:rPr>
      </w:pPr>
      <w:r w:rsidRPr="00EA08D7">
        <w:rPr>
          <w:lang w:val="es-ES"/>
        </w:rPr>
        <w:t>La configuración de “reverse-proxy” para el balanceo de carga está en el archivo “</w:t>
      </w:r>
      <w:proofErr w:type="spellStart"/>
      <w:r w:rsidRPr="00EA08D7">
        <w:rPr>
          <w:lang w:val="es-ES"/>
        </w:rPr>
        <w:t>nginx.conf</w:t>
      </w:r>
      <w:proofErr w:type="spellEnd"/>
      <w:r w:rsidRPr="00EA08D7">
        <w:rPr>
          <w:lang w:val="es-ES"/>
        </w:rPr>
        <w:t>”.</w:t>
      </w:r>
    </w:p>
    <w:p w14:paraId="08839632" w14:textId="733365B2" w:rsidR="00104CDA" w:rsidRPr="00EA08D7" w:rsidRDefault="00104CDA">
      <w:pPr>
        <w:spacing w:before="240" w:after="240"/>
        <w:rPr>
          <w:b/>
          <w:bCs/>
          <w:lang w:val="es-ES"/>
        </w:rPr>
      </w:pPr>
      <w:proofErr w:type="spellStart"/>
      <w:r w:rsidRPr="00EA08D7">
        <w:rPr>
          <w:b/>
          <w:bCs/>
          <w:lang w:val="es-ES"/>
        </w:rPr>
        <w:t>events</w:t>
      </w:r>
      <w:proofErr w:type="spellEnd"/>
      <w:r w:rsidRPr="00EA08D7">
        <w:rPr>
          <w:b/>
          <w:bCs/>
          <w:lang w:val="es-ES"/>
        </w:rPr>
        <w:t xml:space="preserve"> </w:t>
      </w:r>
      <w:proofErr w:type="gramStart"/>
      <w:r w:rsidRPr="00EA08D7">
        <w:rPr>
          <w:b/>
          <w:bCs/>
          <w:lang w:val="es-ES"/>
        </w:rPr>
        <w:t xml:space="preserve">{ </w:t>
      </w:r>
      <w:proofErr w:type="spellStart"/>
      <w:r w:rsidRPr="00EA08D7">
        <w:rPr>
          <w:b/>
          <w:bCs/>
          <w:lang w:val="es-ES"/>
        </w:rPr>
        <w:t>worker</w:t>
      </w:r>
      <w:proofErr w:type="gramEnd"/>
      <w:r w:rsidRPr="00EA08D7">
        <w:rPr>
          <w:b/>
          <w:bCs/>
          <w:lang w:val="es-ES"/>
        </w:rPr>
        <w:t>_connections</w:t>
      </w:r>
      <w:proofErr w:type="spellEnd"/>
      <w:r w:rsidRPr="00EA08D7">
        <w:rPr>
          <w:b/>
          <w:bCs/>
          <w:lang w:val="es-ES"/>
        </w:rPr>
        <w:t xml:space="preserve"> 1024</w:t>
      </w:r>
      <w:proofErr w:type="gramStart"/>
      <w:r w:rsidRPr="00EA08D7">
        <w:rPr>
          <w:b/>
          <w:bCs/>
          <w:lang w:val="es-ES"/>
        </w:rPr>
        <w:t>; }</w:t>
      </w:r>
      <w:proofErr w:type="gramEnd"/>
    </w:p>
    <w:p w14:paraId="1811700A" w14:textId="6925B0A0" w:rsidR="00104CDA" w:rsidRPr="00EA08D7" w:rsidRDefault="00104CDA">
      <w:pPr>
        <w:spacing w:before="240" w:after="240"/>
        <w:rPr>
          <w:lang w:val="es-ES"/>
        </w:rPr>
      </w:pPr>
      <w:r w:rsidRPr="00EA08D7">
        <w:rPr>
          <w:lang w:val="es-ES"/>
        </w:rPr>
        <w:t xml:space="preserve">Significa que el servidor </w:t>
      </w:r>
      <w:proofErr w:type="spellStart"/>
      <w:r w:rsidRPr="00EA08D7">
        <w:rPr>
          <w:lang w:val="es-ES"/>
        </w:rPr>
        <w:t>nginx</w:t>
      </w:r>
      <w:proofErr w:type="spellEnd"/>
      <w:r w:rsidRPr="00EA08D7">
        <w:rPr>
          <w:lang w:val="es-ES"/>
        </w:rPr>
        <w:t xml:space="preserve"> puede manejar hasta 1024 conexiones simultáneas</w:t>
      </w:r>
      <w:r w:rsidRPr="00EA08D7">
        <w:rPr>
          <w:rStyle w:val="Refdenotaalpie"/>
          <w:lang w:val="es-ES"/>
        </w:rPr>
        <w:footnoteReference w:id="2"/>
      </w:r>
      <w:r w:rsidRPr="00EA08D7">
        <w:rPr>
          <w:lang w:val="es-ES"/>
        </w:rPr>
        <w:t>. No tiene que ver con el balanceo de carga, pero es útil saberlo.</w:t>
      </w:r>
    </w:p>
    <w:p w14:paraId="4E7490CA" w14:textId="7FB6125D" w:rsidR="00D928F2" w:rsidRPr="00EA08D7" w:rsidRDefault="00D928F2">
      <w:pPr>
        <w:spacing w:before="240" w:after="240"/>
        <w:rPr>
          <w:lang w:val="es-ES"/>
        </w:rPr>
      </w:pPr>
      <w:r w:rsidRPr="00EA08D7">
        <w:rPr>
          <w:lang w:val="es-ES"/>
        </w:rPr>
        <w:t xml:space="preserve">Dentro del bloque </w:t>
      </w:r>
      <w:r w:rsidRPr="00EA08D7">
        <w:rPr>
          <w:b/>
          <w:bCs/>
          <w:lang w:val="es-ES"/>
        </w:rPr>
        <w:t>HTTP {...}</w:t>
      </w:r>
      <w:r w:rsidRPr="00EA08D7">
        <w:rPr>
          <w:lang w:val="es-ES"/>
        </w:rPr>
        <w:t xml:space="preserve"> se definirá como NGINX manejará todo lo relacionado con el protocolo de las páginas web que usen este protocolo</w:t>
      </w:r>
      <w:r w:rsidR="00A65DAE" w:rsidRPr="00EA08D7">
        <w:rPr>
          <w:rStyle w:val="Refdenotaalpie"/>
          <w:lang w:val="es-ES"/>
        </w:rPr>
        <w:footnoteReference w:id="3"/>
      </w:r>
      <w:r w:rsidRPr="00EA08D7">
        <w:rPr>
          <w:lang w:val="es-ES"/>
        </w:rPr>
        <w:t>.</w:t>
      </w:r>
    </w:p>
    <w:p w14:paraId="0CCCEB8E" w14:textId="51F9F816" w:rsidR="00D928F2" w:rsidRPr="00EA08D7" w:rsidRDefault="00D928F2" w:rsidP="00D928F2">
      <w:pPr>
        <w:pStyle w:val="Prrafodelista"/>
        <w:numPr>
          <w:ilvl w:val="0"/>
          <w:numId w:val="8"/>
        </w:numPr>
        <w:spacing w:before="240" w:after="240"/>
        <w:rPr>
          <w:lang w:val="es-ES"/>
        </w:rPr>
      </w:pPr>
      <w:r w:rsidRPr="00EA08D7">
        <w:rPr>
          <w:lang w:val="es-ES"/>
        </w:rPr>
        <w:t xml:space="preserve">Primera parte: </w:t>
      </w:r>
      <w:proofErr w:type="spellStart"/>
      <w:r w:rsidRPr="00EA08D7">
        <w:rPr>
          <w:lang w:val="es-ES"/>
        </w:rPr>
        <w:t>upstream</w:t>
      </w:r>
      <w:proofErr w:type="spellEnd"/>
      <w:r w:rsidRPr="00EA08D7">
        <w:rPr>
          <w:lang w:val="es-ES"/>
        </w:rPr>
        <w:t>.</w:t>
      </w:r>
    </w:p>
    <w:p w14:paraId="319FF854" w14:textId="77777777" w:rsidR="00D928F2" w:rsidRPr="00EA08D7" w:rsidRDefault="00D928F2" w:rsidP="00D928F2">
      <w:pPr>
        <w:spacing w:before="240" w:after="240"/>
        <w:rPr>
          <w:b/>
          <w:bCs/>
          <w:lang w:val="es-ES"/>
        </w:rPr>
      </w:pPr>
      <w:r w:rsidRPr="00EA08D7">
        <w:rPr>
          <w:b/>
          <w:bCs/>
          <w:lang w:val="es-ES"/>
        </w:rPr>
        <w:t xml:space="preserve">    </w:t>
      </w:r>
      <w:proofErr w:type="spellStart"/>
      <w:r w:rsidRPr="00EA08D7">
        <w:rPr>
          <w:b/>
          <w:bCs/>
          <w:lang w:val="es-ES"/>
        </w:rPr>
        <w:t>upstream</w:t>
      </w:r>
      <w:proofErr w:type="spellEnd"/>
      <w:r w:rsidRPr="00EA08D7">
        <w:rPr>
          <w:b/>
          <w:bCs/>
          <w:lang w:val="es-ES"/>
        </w:rPr>
        <w:t xml:space="preserve"> </w:t>
      </w:r>
      <w:proofErr w:type="spellStart"/>
      <w:r w:rsidRPr="00EA08D7">
        <w:rPr>
          <w:b/>
          <w:bCs/>
          <w:lang w:val="es-ES"/>
        </w:rPr>
        <w:t>servidores_notas</w:t>
      </w:r>
      <w:proofErr w:type="spellEnd"/>
      <w:r w:rsidRPr="00EA08D7">
        <w:rPr>
          <w:b/>
          <w:bCs/>
          <w:lang w:val="es-ES"/>
        </w:rPr>
        <w:t xml:space="preserve"> {</w:t>
      </w:r>
    </w:p>
    <w:p w14:paraId="610671E0" w14:textId="77777777" w:rsidR="00D928F2" w:rsidRPr="00EA08D7" w:rsidRDefault="00D928F2" w:rsidP="00D928F2">
      <w:pPr>
        <w:spacing w:before="240" w:after="240"/>
        <w:rPr>
          <w:b/>
          <w:bCs/>
          <w:lang w:val="es-ES"/>
        </w:rPr>
      </w:pPr>
      <w:r w:rsidRPr="00EA08D7">
        <w:rPr>
          <w:b/>
          <w:bCs/>
          <w:lang w:val="es-ES"/>
        </w:rPr>
        <w:t xml:space="preserve">        server web1:80;</w:t>
      </w:r>
    </w:p>
    <w:p w14:paraId="4F4B8387" w14:textId="77777777" w:rsidR="00D928F2" w:rsidRPr="00EA08D7" w:rsidRDefault="00D928F2" w:rsidP="00D928F2">
      <w:pPr>
        <w:spacing w:before="240" w:after="240"/>
        <w:rPr>
          <w:b/>
          <w:bCs/>
          <w:lang w:val="es-ES"/>
        </w:rPr>
      </w:pPr>
      <w:r w:rsidRPr="00EA08D7">
        <w:rPr>
          <w:b/>
          <w:bCs/>
          <w:lang w:val="es-ES"/>
        </w:rPr>
        <w:t xml:space="preserve">        server web2:80;</w:t>
      </w:r>
    </w:p>
    <w:p w14:paraId="4676AAF7" w14:textId="1F01B420" w:rsidR="00D928F2" w:rsidRPr="00EA08D7" w:rsidRDefault="00D928F2" w:rsidP="00D928F2">
      <w:pPr>
        <w:spacing w:before="240" w:after="240"/>
        <w:rPr>
          <w:b/>
          <w:bCs/>
          <w:lang w:val="es-ES"/>
        </w:rPr>
      </w:pPr>
      <w:r w:rsidRPr="00EA08D7">
        <w:rPr>
          <w:b/>
          <w:bCs/>
          <w:lang w:val="es-ES"/>
        </w:rPr>
        <w:t xml:space="preserve">    }</w:t>
      </w:r>
    </w:p>
    <w:p w14:paraId="73E9DB4A" w14:textId="2FE39472" w:rsidR="00D928F2" w:rsidRPr="00EA08D7" w:rsidRDefault="00D928F2" w:rsidP="00D928F2">
      <w:pPr>
        <w:spacing w:before="240" w:after="240"/>
        <w:rPr>
          <w:lang w:val="es-ES"/>
        </w:rPr>
      </w:pPr>
      <w:r w:rsidRPr="00EA08D7">
        <w:rPr>
          <w:lang w:val="es-ES"/>
        </w:rPr>
        <w:t>Usamos la directiva “</w:t>
      </w:r>
      <w:proofErr w:type="spellStart"/>
      <w:r w:rsidRPr="00EA08D7">
        <w:rPr>
          <w:lang w:val="es-ES"/>
        </w:rPr>
        <w:t>upstream</w:t>
      </w:r>
      <w:proofErr w:type="spellEnd"/>
      <w:r w:rsidRPr="00EA08D7">
        <w:rPr>
          <w:lang w:val="es-ES"/>
        </w:rPr>
        <w:t>”, donde se especificarán los servidores a los cuales se les balanceará la carga. Primero se indica un grupo (“</w:t>
      </w:r>
      <w:proofErr w:type="spellStart"/>
      <w:r w:rsidRPr="00EA08D7">
        <w:rPr>
          <w:lang w:val="es-ES"/>
        </w:rPr>
        <w:t>servidores_notas</w:t>
      </w:r>
      <w:proofErr w:type="spellEnd"/>
      <w:r w:rsidRPr="00EA08D7">
        <w:rPr>
          <w:lang w:val="es-ES"/>
        </w:rPr>
        <w:t>”) y luego, dentro de los corchetes, se indica el nombre del servidor. En este caso “web1” y “web2”.</w:t>
      </w:r>
      <w:r w:rsidR="00A65DAE" w:rsidRPr="00EA08D7">
        <w:rPr>
          <w:lang w:val="es-ES"/>
        </w:rPr>
        <w:t xml:space="preserve"> Además, se especifican los puertos por donde se deben conectar.</w:t>
      </w:r>
    </w:p>
    <w:p w14:paraId="2162556C" w14:textId="557DD64A" w:rsidR="00A65DAE" w:rsidRPr="00EA08D7" w:rsidRDefault="00A65DAE" w:rsidP="00D928F2">
      <w:pPr>
        <w:spacing w:before="240" w:after="240"/>
        <w:rPr>
          <w:lang w:val="es-ES"/>
        </w:rPr>
      </w:pPr>
      <w:r w:rsidRPr="00EA08D7">
        <w:rPr>
          <w:lang w:val="es-ES"/>
        </w:rPr>
        <w:t xml:space="preserve">No se indica ninguna manera por la que se deban repartir las peticiones, por lo tanto, la directiva usará el método Robin </w:t>
      </w:r>
      <w:proofErr w:type="gramStart"/>
      <w:r w:rsidRPr="00EA08D7">
        <w:rPr>
          <w:lang w:val="es-ES"/>
        </w:rPr>
        <w:t>Round</w:t>
      </w:r>
      <w:proofErr w:type="gramEnd"/>
      <w:r w:rsidRPr="00EA08D7">
        <w:rPr>
          <w:lang w:val="es-ES"/>
        </w:rPr>
        <w:t>. Otros métodos son:</w:t>
      </w:r>
    </w:p>
    <w:p w14:paraId="5FB7405C" w14:textId="7AD80ABB" w:rsidR="00A65DAE" w:rsidRPr="00EA08D7" w:rsidRDefault="00A65DAE" w:rsidP="00A65DAE">
      <w:pPr>
        <w:pStyle w:val="Prrafodelista"/>
        <w:numPr>
          <w:ilvl w:val="0"/>
          <w:numId w:val="8"/>
        </w:numPr>
        <w:spacing w:before="240" w:after="240"/>
        <w:rPr>
          <w:lang w:val="es-ES"/>
        </w:rPr>
      </w:pPr>
      <w:hyperlink r:id="rId17" w:anchor="least_conn" w:tgtFrame="_blank" w:history="1">
        <w:proofErr w:type="spellStart"/>
        <w:r w:rsidRPr="00EA08D7">
          <w:rPr>
            <w:rStyle w:val="Hipervnculo"/>
            <w:lang w:val="es-ES"/>
          </w:rPr>
          <w:t>Least</w:t>
        </w:r>
        <w:proofErr w:type="spellEnd"/>
        <w:r w:rsidRPr="00EA08D7">
          <w:rPr>
            <w:rStyle w:val="Hipervnculo"/>
            <w:lang w:val="es-ES"/>
          </w:rPr>
          <w:t xml:space="preserve"> </w:t>
        </w:r>
        <w:proofErr w:type="spellStart"/>
        <w:r w:rsidRPr="00EA08D7">
          <w:rPr>
            <w:rStyle w:val="Hipervnculo"/>
            <w:lang w:val="es-ES"/>
          </w:rPr>
          <w:t>Connections</w:t>
        </w:r>
        <w:proofErr w:type="spellEnd"/>
      </w:hyperlink>
      <w:r w:rsidRPr="00EA08D7">
        <w:rPr>
          <w:lang w:val="es-ES"/>
        </w:rPr>
        <w:t>: se mandan las peticiones al servidor con menos conexiones activas (“</w:t>
      </w:r>
      <w:proofErr w:type="spellStart"/>
      <w:r w:rsidRPr="00EA08D7">
        <w:rPr>
          <w:lang w:val="es-ES"/>
        </w:rPr>
        <w:t>least_conn</w:t>
      </w:r>
      <w:proofErr w:type="spellEnd"/>
      <w:r w:rsidRPr="00EA08D7">
        <w:rPr>
          <w:lang w:val="es-ES"/>
        </w:rPr>
        <w:t>;</w:t>
      </w:r>
      <w:r w:rsidRPr="00EA08D7">
        <w:rPr>
          <w:lang w:val="es-ES"/>
        </w:rPr>
        <w:t>”).</w:t>
      </w:r>
    </w:p>
    <w:p w14:paraId="477AA346" w14:textId="510E1BBA" w:rsidR="00095612" w:rsidRPr="00EA08D7" w:rsidRDefault="00A65DAE" w:rsidP="00E7242E">
      <w:pPr>
        <w:pStyle w:val="Prrafodelista"/>
        <w:numPr>
          <w:ilvl w:val="0"/>
          <w:numId w:val="8"/>
        </w:numPr>
        <w:spacing w:before="240" w:after="240"/>
        <w:rPr>
          <w:lang w:val="es-ES"/>
        </w:rPr>
      </w:pPr>
      <w:hyperlink r:id="rId18" w:anchor="ip_hash" w:tgtFrame="_blank" w:history="1">
        <w:r w:rsidRPr="00EA08D7">
          <w:rPr>
            <w:rStyle w:val="Hipervnculo"/>
            <w:lang w:val="es-ES"/>
          </w:rPr>
          <w:t>IP Hash</w:t>
        </w:r>
      </w:hyperlink>
      <w:r w:rsidRPr="00EA08D7">
        <w:rPr>
          <w:lang w:val="es-ES"/>
        </w:rPr>
        <w:t>: Se envía la petición según la IP del cliente. Se usan los tres primeros octetos (IPv4) o toda la IP (IPv6) para generar un hash con el cual se decide a que servidor se manda (“</w:t>
      </w:r>
      <w:proofErr w:type="spellStart"/>
      <w:r w:rsidRPr="00EA08D7">
        <w:rPr>
          <w:lang w:val="es-ES"/>
        </w:rPr>
        <w:t>ip_hash</w:t>
      </w:r>
      <w:proofErr w:type="spellEnd"/>
      <w:r w:rsidRPr="00EA08D7">
        <w:rPr>
          <w:lang w:val="es-ES"/>
        </w:rPr>
        <w:t>;</w:t>
      </w:r>
      <w:r w:rsidRPr="00EA08D7">
        <w:rPr>
          <w:lang w:val="es-ES"/>
        </w:rPr>
        <w:t>”).</w:t>
      </w:r>
    </w:p>
    <w:p w14:paraId="1E58842A" w14:textId="7E540791" w:rsidR="00E7242E" w:rsidRPr="00EA08D7" w:rsidRDefault="00E7242E" w:rsidP="00E7242E">
      <w:pPr>
        <w:pStyle w:val="Prrafodelista"/>
        <w:numPr>
          <w:ilvl w:val="0"/>
          <w:numId w:val="8"/>
        </w:numPr>
        <w:spacing w:before="240" w:after="240"/>
        <w:rPr>
          <w:lang w:val="es-ES"/>
        </w:rPr>
      </w:pPr>
      <w:proofErr w:type="spellStart"/>
      <w:r w:rsidRPr="00EA08D7">
        <w:rPr>
          <w:lang w:val="es-ES"/>
        </w:rPr>
        <w:t>Generic</w:t>
      </w:r>
      <w:proofErr w:type="spellEnd"/>
      <w:r w:rsidRPr="00EA08D7">
        <w:rPr>
          <w:lang w:val="es-ES"/>
        </w:rPr>
        <w:t xml:space="preserve"> </w:t>
      </w:r>
      <w:hyperlink r:id="rId19" w:anchor="hash" w:tgtFrame="_blank" w:history="1">
        <w:r w:rsidRPr="00EA08D7">
          <w:rPr>
            <w:rStyle w:val="Hipervnculo"/>
            <w:lang w:val="es-ES"/>
          </w:rPr>
          <w:t>Hash</w:t>
        </w:r>
      </w:hyperlink>
      <w:r w:rsidRPr="00EA08D7">
        <w:rPr>
          <w:lang w:val="es-ES"/>
        </w:rPr>
        <w:t xml:space="preserve">: </w:t>
      </w:r>
      <w:r w:rsidRPr="00EA08D7">
        <w:rPr>
          <w:lang w:val="es-ES"/>
        </w:rPr>
        <w:t>El servidor al que se envía una solicitud se determina a partir de una clave definida por el usuario. Esta clave puede ser una cadena de texto, una variable o una combinación de ambas.</w:t>
      </w:r>
      <w:r w:rsidRPr="00EA08D7">
        <w:rPr>
          <w:lang w:val="es-ES"/>
        </w:rPr>
        <w:t xml:space="preserve"> En este caso se usa una URI</w:t>
      </w:r>
      <w:proofErr w:type="gramStart"/>
      <w:r w:rsidRPr="00EA08D7">
        <w:rPr>
          <w:lang w:val="es-ES"/>
        </w:rPr>
        <w:t>:(“</w:t>
      </w:r>
      <w:proofErr w:type="gramEnd"/>
      <w:r w:rsidRPr="00EA08D7">
        <w:rPr>
          <w:lang w:val="es-ES"/>
        </w:rPr>
        <w:t>hash $</w:t>
      </w:r>
      <w:proofErr w:type="spellStart"/>
      <w:r w:rsidRPr="00EA08D7">
        <w:rPr>
          <w:lang w:val="es-ES"/>
        </w:rPr>
        <w:t>request_uri</w:t>
      </w:r>
      <w:proofErr w:type="spellEnd"/>
      <w:r w:rsidRPr="00EA08D7">
        <w:rPr>
          <w:lang w:val="es-ES"/>
        </w:rPr>
        <w:t xml:space="preserve"> </w:t>
      </w:r>
      <w:proofErr w:type="spellStart"/>
      <w:r w:rsidRPr="00EA08D7">
        <w:rPr>
          <w:lang w:val="es-ES"/>
        </w:rPr>
        <w:t>consistent</w:t>
      </w:r>
      <w:proofErr w:type="spellEnd"/>
      <w:r w:rsidRPr="00EA08D7">
        <w:rPr>
          <w:lang w:val="es-ES"/>
        </w:rPr>
        <w:t>;”).</w:t>
      </w:r>
    </w:p>
    <w:p w14:paraId="334279B3" w14:textId="77777777" w:rsidR="00E7242E" w:rsidRPr="00EA08D7" w:rsidRDefault="00E7242E">
      <w:pPr>
        <w:pStyle w:val="Ttulo3"/>
        <w:keepNext w:val="0"/>
        <w:keepLines w:val="0"/>
        <w:spacing w:before="280"/>
        <w:rPr>
          <w:b/>
          <w:bCs/>
          <w:color w:val="000000"/>
          <w:sz w:val="26"/>
          <w:szCs w:val="26"/>
          <w:lang w:val="es-ES"/>
        </w:rPr>
      </w:pPr>
      <w:bookmarkStart w:id="9" w:name="_9oreqwu3sn49" w:colFirst="0" w:colLast="0"/>
      <w:bookmarkEnd w:id="9"/>
    </w:p>
    <w:p w14:paraId="73EDC71B" w14:textId="77777777" w:rsidR="00254DF9" w:rsidRPr="00EA08D7" w:rsidRDefault="00254DF9" w:rsidP="00254DF9">
      <w:pPr>
        <w:rPr>
          <w:lang w:val="es-ES"/>
        </w:rPr>
      </w:pPr>
    </w:p>
    <w:p w14:paraId="1CAB85F1" w14:textId="77777777" w:rsidR="00254DF9" w:rsidRPr="00EA08D7" w:rsidRDefault="00254DF9" w:rsidP="00254DF9">
      <w:pPr>
        <w:rPr>
          <w:lang w:val="es-ES"/>
        </w:rPr>
      </w:pPr>
      <w:r w:rsidRPr="00EA08D7">
        <w:rPr>
          <w:lang w:val="es-ES"/>
        </w:rPr>
        <w:t xml:space="preserve">Ahora se define al servidor: </w:t>
      </w:r>
    </w:p>
    <w:p w14:paraId="1BC42919" w14:textId="77777777" w:rsidR="00254DF9" w:rsidRPr="00EA08D7" w:rsidRDefault="00254DF9" w:rsidP="00254DF9">
      <w:pPr>
        <w:pStyle w:val="Prrafodelista"/>
        <w:numPr>
          <w:ilvl w:val="0"/>
          <w:numId w:val="8"/>
        </w:numPr>
        <w:rPr>
          <w:lang w:val="es-ES"/>
        </w:rPr>
      </w:pPr>
      <w:r w:rsidRPr="00EA08D7">
        <w:rPr>
          <w:lang w:val="es-ES"/>
        </w:rPr>
        <w:t>“listen”, el puerto por donde escucha.</w:t>
      </w:r>
    </w:p>
    <w:p w14:paraId="15375C12" w14:textId="77777777" w:rsidR="00254DF9" w:rsidRDefault="00254DF9" w:rsidP="00254DF9">
      <w:pPr>
        <w:pStyle w:val="Prrafodelista"/>
        <w:numPr>
          <w:ilvl w:val="0"/>
          <w:numId w:val="8"/>
        </w:numPr>
        <w:rPr>
          <w:lang w:val="es-ES"/>
        </w:rPr>
      </w:pPr>
      <w:r w:rsidRPr="00EA08D7">
        <w:rPr>
          <w:lang w:val="es-ES"/>
        </w:rPr>
        <w:t>“</w:t>
      </w:r>
      <w:proofErr w:type="spellStart"/>
      <w:proofErr w:type="gramStart"/>
      <w:r w:rsidRPr="00EA08D7">
        <w:rPr>
          <w:lang w:val="es-ES"/>
        </w:rPr>
        <w:t>server</w:t>
      </w:r>
      <w:proofErr w:type="gramEnd"/>
      <w:r w:rsidRPr="00EA08D7">
        <w:rPr>
          <w:lang w:val="es-ES"/>
        </w:rPr>
        <w:t>_name</w:t>
      </w:r>
      <w:proofErr w:type="spellEnd"/>
      <w:r w:rsidRPr="00EA08D7">
        <w:rPr>
          <w:lang w:val="es-ES"/>
        </w:rPr>
        <w:t>”: nombre del servidor.</w:t>
      </w:r>
    </w:p>
    <w:p w14:paraId="08BBB454" w14:textId="77777777" w:rsidR="00FB5EAB" w:rsidRDefault="00FB5EAB" w:rsidP="00FB5EAB">
      <w:pPr>
        <w:rPr>
          <w:lang w:val="es-ES"/>
        </w:rPr>
      </w:pPr>
    </w:p>
    <w:p w14:paraId="4D448A76" w14:textId="408350B3" w:rsidR="00FB5EAB" w:rsidRPr="00FB5EAB" w:rsidRDefault="00FB5EAB" w:rsidP="00FB5EAB">
      <w:pPr>
        <w:rPr>
          <w:b/>
          <w:bCs/>
          <w:lang w:val="es-ES"/>
        </w:rPr>
      </w:pPr>
      <w:r w:rsidRPr="00FB5EAB">
        <w:rPr>
          <w:b/>
          <w:bCs/>
          <w:lang w:val="es-ES"/>
        </w:rPr>
        <w:t xml:space="preserve">    server {</w:t>
      </w:r>
    </w:p>
    <w:p w14:paraId="5980BAAA" w14:textId="77777777" w:rsidR="00FB5EAB" w:rsidRPr="00FB5EAB" w:rsidRDefault="00FB5EAB" w:rsidP="00FB5EAB">
      <w:pPr>
        <w:rPr>
          <w:b/>
          <w:bCs/>
          <w:lang w:val="es-ES"/>
        </w:rPr>
      </w:pPr>
      <w:r w:rsidRPr="00FB5EAB">
        <w:rPr>
          <w:b/>
          <w:bCs/>
          <w:lang w:val="es-ES"/>
        </w:rPr>
        <w:t xml:space="preserve">        listen 80;</w:t>
      </w:r>
    </w:p>
    <w:p w14:paraId="24AF96C7" w14:textId="3A85F7E1" w:rsidR="00FB5EAB" w:rsidRPr="00FB5EAB" w:rsidRDefault="00FB5EAB" w:rsidP="00FB5EAB">
      <w:pPr>
        <w:rPr>
          <w:b/>
          <w:bCs/>
          <w:lang w:val="es-ES"/>
        </w:rPr>
      </w:pPr>
      <w:r w:rsidRPr="00FB5EAB">
        <w:rPr>
          <w:b/>
          <w:bCs/>
          <w:lang w:val="es-ES"/>
        </w:rPr>
        <w:t xml:space="preserve">        </w:t>
      </w:r>
      <w:proofErr w:type="spellStart"/>
      <w:r w:rsidRPr="00FB5EAB">
        <w:rPr>
          <w:b/>
          <w:bCs/>
          <w:lang w:val="es-ES"/>
        </w:rPr>
        <w:t>server_name</w:t>
      </w:r>
      <w:proofErr w:type="spellEnd"/>
      <w:r w:rsidRPr="00FB5EAB">
        <w:rPr>
          <w:b/>
          <w:bCs/>
          <w:lang w:val="es-ES"/>
        </w:rPr>
        <w:t xml:space="preserve"> notas.iesdelgado.es;</w:t>
      </w:r>
    </w:p>
    <w:p w14:paraId="17BEBB18" w14:textId="77777777" w:rsidR="00254DF9" w:rsidRPr="00EA08D7" w:rsidRDefault="00254DF9" w:rsidP="00145FED">
      <w:pPr>
        <w:rPr>
          <w:lang w:val="es-ES"/>
        </w:rPr>
      </w:pPr>
    </w:p>
    <w:p w14:paraId="520F108A" w14:textId="77777777" w:rsidR="00145FED" w:rsidRPr="00EA08D7" w:rsidRDefault="00145FED" w:rsidP="00145FED">
      <w:pPr>
        <w:rPr>
          <w:lang w:val="es-ES"/>
        </w:rPr>
      </w:pPr>
      <w:r w:rsidRPr="00EA08D7">
        <w:rPr>
          <w:lang w:val="es-ES"/>
        </w:rPr>
        <w:t>Para pasar peticiones a un grupo de servidores tenemos que usar la directiva “</w:t>
      </w:r>
      <w:proofErr w:type="spellStart"/>
      <w:r w:rsidRPr="00286985">
        <w:rPr>
          <w:b/>
          <w:bCs/>
          <w:lang w:val="es-ES"/>
        </w:rPr>
        <w:t>proxy_pass</w:t>
      </w:r>
      <w:proofErr w:type="spellEnd"/>
      <w:r w:rsidRPr="00EA08D7">
        <w:rPr>
          <w:lang w:val="es-ES"/>
        </w:rPr>
        <w:t>”.</w:t>
      </w:r>
    </w:p>
    <w:p w14:paraId="0659D34B" w14:textId="77777777" w:rsidR="00145FED" w:rsidRPr="00EA08D7" w:rsidRDefault="00145FED" w:rsidP="00145FED">
      <w:pPr>
        <w:rPr>
          <w:lang w:val="es-ES"/>
        </w:rPr>
      </w:pPr>
      <w:proofErr w:type="spellStart"/>
      <w:r w:rsidRPr="00EA08D7">
        <w:rPr>
          <w:lang w:val="es-ES"/>
        </w:rPr>
        <w:t>proxy_pass</w:t>
      </w:r>
      <w:proofErr w:type="spellEnd"/>
      <w:r w:rsidRPr="00EA08D7">
        <w:rPr>
          <w:lang w:val="es-ES"/>
        </w:rPr>
        <w:t xml:space="preserve"> http://servidores_notas;</w:t>
      </w:r>
    </w:p>
    <w:p w14:paraId="3A442BD4" w14:textId="77777777" w:rsidR="00145FED" w:rsidRPr="00EA08D7" w:rsidRDefault="00145FED" w:rsidP="00145FED">
      <w:pPr>
        <w:rPr>
          <w:lang w:val="es-ES"/>
        </w:rPr>
      </w:pPr>
    </w:p>
    <w:p w14:paraId="4F7C2BCF" w14:textId="77777777" w:rsidR="00145FED" w:rsidRPr="00EA08D7" w:rsidRDefault="00145FED" w:rsidP="00145FED">
      <w:pPr>
        <w:rPr>
          <w:lang w:val="es-ES"/>
        </w:rPr>
      </w:pPr>
      <w:proofErr w:type="spellStart"/>
      <w:r w:rsidRPr="00286985">
        <w:rPr>
          <w:b/>
          <w:bCs/>
          <w:lang w:val="es-ES"/>
        </w:rPr>
        <w:t>proxy_set_header</w:t>
      </w:r>
      <w:proofErr w:type="spellEnd"/>
      <w:r w:rsidRPr="00EA08D7">
        <w:rPr>
          <w:lang w:val="es-ES"/>
        </w:rPr>
        <w:t>: Es la directiva que permite mandar información al servidor que está detrás del proxy</w:t>
      </w:r>
      <w:r w:rsidRPr="00EA08D7">
        <w:rPr>
          <w:rStyle w:val="Refdenotaalpie"/>
          <w:lang w:val="es-ES"/>
        </w:rPr>
        <w:footnoteReference w:id="4"/>
      </w:r>
      <w:r w:rsidRPr="00EA08D7">
        <w:rPr>
          <w:lang w:val="es-ES"/>
        </w:rPr>
        <w:t>.</w:t>
      </w:r>
    </w:p>
    <w:p w14:paraId="25F91B72" w14:textId="77777777" w:rsidR="00145FED" w:rsidRPr="00EA08D7" w:rsidRDefault="00145FED" w:rsidP="00145FED">
      <w:pPr>
        <w:rPr>
          <w:lang w:val="es-ES"/>
        </w:rPr>
      </w:pPr>
    </w:p>
    <w:p w14:paraId="1521B133" w14:textId="12E6F4E9" w:rsidR="00145FED" w:rsidRPr="00145FED" w:rsidRDefault="00145FED" w:rsidP="00145FED">
      <w:pPr>
        <w:rPr>
          <w:lang w:val="es-ES"/>
        </w:rPr>
      </w:pPr>
      <w:proofErr w:type="spellStart"/>
      <w:r w:rsidRPr="00286985">
        <w:rPr>
          <w:b/>
          <w:bCs/>
          <w:lang w:val="es-ES"/>
        </w:rPr>
        <w:t>proxy_set_header</w:t>
      </w:r>
      <w:proofErr w:type="spellEnd"/>
      <w:r w:rsidRPr="00FB5EAB">
        <w:rPr>
          <w:lang w:val="es-ES"/>
        </w:rPr>
        <w:t xml:space="preserve"> </w:t>
      </w:r>
      <w:r w:rsidRPr="00286985">
        <w:rPr>
          <w:b/>
          <w:bCs/>
          <w:lang w:val="es-ES"/>
        </w:rPr>
        <w:t>Host $host;</w:t>
      </w:r>
      <w:r w:rsidRPr="00FB5EAB">
        <w:rPr>
          <w:lang w:val="es-ES"/>
        </w:rPr>
        <w:t xml:space="preserve"> </w:t>
      </w:r>
      <w:r w:rsidRPr="00FB5EAB">
        <w:rPr>
          <w:lang w:val="es-ES"/>
        </w:rPr>
        <w:sym w:font="Wingdings" w:char="F0E0"/>
      </w:r>
      <w:r w:rsidRPr="00FB5EAB">
        <w:rPr>
          <w:lang w:val="es-ES"/>
        </w:rPr>
        <w:t xml:space="preserve"> </w:t>
      </w:r>
      <w:r w:rsidRPr="00FB5EAB">
        <w:rPr>
          <w:lang w:val="es-ES"/>
        </w:rPr>
        <w:t xml:space="preserve">Envía al </w:t>
      </w:r>
      <w:proofErr w:type="spellStart"/>
      <w:r w:rsidRPr="00FB5EAB">
        <w:rPr>
          <w:lang w:val="es-ES"/>
        </w:rPr>
        <w:t>backend</w:t>
      </w:r>
      <w:proofErr w:type="spellEnd"/>
      <w:r w:rsidRPr="00FB5EAB">
        <w:rPr>
          <w:lang w:val="es-ES"/>
        </w:rPr>
        <w:t xml:space="preserve"> el dominio original</w:t>
      </w:r>
      <w:r w:rsidRPr="00FB5EAB">
        <w:rPr>
          <w:lang w:val="es-ES"/>
        </w:rPr>
        <w:t xml:space="preserve"> (</w:t>
      </w:r>
      <w:r w:rsidRPr="00145FED">
        <w:rPr>
          <w:lang w:val="es-ES"/>
        </w:rPr>
        <w:t>$host = notas.iesdelgado.es</w:t>
      </w:r>
      <w:r w:rsidRPr="00FB5EAB">
        <w:rPr>
          <w:lang w:val="es-ES"/>
        </w:rPr>
        <w:t>)</w:t>
      </w:r>
    </w:p>
    <w:p w14:paraId="55828475" w14:textId="4897B2A4" w:rsidR="00145FED" w:rsidRPr="00FB5EAB" w:rsidRDefault="00145FED" w:rsidP="00145FED">
      <w:pPr>
        <w:rPr>
          <w:lang w:val="es-ES"/>
        </w:rPr>
      </w:pPr>
    </w:p>
    <w:p w14:paraId="4E6157CF" w14:textId="5CBBF303" w:rsidR="00145FED" w:rsidRPr="00FB5EAB" w:rsidRDefault="00145FED" w:rsidP="00145FED">
      <w:pPr>
        <w:rPr>
          <w:lang w:val="es-ES"/>
        </w:rPr>
      </w:pPr>
      <w:proofErr w:type="spellStart"/>
      <w:r w:rsidRPr="00286985">
        <w:rPr>
          <w:b/>
          <w:bCs/>
          <w:lang w:val="es-ES"/>
        </w:rPr>
        <w:t>proxy_set_header</w:t>
      </w:r>
      <w:proofErr w:type="spellEnd"/>
      <w:r w:rsidRPr="00286985">
        <w:rPr>
          <w:b/>
          <w:bCs/>
          <w:lang w:val="es-ES"/>
        </w:rPr>
        <w:t xml:space="preserve"> X-Real-IP $</w:t>
      </w:r>
      <w:proofErr w:type="spellStart"/>
      <w:r w:rsidRPr="00286985">
        <w:rPr>
          <w:b/>
          <w:bCs/>
          <w:lang w:val="es-ES"/>
        </w:rPr>
        <w:t>remote_addr</w:t>
      </w:r>
      <w:proofErr w:type="spellEnd"/>
      <w:r w:rsidRPr="00FB5EAB">
        <w:rPr>
          <w:lang w:val="es-ES"/>
        </w:rPr>
        <w:t>;</w:t>
      </w:r>
      <w:r w:rsidRPr="00FB5EAB">
        <w:rPr>
          <w:lang w:val="es-ES"/>
        </w:rPr>
        <w:t xml:space="preserve"> </w:t>
      </w:r>
      <w:r w:rsidRPr="00FB5EAB">
        <w:rPr>
          <w:lang w:val="es-ES"/>
        </w:rPr>
        <w:sym w:font="Wingdings" w:char="F0E0"/>
      </w:r>
      <w:r w:rsidRPr="00FB5EAB">
        <w:rPr>
          <w:lang w:val="es-ES"/>
        </w:rPr>
        <w:t xml:space="preserve"> </w:t>
      </w:r>
      <w:r w:rsidRPr="00FB5EAB">
        <w:rPr>
          <w:lang w:val="es-ES"/>
        </w:rPr>
        <w:t>Envía la IP real del cliente</w:t>
      </w:r>
    </w:p>
    <w:p w14:paraId="07726EE1" w14:textId="250CDE3B" w:rsidR="00145FED" w:rsidRPr="00145FED" w:rsidRDefault="00145FED" w:rsidP="00145FED">
      <w:pPr>
        <w:rPr>
          <w:lang w:val="es-ES"/>
        </w:rPr>
      </w:pPr>
      <w:r w:rsidRPr="00FB5EAB">
        <w:rPr>
          <w:lang w:val="es-ES"/>
        </w:rPr>
        <w:t>(</w:t>
      </w:r>
      <w:r w:rsidRPr="00145FED">
        <w:rPr>
          <w:lang w:val="es-ES"/>
        </w:rPr>
        <w:t>$</w:t>
      </w:r>
      <w:proofErr w:type="spellStart"/>
      <w:r w:rsidRPr="00145FED">
        <w:rPr>
          <w:lang w:val="es-ES"/>
        </w:rPr>
        <w:t>remote_addr</w:t>
      </w:r>
      <w:proofErr w:type="spellEnd"/>
      <w:r w:rsidRPr="00145FED">
        <w:rPr>
          <w:lang w:val="es-ES"/>
        </w:rPr>
        <w:t xml:space="preserve"> = IP del navegador</w:t>
      </w:r>
      <w:r w:rsidRPr="00FB5EAB">
        <w:rPr>
          <w:lang w:val="es-ES"/>
        </w:rPr>
        <w:t>)</w:t>
      </w:r>
    </w:p>
    <w:p w14:paraId="0B204F01" w14:textId="4C145693" w:rsidR="00145FED" w:rsidRPr="00EA08D7" w:rsidRDefault="00145FED" w:rsidP="00145FED">
      <w:pPr>
        <w:rPr>
          <w:lang w:val="es-ES"/>
        </w:rPr>
      </w:pPr>
    </w:p>
    <w:p w14:paraId="6FF295A4" w14:textId="77777777" w:rsidR="00145FED" w:rsidRPr="00FB5EAB" w:rsidRDefault="00145FED" w:rsidP="00145FED">
      <w:pPr>
        <w:rPr>
          <w:lang w:val="es-ES"/>
        </w:rPr>
      </w:pPr>
      <w:proofErr w:type="spellStart"/>
      <w:r w:rsidRPr="00286985">
        <w:rPr>
          <w:b/>
          <w:bCs/>
          <w:lang w:val="es-ES"/>
        </w:rPr>
        <w:t>proxy_set_header</w:t>
      </w:r>
      <w:proofErr w:type="spellEnd"/>
      <w:r w:rsidRPr="00286985">
        <w:rPr>
          <w:b/>
          <w:bCs/>
          <w:lang w:val="es-ES"/>
        </w:rPr>
        <w:t xml:space="preserve"> X-</w:t>
      </w:r>
      <w:proofErr w:type="spellStart"/>
      <w:r w:rsidRPr="00286985">
        <w:rPr>
          <w:b/>
          <w:bCs/>
          <w:lang w:val="es-ES"/>
        </w:rPr>
        <w:t>Forwarded</w:t>
      </w:r>
      <w:proofErr w:type="spellEnd"/>
      <w:r w:rsidRPr="00286985">
        <w:rPr>
          <w:b/>
          <w:bCs/>
          <w:lang w:val="es-ES"/>
        </w:rPr>
        <w:t>-For $</w:t>
      </w:r>
      <w:proofErr w:type="spellStart"/>
      <w:r w:rsidRPr="00286985">
        <w:rPr>
          <w:b/>
          <w:bCs/>
          <w:lang w:val="es-ES"/>
        </w:rPr>
        <w:t>proxy_add_x_forwarded_for</w:t>
      </w:r>
      <w:proofErr w:type="spellEnd"/>
      <w:r w:rsidRPr="00FB5EAB">
        <w:rPr>
          <w:lang w:val="es-ES"/>
        </w:rPr>
        <w:t>;</w:t>
      </w:r>
      <w:r w:rsidRPr="00FB5EAB">
        <w:rPr>
          <w:lang w:val="es-ES"/>
        </w:rPr>
        <w:t xml:space="preserve"> </w:t>
      </w:r>
      <w:r w:rsidRPr="00FB5EAB">
        <w:rPr>
          <w:lang w:val="es-ES"/>
        </w:rPr>
        <w:sym w:font="Wingdings" w:char="F0E0"/>
      </w:r>
      <w:r w:rsidRPr="00FB5EAB">
        <w:rPr>
          <w:lang w:val="es-ES"/>
        </w:rPr>
        <w:t xml:space="preserve"> </w:t>
      </w:r>
      <w:r w:rsidRPr="00FB5EAB">
        <w:rPr>
          <w:lang w:val="es-ES"/>
        </w:rPr>
        <w:t xml:space="preserve">Mantiene una lista de </w:t>
      </w:r>
      <w:proofErr w:type="spellStart"/>
      <w:r w:rsidRPr="00FB5EAB">
        <w:rPr>
          <w:lang w:val="es-ES"/>
        </w:rPr>
        <w:t>IPs</w:t>
      </w:r>
      <w:proofErr w:type="spellEnd"/>
      <w:r w:rsidRPr="00FB5EAB">
        <w:rPr>
          <w:lang w:val="es-ES"/>
        </w:rPr>
        <w:t xml:space="preserve"> por las que ha pasado la petición</w:t>
      </w:r>
    </w:p>
    <w:p w14:paraId="51CE31CE" w14:textId="77777777" w:rsidR="00FB5EAB" w:rsidRPr="00FB5EAB" w:rsidRDefault="00FB5EAB" w:rsidP="00145FED">
      <w:pPr>
        <w:rPr>
          <w:lang w:val="es-ES"/>
        </w:rPr>
      </w:pPr>
    </w:p>
    <w:p w14:paraId="2AE0D396" w14:textId="77777777" w:rsidR="00FB5EAB" w:rsidRPr="00FB5EAB" w:rsidRDefault="00FB5EAB" w:rsidP="00FB5EAB">
      <w:pPr>
        <w:rPr>
          <w:b/>
          <w:bCs/>
          <w:lang w:val="es-ES"/>
        </w:rPr>
      </w:pPr>
      <w:r w:rsidRPr="00FB5EAB">
        <w:rPr>
          <w:b/>
          <w:bCs/>
          <w:lang w:val="es-ES"/>
        </w:rPr>
        <w:t xml:space="preserve">        </w:t>
      </w:r>
      <w:proofErr w:type="spellStart"/>
      <w:r w:rsidRPr="00FB5EAB">
        <w:rPr>
          <w:b/>
          <w:bCs/>
          <w:lang w:val="es-ES"/>
        </w:rPr>
        <w:t>location</w:t>
      </w:r>
      <w:proofErr w:type="spellEnd"/>
      <w:r w:rsidRPr="00FB5EAB">
        <w:rPr>
          <w:b/>
          <w:bCs/>
          <w:lang w:val="es-ES"/>
        </w:rPr>
        <w:t xml:space="preserve"> / {</w:t>
      </w:r>
    </w:p>
    <w:p w14:paraId="0E21F5A4" w14:textId="77777777" w:rsidR="00FB5EAB" w:rsidRPr="00FB5EAB" w:rsidRDefault="00FB5EAB" w:rsidP="00FB5EAB">
      <w:pPr>
        <w:rPr>
          <w:b/>
          <w:bCs/>
          <w:lang w:val="es-ES"/>
        </w:rPr>
      </w:pPr>
      <w:r w:rsidRPr="00FB5EAB">
        <w:rPr>
          <w:b/>
          <w:bCs/>
          <w:lang w:val="es-ES"/>
        </w:rPr>
        <w:t xml:space="preserve">            </w:t>
      </w:r>
      <w:proofErr w:type="spellStart"/>
      <w:r w:rsidRPr="00FB5EAB">
        <w:rPr>
          <w:b/>
          <w:bCs/>
          <w:lang w:val="es-ES"/>
        </w:rPr>
        <w:t>proxy_pass</w:t>
      </w:r>
      <w:proofErr w:type="spellEnd"/>
      <w:r w:rsidRPr="00FB5EAB">
        <w:rPr>
          <w:b/>
          <w:bCs/>
          <w:lang w:val="es-ES"/>
        </w:rPr>
        <w:t xml:space="preserve"> http://servidores_notas;</w:t>
      </w:r>
    </w:p>
    <w:p w14:paraId="47D94761" w14:textId="77777777" w:rsidR="00FB5EAB" w:rsidRPr="00FB5EAB" w:rsidRDefault="00FB5EAB" w:rsidP="00FB5EAB">
      <w:pPr>
        <w:rPr>
          <w:b/>
          <w:bCs/>
          <w:lang w:val="es-ES"/>
        </w:rPr>
      </w:pPr>
      <w:r w:rsidRPr="00FB5EAB">
        <w:rPr>
          <w:b/>
          <w:bCs/>
          <w:lang w:val="es-ES"/>
        </w:rPr>
        <w:t xml:space="preserve">            </w:t>
      </w:r>
      <w:proofErr w:type="spellStart"/>
      <w:r w:rsidRPr="00FB5EAB">
        <w:rPr>
          <w:b/>
          <w:bCs/>
          <w:lang w:val="es-ES"/>
        </w:rPr>
        <w:t>proxy_set_header</w:t>
      </w:r>
      <w:proofErr w:type="spellEnd"/>
      <w:r w:rsidRPr="00FB5EAB">
        <w:rPr>
          <w:b/>
          <w:bCs/>
          <w:lang w:val="es-ES"/>
        </w:rPr>
        <w:t xml:space="preserve"> Host $host;</w:t>
      </w:r>
    </w:p>
    <w:p w14:paraId="759433EB" w14:textId="77777777" w:rsidR="00FB5EAB" w:rsidRPr="00FB5EAB" w:rsidRDefault="00FB5EAB" w:rsidP="00FB5EAB">
      <w:pPr>
        <w:rPr>
          <w:b/>
          <w:bCs/>
          <w:lang w:val="es-ES"/>
        </w:rPr>
      </w:pPr>
      <w:r w:rsidRPr="00FB5EAB">
        <w:rPr>
          <w:b/>
          <w:bCs/>
          <w:lang w:val="es-ES"/>
        </w:rPr>
        <w:t xml:space="preserve">            </w:t>
      </w:r>
      <w:proofErr w:type="spellStart"/>
      <w:r w:rsidRPr="00FB5EAB">
        <w:rPr>
          <w:b/>
          <w:bCs/>
          <w:lang w:val="es-ES"/>
        </w:rPr>
        <w:t>proxy_set_header</w:t>
      </w:r>
      <w:proofErr w:type="spellEnd"/>
      <w:r w:rsidRPr="00FB5EAB">
        <w:rPr>
          <w:b/>
          <w:bCs/>
          <w:lang w:val="es-ES"/>
        </w:rPr>
        <w:t xml:space="preserve"> X-Real-IP $</w:t>
      </w:r>
      <w:proofErr w:type="spellStart"/>
      <w:r w:rsidRPr="00FB5EAB">
        <w:rPr>
          <w:b/>
          <w:bCs/>
          <w:lang w:val="es-ES"/>
        </w:rPr>
        <w:t>remote_addr</w:t>
      </w:r>
      <w:proofErr w:type="spellEnd"/>
      <w:r w:rsidRPr="00FB5EAB">
        <w:rPr>
          <w:b/>
          <w:bCs/>
          <w:lang w:val="es-ES"/>
        </w:rPr>
        <w:t>;</w:t>
      </w:r>
    </w:p>
    <w:p w14:paraId="0C506BF1" w14:textId="5198BCD9" w:rsidR="00FB5EAB" w:rsidRPr="00FB5EAB" w:rsidRDefault="00FB5EAB" w:rsidP="00FB5EAB">
      <w:pPr>
        <w:rPr>
          <w:b/>
          <w:bCs/>
          <w:lang w:val="es-ES"/>
        </w:rPr>
        <w:sectPr w:rsidR="00FB5EAB" w:rsidRPr="00FB5EAB" w:rsidSect="00F7224E">
          <w:pgSz w:w="11909" w:h="16834"/>
          <w:pgMar w:top="1440" w:right="1440" w:bottom="1440" w:left="1440" w:header="720" w:footer="720" w:gutter="0"/>
          <w:cols w:space="720"/>
          <w:titlePg/>
          <w:docGrid w:linePitch="299"/>
        </w:sectPr>
      </w:pPr>
      <w:r w:rsidRPr="00FB5EAB">
        <w:rPr>
          <w:b/>
          <w:bCs/>
          <w:lang w:val="es-ES"/>
        </w:rPr>
        <w:t xml:space="preserve">            </w:t>
      </w:r>
      <w:proofErr w:type="spellStart"/>
      <w:r w:rsidRPr="00FB5EAB">
        <w:rPr>
          <w:b/>
          <w:bCs/>
          <w:lang w:val="es-ES"/>
        </w:rPr>
        <w:t>proxy_set_header</w:t>
      </w:r>
      <w:proofErr w:type="spellEnd"/>
      <w:r w:rsidRPr="00FB5EAB">
        <w:rPr>
          <w:b/>
          <w:bCs/>
          <w:lang w:val="es-ES"/>
        </w:rPr>
        <w:t xml:space="preserve"> X-</w:t>
      </w:r>
      <w:proofErr w:type="spellStart"/>
      <w:r w:rsidRPr="00FB5EAB">
        <w:rPr>
          <w:b/>
          <w:bCs/>
          <w:lang w:val="es-ES"/>
        </w:rPr>
        <w:t>Forwarded</w:t>
      </w:r>
      <w:proofErr w:type="spellEnd"/>
      <w:r w:rsidRPr="00FB5EAB">
        <w:rPr>
          <w:b/>
          <w:bCs/>
          <w:lang w:val="es-ES"/>
        </w:rPr>
        <w:t>-For $</w:t>
      </w:r>
      <w:proofErr w:type="spellStart"/>
      <w:r w:rsidRPr="00FB5EAB">
        <w:rPr>
          <w:b/>
          <w:bCs/>
          <w:lang w:val="es-ES"/>
        </w:rPr>
        <w:t>proxy_add_x_forwarded_for</w:t>
      </w:r>
      <w:proofErr w:type="spellEnd"/>
      <w:r w:rsidRPr="00FB5EAB">
        <w:rPr>
          <w:b/>
          <w:bCs/>
          <w:lang w:val="es-ES"/>
        </w:rPr>
        <w:t>;</w:t>
      </w:r>
    </w:p>
    <w:p w14:paraId="46D69F34" w14:textId="77777777" w:rsidR="00095612" w:rsidRPr="00EA08D7" w:rsidRDefault="00000000">
      <w:pPr>
        <w:pStyle w:val="Ttulo3"/>
        <w:keepNext w:val="0"/>
        <w:keepLines w:val="0"/>
        <w:spacing w:before="280"/>
        <w:rPr>
          <w:b/>
          <w:bCs/>
          <w:color w:val="000000"/>
          <w:sz w:val="26"/>
          <w:szCs w:val="26"/>
          <w:lang w:val="es-ES"/>
        </w:rPr>
      </w:pPr>
      <w:bookmarkStart w:id="10" w:name="_Toc221551356"/>
      <w:r w:rsidRPr="00EA08D7">
        <w:rPr>
          <w:b/>
          <w:bCs/>
          <w:color w:val="000000"/>
          <w:sz w:val="26"/>
          <w:szCs w:val="26"/>
          <w:lang w:val="es-ES"/>
        </w:rPr>
        <w:lastRenderedPageBreak/>
        <w:t>Prueba 2: Verificación del Balanceo de Carga (</w:t>
      </w:r>
      <w:proofErr w:type="gramStart"/>
      <w:r w:rsidRPr="00EA08D7">
        <w:rPr>
          <w:b/>
          <w:bCs/>
          <w:color w:val="000000"/>
          <w:sz w:val="26"/>
          <w:szCs w:val="26"/>
          <w:lang w:val="es-ES"/>
        </w:rPr>
        <w:t>Round</w:t>
      </w:r>
      <w:proofErr w:type="gramEnd"/>
      <w:r w:rsidRPr="00EA08D7">
        <w:rPr>
          <w:b/>
          <w:bCs/>
          <w:color w:val="000000"/>
          <w:sz w:val="26"/>
          <w:szCs w:val="26"/>
          <w:lang w:val="es-ES"/>
        </w:rPr>
        <w:t xml:space="preserve"> Robin)</w:t>
      </w:r>
      <w:bookmarkEnd w:id="10"/>
    </w:p>
    <w:p w14:paraId="32A66183" w14:textId="77777777" w:rsidR="00095612" w:rsidRPr="00EA08D7" w:rsidRDefault="00000000">
      <w:pPr>
        <w:spacing w:before="240" w:after="240"/>
        <w:rPr>
          <w:lang w:val="es-ES"/>
        </w:rPr>
      </w:pPr>
      <w:r w:rsidRPr="00EA08D7">
        <w:rPr>
          <w:lang w:val="es-ES"/>
        </w:rPr>
        <w:t xml:space="preserve">El proxy está configurado para repartir el tráfico entre </w:t>
      </w:r>
      <w:r w:rsidRPr="00EA08D7">
        <w:rPr>
          <w:rFonts w:ascii="Roboto Mono" w:eastAsia="Roboto Mono" w:hAnsi="Roboto Mono" w:cs="Roboto Mono"/>
          <w:color w:val="188038"/>
          <w:lang w:val="es-ES"/>
        </w:rPr>
        <w:t>web1</w:t>
      </w:r>
      <w:r w:rsidRPr="00EA08D7">
        <w:rPr>
          <w:lang w:val="es-ES"/>
        </w:rPr>
        <w:t xml:space="preserve"> y </w:t>
      </w:r>
      <w:r w:rsidRPr="00EA08D7">
        <w:rPr>
          <w:rFonts w:ascii="Roboto Mono" w:eastAsia="Roboto Mono" w:hAnsi="Roboto Mono" w:cs="Roboto Mono"/>
          <w:color w:val="188038"/>
          <w:lang w:val="es-ES"/>
        </w:rPr>
        <w:t>web2</w:t>
      </w:r>
      <w:r w:rsidRPr="00EA08D7">
        <w:rPr>
          <w:lang w:val="es-ES"/>
        </w:rPr>
        <w:t>.</w:t>
      </w:r>
    </w:p>
    <w:p w14:paraId="33F7AD57" w14:textId="77777777" w:rsidR="00095612" w:rsidRPr="00EA08D7" w:rsidRDefault="00000000">
      <w:pPr>
        <w:numPr>
          <w:ilvl w:val="0"/>
          <w:numId w:val="4"/>
        </w:numPr>
        <w:spacing w:before="240"/>
        <w:rPr>
          <w:lang w:val="es-ES"/>
        </w:rPr>
      </w:pPr>
      <w:r w:rsidRPr="00EA08D7">
        <w:rPr>
          <w:b/>
          <w:bCs/>
          <w:lang w:val="es-ES"/>
        </w:rPr>
        <w:t>Cómo hacerlo:</w:t>
      </w:r>
      <w:r w:rsidRPr="00EA08D7">
        <w:rPr>
          <w:lang w:val="es-ES"/>
        </w:rPr>
        <w:t xml:space="preserve"> Abre una terminal y usa </w:t>
      </w:r>
      <w:proofErr w:type="spellStart"/>
      <w:r w:rsidRPr="00EA08D7">
        <w:rPr>
          <w:rFonts w:ascii="Roboto Mono" w:eastAsia="Roboto Mono" w:hAnsi="Roboto Mono" w:cs="Roboto Mono"/>
          <w:color w:val="188038"/>
          <w:lang w:val="es-ES"/>
        </w:rPr>
        <w:t>curl</w:t>
      </w:r>
      <w:proofErr w:type="spellEnd"/>
      <w:r w:rsidRPr="00EA08D7">
        <w:rPr>
          <w:lang w:val="es-ES"/>
        </w:rPr>
        <w:t>, o abre el navegador en modo incógnito (para evitar la caché).</w:t>
      </w:r>
    </w:p>
    <w:p w14:paraId="3FC1B8C6" w14:textId="77777777" w:rsidR="00095612" w:rsidRPr="00EA08D7" w:rsidRDefault="00000000">
      <w:pPr>
        <w:numPr>
          <w:ilvl w:val="0"/>
          <w:numId w:val="4"/>
        </w:numPr>
        <w:rPr>
          <w:lang w:val="es-ES"/>
        </w:rPr>
      </w:pPr>
      <w:r w:rsidRPr="00EA08D7">
        <w:rPr>
          <w:b/>
          <w:bCs/>
          <w:lang w:val="es-ES"/>
        </w:rPr>
        <w:t>Comando:</w:t>
      </w:r>
      <w:r w:rsidRPr="00EA08D7">
        <w:rPr>
          <w:lang w:val="es-ES"/>
        </w:rPr>
        <w:t xml:space="preserve"> </w:t>
      </w:r>
      <w:proofErr w:type="spellStart"/>
      <w:r w:rsidRPr="00EA08D7">
        <w:rPr>
          <w:rFonts w:ascii="Roboto Mono" w:eastAsia="Roboto Mono" w:hAnsi="Roboto Mono" w:cs="Roboto Mono"/>
          <w:color w:val="188038"/>
          <w:lang w:val="es-ES"/>
        </w:rPr>
        <w:t>curl</w:t>
      </w:r>
      <w:proofErr w:type="spellEnd"/>
      <w:r w:rsidRPr="00EA08D7">
        <w:rPr>
          <w:rFonts w:ascii="Roboto Mono" w:eastAsia="Roboto Mono" w:hAnsi="Roboto Mono" w:cs="Roboto Mono"/>
          <w:color w:val="188038"/>
          <w:lang w:val="es-ES"/>
        </w:rPr>
        <w:t xml:space="preserve"> http://localhost/</w:t>
      </w:r>
    </w:p>
    <w:p w14:paraId="05DA596D" w14:textId="77777777" w:rsidR="00095612" w:rsidRDefault="00000000">
      <w:pPr>
        <w:numPr>
          <w:ilvl w:val="0"/>
          <w:numId w:val="4"/>
        </w:numPr>
        <w:spacing w:after="240"/>
        <w:rPr>
          <w:lang w:val="es-ES"/>
        </w:rPr>
      </w:pPr>
      <w:r w:rsidRPr="00EA08D7">
        <w:rPr>
          <w:b/>
          <w:bCs/>
          <w:lang w:val="es-ES"/>
        </w:rPr>
        <w:t>Resultado esperado:</w:t>
      </w:r>
      <w:r w:rsidRPr="00EA08D7">
        <w:rPr>
          <w:lang w:val="es-ES"/>
        </w:rPr>
        <w:t xml:space="preserve"> Ejecuta el comando varias veces. Deberías ver cómo una vez responde la </w:t>
      </w:r>
      <w:r w:rsidRPr="00EA08D7">
        <w:rPr>
          <w:b/>
          <w:bCs/>
          <w:lang w:val="es-ES"/>
        </w:rPr>
        <w:t>SEDE A</w:t>
      </w:r>
      <w:r w:rsidRPr="00EA08D7">
        <w:rPr>
          <w:lang w:val="es-ES"/>
        </w:rPr>
        <w:t xml:space="preserve"> y otra la </w:t>
      </w:r>
      <w:r w:rsidRPr="00EA08D7">
        <w:rPr>
          <w:b/>
          <w:bCs/>
          <w:lang w:val="es-ES"/>
        </w:rPr>
        <w:t>SEDE B</w:t>
      </w:r>
      <w:r w:rsidRPr="00EA08D7">
        <w:rPr>
          <w:lang w:val="es-ES"/>
        </w:rPr>
        <w:t>.</w:t>
      </w:r>
    </w:p>
    <w:p w14:paraId="133B7C34" w14:textId="21C2202C" w:rsidR="00FA6DC2" w:rsidRPr="00EA08D7" w:rsidRDefault="00FA6DC2" w:rsidP="00FA6DC2">
      <w:pPr>
        <w:spacing w:after="240"/>
        <w:rPr>
          <w:lang w:val="es-ES"/>
        </w:rPr>
      </w:pPr>
      <w:r w:rsidRPr="00FA6DC2">
        <w:rPr>
          <w:lang w:val="es-ES"/>
        </w:rPr>
        <w:drawing>
          <wp:inline distT="0" distB="0" distL="0" distR="0" wp14:anchorId="2F58FB7F" wp14:editId="18EF1BEC">
            <wp:extent cx="3801005" cy="3162741"/>
            <wp:effectExtent l="0" t="0" r="9525" b="0"/>
            <wp:docPr id="1749924115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9924115" name="Imagen 1" descr="Texto&#10;&#10;El contenido generado por IA puede ser incorrecto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801005" cy="3162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212626" w14:textId="77777777" w:rsidR="000E5DA4" w:rsidRDefault="000E5DA4">
      <w:pPr>
        <w:pStyle w:val="Ttulo3"/>
        <w:keepNext w:val="0"/>
        <w:keepLines w:val="0"/>
        <w:spacing w:before="280"/>
        <w:rPr>
          <w:b/>
          <w:bCs/>
          <w:color w:val="000000"/>
          <w:sz w:val="26"/>
          <w:szCs w:val="26"/>
          <w:lang w:val="es-ES"/>
        </w:rPr>
        <w:sectPr w:rsidR="000E5DA4" w:rsidSect="00F7224E">
          <w:pgSz w:w="11909" w:h="16834"/>
          <w:pgMar w:top="1440" w:right="1440" w:bottom="1440" w:left="1440" w:header="720" w:footer="720" w:gutter="0"/>
          <w:cols w:space="720"/>
          <w:titlePg/>
          <w:docGrid w:linePitch="299"/>
        </w:sectPr>
      </w:pPr>
      <w:bookmarkStart w:id="11" w:name="_2t0zb4uqvtqn" w:colFirst="0" w:colLast="0"/>
      <w:bookmarkEnd w:id="11"/>
    </w:p>
    <w:p w14:paraId="24A567BE" w14:textId="77777777" w:rsidR="00095612" w:rsidRPr="00EA08D7" w:rsidRDefault="00000000">
      <w:pPr>
        <w:pStyle w:val="Ttulo3"/>
        <w:keepNext w:val="0"/>
        <w:keepLines w:val="0"/>
        <w:spacing w:before="280"/>
        <w:rPr>
          <w:b/>
          <w:bCs/>
          <w:color w:val="000000"/>
          <w:sz w:val="26"/>
          <w:szCs w:val="26"/>
          <w:lang w:val="es-ES"/>
        </w:rPr>
      </w:pPr>
      <w:bookmarkStart w:id="12" w:name="_Toc221551357"/>
      <w:r w:rsidRPr="00EA08D7">
        <w:rPr>
          <w:b/>
          <w:bCs/>
          <w:color w:val="000000"/>
          <w:sz w:val="26"/>
          <w:szCs w:val="26"/>
          <w:lang w:val="es-ES"/>
        </w:rPr>
        <w:lastRenderedPageBreak/>
        <w:t>Prueba 3: Tolerancia a Fallos (Alta Disponibilidad)</w:t>
      </w:r>
      <w:bookmarkEnd w:id="12"/>
    </w:p>
    <w:p w14:paraId="78899FE3" w14:textId="77777777" w:rsidR="00095612" w:rsidRPr="00EA08D7" w:rsidRDefault="00000000">
      <w:pPr>
        <w:spacing w:before="240" w:after="240"/>
        <w:rPr>
          <w:lang w:val="es-ES"/>
        </w:rPr>
      </w:pPr>
      <w:r w:rsidRPr="00EA08D7">
        <w:rPr>
          <w:lang w:val="es-ES"/>
        </w:rPr>
        <w:t>¿Qué pasa si uno de los servidores de notas se rompe? El Proxy Inverso debería ser capaz de detectarlo.</w:t>
      </w:r>
    </w:p>
    <w:p w14:paraId="52C7CCB0" w14:textId="77777777" w:rsidR="00095612" w:rsidRPr="000E5DA4" w:rsidRDefault="00000000">
      <w:pPr>
        <w:numPr>
          <w:ilvl w:val="0"/>
          <w:numId w:val="2"/>
        </w:numPr>
        <w:spacing w:before="240"/>
        <w:rPr>
          <w:lang w:val="es-ES"/>
        </w:rPr>
      </w:pPr>
      <w:r w:rsidRPr="00EA08D7">
        <w:rPr>
          <w:b/>
          <w:bCs/>
          <w:lang w:val="es-ES"/>
        </w:rPr>
        <w:t>Detén un servidor:</w:t>
      </w:r>
      <w:r w:rsidRPr="00EA08D7">
        <w:rPr>
          <w:lang w:val="es-ES"/>
        </w:rPr>
        <w:t xml:space="preserve"> </w:t>
      </w:r>
      <w:proofErr w:type="spellStart"/>
      <w:r w:rsidRPr="00EA08D7">
        <w:rPr>
          <w:rFonts w:ascii="Roboto Mono" w:eastAsia="Roboto Mono" w:hAnsi="Roboto Mono" w:cs="Roboto Mono"/>
          <w:color w:val="188038"/>
          <w:lang w:val="es-ES"/>
        </w:rPr>
        <w:t>docker</w:t>
      </w:r>
      <w:proofErr w:type="spellEnd"/>
      <w:r w:rsidRPr="00EA08D7">
        <w:rPr>
          <w:rFonts w:ascii="Roboto Mono" w:eastAsia="Roboto Mono" w:hAnsi="Roboto Mono" w:cs="Roboto Mono"/>
          <w:color w:val="188038"/>
          <w:lang w:val="es-ES"/>
        </w:rPr>
        <w:t xml:space="preserve"> stop servidor-notas-a</w:t>
      </w:r>
    </w:p>
    <w:p w14:paraId="1CF91522" w14:textId="567BCBB9" w:rsidR="000E5DA4" w:rsidRDefault="000E5DA4" w:rsidP="000E5DA4">
      <w:pPr>
        <w:spacing w:before="240"/>
        <w:rPr>
          <w:lang w:val="es-ES"/>
        </w:rPr>
      </w:pPr>
      <w:r w:rsidRPr="000E5DA4">
        <w:rPr>
          <w:lang w:val="es-ES"/>
        </w:rPr>
        <w:drawing>
          <wp:inline distT="0" distB="0" distL="0" distR="0" wp14:anchorId="664358A3" wp14:editId="2D3EB9E2">
            <wp:extent cx="5733415" cy="478790"/>
            <wp:effectExtent l="0" t="0" r="635" b="0"/>
            <wp:docPr id="18268737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68737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478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2B0DA0" w14:textId="77777777" w:rsidR="000E5DA4" w:rsidRPr="00EA08D7" w:rsidRDefault="000E5DA4" w:rsidP="000E5DA4">
      <w:pPr>
        <w:spacing w:before="240"/>
        <w:rPr>
          <w:lang w:val="es-ES"/>
        </w:rPr>
      </w:pPr>
    </w:p>
    <w:p w14:paraId="56045447" w14:textId="77777777" w:rsidR="00095612" w:rsidRPr="00EA08D7" w:rsidRDefault="00000000">
      <w:pPr>
        <w:numPr>
          <w:ilvl w:val="0"/>
          <w:numId w:val="2"/>
        </w:numPr>
        <w:rPr>
          <w:lang w:val="es-ES"/>
        </w:rPr>
      </w:pPr>
      <w:r w:rsidRPr="00EA08D7">
        <w:rPr>
          <w:b/>
          <w:bCs/>
          <w:lang w:val="es-ES"/>
        </w:rPr>
        <w:t>Prueba de nuevo:</w:t>
      </w:r>
      <w:r w:rsidRPr="00EA08D7">
        <w:rPr>
          <w:lang w:val="es-ES"/>
        </w:rPr>
        <w:t xml:space="preserve"> Refresca el navegador o </w:t>
      </w:r>
      <w:proofErr w:type="gramStart"/>
      <w:r w:rsidRPr="00EA08D7">
        <w:rPr>
          <w:lang w:val="es-ES"/>
        </w:rPr>
        <w:t xml:space="preserve">haz  </w:t>
      </w:r>
      <w:proofErr w:type="spellStart"/>
      <w:r w:rsidRPr="00EA08D7">
        <w:rPr>
          <w:rFonts w:ascii="Roboto Mono" w:eastAsia="Roboto Mono" w:hAnsi="Roboto Mono" w:cs="Roboto Mono"/>
          <w:color w:val="188038"/>
          <w:lang w:val="es-ES"/>
        </w:rPr>
        <w:t>curl</w:t>
      </w:r>
      <w:proofErr w:type="spellEnd"/>
      <w:proofErr w:type="gramEnd"/>
      <w:r w:rsidRPr="00EA08D7">
        <w:rPr>
          <w:rFonts w:ascii="Roboto Mono" w:eastAsia="Roboto Mono" w:hAnsi="Roboto Mono" w:cs="Roboto Mono"/>
          <w:color w:val="188038"/>
          <w:lang w:val="es-ES"/>
        </w:rPr>
        <w:t xml:space="preserve"> http://localhost/</w:t>
      </w:r>
    </w:p>
    <w:p w14:paraId="7F22078C" w14:textId="77777777" w:rsidR="00095612" w:rsidRDefault="00000000">
      <w:pPr>
        <w:numPr>
          <w:ilvl w:val="0"/>
          <w:numId w:val="2"/>
        </w:numPr>
        <w:rPr>
          <w:lang w:val="es-ES"/>
        </w:rPr>
      </w:pPr>
      <w:r w:rsidRPr="00EA08D7">
        <w:rPr>
          <w:b/>
          <w:bCs/>
          <w:lang w:val="es-ES"/>
        </w:rPr>
        <w:t>Resultado esperado:</w:t>
      </w:r>
      <w:r w:rsidRPr="00EA08D7">
        <w:rPr>
          <w:lang w:val="es-ES"/>
        </w:rPr>
        <w:t xml:space="preserve"> El sitio sigue funcionando, pero </w:t>
      </w:r>
      <w:r w:rsidRPr="00EA08D7">
        <w:rPr>
          <w:b/>
          <w:bCs/>
          <w:lang w:val="es-ES"/>
        </w:rPr>
        <w:t>solo responde la SEDE B</w:t>
      </w:r>
      <w:r w:rsidRPr="00EA08D7">
        <w:rPr>
          <w:lang w:val="es-ES"/>
        </w:rPr>
        <w:t xml:space="preserve">. El Proxy Inverso ha detectado que </w:t>
      </w:r>
      <w:r w:rsidRPr="00EA08D7">
        <w:rPr>
          <w:rFonts w:ascii="Roboto Mono" w:eastAsia="Roboto Mono" w:hAnsi="Roboto Mono" w:cs="Roboto Mono"/>
          <w:color w:val="188038"/>
          <w:lang w:val="es-ES"/>
        </w:rPr>
        <w:t>web1</w:t>
      </w:r>
      <w:r w:rsidRPr="00EA08D7">
        <w:rPr>
          <w:lang w:val="es-ES"/>
        </w:rPr>
        <w:t xml:space="preserve"> está caído y redirige todo el tráfico al servidor que queda vivo. No hay error 404 ni 502 para el usuario.</w:t>
      </w:r>
    </w:p>
    <w:p w14:paraId="24C6CE60" w14:textId="77777777" w:rsidR="000E5DA4" w:rsidRDefault="000E5DA4" w:rsidP="000E5DA4">
      <w:pPr>
        <w:rPr>
          <w:lang w:val="es-ES"/>
        </w:rPr>
      </w:pPr>
    </w:p>
    <w:p w14:paraId="51ADC701" w14:textId="28C3B3E9" w:rsidR="000E5DA4" w:rsidRDefault="000E5DA4" w:rsidP="000E5DA4">
      <w:pPr>
        <w:rPr>
          <w:lang w:val="es-ES"/>
        </w:rPr>
      </w:pPr>
      <w:r w:rsidRPr="000E5DA4">
        <w:rPr>
          <w:lang w:val="es-ES"/>
        </w:rPr>
        <w:drawing>
          <wp:inline distT="0" distB="0" distL="0" distR="0" wp14:anchorId="76D9CC9B" wp14:editId="098EE25D">
            <wp:extent cx="3839111" cy="1867161"/>
            <wp:effectExtent l="0" t="0" r="0" b="0"/>
            <wp:docPr id="1587782580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7782580" name="Imagen 1" descr="Texto&#10;&#10;El contenido generado por IA puede ser incorrecto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839111" cy="1867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494EA1" w14:textId="77777777" w:rsidR="000E5DA4" w:rsidRPr="00EA08D7" w:rsidRDefault="000E5DA4" w:rsidP="000E5DA4">
      <w:pPr>
        <w:rPr>
          <w:lang w:val="es-ES"/>
        </w:rPr>
      </w:pPr>
    </w:p>
    <w:p w14:paraId="57888B4E" w14:textId="77777777" w:rsidR="00095612" w:rsidRDefault="00000000">
      <w:pPr>
        <w:numPr>
          <w:ilvl w:val="0"/>
          <w:numId w:val="2"/>
        </w:numPr>
        <w:spacing w:after="240"/>
        <w:rPr>
          <w:lang w:val="es-ES"/>
        </w:rPr>
      </w:pPr>
      <w:r w:rsidRPr="00EA08D7">
        <w:rPr>
          <w:b/>
          <w:bCs/>
          <w:lang w:val="es-ES"/>
        </w:rPr>
        <w:t>Restaura:</w:t>
      </w:r>
      <w:r w:rsidRPr="00EA08D7">
        <w:rPr>
          <w:lang w:val="es-ES"/>
        </w:rPr>
        <w:t xml:space="preserve"> </w:t>
      </w:r>
      <w:proofErr w:type="spellStart"/>
      <w:r w:rsidRPr="00EA08D7">
        <w:rPr>
          <w:rFonts w:ascii="Roboto Mono" w:eastAsia="Roboto Mono" w:hAnsi="Roboto Mono" w:cs="Roboto Mono"/>
          <w:color w:val="188038"/>
          <w:lang w:val="es-ES"/>
        </w:rPr>
        <w:t>docker</w:t>
      </w:r>
      <w:proofErr w:type="spellEnd"/>
      <w:r w:rsidRPr="00EA08D7">
        <w:rPr>
          <w:rFonts w:ascii="Roboto Mono" w:eastAsia="Roboto Mono" w:hAnsi="Roboto Mono" w:cs="Roboto Mono"/>
          <w:color w:val="188038"/>
          <w:lang w:val="es-ES"/>
        </w:rPr>
        <w:t xml:space="preserve"> </w:t>
      </w:r>
      <w:proofErr w:type="spellStart"/>
      <w:r w:rsidRPr="00EA08D7">
        <w:rPr>
          <w:rFonts w:ascii="Roboto Mono" w:eastAsia="Roboto Mono" w:hAnsi="Roboto Mono" w:cs="Roboto Mono"/>
          <w:color w:val="188038"/>
          <w:lang w:val="es-ES"/>
        </w:rPr>
        <w:t>start</w:t>
      </w:r>
      <w:proofErr w:type="spellEnd"/>
      <w:r w:rsidRPr="00EA08D7">
        <w:rPr>
          <w:rFonts w:ascii="Roboto Mono" w:eastAsia="Roboto Mono" w:hAnsi="Roboto Mono" w:cs="Roboto Mono"/>
          <w:color w:val="188038"/>
          <w:lang w:val="es-ES"/>
        </w:rPr>
        <w:t xml:space="preserve"> servidor-notas-a</w:t>
      </w:r>
      <w:r w:rsidRPr="00EA08D7">
        <w:rPr>
          <w:lang w:val="es-ES"/>
        </w:rPr>
        <w:t>. Al cabo de unos segundos, el balanceo volverá a la normalidad.</w:t>
      </w:r>
    </w:p>
    <w:p w14:paraId="76E8A27B" w14:textId="2210CF47" w:rsidR="006A1D8E" w:rsidRDefault="006A1D8E" w:rsidP="006A1D8E">
      <w:pPr>
        <w:spacing w:after="240"/>
        <w:rPr>
          <w:lang w:val="es-ES"/>
        </w:rPr>
      </w:pPr>
      <w:r w:rsidRPr="006A1D8E">
        <w:rPr>
          <w:lang w:val="es-ES"/>
        </w:rPr>
        <w:drawing>
          <wp:inline distT="0" distB="0" distL="0" distR="0" wp14:anchorId="79ECA52A" wp14:editId="7D7CC67F">
            <wp:extent cx="5733415" cy="430530"/>
            <wp:effectExtent l="0" t="0" r="635" b="7620"/>
            <wp:docPr id="212849435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8494358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430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E889C6" w14:textId="1409EE45" w:rsidR="006A1D8E" w:rsidRPr="00EA08D7" w:rsidRDefault="006A1D8E" w:rsidP="006A1D8E">
      <w:pPr>
        <w:spacing w:after="240"/>
        <w:rPr>
          <w:lang w:val="es-ES"/>
        </w:rPr>
      </w:pPr>
      <w:r w:rsidRPr="006A1D8E">
        <w:rPr>
          <w:lang w:val="es-ES"/>
        </w:rPr>
        <w:drawing>
          <wp:inline distT="0" distB="0" distL="0" distR="0" wp14:anchorId="5C0697FE" wp14:editId="1F445F77">
            <wp:extent cx="3607255" cy="2295525"/>
            <wp:effectExtent l="0" t="0" r="0" b="0"/>
            <wp:docPr id="1623854087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3854087" name="Imagen 1" descr="Texto&#10;&#10;El contenido generado por IA puede ser incorrecto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618580" cy="23027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5E2C7B" w14:textId="77777777" w:rsidR="006A1D8E" w:rsidRDefault="006A1D8E">
      <w:pPr>
        <w:pStyle w:val="Ttulo3"/>
        <w:keepNext w:val="0"/>
        <w:keepLines w:val="0"/>
        <w:spacing w:before="280"/>
        <w:rPr>
          <w:b/>
          <w:bCs/>
          <w:color w:val="000000"/>
          <w:sz w:val="26"/>
          <w:szCs w:val="26"/>
          <w:lang w:val="es-ES"/>
        </w:rPr>
        <w:sectPr w:rsidR="006A1D8E" w:rsidSect="00F7224E">
          <w:pgSz w:w="11909" w:h="16834"/>
          <w:pgMar w:top="1440" w:right="1440" w:bottom="1440" w:left="1440" w:header="720" w:footer="720" w:gutter="0"/>
          <w:cols w:space="720"/>
          <w:titlePg/>
          <w:docGrid w:linePitch="299"/>
        </w:sectPr>
      </w:pPr>
      <w:bookmarkStart w:id="13" w:name="_78pv5v2nknjd" w:colFirst="0" w:colLast="0"/>
      <w:bookmarkEnd w:id="13"/>
    </w:p>
    <w:p w14:paraId="2C551C82" w14:textId="77777777" w:rsidR="00095612" w:rsidRPr="00EA08D7" w:rsidRDefault="00000000">
      <w:pPr>
        <w:pStyle w:val="Ttulo3"/>
        <w:keepNext w:val="0"/>
        <w:keepLines w:val="0"/>
        <w:spacing w:before="280"/>
        <w:rPr>
          <w:b/>
          <w:bCs/>
          <w:color w:val="000000"/>
          <w:sz w:val="26"/>
          <w:szCs w:val="26"/>
          <w:lang w:val="es-ES"/>
        </w:rPr>
      </w:pPr>
      <w:bookmarkStart w:id="14" w:name="_Toc221551358"/>
      <w:r w:rsidRPr="00EA08D7">
        <w:rPr>
          <w:b/>
          <w:bCs/>
          <w:color w:val="000000"/>
          <w:sz w:val="26"/>
          <w:szCs w:val="26"/>
          <w:lang w:val="es-ES"/>
        </w:rPr>
        <w:lastRenderedPageBreak/>
        <w:t xml:space="preserve">Prueba 4: Aislamiento y Seguridad (Ocultación del </w:t>
      </w:r>
      <w:proofErr w:type="spellStart"/>
      <w:r w:rsidRPr="00EA08D7">
        <w:rPr>
          <w:b/>
          <w:bCs/>
          <w:color w:val="000000"/>
          <w:sz w:val="26"/>
          <w:szCs w:val="26"/>
          <w:lang w:val="es-ES"/>
        </w:rPr>
        <w:t>Backend</w:t>
      </w:r>
      <w:proofErr w:type="spellEnd"/>
      <w:r w:rsidRPr="00EA08D7">
        <w:rPr>
          <w:b/>
          <w:bCs/>
          <w:color w:val="000000"/>
          <w:sz w:val="26"/>
          <w:szCs w:val="26"/>
          <w:lang w:val="es-ES"/>
        </w:rPr>
        <w:t>)</w:t>
      </w:r>
      <w:bookmarkEnd w:id="14"/>
    </w:p>
    <w:p w14:paraId="583373A7" w14:textId="77777777" w:rsidR="00095612" w:rsidRPr="00EA08D7" w:rsidRDefault="00000000">
      <w:pPr>
        <w:spacing w:before="240" w:after="240"/>
        <w:rPr>
          <w:lang w:val="es-ES"/>
        </w:rPr>
      </w:pPr>
      <w:r w:rsidRPr="00EA08D7">
        <w:rPr>
          <w:lang w:val="es-ES"/>
        </w:rPr>
        <w:t>Un objetivo clave es que el servidor final esté protegido y no sea accesible</w:t>
      </w:r>
    </w:p>
    <w:p w14:paraId="48E8B1FF" w14:textId="77777777" w:rsidR="00095612" w:rsidRDefault="00000000">
      <w:pPr>
        <w:numPr>
          <w:ilvl w:val="0"/>
          <w:numId w:val="5"/>
        </w:numPr>
        <w:spacing w:before="240"/>
        <w:rPr>
          <w:lang w:val="es-ES"/>
        </w:rPr>
      </w:pPr>
      <w:r w:rsidRPr="00EA08D7">
        <w:rPr>
          <w:b/>
          <w:bCs/>
          <w:lang w:val="es-ES"/>
        </w:rPr>
        <w:t>La prueba:</w:t>
      </w:r>
      <w:r w:rsidRPr="00EA08D7">
        <w:rPr>
          <w:lang w:val="es-ES"/>
        </w:rPr>
        <w:t xml:space="preserve"> Intenta acceder a los servidores web por sus </w:t>
      </w:r>
      <w:proofErr w:type="spellStart"/>
      <w:r w:rsidRPr="00EA08D7">
        <w:rPr>
          <w:lang w:val="es-ES"/>
        </w:rPr>
        <w:t>IPs</w:t>
      </w:r>
      <w:proofErr w:type="spellEnd"/>
      <w:r w:rsidRPr="00EA08D7">
        <w:rPr>
          <w:lang w:val="es-ES"/>
        </w:rPr>
        <w:t xml:space="preserve"> internas o puertos desde tu navegador fuera de Docker.</w:t>
      </w:r>
    </w:p>
    <w:p w14:paraId="477B751E" w14:textId="32D186CB" w:rsidR="00787744" w:rsidRDefault="00787744" w:rsidP="00787744">
      <w:pPr>
        <w:spacing w:before="240"/>
        <w:rPr>
          <w:lang w:val="es-ES"/>
        </w:rPr>
      </w:pPr>
      <w:proofErr w:type="spellStart"/>
      <w:r w:rsidRPr="00787744">
        <w:rPr>
          <w:lang w:val="es-ES"/>
        </w:rPr>
        <w:t>docker</w:t>
      </w:r>
      <w:proofErr w:type="spellEnd"/>
      <w:r w:rsidRPr="00787744">
        <w:rPr>
          <w:lang w:val="es-ES"/>
        </w:rPr>
        <w:t xml:space="preserve"> </w:t>
      </w:r>
      <w:proofErr w:type="spellStart"/>
      <w:r w:rsidRPr="00787744">
        <w:rPr>
          <w:lang w:val="es-ES"/>
        </w:rPr>
        <w:t>inspect</w:t>
      </w:r>
      <w:proofErr w:type="spellEnd"/>
      <w:r w:rsidRPr="00787744">
        <w:rPr>
          <w:lang w:val="es-ES"/>
        </w:rPr>
        <w:t xml:space="preserve"> servidor-notas-a | </w:t>
      </w:r>
      <w:proofErr w:type="spellStart"/>
      <w:r w:rsidRPr="00787744">
        <w:rPr>
          <w:lang w:val="es-ES"/>
        </w:rPr>
        <w:t>findstr</w:t>
      </w:r>
      <w:proofErr w:type="spellEnd"/>
      <w:r w:rsidRPr="00787744">
        <w:rPr>
          <w:lang w:val="es-ES"/>
        </w:rPr>
        <w:t xml:space="preserve"> </w:t>
      </w:r>
      <w:proofErr w:type="spellStart"/>
      <w:r w:rsidRPr="00787744">
        <w:rPr>
          <w:lang w:val="es-ES"/>
        </w:rPr>
        <w:t>IPAddress</w:t>
      </w:r>
      <w:proofErr w:type="spellEnd"/>
      <w:r>
        <w:rPr>
          <w:lang w:val="es-ES"/>
        </w:rPr>
        <w:t xml:space="preserve"> </w:t>
      </w:r>
      <w:r w:rsidRPr="00787744">
        <w:rPr>
          <w:lang w:val="es-ES"/>
        </w:rPr>
        <w:sym w:font="Wingdings" w:char="F0E0"/>
      </w:r>
      <w:r>
        <w:rPr>
          <w:lang w:val="es-ES"/>
        </w:rPr>
        <w:t xml:space="preserve"> </w:t>
      </w:r>
      <w:r w:rsidRPr="00787744">
        <w:rPr>
          <w:lang w:val="es-ES"/>
        </w:rPr>
        <w:t>172.23.0.2</w:t>
      </w:r>
      <w:r>
        <w:rPr>
          <w:lang w:val="es-ES"/>
        </w:rPr>
        <w:t xml:space="preserve"> </w:t>
      </w:r>
    </w:p>
    <w:p w14:paraId="3E6E24FC" w14:textId="45F1DAE8" w:rsidR="00787744" w:rsidRDefault="00787744" w:rsidP="00787744">
      <w:pPr>
        <w:spacing w:before="240"/>
        <w:rPr>
          <w:lang w:val="es-ES"/>
        </w:rPr>
      </w:pPr>
      <w:proofErr w:type="spellStart"/>
      <w:r w:rsidRPr="00787744">
        <w:rPr>
          <w:lang w:val="es-ES"/>
        </w:rPr>
        <w:t>docker</w:t>
      </w:r>
      <w:proofErr w:type="spellEnd"/>
      <w:r w:rsidRPr="00787744">
        <w:rPr>
          <w:lang w:val="es-ES"/>
        </w:rPr>
        <w:t xml:space="preserve"> </w:t>
      </w:r>
      <w:proofErr w:type="spellStart"/>
      <w:r w:rsidRPr="00787744">
        <w:rPr>
          <w:lang w:val="es-ES"/>
        </w:rPr>
        <w:t>inspect</w:t>
      </w:r>
      <w:proofErr w:type="spellEnd"/>
      <w:r w:rsidRPr="00787744">
        <w:rPr>
          <w:lang w:val="es-ES"/>
        </w:rPr>
        <w:t xml:space="preserve"> servidor-notas-</w:t>
      </w:r>
      <w:r>
        <w:rPr>
          <w:lang w:val="es-ES"/>
        </w:rPr>
        <w:t>b</w:t>
      </w:r>
      <w:r w:rsidRPr="00787744">
        <w:rPr>
          <w:lang w:val="es-ES"/>
        </w:rPr>
        <w:t xml:space="preserve"> | </w:t>
      </w:r>
      <w:proofErr w:type="spellStart"/>
      <w:r w:rsidRPr="00787744">
        <w:rPr>
          <w:lang w:val="es-ES"/>
        </w:rPr>
        <w:t>findstr</w:t>
      </w:r>
      <w:proofErr w:type="spellEnd"/>
      <w:r w:rsidRPr="00787744">
        <w:rPr>
          <w:lang w:val="es-ES"/>
        </w:rPr>
        <w:t xml:space="preserve"> </w:t>
      </w:r>
      <w:proofErr w:type="spellStart"/>
      <w:r w:rsidRPr="00787744">
        <w:rPr>
          <w:lang w:val="es-ES"/>
        </w:rPr>
        <w:t>IPAddress</w:t>
      </w:r>
      <w:proofErr w:type="spellEnd"/>
      <w:r>
        <w:rPr>
          <w:lang w:val="es-ES"/>
        </w:rPr>
        <w:t xml:space="preserve"> </w:t>
      </w:r>
      <w:r w:rsidRPr="00787744">
        <w:rPr>
          <w:lang w:val="es-ES"/>
        </w:rPr>
        <w:sym w:font="Wingdings" w:char="F0E0"/>
      </w:r>
      <w:r>
        <w:rPr>
          <w:lang w:val="es-ES"/>
        </w:rPr>
        <w:t xml:space="preserve"> </w:t>
      </w:r>
      <w:r w:rsidRPr="00787744">
        <w:rPr>
          <w:lang w:val="es-ES"/>
        </w:rPr>
        <w:t>172.23.0.4</w:t>
      </w:r>
    </w:p>
    <w:p w14:paraId="3778BDE7" w14:textId="5A9C4AF0" w:rsidR="00787744" w:rsidRDefault="00787744" w:rsidP="00787744">
      <w:pPr>
        <w:spacing w:before="240"/>
        <w:rPr>
          <w:lang w:val="es-ES"/>
        </w:rPr>
      </w:pPr>
      <w:proofErr w:type="spellStart"/>
      <w:r w:rsidRPr="00787744">
        <w:rPr>
          <w:lang w:val="es-ES"/>
        </w:rPr>
        <w:t>docker</w:t>
      </w:r>
      <w:proofErr w:type="spellEnd"/>
      <w:r w:rsidRPr="00787744">
        <w:rPr>
          <w:lang w:val="es-ES"/>
        </w:rPr>
        <w:t xml:space="preserve"> </w:t>
      </w:r>
      <w:proofErr w:type="spellStart"/>
      <w:r w:rsidRPr="00787744">
        <w:rPr>
          <w:lang w:val="es-ES"/>
        </w:rPr>
        <w:t>inspect</w:t>
      </w:r>
      <w:proofErr w:type="spellEnd"/>
      <w:r w:rsidRPr="00787744">
        <w:rPr>
          <w:lang w:val="es-ES"/>
        </w:rPr>
        <w:t xml:space="preserve"> </w:t>
      </w:r>
      <w:r>
        <w:rPr>
          <w:lang w:val="es-ES"/>
        </w:rPr>
        <w:t>reverse-proxy</w:t>
      </w:r>
      <w:r w:rsidRPr="00787744">
        <w:rPr>
          <w:lang w:val="es-ES"/>
        </w:rPr>
        <w:t xml:space="preserve"> | </w:t>
      </w:r>
      <w:proofErr w:type="spellStart"/>
      <w:r w:rsidRPr="00787744">
        <w:rPr>
          <w:lang w:val="es-ES"/>
        </w:rPr>
        <w:t>findstr</w:t>
      </w:r>
      <w:proofErr w:type="spellEnd"/>
      <w:r w:rsidRPr="00787744">
        <w:rPr>
          <w:lang w:val="es-ES"/>
        </w:rPr>
        <w:t xml:space="preserve"> </w:t>
      </w:r>
      <w:proofErr w:type="spellStart"/>
      <w:r w:rsidRPr="00787744">
        <w:rPr>
          <w:lang w:val="es-ES"/>
        </w:rPr>
        <w:t>IPAddress</w:t>
      </w:r>
      <w:proofErr w:type="spellEnd"/>
      <w:r>
        <w:rPr>
          <w:lang w:val="es-ES"/>
        </w:rPr>
        <w:t xml:space="preserve"> </w:t>
      </w:r>
      <w:r w:rsidRPr="00787744">
        <w:rPr>
          <w:lang w:val="es-ES"/>
        </w:rPr>
        <w:sym w:font="Wingdings" w:char="F0E0"/>
      </w:r>
      <w:r>
        <w:rPr>
          <w:lang w:val="es-ES"/>
        </w:rPr>
        <w:t xml:space="preserve"> </w:t>
      </w:r>
      <w:r w:rsidRPr="00787744">
        <w:rPr>
          <w:lang w:val="es-ES"/>
        </w:rPr>
        <w:t>172.23.0.3</w:t>
      </w:r>
    </w:p>
    <w:p w14:paraId="2AE53ACB" w14:textId="706319A0" w:rsidR="00787744" w:rsidRDefault="00787744" w:rsidP="00787744">
      <w:pPr>
        <w:spacing w:before="240"/>
        <w:rPr>
          <w:lang w:val="es-ES"/>
        </w:rPr>
      </w:pPr>
      <w:r w:rsidRPr="00787744">
        <w:rPr>
          <w:lang w:val="es-ES"/>
        </w:rPr>
        <w:drawing>
          <wp:inline distT="0" distB="0" distL="0" distR="0" wp14:anchorId="24DB1553" wp14:editId="09D490F4">
            <wp:extent cx="4715533" cy="2724530"/>
            <wp:effectExtent l="0" t="0" r="8890" b="0"/>
            <wp:docPr id="1371848773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1848773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715533" cy="2724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98A4C8" w14:textId="5C5E3450" w:rsidR="00787744" w:rsidRDefault="00787744" w:rsidP="00787744">
      <w:pPr>
        <w:spacing w:before="240"/>
        <w:rPr>
          <w:lang w:val="es-ES"/>
        </w:rPr>
      </w:pPr>
      <w:r>
        <w:rPr>
          <w:lang w:val="es-ES"/>
        </w:rPr>
        <w:t xml:space="preserve">Claro, las </w:t>
      </w:r>
      <w:proofErr w:type="spellStart"/>
      <w:r>
        <w:rPr>
          <w:lang w:val="es-ES"/>
        </w:rPr>
        <w:t>IPs</w:t>
      </w:r>
      <w:proofErr w:type="spellEnd"/>
      <w:r>
        <w:rPr>
          <w:lang w:val="es-ES"/>
        </w:rPr>
        <w:t xml:space="preserve"> que se han mostrado antes son internas. La única conexión con el exterior es el puerto 80 del proxy inverso.</w:t>
      </w:r>
    </w:p>
    <w:p w14:paraId="020359B4" w14:textId="77777777" w:rsidR="00787744" w:rsidRPr="00EA08D7" w:rsidRDefault="00787744" w:rsidP="00787744">
      <w:pPr>
        <w:spacing w:before="240"/>
        <w:rPr>
          <w:lang w:val="es-ES"/>
        </w:rPr>
      </w:pPr>
    </w:p>
    <w:p w14:paraId="220165CC" w14:textId="77777777" w:rsidR="00095612" w:rsidRPr="00EA08D7" w:rsidRDefault="00000000">
      <w:pPr>
        <w:numPr>
          <w:ilvl w:val="0"/>
          <w:numId w:val="5"/>
        </w:numPr>
        <w:spacing w:after="240"/>
        <w:rPr>
          <w:lang w:val="es-ES"/>
        </w:rPr>
      </w:pPr>
      <w:r w:rsidRPr="00EA08D7">
        <w:rPr>
          <w:b/>
          <w:bCs/>
          <w:lang w:val="es-ES"/>
        </w:rPr>
        <w:t>Resultado esperado:</w:t>
      </w:r>
      <w:r w:rsidRPr="00EA08D7">
        <w:rPr>
          <w:lang w:val="es-ES"/>
        </w:rPr>
        <w:t xml:space="preserve"> No podrás. Si miras el </w:t>
      </w:r>
      <w:proofErr w:type="spellStart"/>
      <w:r w:rsidRPr="00EA08D7">
        <w:rPr>
          <w:rFonts w:ascii="Roboto Mono" w:eastAsia="Roboto Mono" w:hAnsi="Roboto Mono" w:cs="Roboto Mono"/>
          <w:color w:val="188038"/>
          <w:lang w:val="es-ES"/>
        </w:rPr>
        <w:t>docker-compose.yml</w:t>
      </w:r>
      <w:proofErr w:type="spellEnd"/>
      <w:r w:rsidRPr="00EA08D7">
        <w:rPr>
          <w:lang w:val="es-ES"/>
        </w:rPr>
        <w:t xml:space="preserve">, verás que </w:t>
      </w:r>
      <w:r w:rsidRPr="00EA08D7">
        <w:rPr>
          <w:b/>
          <w:bCs/>
          <w:lang w:val="es-ES"/>
        </w:rPr>
        <w:t>solo el proxy</w:t>
      </w:r>
      <w:r w:rsidRPr="00EA08D7">
        <w:rPr>
          <w:lang w:val="es-ES"/>
        </w:rPr>
        <w:t xml:space="preserve"> tiene mapeado el puerto </w:t>
      </w:r>
      <w:r w:rsidRPr="00EA08D7">
        <w:rPr>
          <w:rFonts w:ascii="Roboto Mono" w:eastAsia="Roboto Mono" w:hAnsi="Roboto Mono" w:cs="Roboto Mono"/>
          <w:color w:val="188038"/>
          <w:lang w:val="es-ES"/>
        </w:rPr>
        <w:t>:80</w:t>
      </w:r>
      <w:r w:rsidRPr="00EA08D7">
        <w:rPr>
          <w:lang w:val="es-ES"/>
        </w:rPr>
        <w:t xml:space="preserve"> hacia afuera. Los servidores </w:t>
      </w:r>
      <w:r w:rsidRPr="00EA08D7">
        <w:rPr>
          <w:rFonts w:ascii="Roboto Mono" w:eastAsia="Roboto Mono" w:hAnsi="Roboto Mono" w:cs="Roboto Mono"/>
          <w:color w:val="188038"/>
          <w:lang w:val="es-ES"/>
        </w:rPr>
        <w:t>web1</w:t>
      </w:r>
      <w:r w:rsidRPr="00EA08D7">
        <w:rPr>
          <w:lang w:val="es-ES"/>
        </w:rPr>
        <w:t xml:space="preserve"> y </w:t>
      </w:r>
      <w:r w:rsidRPr="00EA08D7">
        <w:rPr>
          <w:rFonts w:ascii="Roboto Mono" w:eastAsia="Roboto Mono" w:hAnsi="Roboto Mono" w:cs="Roboto Mono"/>
          <w:color w:val="188038"/>
          <w:lang w:val="es-ES"/>
        </w:rPr>
        <w:t>web2</w:t>
      </w:r>
      <w:r w:rsidRPr="00EA08D7">
        <w:rPr>
          <w:lang w:val="es-ES"/>
        </w:rPr>
        <w:t xml:space="preserve"> son "invisibles" desde tu red real; solo el proxy puede hablar con ellos. Esto demuestra que el proxy actúa como </w:t>
      </w:r>
      <w:r w:rsidRPr="00EA08D7">
        <w:rPr>
          <w:b/>
          <w:bCs/>
          <w:lang w:val="es-ES"/>
        </w:rPr>
        <w:t>escudo de seguridad</w:t>
      </w:r>
      <w:r w:rsidRPr="00EA08D7">
        <w:rPr>
          <w:lang w:val="es-ES"/>
        </w:rPr>
        <w:t>.</w:t>
      </w:r>
    </w:p>
    <w:p w14:paraId="312D2EF7" w14:textId="77777777" w:rsidR="000A192E" w:rsidRDefault="000A192E">
      <w:pPr>
        <w:pStyle w:val="Ttulo3"/>
        <w:keepNext w:val="0"/>
        <w:keepLines w:val="0"/>
        <w:spacing w:before="280"/>
        <w:rPr>
          <w:b/>
          <w:bCs/>
          <w:color w:val="000000"/>
          <w:sz w:val="26"/>
          <w:szCs w:val="26"/>
          <w:lang w:val="es-ES"/>
        </w:rPr>
        <w:sectPr w:rsidR="000A192E" w:rsidSect="00F7224E">
          <w:pgSz w:w="11909" w:h="16834"/>
          <w:pgMar w:top="1440" w:right="1440" w:bottom="1440" w:left="1440" w:header="720" w:footer="720" w:gutter="0"/>
          <w:cols w:space="720"/>
          <w:titlePg/>
          <w:docGrid w:linePitch="299"/>
        </w:sectPr>
      </w:pPr>
      <w:bookmarkStart w:id="15" w:name="_gch8u9qdy84t" w:colFirst="0" w:colLast="0"/>
      <w:bookmarkEnd w:id="15"/>
    </w:p>
    <w:p w14:paraId="2AAAF4A3" w14:textId="77777777" w:rsidR="00095612" w:rsidRPr="00EA08D7" w:rsidRDefault="00000000">
      <w:pPr>
        <w:pStyle w:val="Ttulo3"/>
        <w:keepNext w:val="0"/>
        <w:keepLines w:val="0"/>
        <w:spacing w:before="280"/>
        <w:rPr>
          <w:b/>
          <w:bCs/>
          <w:color w:val="000000"/>
          <w:sz w:val="26"/>
          <w:szCs w:val="26"/>
          <w:lang w:val="es-ES"/>
        </w:rPr>
      </w:pPr>
      <w:bookmarkStart w:id="16" w:name="_Toc221551359"/>
      <w:r w:rsidRPr="00EA08D7">
        <w:rPr>
          <w:b/>
          <w:bCs/>
          <w:color w:val="000000"/>
          <w:sz w:val="26"/>
          <w:szCs w:val="26"/>
          <w:lang w:val="es-ES"/>
        </w:rPr>
        <w:lastRenderedPageBreak/>
        <w:t>Prueba 5: Inspección de Cabeceras (Logs en tiempo real)</w:t>
      </w:r>
      <w:bookmarkEnd w:id="16"/>
    </w:p>
    <w:p w14:paraId="7B77ED86" w14:textId="77777777" w:rsidR="00095612" w:rsidRPr="00EA08D7" w:rsidRDefault="00000000">
      <w:pPr>
        <w:spacing w:before="240" w:after="240"/>
        <w:rPr>
          <w:lang w:val="es-ES"/>
        </w:rPr>
      </w:pPr>
      <w:r w:rsidRPr="00EA08D7">
        <w:rPr>
          <w:lang w:val="es-ES"/>
        </w:rPr>
        <w:t>Para ver "las tripas" de lo que está pasando, observa los logs del proxy mientras navegas.</w:t>
      </w:r>
    </w:p>
    <w:p w14:paraId="42E0257D" w14:textId="77777777" w:rsidR="00095612" w:rsidRPr="00EA08D7" w:rsidRDefault="00000000">
      <w:pPr>
        <w:numPr>
          <w:ilvl w:val="0"/>
          <w:numId w:val="3"/>
        </w:numPr>
        <w:spacing w:before="240"/>
        <w:rPr>
          <w:lang w:val="es-ES"/>
        </w:rPr>
      </w:pPr>
      <w:r w:rsidRPr="00EA08D7">
        <w:rPr>
          <w:b/>
          <w:bCs/>
          <w:lang w:val="es-ES"/>
        </w:rPr>
        <w:t>Comando:</w:t>
      </w:r>
      <w:r w:rsidRPr="00EA08D7">
        <w:rPr>
          <w:lang w:val="es-ES"/>
        </w:rPr>
        <w:t xml:space="preserve"> </w:t>
      </w:r>
      <w:proofErr w:type="spellStart"/>
      <w:r w:rsidRPr="00EA08D7">
        <w:rPr>
          <w:rFonts w:ascii="Roboto Mono" w:eastAsia="Roboto Mono" w:hAnsi="Roboto Mono" w:cs="Roboto Mono"/>
          <w:color w:val="188038"/>
          <w:lang w:val="es-ES"/>
        </w:rPr>
        <w:t>docker</w:t>
      </w:r>
      <w:proofErr w:type="spellEnd"/>
      <w:r w:rsidRPr="00EA08D7">
        <w:rPr>
          <w:rFonts w:ascii="Roboto Mono" w:eastAsia="Roboto Mono" w:hAnsi="Roboto Mono" w:cs="Roboto Mono"/>
          <w:color w:val="188038"/>
          <w:lang w:val="es-ES"/>
        </w:rPr>
        <w:t xml:space="preserve"> </w:t>
      </w:r>
      <w:proofErr w:type="spellStart"/>
      <w:r w:rsidRPr="00EA08D7">
        <w:rPr>
          <w:rFonts w:ascii="Roboto Mono" w:eastAsia="Roboto Mono" w:hAnsi="Roboto Mono" w:cs="Roboto Mono"/>
          <w:color w:val="188038"/>
          <w:lang w:val="es-ES"/>
        </w:rPr>
        <w:t>compose</w:t>
      </w:r>
      <w:proofErr w:type="spellEnd"/>
      <w:r w:rsidRPr="00EA08D7">
        <w:rPr>
          <w:rFonts w:ascii="Roboto Mono" w:eastAsia="Roboto Mono" w:hAnsi="Roboto Mono" w:cs="Roboto Mono"/>
          <w:color w:val="188038"/>
          <w:lang w:val="es-ES"/>
        </w:rPr>
        <w:t xml:space="preserve"> logs -f proxy</w:t>
      </w:r>
    </w:p>
    <w:p w14:paraId="2C0B1756" w14:textId="77777777" w:rsidR="00095612" w:rsidRDefault="00000000">
      <w:pPr>
        <w:numPr>
          <w:ilvl w:val="0"/>
          <w:numId w:val="3"/>
        </w:numPr>
        <w:spacing w:after="240"/>
        <w:rPr>
          <w:lang w:val="es-ES"/>
        </w:rPr>
      </w:pPr>
      <w:r w:rsidRPr="00EA08D7">
        <w:rPr>
          <w:lang w:val="es-ES"/>
        </w:rPr>
        <w:t xml:space="preserve">Explica los aspectos más importantes de lo que ves </w:t>
      </w:r>
    </w:p>
    <w:p w14:paraId="4D89CAF7" w14:textId="282D1C87" w:rsidR="00603AA0" w:rsidRDefault="00361302" w:rsidP="00603AA0">
      <w:pPr>
        <w:spacing w:after="240"/>
        <w:rPr>
          <w:lang w:val="es-ES"/>
        </w:rPr>
      </w:pPr>
      <w:r>
        <w:rPr>
          <w:lang w:val="es-ES"/>
        </w:rPr>
        <w:t>Cuando usamos “</w:t>
      </w:r>
      <w:proofErr w:type="spellStart"/>
      <w:r>
        <w:rPr>
          <w:lang w:val="es-ES"/>
        </w:rPr>
        <w:t>curl</w:t>
      </w:r>
      <w:proofErr w:type="spellEnd"/>
      <w:r>
        <w:rPr>
          <w:lang w:val="es-ES"/>
        </w:rPr>
        <w:t xml:space="preserve">”: </w:t>
      </w:r>
    </w:p>
    <w:p w14:paraId="16D2AE5F" w14:textId="12744F2A" w:rsidR="00361302" w:rsidRDefault="00361302" w:rsidP="00603AA0">
      <w:pPr>
        <w:spacing w:after="240"/>
        <w:rPr>
          <w:lang w:val="es-ES"/>
        </w:rPr>
      </w:pPr>
      <w:r w:rsidRPr="00361302">
        <w:rPr>
          <w:lang w:val="es-ES"/>
        </w:rPr>
        <w:drawing>
          <wp:inline distT="0" distB="0" distL="0" distR="0" wp14:anchorId="130DCC69" wp14:editId="13679CEF">
            <wp:extent cx="8716591" cy="971686"/>
            <wp:effectExtent l="0" t="0" r="0" b="0"/>
            <wp:docPr id="214619574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6195744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8716591" cy="971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601C75" w14:textId="035DFC24" w:rsidR="00361302" w:rsidRDefault="00361302" w:rsidP="00603AA0">
      <w:pPr>
        <w:spacing w:after="240"/>
        <w:rPr>
          <w:lang w:val="es-ES"/>
        </w:rPr>
      </w:pPr>
      <w:r>
        <w:rPr>
          <w:lang w:val="es-ES"/>
        </w:rPr>
        <w:t>Se indica la IP de origen, 172.23.0.1, que es el Gateway de la red interna.</w:t>
      </w:r>
      <w:r w:rsidR="00D4568E">
        <w:rPr>
          <w:lang w:val="es-ES"/>
        </w:rPr>
        <w:t xml:space="preserve"> Por donde le llegan al proxy inverso todos los mensajes.</w:t>
      </w:r>
    </w:p>
    <w:p w14:paraId="2AB73D4C" w14:textId="3FB3CA89" w:rsidR="00D4568E" w:rsidRDefault="00D4568E" w:rsidP="00603AA0">
      <w:pPr>
        <w:spacing w:after="240"/>
        <w:rPr>
          <w:lang w:val="es-ES"/>
        </w:rPr>
      </w:pPr>
      <w:r>
        <w:rPr>
          <w:lang w:val="es-ES"/>
        </w:rPr>
        <w:t>El código “200” en HTTP, que indica que todo ha salido bien</w:t>
      </w:r>
      <w:r>
        <w:rPr>
          <w:rStyle w:val="Refdenotaalpie"/>
          <w:lang w:val="es-ES"/>
        </w:rPr>
        <w:footnoteReference w:id="5"/>
      </w:r>
      <w:r>
        <w:rPr>
          <w:lang w:val="es-ES"/>
        </w:rPr>
        <w:t>.</w:t>
      </w:r>
    </w:p>
    <w:p w14:paraId="602152EA" w14:textId="302B7153" w:rsidR="00D4568E" w:rsidRDefault="00D4568E" w:rsidP="00603AA0">
      <w:pPr>
        <w:spacing w:after="240"/>
      </w:pPr>
      <w:r>
        <w:rPr>
          <w:lang w:val="es-ES"/>
        </w:rPr>
        <w:t>Y “</w:t>
      </w:r>
      <w:proofErr w:type="spellStart"/>
      <w:r w:rsidRPr="00D4568E">
        <w:t>curl</w:t>
      </w:r>
      <w:proofErr w:type="spellEnd"/>
      <w:r w:rsidRPr="00D4568E">
        <w:t>/8.8.0</w:t>
      </w:r>
      <w:r>
        <w:t>”, que indica que hemos usado “</w:t>
      </w:r>
      <w:proofErr w:type="spellStart"/>
      <w:r>
        <w:t>curl</w:t>
      </w:r>
      <w:proofErr w:type="spellEnd"/>
      <w:r>
        <w:t>”, es decir, la terminal.</w:t>
      </w:r>
    </w:p>
    <w:p w14:paraId="7D41287D" w14:textId="77777777" w:rsidR="00F916D1" w:rsidRDefault="00F916D1" w:rsidP="00603AA0">
      <w:pPr>
        <w:spacing w:after="240"/>
        <w:rPr>
          <w:lang w:val="es-ES"/>
        </w:rPr>
        <w:sectPr w:rsidR="00F916D1" w:rsidSect="00F7224E">
          <w:pgSz w:w="16834" w:h="11909" w:orient="landscape"/>
          <w:pgMar w:top="1440" w:right="1440" w:bottom="1440" w:left="1440" w:header="720" w:footer="720" w:gutter="0"/>
          <w:cols w:space="720"/>
          <w:titlePg/>
          <w:docGrid w:linePitch="299"/>
        </w:sectPr>
      </w:pPr>
    </w:p>
    <w:p w14:paraId="0CAF915A" w14:textId="5B60526A" w:rsidR="00F916D1" w:rsidRDefault="00F916D1" w:rsidP="00603AA0">
      <w:pPr>
        <w:spacing w:after="240"/>
        <w:rPr>
          <w:lang w:val="es-ES"/>
        </w:rPr>
      </w:pPr>
      <w:r>
        <w:rPr>
          <w:lang w:val="es-ES"/>
        </w:rPr>
        <w:lastRenderedPageBreak/>
        <w:t>Cuando usamos el navegador:</w:t>
      </w:r>
    </w:p>
    <w:p w14:paraId="44A4F316" w14:textId="775C557B" w:rsidR="00F916D1" w:rsidRDefault="00F916D1" w:rsidP="00603AA0">
      <w:pPr>
        <w:spacing w:after="240"/>
        <w:rPr>
          <w:lang w:val="es-ES"/>
        </w:rPr>
      </w:pPr>
      <w:r w:rsidRPr="00F916D1">
        <w:rPr>
          <w:lang w:val="es-ES"/>
        </w:rPr>
        <w:drawing>
          <wp:inline distT="0" distB="0" distL="0" distR="0" wp14:anchorId="2C484480" wp14:editId="5F67113F">
            <wp:extent cx="8860790" cy="1123315"/>
            <wp:effectExtent l="0" t="0" r="0" b="635"/>
            <wp:docPr id="1686123647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6123647" name="Imagen 1" descr="Texto&#10;&#10;El contenido generado por IA puede ser incorrecto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8860790" cy="1123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A15AD3" w14:textId="70E5E117" w:rsidR="00F916D1" w:rsidRDefault="00F916D1" w:rsidP="00603AA0">
      <w:pPr>
        <w:spacing w:after="240"/>
        <w:rPr>
          <w:lang w:val="es-ES"/>
        </w:rPr>
      </w:pPr>
      <w:r>
        <w:rPr>
          <w:lang w:val="es-ES"/>
        </w:rPr>
        <w:t>Parecido al anterior, solo que en este caso se usa el código “404”</w:t>
      </w:r>
      <w:r>
        <w:rPr>
          <w:rStyle w:val="Refdenotaalpie"/>
          <w:lang w:val="es-ES"/>
        </w:rPr>
        <w:footnoteReference w:id="6"/>
      </w:r>
      <w:r>
        <w:rPr>
          <w:lang w:val="es-ES"/>
        </w:rPr>
        <w:t xml:space="preserve"> de error, porque no encuentra el favicon.ico. En las carpetas de HTML de ambos servidores solo está el archivo index.html.</w:t>
      </w:r>
    </w:p>
    <w:p w14:paraId="23C35CAB" w14:textId="2E389B51" w:rsidR="00F916D1" w:rsidRDefault="00F916D1" w:rsidP="00603AA0">
      <w:pPr>
        <w:spacing w:after="240"/>
        <w:rPr>
          <w:lang w:val="es-ES"/>
        </w:rPr>
      </w:pPr>
      <w:r>
        <w:rPr>
          <w:lang w:val="es-ES"/>
        </w:rPr>
        <w:t>El segundo código “304”</w:t>
      </w:r>
      <w:r w:rsidR="00A67F4E">
        <w:rPr>
          <w:rStyle w:val="Refdenotaalpie"/>
          <w:lang w:val="es-ES"/>
        </w:rPr>
        <w:footnoteReference w:id="7"/>
      </w:r>
      <w:r w:rsidR="00A67F4E">
        <w:rPr>
          <w:lang w:val="es-ES"/>
        </w:rPr>
        <w:t>, el cual indica que el recurso no ha sido modificado desde la última vez que se solicitó y por lo tanto se está usando la caché.</w:t>
      </w:r>
    </w:p>
    <w:p w14:paraId="602F9A2E" w14:textId="36BBCFE9" w:rsidR="00A67F4E" w:rsidRPr="00EA08D7" w:rsidRDefault="00A67F4E" w:rsidP="00603AA0">
      <w:pPr>
        <w:spacing w:after="240"/>
        <w:rPr>
          <w:lang w:val="es-ES"/>
        </w:rPr>
      </w:pPr>
      <w:r>
        <w:rPr>
          <w:lang w:val="es-ES"/>
        </w:rPr>
        <w:t>Después se indican las características del navegador y el sistema operativo del cliente.</w:t>
      </w:r>
    </w:p>
    <w:sectPr w:rsidR="00A67F4E" w:rsidRPr="00EA08D7" w:rsidSect="00F7224E">
      <w:pgSz w:w="16834" w:h="11909" w:orient="landscape"/>
      <w:pgMar w:top="1440" w:right="1440" w:bottom="1440" w:left="1440" w:header="720" w:footer="720" w:gutter="0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9CB501" w14:textId="77777777" w:rsidR="004747C3" w:rsidRDefault="004747C3" w:rsidP="00A52A36">
      <w:pPr>
        <w:spacing w:line="240" w:lineRule="auto"/>
      </w:pPr>
      <w:r>
        <w:separator/>
      </w:r>
    </w:p>
  </w:endnote>
  <w:endnote w:type="continuationSeparator" w:id="0">
    <w:p w14:paraId="67E59DA0" w14:textId="77777777" w:rsidR="004747C3" w:rsidRDefault="004747C3" w:rsidP="00A52A3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" w:fontKey="{1C46D963-271A-4423-AC1A-C016EE7014AF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A89EB41D-670E-48B8-8701-0A025CB0D35D}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  <w:embedRegular r:id="rId3" w:fontKey="{3257C7D7-E66F-497A-A402-956AD374EC41}"/>
  </w:font>
  <w:font w:name="Roboto Mono">
    <w:charset w:val="00"/>
    <w:family w:val="modern"/>
    <w:pitch w:val="fixed"/>
    <w:sig w:usb0="E00002FF" w:usb1="1000205B" w:usb2="00000020" w:usb3="00000000" w:csb0="0000019F" w:csb1="00000000"/>
    <w:embedRegular r:id="rId4" w:fontKey="{EAAF73CB-1D07-44D3-BB61-03524AACC5DA}"/>
    <w:embedBold r:id="rId5" w:fontKey="{F606058C-FFBE-4AF4-8280-105236835C45}"/>
    <w:embedItalic r:id="rId6" w:fontKey="{3A4788F6-2855-4C53-AA07-48A5D340DDC3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6F5C05" w14:textId="77777777" w:rsidR="004747C3" w:rsidRDefault="004747C3" w:rsidP="00A52A36">
      <w:pPr>
        <w:spacing w:line="240" w:lineRule="auto"/>
      </w:pPr>
      <w:r>
        <w:separator/>
      </w:r>
    </w:p>
  </w:footnote>
  <w:footnote w:type="continuationSeparator" w:id="0">
    <w:p w14:paraId="513965F2" w14:textId="77777777" w:rsidR="004747C3" w:rsidRDefault="004747C3" w:rsidP="00A52A36">
      <w:pPr>
        <w:spacing w:line="240" w:lineRule="auto"/>
      </w:pPr>
      <w:r>
        <w:continuationSeparator/>
      </w:r>
    </w:p>
  </w:footnote>
  <w:footnote w:id="1">
    <w:p w14:paraId="1B47186A" w14:textId="7C5D0C64" w:rsidR="00A52A36" w:rsidRPr="00A52A36" w:rsidRDefault="00A52A36">
      <w:pPr>
        <w:pStyle w:val="Textonotapie"/>
        <w:rPr>
          <w:lang w:val="es-ES"/>
        </w:rPr>
      </w:pPr>
      <w:r>
        <w:rPr>
          <w:rStyle w:val="Refdenotaalpie"/>
        </w:rPr>
        <w:footnoteRef/>
      </w:r>
      <w:r>
        <w:t xml:space="preserve"> </w:t>
      </w:r>
      <w:hyperlink r:id="rId1" w:history="1">
        <w:r w:rsidRPr="0013075C">
          <w:rPr>
            <w:rStyle w:val="Hipervnculo"/>
          </w:rPr>
          <w:t>https://docs.nginx.com/nginx/admin-guide/load-balancer/http-load-balancer/</w:t>
        </w:r>
      </w:hyperlink>
      <w:r>
        <w:t xml:space="preserve"> </w:t>
      </w:r>
    </w:p>
  </w:footnote>
  <w:footnote w:id="2">
    <w:p w14:paraId="65F5CA42" w14:textId="78A97AC6" w:rsidR="00104CDA" w:rsidRPr="00104CDA" w:rsidRDefault="00104CDA">
      <w:pPr>
        <w:pStyle w:val="Textonotapie"/>
        <w:rPr>
          <w:lang w:val="es-ES"/>
        </w:rPr>
      </w:pPr>
      <w:r>
        <w:rPr>
          <w:rStyle w:val="Refdenotaalpie"/>
        </w:rPr>
        <w:footnoteRef/>
      </w:r>
      <w:r>
        <w:t xml:space="preserve"> </w:t>
      </w:r>
      <w:hyperlink r:id="rId2" w:history="1">
        <w:r w:rsidRPr="0013075C">
          <w:rPr>
            <w:rStyle w:val="Hipervnculo"/>
          </w:rPr>
          <w:t>https://medium.com/pickme-engineering-blog/nginx-the-secret-behind-handling-thousands-of-connections-with-just-a-few-workers-68c92bcd441b</w:t>
        </w:r>
      </w:hyperlink>
      <w:r>
        <w:t xml:space="preserve"> </w:t>
      </w:r>
    </w:p>
  </w:footnote>
  <w:footnote w:id="3">
    <w:p w14:paraId="06EB6B3B" w14:textId="10AB2B65" w:rsidR="00A65DAE" w:rsidRPr="00A65DAE" w:rsidRDefault="00A65DAE">
      <w:pPr>
        <w:pStyle w:val="Textonotapie"/>
        <w:rPr>
          <w:lang w:val="es-ES"/>
        </w:rPr>
      </w:pPr>
      <w:r>
        <w:rPr>
          <w:rStyle w:val="Refdenotaalpie"/>
        </w:rPr>
        <w:footnoteRef/>
      </w:r>
      <w:r>
        <w:t xml:space="preserve"> </w:t>
      </w:r>
      <w:hyperlink r:id="rId3" w:history="1">
        <w:r w:rsidRPr="0013075C">
          <w:rPr>
            <w:rStyle w:val="Hipervnculo"/>
          </w:rPr>
          <w:t>https://docs.nginx.com/nginx/admin-guide/load-balancer/http-load-balancer/</w:t>
        </w:r>
      </w:hyperlink>
      <w:r>
        <w:t xml:space="preserve"> </w:t>
      </w:r>
    </w:p>
  </w:footnote>
  <w:footnote w:id="4">
    <w:p w14:paraId="75374620" w14:textId="2BD96AC6" w:rsidR="00145FED" w:rsidRPr="00145FED" w:rsidRDefault="00145FED">
      <w:pPr>
        <w:pStyle w:val="Textonotapie"/>
        <w:rPr>
          <w:lang w:val="es-ES"/>
        </w:rPr>
      </w:pPr>
      <w:r>
        <w:rPr>
          <w:rStyle w:val="Refdenotaalpie"/>
        </w:rPr>
        <w:footnoteRef/>
      </w:r>
      <w:r>
        <w:t xml:space="preserve"> </w:t>
      </w:r>
      <w:hyperlink r:id="rId4" w:history="1">
        <w:r w:rsidRPr="0013075C">
          <w:rPr>
            <w:rStyle w:val="Hipervnculo"/>
          </w:rPr>
          <w:t>https://nginx.org/en/docs/http/ngx_http_proxy_module.html#proxy_set_header</w:t>
        </w:r>
      </w:hyperlink>
      <w:r>
        <w:t xml:space="preserve"> </w:t>
      </w:r>
    </w:p>
  </w:footnote>
  <w:footnote w:id="5">
    <w:p w14:paraId="32DCA6E5" w14:textId="42BBF506" w:rsidR="00D4568E" w:rsidRPr="00D4568E" w:rsidRDefault="00D4568E">
      <w:pPr>
        <w:pStyle w:val="Textonotapie"/>
        <w:rPr>
          <w:lang w:val="es-ES"/>
        </w:rPr>
      </w:pPr>
      <w:r>
        <w:rPr>
          <w:rStyle w:val="Refdenotaalpie"/>
        </w:rPr>
        <w:footnoteRef/>
      </w:r>
      <w:r>
        <w:t xml:space="preserve"> </w:t>
      </w:r>
      <w:hyperlink r:id="rId5" w:history="1">
        <w:r w:rsidRPr="0013075C">
          <w:rPr>
            <w:rStyle w:val="Hipervnculo"/>
          </w:rPr>
          <w:t>https://developer.mozilla.org/es/docs/Web/HTTP/Reference/Status/200</w:t>
        </w:r>
      </w:hyperlink>
      <w:r>
        <w:t xml:space="preserve"> </w:t>
      </w:r>
    </w:p>
  </w:footnote>
  <w:footnote w:id="6">
    <w:p w14:paraId="3DF9182E" w14:textId="0CDE32B2" w:rsidR="00F916D1" w:rsidRPr="00F916D1" w:rsidRDefault="00F916D1">
      <w:pPr>
        <w:pStyle w:val="Textonotapie"/>
        <w:rPr>
          <w:lang w:val="es-ES"/>
        </w:rPr>
      </w:pPr>
      <w:r>
        <w:rPr>
          <w:rStyle w:val="Refdenotaalpie"/>
        </w:rPr>
        <w:footnoteRef/>
      </w:r>
      <w:r>
        <w:t xml:space="preserve"> </w:t>
      </w:r>
      <w:hyperlink r:id="rId6" w:history="1">
        <w:r w:rsidRPr="0013075C">
          <w:rPr>
            <w:rStyle w:val="Hipervnculo"/>
          </w:rPr>
          <w:t>https://support.google.com/webmasters/answer/2445990?hl=es</w:t>
        </w:r>
      </w:hyperlink>
      <w:r>
        <w:t xml:space="preserve"> </w:t>
      </w:r>
    </w:p>
  </w:footnote>
  <w:footnote w:id="7">
    <w:p w14:paraId="2D4FD114" w14:textId="63DD3984" w:rsidR="00A67F4E" w:rsidRPr="00A67F4E" w:rsidRDefault="00A67F4E">
      <w:pPr>
        <w:pStyle w:val="Textonotapie"/>
        <w:rPr>
          <w:lang w:val="es-ES"/>
        </w:rPr>
      </w:pPr>
      <w:r>
        <w:rPr>
          <w:rStyle w:val="Refdenotaalpie"/>
        </w:rPr>
        <w:footnoteRef/>
      </w:r>
      <w:r>
        <w:t xml:space="preserve"> </w:t>
      </w:r>
      <w:hyperlink r:id="rId7" w:history="1">
        <w:r w:rsidRPr="0013075C">
          <w:rPr>
            <w:rStyle w:val="Hipervnculo"/>
          </w:rPr>
          <w:t>https://developer.mozilla.org/es/docs/Web/HTTP/Reference/Status/304</w:t>
        </w:r>
      </w:hyperlink>
      <w:r>
        <w:t xml:space="preserve"> 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color w:val="7F7F7F" w:themeColor="background1" w:themeShade="7F"/>
        <w:spacing w:val="60"/>
        <w:lang w:val="es-ES"/>
      </w:rPr>
      <w:id w:val="1076177198"/>
      <w:docPartObj>
        <w:docPartGallery w:val="Page Numbers (Top of Page)"/>
        <w:docPartUnique/>
      </w:docPartObj>
    </w:sdtPr>
    <w:sdtEndPr>
      <w:rPr>
        <w:b/>
        <w:bCs/>
        <w:color w:val="auto"/>
        <w:spacing w:val="0"/>
        <w:lang w:val="es"/>
      </w:rPr>
    </w:sdtEndPr>
    <w:sdtContent>
      <w:p w14:paraId="1027AA28" w14:textId="3255C929" w:rsidR="00F7224E" w:rsidRDefault="00F7224E">
        <w:pPr>
          <w:pStyle w:val="Encabezado"/>
          <w:pBdr>
            <w:bottom w:val="single" w:sz="4" w:space="1" w:color="D9D9D9" w:themeColor="background1" w:themeShade="D9"/>
          </w:pBdr>
          <w:jc w:val="right"/>
          <w:rPr>
            <w:b/>
            <w:bCs/>
          </w:rPr>
        </w:pPr>
        <w:r>
          <w:rPr>
            <w:color w:val="7F7F7F" w:themeColor="background1" w:themeShade="7F"/>
            <w:spacing w:val="60"/>
            <w:lang w:val="es-ES"/>
          </w:rPr>
          <w:t>Página</w:t>
        </w:r>
        <w:r>
          <w:rPr>
            <w:lang w:val="es-ES"/>
          </w:rPr>
          <w:t xml:space="preserve"> | </w:t>
        </w: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b/>
            <w:bCs/>
            <w:lang w:val="es-ES"/>
          </w:rPr>
          <w:t>2</w:t>
        </w:r>
        <w:r>
          <w:rPr>
            <w:b/>
            <w:bCs/>
          </w:rPr>
          <w:fldChar w:fldCharType="end"/>
        </w:r>
      </w:p>
    </w:sdtContent>
  </w:sdt>
  <w:p w14:paraId="4D46E66C" w14:textId="77777777" w:rsidR="00F7224E" w:rsidRDefault="00F7224E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6D719F"/>
    <w:multiLevelType w:val="hybridMultilevel"/>
    <w:tmpl w:val="01DA752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6C82456"/>
    <w:multiLevelType w:val="multilevel"/>
    <w:tmpl w:val="425ACD2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302E0783"/>
    <w:multiLevelType w:val="multilevel"/>
    <w:tmpl w:val="AEE8719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376265E2"/>
    <w:multiLevelType w:val="hybridMultilevel"/>
    <w:tmpl w:val="8CE8116E"/>
    <w:lvl w:ilvl="0" w:tplc="25AA5E50">
      <w:start w:val="2"/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3A11352"/>
    <w:multiLevelType w:val="multilevel"/>
    <w:tmpl w:val="BAB2B5A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5DF07EAD"/>
    <w:multiLevelType w:val="multilevel"/>
    <w:tmpl w:val="A13A9A7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67237AC0"/>
    <w:multiLevelType w:val="hybridMultilevel"/>
    <w:tmpl w:val="C9F8D1C4"/>
    <w:lvl w:ilvl="0" w:tplc="A15E3634"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B020242"/>
    <w:multiLevelType w:val="multilevel"/>
    <w:tmpl w:val="8CEE1E9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 w16cid:durableId="1256018808">
    <w:abstractNumId w:val="5"/>
  </w:num>
  <w:num w:numId="2" w16cid:durableId="1658991845">
    <w:abstractNumId w:val="7"/>
  </w:num>
  <w:num w:numId="3" w16cid:durableId="1805078755">
    <w:abstractNumId w:val="1"/>
  </w:num>
  <w:num w:numId="4" w16cid:durableId="911542836">
    <w:abstractNumId w:val="2"/>
  </w:num>
  <w:num w:numId="5" w16cid:durableId="1744791974">
    <w:abstractNumId w:val="4"/>
  </w:num>
  <w:num w:numId="6" w16cid:durableId="1018775288">
    <w:abstractNumId w:val="6"/>
  </w:num>
  <w:num w:numId="7" w16cid:durableId="1435129104">
    <w:abstractNumId w:val="0"/>
  </w:num>
  <w:num w:numId="8" w16cid:durableId="147124122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95612"/>
    <w:rsid w:val="00022948"/>
    <w:rsid w:val="00095612"/>
    <w:rsid w:val="000A192E"/>
    <w:rsid w:val="000E5DA4"/>
    <w:rsid w:val="00104CDA"/>
    <w:rsid w:val="00130703"/>
    <w:rsid w:val="00145FED"/>
    <w:rsid w:val="00254DF9"/>
    <w:rsid w:val="00286985"/>
    <w:rsid w:val="00361302"/>
    <w:rsid w:val="003E5DE9"/>
    <w:rsid w:val="004747C3"/>
    <w:rsid w:val="00603AA0"/>
    <w:rsid w:val="006A1D8E"/>
    <w:rsid w:val="006F20BC"/>
    <w:rsid w:val="00787744"/>
    <w:rsid w:val="007A2198"/>
    <w:rsid w:val="00836C43"/>
    <w:rsid w:val="008E0392"/>
    <w:rsid w:val="00A52A36"/>
    <w:rsid w:val="00A65DAE"/>
    <w:rsid w:val="00A67F4E"/>
    <w:rsid w:val="00C31993"/>
    <w:rsid w:val="00C35A60"/>
    <w:rsid w:val="00C54E13"/>
    <w:rsid w:val="00CB00D0"/>
    <w:rsid w:val="00D4568E"/>
    <w:rsid w:val="00D928F2"/>
    <w:rsid w:val="00E563C2"/>
    <w:rsid w:val="00E7242E"/>
    <w:rsid w:val="00EA08D7"/>
    <w:rsid w:val="00F42E4C"/>
    <w:rsid w:val="00F7224E"/>
    <w:rsid w:val="00F916D1"/>
    <w:rsid w:val="00FA6DC2"/>
    <w:rsid w:val="00FB5E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17F914"/>
  <w15:docId w15:val="{D6D95C7B-26DA-4E96-8C8F-573E8E6ABE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</w:tblPr>
  </w:style>
  <w:style w:type="paragraph" w:styleId="Sinespaciado">
    <w:name w:val="No Spacing"/>
    <w:link w:val="SinespaciadoCar"/>
    <w:uiPriority w:val="1"/>
    <w:qFormat/>
    <w:rsid w:val="00E563C2"/>
    <w:pPr>
      <w:spacing w:line="240" w:lineRule="auto"/>
    </w:pPr>
    <w:rPr>
      <w:rFonts w:asciiTheme="minorHAnsi" w:eastAsiaTheme="minorEastAsia" w:hAnsiTheme="minorHAnsi" w:cstheme="minorBidi"/>
      <w:lang w:val="en-US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563C2"/>
    <w:rPr>
      <w:rFonts w:asciiTheme="minorHAnsi" w:eastAsiaTheme="minorEastAsia" w:hAnsiTheme="minorHAnsi" w:cstheme="minorBidi"/>
      <w:lang w:val="en-US"/>
    </w:rPr>
  </w:style>
  <w:style w:type="paragraph" w:styleId="TtuloTDC">
    <w:name w:val="TOC Heading"/>
    <w:basedOn w:val="Ttulo1"/>
    <w:next w:val="Normal"/>
    <w:uiPriority w:val="39"/>
    <w:unhideWhenUsed/>
    <w:qFormat/>
    <w:rsid w:val="00E563C2"/>
    <w:pPr>
      <w:spacing w:before="240" w:after="0" w:line="259" w:lineRule="auto"/>
      <w:outlineLvl w:val="9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  <w:lang w:val="en-US"/>
    </w:rPr>
  </w:style>
  <w:style w:type="paragraph" w:styleId="TDC2">
    <w:name w:val="toc 2"/>
    <w:basedOn w:val="Normal"/>
    <w:next w:val="Normal"/>
    <w:autoRedefine/>
    <w:uiPriority w:val="39"/>
    <w:unhideWhenUsed/>
    <w:rsid w:val="00E563C2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E563C2"/>
    <w:pPr>
      <w:spacing w:after="100"/>
      <w:ind w:left="440"/>
    </w:pPr>
  </w:style>
  <w:style w:type="character" w:styleId="Hipervnculo">
    <w:name w:val="Hyperlink"/>
    <w:basedOn w:val="Fuentedeprrafopredeter"/>
    <w:uiPriority w:val="99"/>
    <w:unhideWhenUsed/>
    <w:rsid w:val="00E563C2"/>
    <w:rPr>
      <w:color w:val="0000FF" w:themeColor="hyperlink"/>
      <w:u w:val="single"/>
    </w:rPr>
  </w:style>
  <w:style w:type="paragraph" w:styleId="Prrafodelista">
    <w:name w:val="List Paragraph"/>
    <w:basedOn w:val="Normal"/>
    <w:uiPriority w:val="34"/>
    <w:qFormat/>
    <w:rsid w:val="006F20BC"/>
    <w:pPr>
      <w:ind w:left="720"/>
      <w:contextualSpacing/>
    </w:pPr>
  </w:style>
  <w:style w:type="character" w:customStyle="1" w:styleId="citation-64">
    <w:name w:val="citation-64"/>
    <w:basedOn w:val="Fuentedeprrafopredeter"/>
    <w:rsid w:val="00836C43"/>
  </w:style>
  <w:style w:type="character" w:styleId="Mencinsinresolver">
    <w:name w:val="Unresolved Mention"/>
    <w:basedOn w:val="Fuentedeprrafopredeter"/>
    <w:uiPriority w:val="99"/>
    <w:semiHidden/>
    <w:unhideWhenUsed/>
    <w:rsid w:val="00836C43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836C43"/>
    <w:rPr>
      <w:color w:val="800080" w:themeColor="followedHyperlink"/>
      <w:u w:val="single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A52A36"/>
    <w:pPr>
      <w:spacing w:line="240" w:lineRule="auto"/>
    </w:pPr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A52A36"/>
    <w:rPr>
      <w:sz w:val="20"/>
      <w:szCs w:val="20"/>
    </w:rPr>
  </w:style>
  <w:style w:type="character" w:styleId="Refdenotaalpie">
    <w:name w:val="footnote reference"/>
    <w:basedOn w:val="Fuentedeprrafopredeter"/>
    <w:uiPriority w:val="99"/>
    <w:semiHidden/>
    <w:unhideWhenUsed/>
    <w:rsid w:val="00A52A36"/>
    <w:rPr>
      <w:vertAlign w:val="superscript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A65DAE"/>
    <w:pPr>
      <w:spacing w:line="240" w:lineRule="auto"/>
    </w:pPr>
    <w:rPr>
      <w:rFonts w:ascii="Consolas" w:hAnsi="Consolas"/>
      <w:sz w:val="20"/>
      <w:szCs w:val="20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A65DAE"/>
    <w:rPr>
      <w:rFonts w:ascii="Consolas" w:hAnsi="Consolas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145FED"/>
    <w:rPr>
      <w:rFonts w:ascii="Times New Roman" w:hAnsi="Times New Roman" w:cs="Times New Roman"/>
      <w:sz w:val="24"/>
      <w:szCs w:val="24"/>
    </w:rPr>
  </w:style>
  <w:style w:type="paragraph" w:styleId="Encabezado">
    <w:name w:val="header"/>
    <w:basedOn w:val="Normal"/>
    <w:link w:val="EncabezadoCar"/>
    <w:uiPriority w:val="99"/>
    <w:unhideWhenUsed/>
    <w:rsid w:val="00F7224E"/>
    <w:pPr>
      <w:tabs>
        <w:tab w:val="center" w:pos="4680"/>
        <w:tab w:val="right" w:pos="9360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F7224E"/>
  </w:style>
  <w:style w:type="paragraph" w:styleId="Piedepgina">
    <w:name w:val="footer"/>
    <w:basedOn w:val="Normal"/>
    <w:link w:val="PiedepginaCar"/>
    <w:uiPriority w:val="99"/>
    <w:unhideWhenUsed/>
    <w:rsid w:val="00F7224E"/>
    <w:pPr>
      <w:tabs>
        <w:tab w:val="center" w:pos="4680"/>
        <w:tab w:val="right" w:pos="9360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F7224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4.jpeg"/><Relationship Id="rId18" Type="http://schemas.openxmlformats.org/officeDocument/2006/relationships/hyperlink" Target="https://nginx.org/en/docs/http/ngx_http_upstream_module.html" TargetMode="External"/><Relationship Id="rId26" Type="http://schemas.openxmlformats.org/officeDocument/2006/relationships/image" Target="media/image13.png"/><Relationship Id="rId3" Type="http://schemas.openxmlformats.org/officeDocument/2006/relationships/numbering" Target="numbering.xml"/><Relationship Id="rId21" Type="http://schemas.openxmlformats.org/officeDocument/2006/relationships/image" Target="media/image8.png"/><Relationship Id="rId7" Type="http://schemas.openxmlformats.org/officeDocument/2006/relationships/footnotes" Target="footnotes.xml"/><Relationship Id="rId12" Type="http://schemas.openxmlformats.org/officeDocument/2006/relationships/image" Target="media/image3.png"/><Relationship Id="rId17" Type="http://schemas.openxmlformats.org/officeDocument/2006/relationships/hyperlink" Target="https://nginx.org/en/docs/http/ngx_http_upstream_module.html" TargetMode="External"/><Relationship Id="rId25" Type="http://schemas.openxmlformats.org/officeDocument/2006/relationships/image" Target="media/image12.png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image" Target="media/image7.png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2.png"/><Relationship Id="rId24" Type="http://schemas.openxmlformats.org/officeDocument/2006/relationships/image" Target="media/image11.png"/><Relationship Id="rId5" Type="http://schemas.openxmlformats.org/officeDocument/2006/relationships/settings" Target="settings.xml"/><Relationship Id="rId15" Type="http://schemas.openxmlformats.org/officeDocument/2006/relationships/hyperlink" Target="http://localhost/" TargetMode="External"/><Relationship Id="rId23" Type="http://schemas.openxmlformats.org/officeDocument/2006/relationships/image" Target="media/image10.png"/><Relationship Id="rId28" Type="http://schemas.openxmlformats.org/officeDocument/2006/relationships/fontTable" Target="fontTable.xml"/><Relationship Id="rId10" Type="http://schemas.openxmlformats.org/officeDocument/2006/relationships/image" Target="media/image1.png"/><Relationship Id="rId19" Type="http://schemas.openxmlformats.org/officeDocument/2006/relationships/hyperlink" Target="https://nginx.org/en/docs/http/ngx_http_upstream_module.html" TargetMode="Externa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image" Target="media/image5.jpeg"/><Relationship Id="rId22" Type="http://schemas.openxmlformats.org/officeDocument/2006/relationships/image" Target="media/image9.png"/><Relationship Id="rId27" Type="http://schemas.openxmlformats.org/officeDocument/2006/relationships/image" Target="media/image14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footnotes.xml.rels><?xml version="1.0" encoding="UTF-8" standalone="yes"?>
<Relationships xmlns="http://schemas.openxmlformats.org/package/2006/relationships"><Relationship Id="rId3" Type="http://schemas.openxmlformats.org/officeDocument/2006/relationships/hyperlink" Target="https://docs.nginx.com/nginx/admin-guide/load-balancer/http-load-balancer/" TargetMode="External"/><Relationship Id="rId7" Type="http://schemas.openxmlformats.org/officeDocument/2006/relationships/hyperlink" Target="https://developer.mozilla.org/es/docs/Web/HTTP/Reference/Status/304" TargetMode="External"/><Relationship Id="rId2" Type="http://schemas.openxmlformats.org/officeDocument/2006/relationships/hyperlink" Target="https://medium.com/pickme-engineering-blog/nginx-the-secret-behind-handling-thousands-of-connections-with-just-a-few-workers-68c92bcd441b" TargetMode="External"/><Relationship Id="rId1" Type="http://schemas.openxmlformats.org/officeDocument/2006/relationships/hyperlink" Target="https://docs.nginx.com/nginx/admin-guide/load-balancer/http-load-balancer/" TargetMode="External"/><Relationship Id="rId6" Type="http://schemas.openxmlformats.org/officeDocument/2006/relationships/hyperlink" Target="https://support.google.com/webmasters/answer/2445990?hl=es" TargetMode="External"/><Relationship Id="rId5" Type="http://schemas.openxmlformats.org/officeDocument/2006/relationships/hyperlink" Target="https://developer.mozilla.org/es/docs/Web/HTTP/Reference/Status/200" TargetMode="External"/><Relationship Id="rId4" Type="http://schemas.openxmlformats.org/officeDocument/2006/relationships/hyperlink" Target="https://nginx.org/en/docs/http/ngx_http_proxy_module.html#proxy_set_heade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/>
  <CompanyAddress>- 2º ASIR</CompanyAddress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71CAE300-3810-4CF2-AF3A-E78E12D1D58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140</TotalTime>
  <Pages>1</Pages>
  <Words>1341</Words>
  <Characters>7645</Characters>
  <Application>Microsoft Office Word</Application>
  <DocSecurity>0</DocSecurity>
  <Lines>63</Lines>
  <Paragraphs>17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Seguridad y alta disponibilidad</Company>
  <LinksUpToDate>false</LinksUpToDate>
  <CharactersWithSpaces>8969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Actividad 4 - Proxy Inverso</dc:title>
  <dc:creator>Cristóbal Suárez Abad</dc:creator>
  <cp:lastModifiedBy>Cristóbal Suárez Abad</cp:lastModifiedBy>
  <cp:revision>27</cp:revision>
  <cp:lastPrinted>2026-02-09T16:44:00Z</cp:lastPrinted>
  <dcterms:created xsi:type="dcterms:W3CDTF">2026-02-09T14:25:00Z</dcterms:created>
  <dcterms:modified xsi:type="dcterms:W3CDTF">2026-02-09T16:45:00Z</dcterms:modified>
</cp:coreProperties>
</file>