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27B71" w14:textId="3FFDAB65" w:rsidR="000930CC" w:rsidRPr="00283108" w:rsidRDefault="000930CC" w:rsidP="000930CC">
      <w:pPr>
        <w:pStyle w:val="Prrafodelista"/>
        <w:numPr>
          <w:ilvl w:val="0"/>
          <w:numId w:val="1"/>
        </w:numPr>
      </w:pPr>
      <w:r w:rsidRPr="00283108">
        <w:t>Crear plantilla para el Sistema Operativo que vamos a capturar</w:t>
      </w:r>
    </w:p>
    <w:p w14:paraId="46B5B017" w14:textId="604A4EF8" w:rsidR="00DA288A" w:rsidRPr="00283108" w:rsidRDefault="000011D0" w:rsidP="00DA288A">
      <w:hyperlink r:id="rId8" w:history="1">
        <w:r w:rsidRPr="00283108">
          <w:rPr>
            <w:rStyle w:val="Hipervnculo"/>
          </w:rPr>
          <w:t>https://www.youtube.com/watch?v=D86nqF_8I9g</w:t>
        </w:r>
      </w:hyperlink>
    </w:p>
    <w:p w14:paraId="184868D2" w14:textId="01C25FB1" w:rsidR="000011D0" w:rsidRPr="00283108" w:rsidRDefault="000011D0" w:rsidP="00DA288A">
      <w:proofErr w:type="spellStart"/>
      <w:r w:rsidRPr="00283108">
        <w:t>Images</w:t>
      </w:r>
      <w:proofErr w:type="spellEnd"/>
      <w:r w:rsidRPr="00283108">
        <w:t xml:space="preserve"> </w:t>
      </w:r>
      <w:r w:rsidRPr="00283108">
        <w:sym w:font="Wingdings" w:char="F0E0"/>
      </w:r>
      <w:r w:rsidRPr="00283108">
        <w:t xml:space="preserve"> </w:t>
      </w:r>
      <w:proofErr w:type="spellStart"/>
      <w:r w:rsidRPr="00283108">
        <w:t>Create</w:t>
      </w:r>
      <w:proofErr w:type="spellEnd"/>
      <w:r w:rsidRPr="00283108">
        <w:t xml:space="preserve"> New </w:t>
      </w:r>
      <w:proofErr w:type="spellStart"/>
      <w:r w:rsidRPr="00283108">
        <w:t>Image</w:t>
      </w:r>
      <w:proofErr w:type="spellEnd"/>
    </w:p>
    <w:p w14:paraId="7CAF4DAA" w14:textId="6F9AF510" w:rsidR="009A5084" w:rsidRPr="00283108" w:rsidRDefault="009A5084" w:rsidP="00DA288A">
      <w:r w:rsidRPr="00283108">
        <w:rPr>
          <w:noProof/>
        </w:rPr>
        <w:drawing>
          <wp:inline distT="0" distB="0" distL="0" distR="0" wp14:anchorId="26B84F31" wp14:editId="420BFED4">
            <wp:extent cx="5943600" cy="3170555"/>
            <wp:effectExtent l="0" t="0" r="0" b="0"/>
            <wp:docPr id="1771208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08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AF36" w14:textId="6270AAE1" w:rsidR="009A5084" w:rsidRPr="00283108" w:rsidRDefault="009A5084" w:rsidP="00DA288A">
      <w:r w:rsidRPr="00283108">
        <w:t>Indicamos nombre y si queremos, una descripción. Se indicará el directorio donde se guardarán los archivos de la imagen (“</w:t>
      </w:r>
      <w:proofErr w:type="spellStart"/>
      <w:r w:rsidRPr="00283108">
        <w:t>Image</w:t>
      </w:r>
      <w:proofErr w:type="spellEnd"/>
      <w:r w:rsidRPr="00283108">
        <w:t xml:space="preserve"> Path”).</w:t>
      </w:r>
    </w:p>
    <w:p w14:paraId="356B0555" w14:textId="439EB34D" w:rsidR="009A5084" w:rsidRPr="00283108" w:rsidRDefault="009A5084" w:rsidP="00DA288A">
      <w:proofErr w:type="spellStart"/>
      <w:r w:rsidRPr="00283108">
        <w:t>Image</w:t>
      </w:r>
      <w:proofErr w:type="spellEnd"/>
      <w:r w:rsidRPr="00283108">
        <w:t xml:space="preserve"> </w:t>
      </w:r>
      <w:proofErr w:type="spellStart"/>
      <w:r w:rsidRPr="00283108">
        <w:t>Compression</w:t>
      </w:r>
      <w:proofErr w:type="spellEnd"/>
      <w:r w:rsidRPr="00283108">
        <w:t xml:space="preserve"> Rating: Podemos seleccionar el nivel de compresión. A mayor nivel, menor espacio ocupa, pero más tarda en hacerse la imagen</w:t>
      </w:r>
      <w:r w:rsidRPr="00283108">
        <w:rPr>
          <w:rStyle w:val="Refdenotaalpie"/>
        </w:rPr>
        <w:footnoteReference w:id="1"/>
      </w:r>
      <w:r w:rsidRPr="00283108">
        <w:t>.</w:t>
      </w:r>
    </w:p>
    <w:p w14:paraId="159964AA" w14:textId="63EE91B1" w:rsidR="009A5084" w:rsidRPr="00283108" w:rsidRDefault="009A5084" w:rsidP="00DA288A">
      <w:proofErr w:type="spellStart"/>
      <w:r w:rsidRPr="00283108">
        <w:t>Image</w:t>
      </w:r>
      <w:proofErr w:type="spellEnd"/>
      <w:r w:rsidRPr="00283108">
        <w:t xml:space="preserve"> Storage Group: Un </w:t>
      </w:r>
      <w:r w:rsidRPr="00283108">
        <w:rPr>
          <w:b/>
          <w:bCs/>
        </w:rPr>
        <w:t>Storage Group</w:t>
      </w:r>
      <w:r w:rsidRPr="00283108">
        <w:t xml:space="preserve"> es un contenedor lógico que agrupa uno o más </w:t>
      </w:r>
      <w:r w:rsidRPr="00283108">
        <w:rPr>
          <w:b/>
          <w:bCs/>
        </w:rPr>
        <w:t>Storage Nodes</w:t>
      </w:r>
      <w:r w:rsidRPr="00283108">
        <w:t xml:space="preserve"> (Nodos de Almacenamiento)</w:t>
      </w:r>
      <w:r w:rsidR="008E3674" w:rsidRPr="00283108">
        <w:rPr>
          <w:rStyle w:val="Refdenotaalpie"/>
        </w:rPr>
        <w:footnoteReference w:id="2"/>
      </w:r>
      <w:r w:rsidRPr="00283108">
        <w:t xml:space="preserve">. </w:t>
      </w:r>
      <w:r w:rsidR="008E3674" w:rsidRPr="00283108">
        <w:t xml:space="preserve"> En nuestro caso usamos la “default” que se crea con nuestro servidor FOG.</w:t>
      </w:r>
    </w:p>
    <w:p w14:paraId="17CEC650" w14:textId="5624BC12" w:rsidR="008E3674" w:rsidRPr="00283108" w:rsidRDefault="008E3674" w:rsidP="00DA288A">
      <w:proofErr w:type="spellStart"/>
      <w:r w:rsidRPr="00283108">
        <w:rPr>
          <w:b/>
          <w:bCs/>
        </w:rPr>
        <w:t>Image</w:t>
      </w:r>
      <w:proofErr w:type="spellEnd"/>
      <w:r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Operating</w:t>
      </w:r>
      <w:proofErr w:type="spellEnd"/>
      <w:r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System</w:t>
      </w:r>
      <w:proofErr w:type="spellEnd"/>
      <w:r w:rsidRPr="00283108">
        <w:t>: Elegimos el tipo de sistema operativo que vamos a crear.</w:t>
      </w:r>
    </w:p>
    <w:p w14:paraId="62F2A79A" w14:textId="77777777" w:rsidR="008E3674" w:rsidRPr="00283108" w:rsidRDefault="008E3674" w:rsidP="00DA288A">
      <w:pPr>
        <w:sectPr w:rsidR="008E3674" w:rsidRPr="00283108" w:rsidSect="0052668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BEAAA93" w14:textId="77777777" w:rsidR="008602B0" w:rsidRPr="00283108" w:rsidRDefault="008E3674" w:rsidP="000011D0">
      <w:r w:rsidRPr="00283108">
        <w:rPr>
          <w:noProof/>
        </w:rPr>
        <w:lastRenderedPageBreak/>
        <w:drawing>
          <wp:inline distT="0" distB="0" distL="0" distR="0" wp14:anchorId="5021F569" wp14:editId="4FE513DE">
            <wp:extent cx="5943600" cy="2063115"/>
            <wp:effectExtent l="0" t="0" r="0" b="0"/>
            <wp:docPr id="2122080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80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A3F4" w14:textId="6E593324" w:rsidR="008602B0" w:rsidRPr="00283108" w:rsidRDefault="008602B0" w:rsidP="000011D0">
      <w:proofErr w:type="spellStart"/>
      <w:r w:rsidRPr="00283108">
        <w:t>Image</w:t>
      </w:r>
      <w:proofErr w:type="spellEnd"/>
      <w:r w:rsidRPr="00283108">
        <w:t xml:space="preserve"> </w:t>
      </w:r>
      <w:proofErr w:type="spellStart"/>
      <w:r w:rsidRPr="00283108">
        <w:t>Type</w:t>
      </w:r>
      <w:proofErr w:type="spellEnd"/>
      <w:r w:rsidRPr="00283108">
        <w:t xml:space="preserve">: Al crear imágenes, tienes varias opciones sobre cómo quieres que esa imagen “se comporte”. Nosotros elegiremos </w:t>
      </w:r>
      <w:proofErr w:type="gramStart"/>
      <w:r w:rsidRPr="00283108">
        <w:rPr>
          <w:b/>
          <w:bCs/>
        </w:rPr>
        <w:t>Single</w:t>
      </w:r>
      <w:proofErr w:type="gramEnd"/>
      <w:r w:rsidRPr="00283108">
        <w:rPr>
          <w:b/>
          <w:bCs/>
        </w:rPr>
        <w:t xml:space="preserve"> Disk – </w:t>
      </w:r>
      <w:proofErr w:type="spellStart"/>
      <w:r w:rsidRPr="00283108">
        <w:rPr>
          <w:b/>
          <w:bCs/>
        </w:rPr>
        <w:t>Resizable</w:t>
      </w:r>
      <w:proofErr w:type="spellEnd"/>
      <w:r w:rsidRPr="00283108">
        <w:t>. Los tipos de partición posibles incluyen</w:t>
      </w:r>
      <w:r w:rsidRPr="00283108">
        <w:rPr>
          <w:rStyle w:val="Refdenotaalpie"/>
        </w:rPr>
        <w:footnoteReference w:id="3"/>
      </w:r>
      <w:r w:rsidRPr="00283108">
        <w:t>:</w:t>
      </w:r>
    </w:p>
    <w:p w14:paraId="1A906907" w14:textId="6F0BE097" w:rsidR="000011D0" w:rsidRPr="00283108" w:rsidRDefault="000011D0" w:rsidP="000011D0">
      <w:pPr>
        <w:rPr>
          <w:b/>
          <w:bCs/>
        </w:rPr>
      </w:pPr>
      <w:proofErr w:type="gramStart"/>
      <w:r w:rsidRPr="00283108">
        <w:rPr>
          <w:b/>
          <w:bCs/>
        </w:rPr>
        <w:t>Single</w:t>
      </w:r>
      <w:proofErr w:type="gramEnd"/>
      <w:r w:rsidRPr="00283108">
        <w:rPr>
          <w:b/>
          <w:bCs/>
        </w:rPr>
        <w:t xml:space="preserve"> Disk - </w:t>
      </w:r>
      <w:proofErr w:type="spellStart"/>
      <w:r w:rsidRPr="00283108">
        <w:rPr>
          <w:b/>
          <w:bCs/>
        </w:rPr>
        <w:t>Resizable</w:t>
      </w:r>
      <w:proofErr w:type="spellEnd"/>
    </w:p>
    <w:p w14:paraId="0E8F1E00" w14:textId="51655346" w:rsidR="006C37E8" w:rsidRPr="00283108" w:rsidRDefault="006C37E8" w:rsidP="000011D0">
      <w:pPr>
        <w:numPr>
          <w:ilvl w:val="0"/>
          <w:numId w:val="2"/>
        </w:numPr>
      </w:pPr>
      <w:r w:rsidRPr="00283108">
        <w:t>Esta es la opción predeterminada utilizada por FOG, ya que funciona en la mayoría de los casos y permite el despliegue en discos de menor tamaño (también en los mayores sin el problema de dejar la parte final del disco sin darle formato).</w:t>
      </w:r>
    </w:p>
    <w:p w14:paraId="7EB29727" w14:textId="48E52974" w:rsidR="000011D0" w:rsidRPr="00283108" w:rsidRDefault="006C37E8" w:rsidP="006C37E8">
      <w:pPr>
        <w:pStyle w:val="Prrafodelista"/>
        <w:numPr>
          <w:ilvl w:val="0"/>
          <w:numId w:val="2"/>
        </w:numPr>
      </w:pPr>
      <w:r w:rsidRPr="00283108">
        <w:t>Toma una copia de cada partición del disco y reduce el tamaño de aquellas que tienen demasiado espacio libre, cuando es posible.</w:t>
      </w:r>
    </w:p>
    <w:p w14:paraId="03161F0B" w14:textId="77777777" w:rsidR="006C37E8" w:rsidRPr="00283108" w:rsidRDefault="006C37E8" w:rsidP="006C37E8">
      <w:pPr>
        <w:rPr>
          <w:b/>
          <w:bCs/>
        </w:rPr>
      </w:pPr>
      <w:proofErr w:type="spellStart"/>
      <w:r w:rsidRPr="00283108">
        <w:rPr>
          <w:b/>
          <w:bCs/>
        </w:rPr>
        <w:t>Multiple</w:t>
      </w:r>
      <w:proofErr w:type="spellEnd"/>
      <w:r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Partition</w:t>
      </w:r>
      <w:proofErr w:type="spellEnd"/>
      <w:r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Image</w:t>
      </w:r>
      <w:proofErr w:type="spellEnd"/>
      <w:r w:rsidRPr="00283108">
        <w:rPr>
          <w:b/>
          <w:bCs/>
        </w:rPr>
        <w:t xml:space="preserve"> - </w:t>
      </w:r>
      <w:proofErr w:type="gramStart"/>
      <w:r w:rsidRPr="00283108">
        <w:rPr>
          <w:b/>
          <w:bCs/>
        </w:rPr>
        <w:t>Single</w:t>
      </w:r>
      <w:proofErr w:type="gramEnd"/>
      <w:r w:rsidRPr="00283108">
        <w:rPr>
          <w:b/>
          <w:bCs/>
        </w:rPr>
        <w:t xml:space="preserve"> Disk (Not </w:t>
      </w:r>
      <w:proofErr w:type="spellStart"/>
      <w:r w:rsidRPr="00283108">
        <w:rPr>
          <w:b/>
          <w:bCs/>
        </w:rPr>
        <w:t>Resizable</w:t>
      </w:r>
      <w:proofErr w:type="spellEnd"/>
      <w:r w:rsidRPr="00283108">
        <w:rPr>
          <w:b/>
          <w:bCs/>
        </w:rPr>
        <w:t>)</w:t>
      </w:r>
    </w:p>
    <w:p w14:paraId="6F512BC4" w14:textId="77777777" w:rsidR="006C37E8" w:rsidRPr="00283108" w:rsidRDefault="006C37E8" w:rsidP="006C37E8">
      <w:pPr>
        <w:pStyle w:val="Prrafodelista"/>
        <w:numPr>
          <w:ilvl w:val="0"/>
          <w:numId w:val="7"/>
        </w:numPr>
      </w:pPr>
      <w:r w:rsidRPr="00283108">
        <w:t xml:space="preserve">Si no necesitas desplegar en un disco de menor tamaño, puedes considerar usar este tipo de imagen, ya que es menos probable que cause problemas y el tamaño de la imagen en el servidor sigue siendo tan reducido como con el tipo de imagen </w:t>
      </w:r>
      <w:proofErr w:type="spellStart"/>
      <w:r w:rsidRPr="00283108">
        <w:t>redimensionable</w:t>
      </w:r>
      <w:proofErr w:type="spellEnd"/>
      <w:r w:rsidRPr="00283108">
        <w:t>.</w:t>
      </w:r>
    </w:p>
    <w:p w14:paraId="1808E95A" w14:textId="77777777" w:rsidR="006C37E8" w:rsidRPr="00283108" w:rsidRDefault="006C37E8" w:rsidP="006C37E8">
      <w:pPr>
        <w:pStyle w:val="Prrafodelista"/>
        <w:numPr>
          <w:ilvl w:val="0"/>
          <w:numId w:val="7"/>
        </w:numPr>
      </w:pPr>
      <w:r w:rsidRPr="00283108">
        <w:t>“</w:t>
      </w:r>
      <w:proofErr w:type="gramStart"/>
      <w:r w:rsidRPr="00283108">
        <w:t>Single</w:t>
      </w:r>
      <w:proofErr w:type="gramEnd"/>
      <w:r w:rsidRPr="00283108">
        <w:t xml:space="preserve"> Disk” hará una copia de todas las particiones compatibles del primer disco detectado por FOG, pero las particiones </w:t>
      </w:r>
      <w:r w:rsidRPr="00283108">
        <w:rPr>
          <w:b/>
          <w:bCs/>
        </w:rPr>
        <w:t>NO</w:t>
      </w:r>
      <w:r w:rsidRPr="00283108">
        <w:t xml:space="preserve"> son redimensionadas por FOG.</w:t>
      </w:r>
    </w:p>
    <w:p w14:paraId="28ECF1F2" w14:textId="77777777" w:rsidR="006C37E8" w:rsidRPr="00283108" w:rsidRDefault="006C37E8" w:rsidP="006C37E8">
      <w:pPr>
        <w:pStyle w:val="Prrafodelista"/>
        <w:numPr>
          <w:ilvl w:val="0"/>
          <w:numId w:val="7"/>
        </w:numPr>
      </w:pPr>
      <w:r w:rsidRPr="00283108">
        <w:t>Esto significa que la imagen debe restaurarse en un disco de igual o mayor capacidad.</w:t>
      </w:r>
    </w:p>
    <w:p w14:paraId="4D0845A1" w14:textId="77777777" w:rsidR="006C37E8" w:rsidRPr="00283108" w:rsidRDefault="006C37E8" w:rsidP="00DA288A">
      <w:pPr>
        <w:sectPr w:rsidR="006C37E8" w:rsidRPr="00283108" w:rsidSect="0052668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B71812C" w14:textId="77777777" w:rsidR="006C37E8" w:rsidRPr="00283108" w:rsidRDefault="006C37E8" w:rsidP="006C37E8">
      <w:pPr>
        <w:rPr>
          <w:b/>
          <w:bCs/>
        </w:rPr>
      </w:pPr>
      <w:proofErr w:type="spellStart"/>
      <w:r w:rsidRPr="00283108">
        <w:rPr>
          <w:b/>
          <w:bCs/>
        </w:rPr>
        <w:lastRenderedPageBreak/>
        <w:t>Multiple</w:t>
      </w:r>
      <w:proofErr w:type="spellEnd"/>
      <w:r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Partition</w:t>
      </w:r>
      <w:proofErr w:type="spellEnd"/>
      <w:r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Image</w:t>
      </w:r>
      <w:proofErr w:type="spellEnd"/>
      <w:r w:rsidRPr="00283108">
        <w:rPr>
          <w:b/>
          <w:bCs/>
        </w:rPr>
        <w:t xml:space="preserve"> - </w:t>
      </w:r>
      <w:proofErr w:type="spellStart"/>
      <w:r w:rsidRPr="00283108">
        <w:rPr>
          <w:b/>
          <w:bCs/>
        </w:rPr>
        <w:t>All</w:t>
      </w:r>
      <w:proofErr w:type="spellEnd"/>
      <w:r w:rsidRPr="00283108">
        <w:rPr>
          <w:b/>
          <w:bCs/>
        </w:rPr>
        <w:t xml:space="preserve"> Disks (Not </w:t>
      </w:r>
      <w:proofErr w:type="spellStart"/>
      <w:r w:rsidRPr="00283108">
        <w:rPr>
          <w:b/>
          <w:bCs/>
        </w:rPr>
        <w:t>Resizable</w:t>
      </w:r>
      <w:proofErr w:type="spellEnd"/>
      <w:r w:rsidRPr="00283108">
        <w:rPr>
          <w:b/>
          <w:bCs/>
        </w:rPr>
        <w:t>)</w:t>
      </w:r>
    </w:p>
    <w:p w14:paraId="208B6C35" w14:textId="77777777" w:rsidR="006C37E8" w:rsidRPr="00283108" w:rsidRDefault="006C37E8" w:rsidP="006C37E8">
      <w:pPr>
        <w:pStyle w:val="Prrafodelista"/>
        <w:numPr>
          <w:ilvl w:val="0"/>
          <w:numId w:val="8"/>
        </w:numPr>
      </w:pPr>
      <w:r w:rsidRPr="00283108">
        <w:t>Esto es lo que debes elegir cuando quieres capturar todas las particiones de múltiples discos.</w:t>
      </w:r>
    </w:p>
    <w:p w14:paraId="1FC2F3D7" w14:textId="77777777" w:rsidR="006C37E8" w:rsidRPr="00283108" w:rsidRDefault="006C37E8" w:rsidP="006C37E8">
      <w:pPr>
        <w:pStyle w:val="Prrafodelista"/>
        <w:numPr>
          <w:ilvl w:val="0"/>
          <w:numId w:val="8"/>
        </w:numPr>
      </w:pPr>
      <w:r w:rsidRPr="00283108">
        <w:t xml:space="preserve">Las particiones </w:t>
      </w:r>
      <w:r w:rsidRPr="00283108">
        <w:rPr>
          <w:b/>
          <w:bCs/>
        </w:rPr>
        <w:t>NO</w:t>
      </w:r>
      <w:r w:rsidRPr="00283108">
        <w:t xml:space="preserve"> son </w:t>
      </w:r>
      <w:proofErr w:type="spellStart"/>
      <w:r w:rsidRPr="00283108">
        <w:t>redimensionables</w:t>
      </w:r>
      <w:proofErr w:type="spellEnd"/>
      <w:r w:rsidRPr="00283108">
        <w:t xml:space="preserve"> por FOG.</w:t>
      </w:r>
    </w:p>
    <w:p w14:paraId="151136A1" w14:textId="77777777" w:rsidR="006C37E8" w:rsidRPr="00283108" w:rsidRDefault="006C37E8" w:rsidP="006C37E8">
      <w:pPr>
        <w:pStyle w:val="Prrafodelista"/>
        <w:numPr>
          <w:ilvl w:val="0"/>
          <w:numId w:val="8"/>
        </w:numPr>
      </w:pPr>
      <w:r w:rsidRPr="00283108">
        <w:t xml:space="preserve">Si solo quieres capturar una partición concreta o un disco específico en un sistema con varios discos, puedes definir el disco o la partición que deseas dentro de un tipo de imagen </w:t>
      </w:r>
      <w:r w:rsidRPr="00283108">
        <w:rPr>
          <w:b/>
          <w:bCs/>
        </w:rPr>
        <w:t>“</w:t>
      </w:r>
      <w:proofErr w:type="gramStart"/>
      <w:r w:rsidRPr="00283108">
        <w:rPr>
          <w:b/>
          <w:bCs/>
        </w:rPr>
        <w:t>Single</w:t>
      </w:r>
      <w:proofErr w:type="gramEnd"/>
      <w:r w:rsidRPr="00283108">
        <w:rPr>
          <w:b/>
          <w:bCs/>
        </w:rPr>
        <w:t xml:space="preserve"> Disk - </w:t>
      </w:r>
      <w:proofErr w:type="spellStart"/>
      <w:r w:rsidRPr="00283108">
        <w:rPr>
          <w:b/>
          <w:bCs/>
        </w:rPr>
        <w:t>Resizable</w:t>
      </w:r>
      <w:proofErr w:type="spellEnd"/>
      <w:r w:rsidRPr="00283108">
        <w:rPr>
          <w:b/>
          <w:bCs/>
        </w:rPr>
        <w:t>”</w:t>
      </w:r>
      <w:r w:rsidRPr="00283108">
        <w:t xml:space="preserve"> o </w:t>
      </w:r>
      <w:r w:rsidRPr="00283108">
        <w:rPr>
          <w:b/>
          <w:bCs/>
        </w:rPr>
        <w:t>“</w:t>
      </w:r>
      <w:proofErr w:type="spellStart"/>
      <w:r w:rsidRPr="00283108">
        <w:rPr>
          <w:b/>
          <w:bCs/>
        </w:rPr>
        <w:t>Multiple</w:t>
      </w:r>
      <w:proofErr w:type="spellEnd"/>
      <w:r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Partition</w:t>
      </w:r>
      <w:proofErr w:type="spellEnd"/>
      <w:r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Image</w:t>
      </w:r>
      <w:proofErr w:type="spellEnd"/>
      <w:r w:rsidRPr="00283108">
        <w:rPr>
          <w:b/>
          <w:bCs/>
        </w:rPr>
        <w:t xml:space="preserve"> - </w:t>
      </w:r>
      <w:proofErr w:type="gramStart"/>
      <w:r w:rsidRPr="00283108">
        <w:rPr>
          <w:b/>
          <w:bCs/>
        </w:rPr>
        <w:t>Single</w:t>
      </w:r>
      <w:proofErr w:type="gramEnd"/>
      <w:r w:rsidRPr="00283108">
        <w:rPr>
          <w:b/>
          <w:bCs/>
        </w:rPr>
        <w:t xml:space="preserve"> Disk (Not </w:t>
      </w:r>
      <w:proofErr w:type="spellStart"/>
      <w:r w:rsidRPr="00283108">
        <w:rPr>
          <w:b/>
          <w:bCs/>
        </w:rPr>
        <w:t>Resizable</w:t>
      </w:r>
      <w:proofErr w:type="spellEnd"/>
      <w:r w:rsidRPr="00283108">
        <w:rPr>
          <w:b/>
          <w:bCs/>
        </w:rPr>
        <w:t>)”</w:t>
      </w:r>
      <w:r w:rsidRPr="00283108">
        <w:t>.</w:t>
      </w:r>
    </w:p>
    <w:p w14:paraId="506988D1" w14:textId="77777777" w:rsidR="006C37E8" w:rsidRPr="00283108" w:rsidRDefault="006C37E8" w:rsidP="006C37E8">
      <w:pPr>
        <w:pStyle w:val="Prrafodelista"/>
        <w:numPr>
          <w:ilvl w:val="0"/>
          <w:numId w:val="8"/>
        </w:numPr>
      </w:pPr>
      <w:r w:rsidRPr="00283108">
        <w:t xml:space="preserve">Esto se realiza en el apartado “General” del host, en el campo “Host </w:t>
      </w:r>
      <w:proofErr w:type="spellStart"/>
      <w:r w:rsidRPr="00283108">
        <w:t>Primary</w:t>
      </w:r>
      <w:proofErr w:type="spellEnd"/>
      <w:r w:rsidRPr="00283108">
        <w:t xml:space="preserve"> Disk”.</w:t>
      </w:r>
    </w:p>
    <w:p w14:paraId="06576A6B" w14:textId="77777777" w:rsidR="006C37E8" w:rsidRPr="00283108" w:rsidRDefault="006C37E8" w:rsidP="00DA288A"/>
    <w:p w14:paraId="71EE8322" w14:textId="77777777" w:rsidR="006C37E8" w:rsidRPr="00283108" w:rsidRDefault="006C37E8" w:rsidP="006C37E8">
      <w:pPr>
        <w:rPr>
          <w:b/>
          <w:bCs/>
        </w:rPr>
      </w:pPr>
      <w:r w:rsidRPr="00283108">
        <w:rPr>
          <w:b/>
          <w:bCs/>
        </w:rPr>
        <w:t xml:space="preserve">Raw </w:t>
      </w:r>
      <w:proofErr w:type="spellStart"/>
      <w:r w:rsidRPr="00283108">
        <w:rPr>
          <w:b/>
          <w:bCs/>
        </w:rPr>
        <w:t>Image</w:t>
      </w:r>
      <w:proofErr w:type="spellEnd"/>
      <w:r w:rsidRPr="00283108">
        <w:rPr>
          <w:b/>
          <w:bCs/>
        </w:rPr>
        <w:t xml:space="preserve"> (Sector </w:t>
      </w:r>
      <w:proofErr w:type="spellStart"/>
      <w:r w:rsidRPr="00283108">
        <w:rPr>
          <w:b/>
          <w:bCs/>
        </w:rPr>
        <w:t>By</w:t>
      </w:r>
      <w:proofErr w:type="spellEnd"/>
      <w:r w:rsidRPr="00283108">
        <w:rPr>
          <w:b/>
          <w:bCs/>
        </w:rPr>
        <w:t xml:space="preserve"> Sector, DD, Slow)</w:t>
      </w:r>
    </w:p>
    <w:p w14:paraId="5BD8109E" w14:textId="017E2670" w:rsidR="006C37E8" w:rsidRPr="00283108" w:rsidRDefault="006C37E8" w:rsidP="00DA288A">
      <w:r w:rsidRPr="00283108">
        <w:rPr>
          <w:noProof/>
        </w:rPr>
        <w:drawing>
          <wp:inline distT="0" distB="0" distL="0" distR="0" wp14:anchorId="5F95504E" wp14:editId="7E36B453">
            <wp:extent cx="2505425" cy="847843"/>
            <wp:effectExtent l="0" t="0" r="9525" b="9525"/>
            <wp:docPr id="1921368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68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A3E4" w14:textId="77777777" w:rsidR="006C37E8" w:rsidRPr="00283108" w:rsidRDefault="006C37E8" w:rsidP="006C37E8">
      <w:pPr>
        <w:pStyle w:val="Prrafodelista"/>
        <w:numPr>
          <w:ilvl w:val="0"/>
          <w:numId w:val="9"/>
        </w:numPr>
      </w:pPr>
      <w:r w:rsidRPr="00283108">
        <w:t>Esto realiza una copia completamente exacta de todo el disco y no comprime los datos.</w:t>
      </w:r>
    </w:p>
    <w:p w14:paraId="45BB1561" w14:textId="77777777" w:rsidR="006C37E8" w:rsidRPr="00283108" w:rsidRDefault="006C37E8" w:rsidP="006C37E8">
      <w:pPr>
        <w:pStyle w:val="Prrafodelista"/>
        <w:numPr>
          <w:ilvl w:val="0"/>
          <w:numId w:val="9"/>
        </w:numPr>
      </w:pPr>
      <w:r w:rsidRPr="00283108">
        <w:t>Es decir, si haces una imagen de un disco de 6 TB, la imagen resultante también será de 6 TB.</w:t>
      </w:r>
    </w:p>
    <w:p w14:paraId="353002E1" w14:textId="77777777" w:rsidR="006C37E8" w:rsidRPr="00283108" w:rsidRDefault="006C37E8" w:rsidP="006C37E8">
      <w:pPr>
        <w:pStyle w:val="Prrafodelista"/>
        <w:numPr>
          <w:ilvl w:val="0"/>
          <w:numId w:val="9"/>
        </w:numPr>
      </w:pPr>
      <w:r w:rsidRPr="00283108">
        <w:t>Este tipo de imagen también requiere una cantidad considerable de tiempo tanto para capturarse como para desplegarse.</w:t>
      </w:r>
    </w:p>
    <w:p w14:paraId="7ECFFB42" w14:textId="4559CE11" w:rsidR="006C37E8" w:rsidRPr="00283108" w:rsidRDefault="006C37E8" w:rsidP="00DA288A">
      <w:pPr>
        <w:rPr>
          <w:b/>
          <w:bCs/>
        </w:rPr>
      </w:pPr>
      <w:proofErr w:type="spellStart"/>
      <w:r w:rsidRPr="00283108">
        <w:rPr>
          <w:b/>
          <w:bCs/>
        </w:rPr>
        <w:t>Image</w:t>
      </w:r>
      <w:proofErr w:type="spellEnd"/>
      <w:r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Partition</w:t>
      </w:r>
      <w:proofErr w:type="spellEnd"/>
    </w:p>
    <w:p w14:paraId="6B05E33D" w14:textId="0B599200" w:rsidR="006C37E8" w:rsidRPr="00283108" w:rsidRDefault="006C37E8" w:rsidP="00DA288A">
      <w:r w:rsidRPr="00283108">
        <w:t xml:space="preserve">Nos permite elegir que </w:t>
      </w:r>
      <w:r w:rsidR="00474689" w:rsidRPr="00283108">
        <w:t>partición del disco queremos que se use en la creación de la imagen.</w:t>
      </w:r>
    </w:p>
    <w:p w14:paraId="77750545" w14:textId="51899B08" w:rsidR="00A80D88" w:rsidRPr="00283108" w:rsidRDefault="00A80D88" w:rsidP="00DA288A">
      <w:pPr>
        <w:rPr>
          <w:b/>
          <w:bCs/>
        </w:rPr>
      </w:pPr>
      <w:proofErr w:type="spellStart"/>
      <w:r w:rsidRPr="00283108">
        <w:rPr>
          <w:b/>
          <w:bCs/>
        </w:rPr>
        <w:t>Image</w:t>
      </w:r>
      <w:proofErr w:type="spellEnd"/>
      <w:r w:rsidRPr="00283108">
        <w:rPr>
          <w:b/>
          <w:bCs/>
        </w:rPr>
        <w:t xml:space="preserve"> Manager</w:t>
      </w:r>
    </w:p>
    <w:p w14:paraId="7C61CF1F" w14:textId="77777777" w:rsidR="003941CB" w:rsidRPr="00283108" w:rsidRDefault="003941CB" w:rsidP="003941CB">
      <w:r w:rsidRPr="00283108">
        <w:t xml:space="preserve">FOG incluye dos herramientas (también llamadas “gestores”) para crear una imagen de tus discos/particiones: </w:t>
      </w:r>
      <w:proofErr w:type="spellStart"/>
      <w:r w:rsidRPr="00283108">
        <w:rPr>
          <w:b/>
          <w:bCs/>
        </w:rPr>
        <w:t>partclone</w:t>
      </w:r>
      <w:proofErr w:type="spellEnd"/>
      <w:r w:rsidRPr="00283108">
        <w:t xml:space="preserve"> y </w:t>
      </w:r>
      <w:proofErr w:type="spellStart"/>
      <w:r w:rsidRPr="00283108">
        <w:rPr>
          <w:b/>
          <w:bCs/>
        </w:rPr>
        <w:t>partimage</w:t>
      </w:r>
      <w:proofErr w:type="spellEnd"/>
      <w:r w:rsidRPr="00283108">
        <w:t xml:space="preserve">. En las primeras versiones, </w:t>
      </w:r>
      <w:proofErr w:type="spellStart"/>
      <w:r w:rsidRPr="00283108">
        <w:t>partimage</w:t>
      </w:r>
      <w:proofErr w:type="spellEnd"/>
      <w:r w:rsidRPr="00283108">
        <w:t xml:space="preserve"> era la única herramienta disponible. Por razones históricas, </w:t>
      </w:r>
      <w:proofErr w:type="spellStart"/>
      <w:r w:rsidRPr="00283108">
        <w:t>partimage</w:t>
      </w:r>
      <w:proofErr w:type="spellEnd"/>
      <w:r w:rsidRPr="00283108">
        <w:t xml:space="preserve"> aún está disponible, pero casi nadie lo usa hoy en día, ya que </w:t>
      </w:r>
      <w:proofErr w:type="spellStart"/>
      <w:r w:rsidRPr="00283108">
        <w:t>partclone</w:t>
      </w:r>
      <w:proofErr w:type="spellEnd"/>
      <w:r w:rsidRPr="00283108">
        <w:t xml:space="preserve"> es el proyecto más activo y soporta sistemas de archivos más recientes como APFS.</w:t>
      </w:r>
    </w:p>
    <w:p w14:paraId="4F53E3A1" w14:textId="77777777" w:rsidR="003941CB" w:rsidRPr="00283108" w:rsidRDefault="003941CB" w:rsidP="003941CB">
      <w:r w:rsidRPr="00283108">
        <w:t>FOG 1.3.6 añadió además la funcionalidad de comprimir (</w:t>
      </w:r>
      <w:proofErr w:type="spellStart"/>
      <w:r w:rsidRPr="00283108">
        <w:t>Gzip</w:t>
      </w:r>
      <w:proofErr w:type="spellEnd"/>
      <w:r w:rsidRPr="00283108">
        <w:t xml:space="preserve"> y </w:t>
      </w:r>
      <w:proofErr w:type="spellStart"/>
      <w:r w:rsidRPr="00283108">
        <w:t>Zstd</w:t>
      </w:r>
      <w:proofErr w:type="spellEnd"/>
      <w:r w:rsidRPr="00283108">
        <w:t>) y dividir los archivos de imagen. Esto puede ser útil si las imágenes se almacenan en sistemas que no pueden manejar archivos de gran tamaño.</w:t>
      </w:r>
    </w:p>
    <w:p w14:paraId="60506BA2" w14:textId="77777777" w:rsidR="003941CB" w:rsidRPr="00283108" w:rsidRDefault="003941CB" w:rsidP="003941CB">
      <w:r w:rsidRPr="00283108">
        <w:lastRenderedPageBreak/>
        <w:t>El uso de compresión reduce el tamaño de las imágenes, pero hace que el proceso de creación y despliegue sea más lento. La compresión se realiza en la máquina cliente, por lo que, dependiendo de la CPU, puede ser más o menos recomendable usarla.</w:t>
      </w:r>
    </w:p>
    <w:p w14:paraId="685FACA3" w14:textId="22827924" w:rsidR="00A80D88" w:rsidRPr="00283108" w:rsidRDefault="003941CB" w:rsidP="00DA288A">
      <w:r w:rsidRPr="00283108">
        <w:t xml:space="preserve">Las generaciones recientes de </w:t>
      </w:r>
      <w:proofErr w:type="spellStart"/>
      <w:r w:rsidRPr="00283108">
        <w:t>CPUs</w:t>
      </w:r>
      <w:proofErr w:type="spellEnd"/>
      <w:r w:rsidRPr="00283108">
        <w:t xml:space="preserve"> manejan la compresión de forma más eficiente, lo que la convierte en una buena opción para ahorrar espacio de almacenamiento y reducir el tráfico de red.</w:t>
      </w:r>
    </w:p>
    <w:p w14:paraId="68F81B61" w14:textId="77777777" w:rsidR="00836C42" w:rsidRPr="00283108" w:rsidRDefault="00836C42" w:rsidP="00836C42">
      <w:pPr>
        <w:rPr>
          <w:b/>
          <w:bCs/>
        </w:rPr>
      </w:pPr>
      <w:r w:rsidRPr="00283108">
        <w:rPr>
          <w:b/>
          <w:bCs/>
        </w:rPr>
        <w:t xml:space="preserve">1. </w:t>
      </w:r>
      <w:proofErr w:type="spellStart"/>
      <w:r w:rsidRPr="00283108">
        <w:rPr>
          <w:b/>
          <w:bCs/>
        </w:rPr>
        <w:t>Image</w:t>
      </w:r>
      <w:proofErr w:type="spellEnd"/>
      <w:r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Enabled</w:t>
      </w:r>
      <w:proofErr w:type="spellEnd"/>
      <w:r w:rsidRPr="00283108">
        <w:rPr>
          <w:b/>
          <w:bCs/>
        </w:rPr>
        <w:t xml:space="preserve"> (Imagen Habilitada)</w:t>
      </w:r>
    </w:p>
    <w:p w14:paraId="113F4EC7" w14:textId="77777777" w:rsidR="00836C42" w:rsidRPr="00283108" w:rsidRDefault="00836C42" w:rsidP="00836C42">
      <w:r w:rsidRPr="00283108">
        <w:t>Esta es básicamente el interruptor maestro de la imagen.</w:t>
      </w:r>
    </w:p>
    <w:p w14:paraId="44BDE968" w14:textId="77777777" w:rsidR="00836C42" w:rsidRPr="00283108" w:rsidRDefault="00836C42" w:rsidP="00836C42">
      <w:pPr>
        <w:numPr>
          <w:ilvl w:val="0"/>
          <w:numId w:val="3"/>
        </w:numPr>
      </w:pPr>
      <w:r w:rsidRPr="00283108">
        <w:rPr>
          <w:b/>
          <w:bCs/>
        </w:rPr>
        <w:t>¿Qué hace?</w:t>
      </w:r>
      <w:r w:rsidRPr="00283108">
        <w:t>: Si está marcada (</w:t>
      </w:r>
      <w:proofErr w:type="spellStart"/>
      <w:r w:rsidRPr="00283108">
        <w:t>Checked</w:t>
      </w:r>
      <w:proofErr w:type="spellEnd"/>
      <w:r w:rsidRPr="00283108">
        <w:t>), la imagen está activa y disponible para ser usada en tareas de "Capture" (Subida) o "</w:t>
      </w:r>
      <w:proofErr w:type="spellStart"/>
      <w:r w:rsidRPr="00283108">
        <w:t>Deploy</w:t>
      </w:r>
      <w:proofErr w:type="spellEnd"/>
      <w:r w:rsidRPr="00283108">
        <w:t>" (Despliegue).</w:t>
      </w:r>
    </w:p>
    <w:p w14:paraId="44B00EB3" w14:textId="77777777" w:rsidR="00836C42" w:rsidRPr="00283108" w:rsidRDefault="00836C42" w:rsidP="00836C42">
      <w:pPr>
        <w:numPr>
          <w:ilvl w:val="0"/>
          <w:numId w:val="3"/>
        </w:numPr>
      </w:pPr>
      <w:r w:rsidRPr="00283108">
        <w:rPr>
          <w:b/>
          <w:bCs/>
        </w:rPr>
        <w:t>¿Para qué sirve?</w:t>
      </w:r>
      <w:r w:rsidRPr="00283108">
        <w:t>: Si tienes una imagen vieja que ya no quieres que los técnicos usen por error, pero no quieres borrarla todavía del servidor, simplemente desmarcas esta casilla.</w:t>
      </w:r>
    </w:p>
    <w:p w14:paraId="3130D3A7" w14:textId="77777777" w:rsidR="00836C42" w:rsidRPr="00283108" w:rsidRDefault="00836C42" w:rsidP="00836C42">
      <w:pPr>
        <w:numPr>
          <w:ilvl w:val="0"/>
          <w:numId w:val="3"/>
        </w:numPr>
      </w:pPr>
      <w:r w:rsidRPr="00283108">
        <w:rPr>
          <w:b/>
          <w:bCs/>
        </w:rPr>
        <w:t>En resumen</w:t>
      </w:r>
      <w:r w:rsidRPr="00283108">
        <w:t>: Si no está habilitada, la imagen no aparecerá en la lista de opciones cuando intentes programar una tarea para un host.</w:t>
      </w:r>
    </w:p>
    <w:p w14:paraId="77ACE52B" w14:textId="1BE1A357" w:rsidR="00836C42" w:rsidRPr="00283108" w:rsidRDefault="00836C42" w:rsidP="00836C42">
      <w:pPr>
        <w:rPr>
          <w:b/>
          <w:bCs/>
        </w:rPr>
      </w:pPr>
      <w:r w:rsidRPr="00283108">
        <w:rPr>
          <w:b/>
          <w:bCs/>
        </w:rPr>
        <w:t xml:space="preserve">2. </w:t>
      </w:r>
      <w:proofErr w:type="spellStart"/>
      <w:r w:rsidR="00C24616" w:rsidRPr="00283108">
        <w:rPr>
          <w:b/>
          <w:bCs/>
        </w:rPr>
        <w:t>Image</w:t>
      </w:r>
      <w:proofErr w:type="spellEnd"/>
      <w:r w:rsidR="00C24616"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Replicate</w:t>
      </w:r>
      <w:proofErr w:type="spellEnd"/>
      <w:r w:rsidRPr="00283108">
        <w:rPr>
          <w:b/>
          <w:bCs/>
        </w:rPr>
        <w:t xml:space="preserve"> </w:t>
      </w:r>
    </w:p>
    <w:p w14:paraId="3EE09423" w14:textId="77777777" w:rsidR="00836C42" w:rsidRPr="00283108" w:rsidRDefault="00836C42" w:rsidP="00836C42">
      <w:r w:rsidRPr="00283108">
        <w:t xml:space="preserve">Esta opción solo es relevante si tienes una instalación de FOG con un </w:t>
      </w:r>
      <w:r w:rsidRPr="00283108">
        <w:rPr>
          <w:b/>
          <w:bCs/>
        </w:rPr>
        <w:t>Storage Node</w:t>
      </w:r>
      <w:r w:rsidRPr="00283108">
        <w:t xml:space="preserve"> (Nodo de Almacenamiento) adicional, además del servidor principal.</w:t>
      </w:r>
    </w:p>
    <w:p w14:paraId="489FE3BF" w14:textId="77777777" w:rsidR="00836C42" w:rsidRPr="00283108" w:rsidRDefault="00836C42" w:rsidP="00836C42">
      <w:pPr>
        <w:numPr>
          <w:ilvl w:val="0"/>
          <w:numId w:val="4"/>
        </w:numPr>
      </w:pPr>
      <w:r w:rsidRPr="00283108">
        <w:rPr>
          <w:b/>
          <w:bCs/>
        </w:rPr>
        <w:t>¿Qué hace?</w:t>
      </w:r>
      <w:r w:rsidRPr="00283108">
        <w:t xml:space="preserve">: Si está marcada, el servicio </w:t>
      </w:r>
      <w:proofErr w:type="spellStart"/>
      <w:r w:rsidRPr="00283108">
        <w:t>FOGImageReplicator</w:t>
      </w:r>
      <w:proofErr w:type="spellEnd"/>
      <w:r w:rsidRPr="00283108">
        <w:t xml:space="preserve"> copiará automáticamente los archivos de esta imagen desde tu servidor principal (</w:t>
      </w:r>
      <w:proofErr w:type="gramStart"/>
      <w:r w:rsidRPr="00283108">
        <w:t>Master</w:t>
      </w:r>
      <w:proofErr w:type="gramEnd"/>
      <w:r w:rsidRPr="00283108">
        <w:t xml:space="preserve"> Node) a todos los nodos secundarios de tu </w:t>
      </w:r>
      <w:r w:rsidRPr="00283108">
        <w:rPr>
          <w:b/>
          <w:bCs/>
        </w:rPr>
        <w:t>Storage Group</w:t>
      </w:r>
      <w:r w:rsidRPr="00283108">
        <w:t>.</w:t>
      </w:r>
    </w:p>
    <w:p w14:paraId="38F0F8D8" w14:textId="77777777" w:rsidR="00836C42" w:rsidRPr="00283108" w:rsidRDefault="00836C42" w:rsidP="00836C42">
      <w:pPr>
        <w:numPr>
          <w:ilvl w:val="0"/>
          <w:numId w:val="4"/>
        </w:numPr>
      </w:pPr>
      <w:r w:rsidRPr="00283108">
        <w:rPr>
          <w:b/>
          <w:bCs/>
        </w:rPr>
        <w:t>¿Por qué es importante?</w:t>
      </w:r>
      <w:r w:rsidRPr="00283108">
        <w:t>:</w:t>
      </w:r>
    </w:p>
    <w:p w14:paraId="0F8743DF" w14:textId="77777777" w:rsidR="00836C42" w:rsidRPr="00283108" w:rsidRDefault="00836C42" w:rsidP="00836C42">
      <w:pPr>
        <w:numPr>
          <w:ilvl w:val="1"/>
          <w:numId w:val="4"/>
        </w:numPr>
      </w:pPr>
      <w:r w:rsidRPr="00283108">
        <w:rPr>
          <w:b/>
          <w:bCs/>
        </w:rPr>
        <w:t>Balanceo de carga</w:t>
      </w:r>
      <w:r w:rsidRPr="00283108">
        <w:t>: Si tienes 100 computadoras para formatear, es mejor que 50 jalen datos del servidor A y 50 del servidor B para no colapsar el ancho de banda.</w:t>
      </w:r>
    </w:p>
    <w:p w14:paraId="53438DD7" w14:textId="77777777" w:rsidR="00836C42" w:rsidRPr="00283108" w:rsidRDefault="00836C42" w:rsidP="00836C42">
      <w:pPr>
        <w:numPr>
          <w:ilvl w:val="1"/>
          <w:numId w:val="4"/>
        </w:numPr>
      </w:pPr>
      <w:r w:rsidRPr="00283108">
        <w:rPr>
          <w:b/>
          <w:bCs/>
        </w:rPr>
        <w:t>Redundancia</w:t>
      </w:r>
      <w:r w:rsidRPr="00283108">
        <w:t>: Si el servidor principal falla, tienes una copia en el nodo secundario.</w:t>
      </w:r>
    </w:p>
    <w:p w14:paraId="61A5440D" w14:textId="33280CDE" w:rsidR="00836C42" w:rsidRPr="00283108" w:rsidRDefault="003941CB" w:rsidP="00836C42">
      <w:pPr>
        <w:numPr>
          <w:ilvl w:val="0"/>
          <w:numId w:val="4"/>
        </w:numPr>
      </w:pPr>
      <w:r w:rsidRPr="00283108">
        <w:rPr>
          <w:b/>
          <w:bCs/>
        </w:rPr>
        <w:t>Cuando</w:t>
      </w:r>
      <w:r w:rsidR="00836C42" w:rsidRPr="00283108">
        <w:rPr>
          <w:b/>
          <w:bCs/>
        </w:rPr>
        <w:t xml:space="preserve"> NO marcarla</w:t>
      </w:r>
      <w:r w:rsidR="00836C42" w:rsidRPr="00283108">
        <w:t>: Si solo tienes un servidor único (sin nodos extra), esta opción no hará nada. También podrías desactivarla si tienes poco espacio en tus nodos secundarios y esa imagen específica no es necesaria en esos sitios.</w:t>
      </w:r>
    </w:p>
    <w:p w14:paraId="56048FFC" w14:textId="58B4A7FE" w:rsidR="003941CB" w:rsidRPr="00283108" w:rsidRDefault="003941CB" w:rsidP="00DA288A">
      <w:r w:rsidRPr="00283108">
        <w:t xml:space="preserve">Una vez configurado, le damos a </w:t>
      </w:r>
      <w:r w:rsidRPr="00283108">
        <w:rPr>
          <w:b/>
          <w:bCs/>
          <w:color w:val="EE0000"/>
        </w:rPr>
        <w:t>CREATE</w:t>
      </w:r>
      <w:r w:rsidRPr="00283108">
        <w:t>.</w:t>
      </w:r>
    </w:p>
    <w:p w14:paraId="0F93A2C7" w14:textId="029883F4" w:rsidR="004C4D49" w:rsidRPr="00283108" w:rsidRDefault="00281345" w:rsidP="00DA288A">
      <w:r w:rsidRPr="00283108">
        <w:lastRenderedPageBreak/>
        <w:t xml:space="preserve">Para ver como que se ha añadido, vamos a </w:t>
      </w:r>
      <w:proofErr w:type="spellStart"/>
      <w:r w:rsidRPr="00283108">
        <w:t>Images</w:t>
      </w:r>
      <w:proofErr w:type="spellEnd"/>
      <w:r w:rsidRPr="00283108">
        <w:t xml:space="preserve"> </w:t>
      </w:r>
      <w:r w:rsidRPr="00283108">
        <w:sym w:font="Wingdings" w:char="F0E0"/>
      </w:r>
      <w:r w:rsidRPr="00283108">
        <w:t xml:space="preserve"> List </w:t>
      </w:r>
      <w:proofErr w:type="spellStart"/>
      <w:r w:rsidRPr="00283108">
        <w:t>All</w:t>
      </w:r>
      <w:proofErr w:type="spellEnd"/>
      <w:r w:rsidRPr="00283108">
        <w:t xml:space="preserve"> </w:t>
      </w:r>
      <w:proofErr w:type="spellStart"/>
      <w:r w:rsidRPr="00283108">
        <w:t>Images</w:t>
      </w:r>
      <w:proofErr w:type="spellEnd"/>
      <w:r w:rsidRPr="00283108">
        <w:t xml:space="preserve">. Veremos que aún no se ha hecho ninguna captura </w:t>
      </w:r>
      <w:r w:rsidRPr="00283108">
        <w:sym w:font="Wingdings" w:char="F0E0"/>
      </w:r>
      <w:r w:rsidRPr="00283108">
        <w:t xml:space="preserve"> “No data”.</w:t>
      </w:r>
      <w:r w:rsidR="00A9568A" w:rsidRPr="00283108">
        <w:t xml:space="preserve"> Lo que hemos hecho es crear la plantilla para la creación de la imagen.</w:t>
      </w:r>
    </w:p>
    <w:p w14:paraId="62BA1E72" w14:textId="4ABE5C97" w:rsidR="00281345" w:rsidRPr="00283108" w:rsidRDefault="00281345" w:rsidP="00DA288A">
      <w:r w:rsidRPr="00283108">
        <w:rPr>
          <w:noProof/>
        </w:rPr>
        <w:drawing>
          <wp:inline distT="0" distB="0" distL="0" distR="0" wp14:anchorId="03F2E74C" wp14:editId="28D4570C">
            <wp:extent cx="5943600" cy="2028825"/>
            <wp:effectExtent l="0" t="0" r="0" b="9525"/>
            <wp:docPr id="1108427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27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AED3" w14:textId="77777777" w:rsidR="003A55DE" w:rsidRPr="00283108" w:rsidRDefault="003A55DE" w:rsidP="00DA288A"/>
    <w:p w14:paraId="112EA4C1" w14:textId="7987C4A8" w:rsidR="004C4D49" w:rsidRPr="00283108" w:rsidRDefault="004C4D49" w:rsidP="00DA288A"/>
    <w:p w14:paraId="2EA9D070" w14:textId="77777777" w:rsidR="00132748" w:rsidRPr="00283108" w:rsidRDefault="00132748" w:rsidP="00DA288A"/>
    <w:p w14:paraId="0D621062" w14:textId="77777777" w:rsidR="00526684" w:rsidRPr="00283108" w:rsidRDefault="00526684" w:rsidP="00DA288A"/>
    <w:p w14:paraId="5AEE0A2C" w14:textId="77777777" w:rsidR="00526684" w:rsidRPr="00283108" w:rsidRDefault="00526684" w:rsidP="00DA288A"/>
    <w:p w14:paraId="6D10AE66" w14:textId="77777777" w:rsidR="00526684" w:rsidRPr="00283108" w:rsidRDefault="00526684" w:rsidP="00DA288A"/>
    <w:p w14:paraId="6954F4A8" w14:textId="77777777" w:rsidR="00526684" w:rsidRPr="00283108" w:rsidRDefault="00526684" w:rsidP="00DA288A"/>
    <w:p w14:paraId="16DF05FC" w14:textId="77777777" w:rsidR="00526684" w:rsidRPr="00283108" w:rsidRDefault="00526684" w:rsidP="00DA288A"/>
    <w:p w14:paraId="50274ED6" w14:textId="77777777" w:rsidR="003C737A" w:rsidRPr="00283108" w:rsidRDefault="003C737A" w:rsidP="00526684">
      <w:pPr>
        <w:pStyle w:val="Prrafodelista"/>
        <w:numPr>
          <w:ilvl w:val="0"/>
          <w:numId w:val="1"/>
        </w:numPr>
        <w:sectPr w:rsidR="003C737A" w:rsidRPr="00283108" w:rsidSect="0052668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4F55A29" w14:textId="38990752" w:rsidR="00526684" w:rsidRPr="00283108" w:rsidRDefault="00526684" w:rsidP="00526684">
      <w:pPr>
        <w:pStyle w:val="Prrafodelista"/>
        <w:numPr>
          <w:ilvl w:val="0"/>
          <w:numId w:val="1"/>
        </w:numPr>
      </w:pPr>
      <w:r w:rsidRPr="00283108">
        <w:lastRenderedPageBreak/>
        <w:t>Registrar Host del cual se quiere adquirir imagen</w:t>
      </w:r>
      <w:r w:rsidR="00384D36" w:rsidRPr="00283108">
        <w:t xml:space="preserve"> </w:t>
      </w:r>
    </w:p>
    <w:p w14:paraId="534D1C4B" w14:textId="73AC6439" w:rsidR="00E41B34" w:rsidRPr="00283108" w:rsidRDefault="00E41B34" w:rsidP="00526684">
      <w:r w:rsidRPr="00283108">
        <w:t xml:space="preserve">Método 1: Full </w:t>
      </w:r>
      <w:proofErr w:type="spellStart"/>
      <w:r w:rsidRPr="00283108">
        <w:t>Registration</w:t>
      </w:r>
      <w:proofErr w:type="spellEnd"/>
      <w:r w:rsidR="008B273B">
        <w:rPr>
          <w:rStyle w:val="Refdenotaalpie"/>
        </w:rPr>
        <w:footnoteReference w:id="4"/>
      </w:r>
    </w:p>
    <w:p w14:paraId="6E54F820" w14:textId="77777777" w:rsidR="00E41B34" w:rsidRPr="00283108" w:rsidRDefault="00E41B34" w:rsidP="00526684">
      <w:r w:rsidRPr="00283108">
        <w:t>Requiere acceder físicamente al host.</w:t>
      </w:r>
    </w:p>
    <w:p w14:paraId="63700FE9" w14:textId="130D714C" w:rsidR="00E41B34" w:rsidRPr="00283108" w:rsidRDefault="00E41B34" w:rsidP="00526684">
      <w:r w:rsidRPr="00283108">
        <w:t>Arranca el host y acceder al Menú de FOG con el arranque por red. Elige la opción:</w:t>
      </w:r>
    </w:p>
    <w:p w14:paraId="7B3D4426" w14:textId="05C0315A" w:rsidR="00E41B34" w:rsidRPr="00283108" w:rsidRDefault="00E41B34" w:rsidP="00526684">
      <w:pPr>
        <w:rPr>
          <w:b/>
          <w:bCs/>
        </w:rPr>
      </w:pPr>
      <w:r w:rsidRPr="00283108">
        <w:rPr>
          <w:b/>
          <w:bCs/>
        </w:rPr>
        <w:t>“</w:t>
      </w:r>
      <w:proofErr w:type="spellStart"/>
      <w:r w:rsidRPr="00283108">
        <w:rPr>
          <w:b/>
          <w:bCs/>
        </w:rPr>
        <w:t>Perform</w:t>
      </w:r>
      <w:proofErr w:type="spellEnd"/>
      <w:r w:rsidRPr="00283108">
        <w:rPr>
          <w:b/>
          <w:bCs/>
        </w:rPr>
        <w:t xml:space="preserve"> Full Host </w:t>
      </w:r>
      <w:proofErr w:type="spellStart"/>
      <w:r w:rsidRPr="00283108">
        <w:rPr>
          <w:b/>
          <w:bCs/>
        </w:rPr>
        <w:t>Registration</w:t>
      </w:r>
      <w:proofErr w:type="spellEnd"/>
      <w:r w:rsidRPr="00283108">
        <w:rPr>
          <w:b/>
          <w:bCs/>
        </w:rPr>
        <w:t xml:space="preserve"> and </w:t>
      </w:r>
      <w:proofErr w:type="spellStart"/>
      <w:r w:rsidRPr="00283108">
        <w:rPr>
          <w:b/>
          <w:bCs/>
        </w:rPr>
        <w:t>Inventory</w:t>
      </w:r>
      <w:proofErr w:type="spellEnd"/>
      <w:r w:rsidRPr="00283108">
        <w:rPr>
          <w:b/>
          <w:bCs/>
        </w:rPr>
        <w:t>”</w:t>
      </w:r>
    </w:p>
    <w:p w14:paraId="4D6E56CB" w14:textId="77777777" w:rsidR="00E41B34" w:rsidRPr="00283108" w:rsidRDefault="00E41B34" w:rsidP="00526684">
      <w:r w:rsidRPr="00283108">
        <w:rPr>
          <w:noProof/>
        </w:rPr>
        <w:drawing>
          <wp:inline distT="0" distB="0" distL="0" distR="0" wp14:anchorId="3B3BFE51" wp14:editId="61FB6F56">
            <wp:extent cx="5943600" cy="2412365"/>
            <wp:effectExtent l="0" t="0" r="0" b="6985"/>
            <wp:docPr id="1253519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9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E501" w14:textId="77777777" w:rsidR="00E41B34" w:rsidRPr="00283108" w:rsidRDefault="00E41B34" w:rsidP="00526684"/>
    <w:p w14:paraId="5E8A573E" w14:textId="77777777" w:rsidR="00A362FB" w:rsidRPr="00283108" w:rsidRDefault="00E51782" w:rsidP="00526684">
      <w:r w:rsidRPr="00283108">
        <w:rPr>
          <w:noProof/>
        </w:rPr>
        <w:drawing>
          <wp:inline distT="0" distB="0" distL="0" distR="0" wp14:anchorId="01DFD820" wp14:editId="70BFD262">
            <wp:extent cx="5943600" cy="3048635"/>
            <wp:effectExtent l="0" t="0" r="0" b="0"/>
            <wp:docPr id="2130709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09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8CFA" w14:textId="77777777" w:rsidR="00E51782" w:rsidRPr="00283108" w:rsidRDefault="00E51782" w:rsidP="00526684">
      <w:r w:rsidRPr="00283108">
        <w:lastRenderedPageBreak/>
        <w:t>Y respondemos a las siguientes preguntas:</w:t>
      </w:r>
    </w:p>
    <w:p w14:paraId="7871BB92" w14:textId="77777777" w:rsidR="00E51782" w:rsidRPr="00283108" w:rsidRDefault="00E51782" w:rsidP="00526684">
      <w:proofErr w:type="spellStart"/>
      <w:r w:rsidRPr="00283108">
        <w:t>Hostname</w:t>
      </w:r>
      <w:proofErr w:type="spellEnd"/>
      <w:r w:rsidRPr="00283108">
        <w:t>: Elegimos nombre.</w:t>
      </w:r>
    </w:p>
    <w:p w14:paraId="5ADF4732" w14:textId="7600DEE0" w:rsidR="00E51782" w:rsidRPr="00283108" w:rsidRDefault="00E51782" w:rsidP="00526684">
      <w:proofErr w:type="spellStart"/>
      <w:r w:rsidRPr="00283108">
        <w:t>Image</w:t>
      </w:r>
      <w:proofErr w:type="spellEnd"/>
      <w:r w:rsidRPr="00283108">
        <w:t xml:space="preserve"> ID: Vinculamos el host a una de las imágenes ya existentes. Podemos dejarlo vacío.</w:t>
      </w:r>
    </w:p>
    <w:p w14:paraId="5B4EF252" w14:textId="77777777" w:rsidR="00E51782" w:rsidRPr="00283108" w:rsidRDefault="00E51782" w:rsidP="00526684">
      <w:r w:rsidRPr="00283108">
        <w:t xml:space="preserve">Asociar con grupos, </w:t>
      </w:r>
      <w:proofErr w:type="spellStart"/>
      <w:r w:rsidRPr="00283108">
        <w:t>Snapins</w:t>
      </w:r>
      <w:proofErr w:type="spellEnd"/>
      <w:r w:rsidRPr="00283108">
        <w:t>, clave activación o dominio.</w:t>
      </w:r>
    </w:p>
    <w:p w14:paraId="256CC238" w14:textId="77777777" w:rsidR="00E51782" w:rsidRPr="00283108" w:rsidRDefault="00E51782" w:rsidP="00526684">
      <w:r w:rsidRPr="00283108">
        <w:t>Por último, si queremos desplegar una imagen en el host. Para esta ocasión elegimos No.</w:t>
      </w:r>
    </w:p>
    <w:p w14:paraId="5CAB9F21" w14:textId="77777777" w:rsidR="00173F3F" w:rsidRPr="00283108" w:rsidRDefault="00D211F1" w:rsidP="00526684">
      <w:pPr>
        <w:rPr>
          <w:noProof/>
        </w:rPr>
      </w:pPr>
      <w:r w:rsidRPr="00283108">
        <w:t xml:space="preserve">Ahora volvemos al panel Hosts </w:t>
      </w:r>
      <w:r w:rsidRPr="00283108">
        <w:sym w:font="Wingdings" w:char="F0E0"/>
      </w:r>
      <w:r w:rsidRPr="00283108">
        <w:t xml:space="preserve"> List </w:t>
      </w:r>
      <w:proofErr w:type="spellStart"/>
      <w:r w:rsidRPr="00283108">
        <w:t>All</w:t>
      </w:r>
      <w:proofErr w:type="spellEnd"/>
      <w:r w:rsidRPr="00283108">
        <w:t xml:space="preserve"> Hosts y veremos cómo se ha añadido.</w:t>
      </w:r>
      <w:r w:rsidRPr="00283108">
        <w:rPr>
          <w:noProof/>
        </w:rPr>
        <w:t xml:space="preserve"> </w:t>
      </w:r>
    </w:p>
    <w:p w14:paraId="2A0A1778" w14:textId="04A58352" w:rsidR="00D211F1" w:rsidRPr="00283108" w:rsidRDefault="00D211F1" w:rsidP="00526684">
      <w:r w:rsidRPr="00283108">
        <w:rPr>
          <w:noProof/>
        </w:rPr>
        <w:drawing>
          <wp:inline distT="0" distB="0" distL="0" distR="0" wp14:anchorId="04CB8E0D" wp14:editId="1E836D0F">
            <wp:extent cx="5943600" cy="2249805"/>
            <wp:effectExtent l="0" t="0" r="0" b="0"/>
            <wp:docPr id="1130800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00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42DC" w14:textId="10590D41" w:rsidR="00D75892" w:rsidRPr="00D75892" w:rsidRDefault="00D75892" w:rsidP="00526684">
      <w:pPr>
        <w:sectPr w:rsidR="00D75892" w:rsidRPr="00D75892" w:rsidSect="0052668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4EAD62F" w14:textId="6EBB7A2B" w:rsidR="00EC7C11" w:rsidRPr="00283108" w:rsidRDefault="00EC7C11" w:rsidP="00EC7C11">
      <w:r w:rsidRPr="00283108">
        <w:lastRenderedPageBreak/>
        <w:t xml:space="preserve">Método 2: Quick </w:t>
      </w:r>
      <w:proofErr w:type="spellStart"/>
      <w:r w:rsidRPr="00283108">
        <w:t>Registration</w:t>
      </w:r>
      <w:proofErr w:type="spellEnd"/>
      <w:r w:rsidR="008B273B">
        <w:rPr>
          <w:rStyle w:val="Refdenotaalpie"/>
        </w:rPr>
        <w:footnoteReference w:id="5"/>
      </w:r>
    </w:p>
    <w:p w14:paraId="1047A508" w14:textId="0F9BA48B" w:rsidR="00EC7C11" w:rsidRPr="00283108" w:rsidRDefault="00EC7C11" w:rsidP="00EC7C11">
      <w:pPr>
        <w:rPr>
          <w:i/>
          <w:iCs/>
        </w:rPr>
      </w:pPr>
      <w:r w:rsidRPr="00283108">
        <w:t>“</w:t>
      </w:r>
      <w:r w:rsidRPr="00283108">
        <w:rPr>
          <w:i/>
          <w:iCs/>
        </w:rPr>
        <w:t>El registro rápido (</w:t>
      </w:r>
      <w:r w:rsidRPr="00283108">
        <w:rPr>
          <w:b/>
          <w:bCs/>
          <w:i/>
          <w:iCs/>
        </w:rPr>
        <w:t xml:space="preserve">Quick </w:t>
      </w:r>
      <w:proofErr w:type="spellStart"/>
      <w:r w:rsidRPr="00283108">
        <w:rPr>
          <w:b/>
          <w:bCs/>
          <w:i/>
          <w:iCs/>
        </w:rPr>
        <w:t>registration</w:t>
      </w:r>
      <w:proofErr w:type="spellEnd"/>
      <w:r w:rsidRPr="00283108">
        <w:rPr>
          <w:i/>
          <w:iCs/>
        </w:rPr>
        <w:t>) es muy similar al registro completo de host (</w:t>
      </w:r>
      <w:r w:rsidRPr="00283108">
        <w:rPr>
          <w:b/>
          <w:bCs/>
          <w:i/>
          <w:iCs/>
        </w:rPr>
        <w:t xml:space="preserve">Full host </w:t>
      </w:r>
      <w:proofErr w:type="spellStart"/>
      <w:r w:rsidRPr="00283108">
        <w:rPr>
          <w:b/>
          <w:bCs/>
          <w:i/>
          <w:iCs/>
        </w:rPr>
        <w:t>registration</w:t>
      </w:r>
      <w:proofErr w:type="spellEnd"/>
      <w:r w:rsidRPr="00283108">
        <w:rPr>
          <w:i/>
          <w:iCs/>
        </w:rPr>
        <w:t>), con la diferencia de que no te pedirá ningún dato ni te dará la opción de crear una imagen del equipo directamente desde la pantalla de registro.</w:t>
      </w:r>
    </w:p>
    <w:p w14:paraId="2792D762" w14:textId="77777777" w:rsidR="00EC7C11" w:rsidRPr="00283108" w:rsidRDefault="00EC7C11" w:rsidP="00EC7C11">
      <w:pPr>
        <w:rPr>
          <w:i/>
          <w:iCs/>
        </w:rPr>
      </w:pPr>
      <w:r w:rsidRPr="00283108">
        <w:rPr>
          <w:i/>
          <w:iCs/>
        </w:rPr>
        <w:t>Cuando el host se añade al servidor FOG, se nombrará utilizando la dirección MAC principal del equipo.</w:t>
      </w:r>
    </w:p>
    <w:p w14:paraId="475D9C46" w14:textId="04B6CB92" w:rsidR="00EC7C11" w:rsidRPr="00283108" w:rsidRDefault="00EC7C11" w:rsidP="00EC7C11">
      <w:pPr>
        <w:rPr>
          <w:i/>
          <w:iCs/>
        </w:rPr>
      </w:pPr>
      <w:r w:rsidRPr="00283108">
        <w:rPr>
          <w:i/>
          <w:iCs/>
        </w:rPr>
        <w:t>Este método es ideal para añadir rápidamente y de forma sencilla un aula completa, por ejemplo 30 ordenadores, a FOG”.</w:t>
      </w:r>
    </w:p>
    <w:p w14:paraId="001349EC" w14:textId="5C824158" w:rsidR="00526684" w:rsidRPr="00283108" w:rsidRDefault="00EC7C11" w:rsidP="00526684">
      <w:r w:rsidRPr="00283108">
        <w:rPr>
          <w:noProof/>
        </w:rPr>
        <w:drawing>
          <wp:inline distT="0" distB="0" distL="0" distR="0" wp14:anchorId="0C11C442" wp14:editId="14E21CE0">
            <wp:extent cx="5943600" cy="1910715"/>
            <wp:effectExtent l="0" t="0" r="0" b="0"/>
            <wp:docPr id="483694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94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690F" w14:textId="112CC90C" w:rsidR="00526684" w:rsidRPr="00283108" w:rsidRDefault="00F944C1" w:rsidP="00526684">
      <w:r w:rsidRPr="00283108">
        <w:t>Ahora comenzará el proceso de registro.</w:t>
      </w:r>
    </w:p>
    <w:p w14:paraId="1751C6AB" w14:textId="77777777" w:rsidR="00526684" w:rsidRPr="00283108" w:rsidRDefault="00526684" w:rsidP="00526684">
      <w:pPr>
        <w:rPr>
          <w:b/>
          <w:bCs/>
          <w:color w:val="EE0000"/>
        </w:rPr>
      </w:pPr>
      <w:r w:rsidRPr="00283108">
        <w:rPr>
          <w:b/>
          <w:bCs/>
          <w:color w:val="EE0000"/>
        </w:rPr>
        <w:t>VIDEO: Quick_Registration.mp4</w:t>
      </w:r>
    </w:p>
    <w:p w14:paraId="75402832" w14:textId="77777777" w:rsidR="009765F0" w:rsidRPr="00283108" w:rsidRDefault="00F944C1" w:rsidP="00526684">
      <w:pPr>
        <w:rPr>
          <w:noProof/>
        </w:rPr>
        <w:sectPr w:rsidR="009765F0" w:rsidRPr="00283108" w:rsidSect="0052668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283108">
        <w:lastRenderedPageBreak/>
        <w:t xml:space="preserve">Si vamos a Hosts </w:t>
      </w:r>
      <w:r w:rsidRPr="00283108">
        <w:sym w:font="Wingdings" w:char="F0E0"/>
      </w:r>
      <w:r w:rsidRPr="00283108">
        <w:t xml:space="preserve"> </w:t>
      </w:r>
      <w:r w:rsidRPr="00283108">
        <w:t xml:space="preserve">List </w:t>
      </w:r>
      <w:proofErr w:type="spellStart"/>
      <w:r w:rsidRPr="00283108">
        <w:t>All</w:t>
      </w:r>
      <w:proofErr w:type="spellEnd"/>
      <w:r w:rsidRPr="00283108">
        <w:t xml:space="preserve"> Hosts</w:t>
      </w:r>
      <w:r w:rsidRPr="00283108">
        <w:t xml:space="preserve"> podremos ver que se ha registrador con un nombre autogenerado. A partir de ahí podremos cambiárselo.</w:t>
      </w:r>
      <w:r w:rsidR="008C7242" w:rsidRPr="00283108">
        <w:rPr>
          <w:noProof/>
        </w:rPr>
        <w:t xml:space="preserve"> </w:t>
      </w:r>
      <w:r w:rsidR="008C7242" w:rsidRPr="00283108">
        <w:drawing>
          <wp:inline distT="0" distB="0" distL="0" distR="0" wp14:anchorId="18D2FDE2" wp14:editId="756B95F2">
            <wp:extent cx="5943600" cy="2369820"/>
            <wp:effectExtent l="0" t="0" r="0" b="0"/>
            <wp:docPr id="1344899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99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3776" w14:textId="2A61131B" w:rsidR="00F944C1" w:rsidRPr="00283108" w:rsidRDefault="009765F0" w:rsidP="00526684">
      <w:r w:rsidRPr="00283108">
        <w:lastRenderedPageBreak/>
        <w:t>Método 3:  Manualmente</w:t>
      </w:r>
      <w:r w:rsidR="008B273B">
        <w:rPr>
          <w:rStyle w:val="Refdenotaalpie"/>
        </w:rPr>
        <w:footnoteReference w:id="6"/>
      </w:r>
    </w:p>
    <w:p w14:paraId="60E74C11" w14:textId="77777777" w:rsidR="009765F0" w:rsidRPr="00283108" w:rsidRDefault="009765F0" w:rsidP="00526684">
      <w:pPr>
        <w:rPr>
          <w:noProof/>
        </w:rPr>
      </w:pPr>
      <w:r w:rsidRPr="00283108">
        <w:t xml:space="preserve">Nos vamos a Hosts </w:t>
      </w:r>
      <w:r w:rsidRPr="00283108">
        <w:sym w:font="Wingdings" w:char="F0E0"/>
      </w:r>
      <w:r w:rsidRPr="00283108">
        <w:t xml:space="preserve"> </w:t>
      </w:r>
      <w:proofErr w:type="spellStart"/>
      <w:r w:rsidRPr="00283108">
        <w:t>Create</w:t>
      </w:r>
      <w:proofErr w:type="spellEnd"/>
      <w:r w:rsidRPr="00283108">
        <w:t xml:space="preserve"> New Host y añadimos por lo menos la MAC y un </w:t>
      </w:r>
      <w:proofErr w:type="spellStart"/>
      <w:r w:rsidRPr="00283108">
        <w:t>Hostname</w:t>
      </w:r>
      <w:proofErr w:type="spellEnd"/>
      <w:r w:rsidRPr="00283108">
        <w:t>.</w:t>
      </w:r>
      <w:r w:rsidR="00411875" w:rsidRPr="00283108">
        <w:rPr>
          <w:noProof/>
        </w:rPr>
        <w:t xml:space="preserve"> </w:t>
      </w:r>
      <w:r w:rsidR="00411875" w:rsidRPr="00283108">
        <w:drawing>
          <wp:inline distT="0" distB="0" distL="0" distR="0" wp14:anchorId="7B1AD77B" wp14:editId="3056B1EC">
            <wp:extent cx="5943600" cy="2540635"/>
            <wp:effectExtent l="0" t="0" r="0" b="0"/>
            <wp:docPr id="1899054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54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8CDE" w14:textId="77777777" w:rsidR="008B7532" w:rsidRPr="00283108" w:rsidRDefault="008B7532" w:rsidP="00526684">
      <w:pPr>
        <w:rPr>
          <w:noProof/>
        </w:rPr>
      </w:pPr>
    </w:p>
    <w:p w14:paraId="373F524F" w14:textId="16B185D3" w:rsidR="008B7532" w:rsidRPr="00283108" w:rsidRDefault="008B7532" w:rsidP="00526684">
      <w:pPr>
        <w:sectPr w:rsidR="008B7532" w:rsidRPr="00283108" w:rsidSect="0052668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283108">
        <w:drawing>
          <wp:inline distT="0" distB="0" distL="0" distR="0" wp14:anchorId="3367B842" wp14:editId="122DEA40">
            <wp:extent cx="5943600" cy="2176780"/>
            <wp:effectExtent l="0" t="0" r="0" b="0"/>
            <wp:docPr id="1984086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86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CFA8" w14:textId="463750AC" w:rsidR="00132748" w:rsidRPr="00283108" w:rsidRDefault="00132748" w:rsidP="00DD5B73">
      <w:pPr>
        <w:pStyle w:val="Prrafodelista"/>
        <w:numPr>
          <w:ilvl w:val="0"/>
          <w:numId w:val="1"/>
        </w:numPr>
      </w:pPr>
      <w:r w:rsidRPr="00283108">
        <w:lastRenderedPageBreak/>
        <w:t>Seleccionamos HOST del cual se va a hacer la captura.</w:t>
      </w:r>
    </w:p>
    <w:p w14:paraId="26E49763" w14:textId="2C1CA100" w:rsidR="00132748" w:rsidRPr="00283108" w:rsidRDefault="001913CB" w:rsidP="00132748">
      <w:r w:rsidRPr="00283108">
        <w:t>Seleccionamos el HOST, vamos a la sección TASKS y le damos al botón de CAPTURE.</w:t>
      </w:r>
    </w:p>
    <w:p w14:paraId="39CA3A46" w14:textId="76060B8A" w:rsidR="001913CB" w:rsidRPr="00283108" w:rsidRDefault="001913CB" w:rsidP="00132748">
      <w:r w:rsidRPr="00283108">
        <w:drawing>
          <wp:inline distT="0" distB="0" distL="0" distR="0" wp14:anchorId="60F5B008" wp14:editId="678ED59F">
            <wp:extent cx="5943600" cy="2123440"/>
            <wp:effectExtent l="0" t="0" r="0" b="0"/>
            <wp:docPr id="1930500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00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AFB3" w14:textId="414D1C9D" w:rsidR="00132748" w:rsidRPr="00283108" w:rsidRDefault="001913CB" w:rsidP="00132748">
      <w:r w:rsidRPr="00283108">
        <w:t>Recuerda que el Host debe tener asociada una imagen.</w:t>
      </w:r>
    </w:p>
    <w:p w14:paraId="57E1DA90" w14:textId="7A7D32EC" w:rsidR="00B035B8" w:rsidRPr="00283108" w:rsidRDefault="00283108" w:rsidP="00132748">
      <w:r w:rsidRPr="00283108">
        <w:drawing>
          <wp:inline distT="0" distB="0" distL="0" distR="0" wp14:anchorId="30177368" wp14:editId="13238560">
            <wp:extent cx="4257693" cy="4038600"/>
            <wp:effectExtent l="0" t="0" r="9525" b="0"/>
            <wp:docPr id="1212136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367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4150" cy="40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3C7D" w14:textId="77777777" w:rsidR="00283108" w:rsidRPr="00283108" w:rsidRDefault="00283108" w:rsidP="00283108">
      <w:pPr>
        <w:rPr>
          <w:b/>
          <w:bCs/>
        </w:rPr>
        <w:sectPr w:rsidR="00283108" w:rsidRPr="00283108" w:rsidSect="000930C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7B4141D" w14:textId="77777777" w:rsidR="00283108" w:rsidRPr="00283108" w:rsidRDefault="00283108" w:rsidP="00283108">
      <w:pPr>
        <w:rPr>
          <w:b/>
          <w:bCs/>
        </w:rPr>
      </w:pPr>
      <w:proofErr w:type="gramStart"/>
      <w:r w:rsidRPr="00283108">
        <w:rPr>
          <w:b/>
          <w:bCs/>
        </w:rPr>
        <w:lastRenderedPageBreak/>
        <w:t>Bypass</w:t>
      </w:r>
      <w:proofErr w:type="gramEnd"/>
      <w:r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Bitlocker</w:t>
      </w:r>
      <w:proofErr w:type="spellEnd"/>
      <w:r w:rsidRPr="00283108">
        <w:rPr>
          <w:b/>
          <w:bCs/>
        </w:rPr>
        <w:t xml:space="preserve"> </w:t>
      </w:r>
      <w:proofErr w:type="spellStart"/>
      <w:r w:rsidRPr="00283108">
        <w:rPr>
          <w:b/>
          <w:bCs/>
        </w:rPr>
        <w:t>Detection</w:t>
      </w:r>
      <w:proofErr w:type="spellEnd"/>
    </w:p>
    <w:p w14:paraId="42745EC6" w14:textId="77777777" w:rsidR="00283108" w:rsidRPr="00283108" w:rsidRDefault="00283108" w:rsidP="00283108">
      <w:pPr>
        <w:numPr>
          <w:ilvl w:val="0"/>
          <w:numId w:val="10"/>
        </w:numPr>
      </w:pPr>
      <w:r w:rsidRPr="00283108">
        <w:rPr>
          <w:b/>
          <w:bCs/>
        </w:rPr>
        <w:t>Qué hace:</w:t>
      </w:r>
      <w:r w:rsidRPr="00283108">
        <w:t xml:space="preserve"> Por defecto, FOG detecta si una partición está cifrada con </w:t>
      </w:r>
      <w:proofErr w:type="spellStart"/>
      <w:r w:rsidRPr="00283108">
        <w:t>Bitlocker</w:t>
      </w:r>
      <w:proofErr w:type="spellEnd"/>
      <w:r w:rsidRPr="00283108">
        <w:t>. Si lo está, detiene la captura porque no puede redimensionar ni leer los datos de forma inteligente.</w:t>
      </w:r>
    </w:p>
    <w:p w14:paraId="05649B4A" w14:textId="77777777" w:rsidR="00283108" w:rsidRPr="00283108" w:rsidRDefault="00283108" w:rsidP="00283108">
      <w:pPr>
        <w:numPr>
          <w:ilvl w:val="0"/>
          <w:numId w:val="10"/>
        </w:numPr>
      </w:pPr>
      <w:r w:rsidRPr="00283108">
        <w:rPr>
          <w:b/>
          <w:bCs/>
        </w:rPr>
        <w:t>Uso:</w:t>
      </w:r>
      <w:r w:rsidRPr="00283108">
        <w:t xml:space="preserve"> Al activar esta opción, fuerzas a FOG a ignorar esa advertencia.</w:t>
      </w:r>
    </w:p>
    <w:p w14:paraId="2EDD4DD0" w14:textId="6271BAFA" w:rsidR="00283108" w:rsidRPr="00283108" w:rsidRDefault="00283108" w:rsidP="00B035B8">
      <w:pPr>
        <w:numPr>
          <w:ilvl w:val="0"/>
          <w:numId w:val="10"/>
        </w:numPr>
      </w:pPr>
      <w:r w:rsidRPr="00283108">
        <w:rPr>
          <w:b/>
          <w:bCs/>
        </w:rPr>
        <w:t>Nota crítica:</w:t>
      </w:r>
      <w:r w:rsidRPr="00283108">
        <w:t xml:space="preserve"> Si capturas un disco con </w:t>
      </w:r>
      <w:proofErr w:type="spellStart"/>
      <w:r w:rsidRPr="00283108">
        <w:t>Bitlocker</w:t>
      </w:r>
      <w:proofErr w:type="spellEnd"/>
      <w:r w:rsidRPr="00283108">
        <w:t xml:space="preserve"> activo, la imagen ocupará el </w:t>
      </w:r>
      <w:r w:rsidRPr="00283108">
        <w:rPr>
          <w:b/>
          <w:bCs/>
        </w:rPr>
        <w:t>100% del tamaño del disco</w:t>
      </w:r>
      <w:r w:rsidRPr="00283108">
        <w:t xml:space="preserve"> (copia sector por sector) y no podrás usar la función de "</w:t>
      </w:r>
      <w:proofErr w:type="spellStart"/>
      <w:r w:rsidRPr="00283108">
        <w:t>Resizable</w:t>
      </w:r>
      <w:proofErr w:type="spellEnd"/>
      <w:r w:rsidRPr="00283108">
        <w:t>" (redimensionado automático).</w:t>
      </w:r>
    </w:p>
    <w:p w14:paraId="566114F8" w14:textId="44D15CAE" w:rsidR="00B035B8" w:rsidRPr="00283108" w:rsidRDefault="00B035B8" w:rsidP="00B035B8">
      <w:pPr>
        <w:rPr>
          <w:b/>
          <w:bCs/>
        </w:rPr>
      </w:pPr>
      <w:r w:rsidRPr="00283108">
        <w:rPr>
          <w:b/>
          <w:bCs/>
        </w:rPr>
        <w:t>Configuración del Hardware y Comportamiento</w:t>
      </w:r>
    </w:p>
    <w:p w14:paraId="656E50FF" w14:textId="03A28B0E" w:rsidR="00B035B8" w:rsidRPr="00283108" w:rsidRDefault="00283108" w:rsidP="00B035B8">
      <w:pPr>
        <w:numPr>
          <w:ilvl w:val="0"/>
          <w:numId w:val="5"/>
        </w:numPr>
      </w:pPr>
      <w:r>
        <w:rPr>
          <w:b/>
          <w:bCs/>
        </w:rPr>
        <w:t>Wake up (</w:t>
      </w:r>
      <w:r w:rsidR="00B035B8" w:rsidRPr="00283108">
        <w:rPr>
          <w:b/>
          <w:bCs/>
        </w:rPr>
        <w:t xml:space="preserve">Wake </w:t>
      </w:r>
      <w:proofErr w:type="spellStart"/>
      <w:r w:rsidR="00B035B8" w:rsidRPr="00283108">
        <w:rPr>
          <w:b/>
          <w:bCs/>
        </w:rPr>
        <w:t>on</w:t>
      </w:r>
      <w:proofErr w:type="spellEnd"/>
      <w:r w:rsidR="00B035B8" w:rsidRPr="00283108">
        <w:rPr>
          <w:b/>
          <w:bCs/>
        </w:rPr>
        <w:t xml:space="preserve"> LAN</w:t>
      </w:r>
      <w:r>
        <w:rPr>
          <w:b/>
          <w:bCs/>
        </w:rPr>
        <w:t xml:space="preserve">): </w:t>
      </w:r>
      <w:r w:rsidR="00B035B8" w:rsidRPr="00283108">
        <w:t xml:space="preserve">Si tus computadoras y tu red lo soportan, FOG enviará un "paquete mágico" para </w:t>
      </w:r>
      <w:r w:rsidR="00B035B8" w:rsidRPr="00283108">
        <w:rPr>
          <w:b/>
          <w:bCs/>
        </w:rPr>
        <w:t>encender los equipos automáticamente</w:t>
      </w:r>
      <w:r w:rsidR="00B035B8" w:rsidRPr="00283108">
        <w:t>. Así no tienes que ir físicamente a presionar el botón de encendido de cada PC.</w:t>
      </w:r>
    </w:p>
    <w:p w14:paraId="54263DD9" w14:textId="38CE5324" w:rsidR="00B035B8" w:rsidRPr="00283108" w:rsidRDefault="00905A31" w:rsidP="00B035B8">
      <w:pPr>
        <w:numPr>
          <w:ilvl w:val="0"/>
          <w:numId w:val="5"/>
        </w:numPr>
      </w:pPr>
      <w:r>
        <w:rPr>
          <w:b/>
          <w:bCs/>
        </w:rPr>
        <w:t xml:space="preserve">Shutdown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 xml:space="preserve"> (</w:t>
      </w:r>
      <w:r w:rsidR="00B035B8" w:rsidRPr="00283108">
        <w:rPr>
          <w:b/>
          <w:bCs/>
        </w:rPr>
        <w:t xml:space="preserve">Schedule </w:t>
      </w:r>
      <w:proofErr w:type="spellStart"/>
      <w:r w:rsidR="00B035B8" w:rsidRPr="00283108">
        <w:rPr>
          <w:b/>
          <w:bCs/>
        </w:rPr>
        <w:t>with</w:t>
      </w:r>
      <w:proofErr w:type="spellEnd"/>
      <w:r w:rsidR="00B035B8" w:rsidRPr="00283108">
        <w:rPr>
          <w:b/>
          <w:bCs/>
        </w:rPr>
        <w:t xml:space="preserve"> shutdown</w:t>
      </w:r>
      <w:r>
        <w:rPr>
          <w:b/>
          <w:bCs/>
        </w:rPr>
        <w:t xml:space="preserve">): </w:t>
      </w:r>
      <w:r w:rsidR="00B035B8" w:rsidRPr="00283108">
        <w:t xml:space="preserve">Una vez que FOG termine de cargar la imagen en la computadora, el equipo se </w:t>
      </w:r>
      <w:r w:rsidR="00B035B8" w:rsidRPr="00283108">
        <w:rPr>
          <w:b/>
          <w:bCs/>
        </w:rPr>
        <w:t>apagará automáticamente</w:t>
      </w:r>
      <w:r w:rsidR="00B035B8" w:rsidRPr="00283108">
        <w:t xml:space="preserve"> en lugar de reiniciarse. Es ideal para preparar equipos que vas a guardar en bodega.</w:t>
      </w:r>
    </w:p>
    <w:p w14:paraId="5A1F874C" w14:textId="108F178D" w:rsidR="00B035B8" w:rsidRPr="00283108" w:rsidRDefault="00905A31" w:rsidP="00B035B8">
      <w:pPr>
        <w:numPr>
          <w:ilvl w:val="0"/>
          <w:numId w:val="5"/>
        </w:numPr>
      </w:pPr>
      <w:proofErr w:type="spellStart"/>
      <w:r>
        <w:rPr>
          <w:b/>
          <w:bCs/>
        </w:rPr>
        <w:t>Debug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(</w:t>
      </w:r>
      <w:r w:rsidR="00B035B8" w:rsidRPr="00283108">
        <w:rPr>
          <w:b/>
          <w:bCs/>
        </w:rPr>
        <w:t xml:space="preserve">Schedule as </w:t>
      </w:r>
      <w:proofErr w:type="spellStart"/>
      <w:r w:rsidR="00B035B8" w:rsidRPr="00283108">
        <w:rPr>
          <w:b/>
          <w:bCs/>
        </w:rPr>
        <w:t>debug</w:t>
      </w:r>
      <w:proofErr w:type="spellEnd"/>
      <w:r w:rsidR="00B035B8" w:rsidRPr="00283108">
        <w:rPr>
          <w:b/>
          <w:bCs/>
        </w:rPr>
        <w:t xml:space="preserve"> </w:t>
      </w:r>
      <w:proofErr w:type="spellStart"/>
      <w:r w:rsidR="00B035B8" w:rsidRPr="00283108">
        <w:rPr>
          <w:b/>
          <w:bCs/>
        </w:rPr>
        <w:t>task</w:t>
      </w:r>
      <w:proofErr w:type="spellEnd"/>
      <w:r>
        <w:rPr>
          <w:b/>
          <w:bCs/>
        </w:rPr>
        <w:t xml:space="preserve">): </w:t>
      </w:r>
      <w:r w:rsidR="00B035B8" w:rsidRPr="00283108">
        <w:t>Esta es una opción de soporte. No hace el despliegue automáticamente; en su lugar, inicia el equipo en una consola de comandos (</w:t>
      </w:r>
      <w:proofErr w:type="spellStart"/>
      <w:r w:rsidR="00B035B8" w:rsidRPr="00283108">
        <w:t>bash</w:t>
      </w:r>
      <w:proofErr w:type="spellEnd"/>
      <w:r w:rsidR="00B035B8" w:rsidRPr="00283108">
        <w:t>). Se usa para arreglar errores de disco o probar conectividad manualmente si algo falla.</w:t>
      </w:r>
    </w:p>
    <w:p w14:paraId="521D01E5" w14:textId="77777777" w:rsidR="00B035B8" w:rsidRPr="00283108" w:rsidRDefault="00B035B8" w:rsidP="00B035B8">
      <w:pPr>
        <w:rPr>
          <w:b/>
          <w:bCs/>
        </w:rPr>
      </w:pPr>
      <w:r w:rsidRPr="00283108">
        <w:rPr>
          <w:b/>
          <w:bCs/>
        </w:rPr>
        <w:t>Opciones de Programación (</w:t>
      </w:r>
      <w:proofErr w:type="spellStart"/>
      <w:r w:rsidRPr="00283108">
        <w:rPr>
          <w:b/>
          <w:bCs/>
        </w:rPr>
        <w:t>Scheduling</w:t>
      </w:r>
      <w:proofErr w:type="spellEnd"/>
      <w:r w:rsidRPr="00283108">
        <w:rPr>
          <w:b/>
          <w:bCs/>
        </w:rPr>
        <w:t>)</w:t>
      </w:r>
    </w:p>
    <w:p w14:paraId="3DDE8F60" w14:textId="77777777" w:rsidR="00B035B8" w:rsidRPr="00283108" w:rsidRDefault="00B035B8" w:rsidP="00B035B8">
      <w:r w:rsidRPr="00283108">
        <w:t xml:space="preserve">Estas opciones determinan el </w:t>
      </w:r>
      <w:r w:rsidRPr="00283108">
        <w:rPr>
          <w:b/>
          <w:bCs/>
        </w:rPr>
        <w:t>momento</w:t>
      </w:r>
      <w:r w:rsidRPr="00283108">
        <w:t xml:space="preserve"> del despliegue:</w:t>
      </w:r>
    </w:p>
    <w:p w14:paraId="1E2F1FE8" w14:textId="7EB3DE16" w:rsidR="00B035B8" w:rsidRPr="00283108" w:rsidRDefault="00F66CBE" w:rsidP="00B035B8">
      <w:pPr>
        <w:numPr>
          <w:ilvl w:val="0"/>
          <w:numId w:val="6"/>
        </w:numPr>
      </w:pPr>
      <w:r w:rsidRPr="00F66CBE">
        <w:rPr>
          <w:b/>
          <w:bCs/>
        </w:rPr>
        <w:t xml:space="preserve">Schedule </w:t>
      </w:r>
      <w:proofErr w:type="spellStart"/>
      <w:r w:rsidRPr="00F66CBE">
        <w:rPr>
          <w:b/>
          <w:bCs/>
        </w:rPr>
        <w:t>Immediately</w:t>
      </w:r>
      <w:proofErr w:type="spellEnd"/>
      <w:r w:rsidRPr="00F66CBE">
        <w:rPr>
          <w:b/>
          <w:bCs/>
        </w:rPr>
        <w:t xml:space="preserve"> </w:t>
      </w:r>
      <w:r>
        <w:rPr>
          <w:b/>
          <w:bCs/>
        </w:rPr>
        <w:t>(</w:t>
      </w:r>
      <w:r w:rsidR="00B035B8" w:rsidRPr="00283108">
        <w:rPr>
          <w:b/>
          <w:bCs/>
        </w:rPr>
        <w:t xml:space="preserve">Schedule </w:t>
      </w:r>
      <w:proofErr w:type="spellStart"/>
      <w:r w:rsidR="00B035B8" w:rsidRPr="00283108">
        <w:rPr>
          <w:b/>
          <w:bCs/>
        </w:rPr>
        <w:t>Instant</w:t>
      </w:r>
      <w:proofErr w:type="spellEnd"/>
      <w:r>
        <w:rPr>
          <w:b/>
          <w:bCs/>
        </w:rPr>
        <w:t>)</w:t>
      </w:r>
      <w:r w:rsidR="00B035B8" w:rsidRPr="00283108">
        <w:rPr>
          <w:b/>
          <w:bCs/>
        </w:rPr>
        <w:t>:</w:t>
      </w:r>
      <w:r w:rsidR="00B035B8" w:rsidRPr="00283108">
        <w:t xml:space="preserve"> Es la opción por defecto. La tarea se activa en el servidor inmediatamente. En cuanto el equipo cliente se encienda y conecte con FOG, empezará el proceso.</w:t>
      </w:r>
    </w:p>
    <w:p w14:paraId="10E7CC71" w14:textId="2FBFF308" w:rsidR="00B035B8" w:rsidRDefault="00F66CBE" w:rsidP="00B035B8">
      <w:pPr>
        <w:numPr>
          <w:ilvl w:val="0"/>
          <w:numId w:val="6"/>
        </w:numPr>
      </w:pPr>
      <w:r w:rsidRPr="00F66CBE">
        <w:rPr>
          <w:b/>
          <w:bCs/>
        </w:rPr>
        <w:t xml:space="preserve">Schedule </w:t>
      </w:r>
      <w:r>
        <w:rPr>
          <w:b/>
          <w:bCs/>
        </w:rPr>
        <w:t>Later</w:t>
      </w:r>
      <w:r w:rsidRPr="00F66CBE">
        <w:rPr>
          <w:b/>
          <w:bCs/>
        </w:rPr>
        <w:t xml:space="preserve"> </w:t>
      </w:r>
      <w:r>
        <w:rPr>
          <w:b/>
          <w:bCs/>
        </w:rPr>
        <w:t>(</w:t>
      </w:r>
      <w:r w:rsidR="00B035B8" w:rsidRPr="00283108">
        <w:rPr>
          <w:b/>
          <w:bCs/>
        </w:rPr>
        <w:t xml:space="preserve">Schedule </w:t>
      </w:r>
      <w:proofErr w:type="spellStart"/>
      <w:r w:rsidR="00B035B8" w:rsidRPr="00283108">
        <w:rPr>
          <w:b/>
          <w:bCs/>
        </w:rPr>
        <w:t>Delayed</w:t>
      </w:r>
      <w:proofErr w:type="spellEnd"/>
      <w:r>
        <w:rPr>
          <w:b/>
          <w:bCs/>
        </w:rPr>
        <w:t>)</w:t>
      </w:r>
      <w:r w:rsidR="00B035B8" w:rsidRPr="00283108">
        <w:rPr>
          <w:b/>
          <w:bCs/>
        </w:rPr>
        <w:t>:</w:t>
      </w:r>
      <w:r w:rsidR="00B035B8" w:rsidRPr="00283108">
        <w:t xml:space="preserve"> Te permite elegir una fecha y hora específica para que la tarea se active. Útil si quieres dejar todo listo hoy, pero que el despliegue empiece el viernes por la noche.</w:t>
      </w:r>
    </w:p>
    <w:p w14:paraId="0556C181" w14:textId="61EE20A9" w:rsidR="00F66CBE" w:rsidRPr="00283108" w:rsidRDefault="00F66CBE" w:rsidP="00F66CBE">
      <w:r w:rsidRPr="00F66CBE">
        <w:lastRenderedPageBreak/>
        <w:drawing>
          <wp:inline distT="0" distB="0" distL="0" distR="0" wp14:anchorId="0767D687" wp14:editId="183C79F0">
            <wp:extent cx="5000625" cy="3322215"/>
            <wp:effectExtent l="0" t="0" r="0" b="0"/>
            <wp:docPr id="430687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87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3874" cy="333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D7A1" w14:textId="77777777" w:rsidR="00B035B8" w:rsidRDefault="00B035B8" w:rsidP="00B035B8">
      <w:pPr>
        <w:numPr>
          <w:ilvl w:val="0"/>
          <w:numId w:val="6"/>
        </w:numPr>
      </w:pPr>
      <w:r w:rsidRPr="00283108">
        <w:rPr>
          <w:b/>
          <w:bCs/>
        </w:rPr>
        <w:t>Schedule Cron-</w:t>
      </w:r>
      <w:proofErr w:type="spellStart"/>
      <w:r w:rsidRPr="00283108">
        <w:rPr>
          <w:b/>
          <w:bCs/>
        </w:rPr>
        <w:t>style</w:t>
      </w:r>
      <w:proofErr w:type="spellEnd"/>
      <w:r w:rsidRPr="00283108">
        <w:rPr>
          <w:b/>
          <w:bCs/>
        </w:rPr>
        <w:t>:</w:t>
      </w:r>
      <w:r w:rsidRPr="00283108">
        <w:t xml:space="preserve"> Para usuarios avanzados. Utiliza la sintaxis de cron (Linux) para crear tareas </w:t>
      </w:r>
      <w:r w:rsidRPr="00283108">
        <w:rPr>
          <w:b/>
          <w:bCs/>
        </w:rPr>
        <w:t>recurrentes</w:t>
      </w:r>
      <w:r w:rsidRPr="00283108">
        <w:t>. Por ejemplo, "</w:t>
      </w:r>
      <w:proofErr w:type="spellStart"/>
      <w:r w:rsidRPr="00283108">
        <w:t>re-formatear</w:t>
      </w:r>
      <w:proofErr w:type="spellEnd"/>
      <w:r w:rsidRPr="00283108">
        <w:t xml:space="preserve"> los equipos del laboratorio todos los domingos a las 11:00 PM".</w:t>
      </w:r>
    </w:p>
    <w:p w14:paraId="2D1E9D8C" w14:textId="2B392664" w:rsidR="00F66CBE" w:rsidRPr="00283108" w:rsidRDefault="00F66CBE" w:rsidP="00F66CBE">
      <w:r w:rsidRPr="00F66CBE">
        <w:drawing>
          <wp:inline distT="0" distB="0" distL="0" distR="0" wp14:anchorId="4A8291E2" wp14:editId="0E2376DA">
            <wp:extent cx="4696480" cy="924054"/>
            <wp:effectExtent l="0" t="0" r="0" b="9525"/>
            <wp:docPr id="296373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73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5639" w14:textId="1D624753" w:rsidR="00BC5159" w:rsidRDefault="00BC5159" w:rsidP="00132748">
      <w:r>
        <w:t xml:space="preserve">Una vez que le hemos dado a CREATE, podemos ir a </w:t>
      </w:r>
      <w:proofErr w:type="spellStart"/>
      <w:r w:rsidR="00B274BD" w:rsidRPr="00283108">
        <w:t>Tasks</w:t>
      </w:r>
      <w:proofErr w:type="spellEnd"/>
      <w:r w:rsidR="00B274BD" w:rsidRPr="00283108">
        <w:t xml:space="preserve"> </w:t>
      </w:r>
      <w:r w:rsidR="00B274BD" w:rsidRPr="00283108">
        <w:sym w:font="Wingdings" w:char="F0E0"/>
      </w:r>
      <w:r w:rsidR="00B274BD" w:rsidRPr="00283108">
        <w:t xml:space="preserve"> Active </w:t>
      </w:r>
      <w:proofErr w:type="spellStart"/>
      <w:r w:rsidR="00B274BD" w:rsidRPr="00283108">
        <w:t>Tasks</w:t>
      </w:r>
      <w:proofErr w:type="spellEnd"/>
      <w:r>
        <w:t>.</w:t>
      </w:r>
    </w:p>
    <w:p w14:paraId="548964AA" w14:textId="4123F2BA" w:rsidR="00BC5159" w:rsidRPr="00283108" w:rsidRDefault="00BC5159" w:rsidP="00132748">
      <w:r w:rsidRPr="00BC5159">
        <w:drawing>
          <wp:inline distT="0" distB="0" distL="0" distR="0" wp14:anchorId="1B23A06A" wp14:editId="13BEE4F5">
            <wp:extent cx="5943600" cy="1583055"/>
            <wp:effectExtent l="0" t="0" r="0" b="0"/>
            <wp:docPr id="19331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55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E491" w14:textId="100EBB39" w:rsidR="004308DD" w:rsidRDefault="004308DD" w:rsidP="00132748">
      <w:pPr>
        <w:rPr>
          <w:b/>
          <w:bCs/>
          <w:color w:val="EE0000"/>
        </w:rPr>
        <w:sectPr w:rsidR="004308DD" w:rsidSect="000930C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4308DD">
        <w:rPr>
          <w:b/>
          <w:bCs/>
          <w:color w:val="EE0000"/>
        </w:rPr>
        <w:t xml:space="preserve">VIDEO: </w:t>
      </w:r>
      <w:r w:rsidRPr="004308DD">
        <w:rPr>
          <w:b/>
          <w:bCs/>
          <w:color w:val="EE0000"/>
        </w:rPr>
        <w:t>Captura de Imagen.mp4</w:t>
      </w:r>
    </w:p>
    <w:p w14:paraId="554CB4BB" w14:textId="220D74D8" w:rsidR="00B274BD" w:rsidRDefault="00816BBF" w:rsidP="00132748">
      <w:r>
        <w:lastRenderedPageBreak/>
        <w:t>Ahora podemos ir al listado de imágenes y veremos que se ha capturado</w:t>
      </w:r>
    </w:p>
    <w:p w14:paraId="676BFB7B" w14:textId="3DBE0E07" w:rsidR="00816BBF" w:rsidRDefault="00816BBF" w:rsidP="00132748">
      <w:r w:rsidRPr="00816BBF">
        <w:drawing>
          <wp:inline distT="0" distB="0" distL="0" distR="0" wp14:anchorId="3F2CEAB3" wp14:editId="11AFE5D0">
            <wp:extent cx="5943600" cy="2172970"/>
            <wp:effectExtent l="0" t="0" r="0" b="0"/>
            <wp:docPr id="1222051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14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9350" w14:textId="74D8D486" w:rsidR="00E4501D" w:rsidRDefault="00E4501D" w:rsidP="00132748">
      <w:r>
        <w:t>Podemos ver el tamaño que ocupa en el servidor y el disco mínimo que puede usar un equipo cliente al cual queramos desplegar la imagen.</w:t>
      </w:r>
    </w:p>
    <w:p w14:paraId="0DFD91A5" w14:textId="1FBEEDD6" w:rsidR="00E4501D" w:rsidRDefault="00E4501D" w:rsidP="00132748">
      <w:r w:rsidRPr="00E4501D">
        <w:drawing>
          <wp:inline distT="0" distB="0" distL="0" distR="0" wp14:anchorId="7AB6E435" wp14:editId="2C7657C5">
            <wp:extent cx="5943600" cy="2063750"/>
            <wp:effectExtent l="0" t="0" r="0" b="0"/>
            <wp:docPr id="1812174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749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0C78" w14:textId="52051DAC" w:rsidR="00E4501D" w:rsidRDefault="004D0863" w:rsidP="00132748">
      <w:r>
        <w:t>Con “</w:t>
      </w:r>
      <w:r w:rsidRPr="004D0863">
        <w:t>du -sh /</w:t>
      </w:r>
      <w:proofErr w:type="spellStart"/>
      <w:r w:rsidRPr="004D0863">
        <w:t>images</w:t>
      </w:r>
      <w:proofErr w:type="spellEnd"/>
      <w:r w:rsidRPr="004D0863">
        <w:t xml:space="preserve">/* | </w:t>
      </w:r>
      <w:proofErr w:type="spellStart"/>
      <w:r w:rsidRPr="004D0863">
        <w:t>sort</w:t>
      </w:r>
      <w:proofErr w:type="spellEnd"/>
      <w:r w:rsidRPr="004D0863">
        <w:t xml:space="preserve"> -h</w:t>
      </w:r>
      <w:r>
        <w:t>” podremos ver cuanto ocupa la imagen en el servidor.</w:t>
      </w:r>
    </w:p>
    <w:p w14:paraId="05AF8B69" w14:textId="6B42F65B" w:rsidR="004D0863" w:rsidRDefault="004D0863" w:rsidP="00132748">
      <w:r w:rsidRPr="004D0863">
        <w:drawing>
          <wp:inline distT="0" distB="0" distL="0" distR="0" wp14:anchorId="02F1FF18" wp14:editId="18D3DCEA">
            <wp:extent cx="5487166" cy="943107"/>
            <wp:effectExtent l="0" t="0" r="0" b="9525"/>
            <wp:docPr id="1571178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786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E861" w14:textId="77777777" w:rsidR="00B057C0" w:rsidRDefault="00B057C0" w:rsidP="00132748">
      <w:pPr>
        <w:sectPr w:rsidR="00B057C0" w:rsidSect="000930C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4FA00A7" w14:textId="77777777" w:rsidR="00B057C0" w:rsidRPr="004308DD" w:rsidRDefault="00B057C0" w:rsidP="00132748"/>
    <w:sectPr w:rsidR="00B057C0" w:rsidRPr="004308DD" w:rsidSect="00093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3B166" w14:textId="77777777" w:rsidR="00B01BFD" w:rsidRDefault="00B01BFD" w:rsidP="009A5084">
      <w:pPr>
        <w:spacing w:after="0" w:line="240" w:lineRule="auto"/>
      </w:pPr>
      <w:r>
        <w:separator/>
      </w:r>
    </w:p>
  </w:endnote>
  <w:endnote w:type="continuationSeparator" w:id="0">
    <w:p w14:paraId="42BB308B" w14:textId="77777777" w:rsidR="00B01BFD" w:rsidRDefault="00B01BFD" w:rsidP="009A5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1AFC7" w14:textId="77777777" w:rsidR="00B01BFD" w:rsidRDefault="00B01BFD" w:rsidP="009A5084">
      <w:pPr>
        <w:spacing w:after="0" w:line="240" w:lineRule="auto"/>
      </w:pPr>
      <w:r>
        <w:separator/>
      </w:r>
    </w:p>
  </w:footnote>
  <w:footnote w:type="continuationSeparator" w:id="0">
    <w:p w14:paraId="5A2F868E" w14:textId="77777777" w:rsidR="00B01BFD" w:rsidRDefault="00B01BFD" w:rsidP="009A5084">
      <w:pPr>
        <w:spacing w:after="0" w:line="240" w:lineRule="auto"/>
      </w:pPr>
      <w:r>
        <w:continuationSeparator/>
      </w:r>
    </w:p>
  </w:footnote>
  <w:footnote w:id="1">
    <w:p w14:paraId="3A516F62" w14:textId="14EF04AD" w:rsidR="009A5084" w:rsidRDefault="009A5084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ED1B3F">
          <w:rPr>
            <w:rStyle w:val="Hipervnculo"/>
          </w:rPr>
          <w:t>https://wiki.fogproject.org/wiki/index.php/Image_Compression_Tests</w:t>
        </w:r>
      </w:hyperlink>
      <w:r>
        <w:t xml:space="preserve"> </w:t>
      </w:r>
    </w:p>
  </w:footnote>
  <w:footnote w:id="2">
    <w:p w14:paraId="766B3DA6" w14:textId="62FCFE2B" w:rsidR="008E3674" w:rsidRDefault="008E3674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CC1697">
          <w:rPr>
            <w:rStyle w:val="Hipervnculo"/>
          </w:rPr>
          <w:t>https://docs.fogproject.org/en/latest/management/web/storage-node/</w:t>
        </w:r>
      </w:hyperlink>
      <w:r>
        <w:t xml:space="preserve"> </w:t>
      </w:r>
    </w:p>
  </w:footnote>
  <w:footnote w:id="3">
    <w:p w14:paraId="316E1AE3" w14:textId="42F224FA" w:rsidR="008602B0" w:rsidRDefault="008602B0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anchor="image-type" w:history="1">
        <w:r w:rsidRPr="00CC1697">
          <w:rPr>
            <w:rStyle w:val="Hipervnculo"/>
          </w:rPr>
          <w:t>https://docs.fogproject.org/en/latest/management/web/images/#image-type</w:t>
        </w:r>
      </w:hyperlink>
      <w:r>
        <w:t xml:space="preserve"> </w:t>
      </w:r>
    </w:p>
  </w:footnote>
  <w:footnote w:id="4">
    <w:p w14:paraId="378DC3C9" w14:textId="1F9CD7D2" w:rsidR="008B273B" w:rsidRDefault="008B273B" w:rsidP="008B273B">
      <w:pPr>
        <w:pStyle w:val="Textonotapie"/>
        <w:ind w:left="720" w:hanging="720"/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F67EBD">
          <w:rPr>
            <w:rStyle w:val="Hipervnculo"/>
          </w:rPr>
          <w:t>https://docs.fogproject.org/en/latest/management/web/hosts/#method-1-adding-a-new-host-via-full-registration</w:t>
        </w:r>
      </w:hyperlink>
      <w:r>
        <w:t xml:space="preserve"> </w:t>
      </w:r>
    </w:p>
  </w:footnote>
  <w:footnote w:id="5">
    <w:p w14:paraId="294AC626" w14:textId="32305EEF" w:rsidR="008B273B" w:rsidRDefault="008B273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F67EBD">
          <w:rPr>
            <w:rStyle w:val="Hipervnculo"/>
          </w:rPr>
          <w:t>https://docs.fogproject.org/en/latest/management/web/hosts/#method-2-adding-a-new-host-via-quick-registration</w:t>
        </w:r>
      </w:hyperlink>
      <w:r>
        <w:t xml:space="preserve"> </w:t>
      </w:r>
    </w:p>
  </w:footnote>
  <w:footnote w:id="6">
    <w:p w14:paraId="6926B93D" w14:textId="0B2D950B" w:rsidR="008B273B" w:rsidRDefault="008B273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6" w:history="1">
        <w:r w:rsidRPr="00F67EBD">
          <w:rPr>
            <w:rStyle w:val="Hipervnculo"/>
          </w:rPr>
          <w:t>https://docs.fogproject.org/en/latest/management/web/hosts/#method-3-manually-adding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F30B6"/>
    <w:multiLevelType w:val="hybridMultilevel"/>
    <w:tmpl w:val="1FC428F8"/>
    <w:lvl w:ilvl="0" w:tplc="B7EEC9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C18A9"/>
    <w:multiLevelType w:val="multilevel"/>
    <w:tmpl w:val="A5F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46CC1"/>
    <w:multiLevelType w:val="multilevel"/>
    <w:tmpl w:val="ADA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35117"/>
    <w:multiLevelType w:val="multilevel"/>
    <w:tmpl w:val="ADA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570C4"/>
    <w:multiLevelType w:val="multilevel"/>
    <w:tmpl w:val="D23E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B3577"/>
    <w:multiLevelType w:val="multilevel"/>
    <w:tmpl w:val="8C2A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D77B9"/>
    <w:multiLevelType w:val="multilevel"/>
    <w:tmpl w:val="ADA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34186"/>
    <w:multiLevelType w:val="multilevel"/>
    <w:tmpl w:val="C94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14EBD"/>
    <w:multiLevelType w:val="multilevel"/>
    <w:tmpl w:val="D5B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D0BA1"/>
    <w:multiLevelType w:val="multilevel"/>
    <w:tmpl w:val="ADA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935637">
    <w:abstractNumId w:val="0"/>
  </w:num>
  <w:num w:numId="2" w16cid:durableId="1468431692">
    <w:abstractNumId w:val="9"/>
  </w:num>
  <w:num w:numId="3" w16cid:durableId="1299258192">
    <w:abstractNumId w:val="7"/>
  </w:num>
  <w:num w:numId="4" w16cid:durableId="214202878">
    <w:abstractNumId w:val="5"/>
  </w:num>
  <w:num w:numId="5" w16cid:durableId="1663584727">
    <w:abstractNumId w:val="8"/>
  </w:num>
  <w:num w:numId="6" w16cid:durableId="419259111">
    <w:abstractNumId w:val="4"/>
  </w:num>
  <w:num w:numId="7" w16cid:durableId="1486971885">
    <w:abstractNumId w:val="2"/>
  </w:num>
  <w:num w:numId="8" w16cid:durableId="1132211714">
    <w:abstractNumId w:val="3"/>
  </w:num>
  <w:num w:numId="9" w16cid:durableId="1074471009">
    <w:abstractNumId w:val="6"/>
  </w:num>
  <w:num w:numId="10" w16cid:durableId="1483086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46"/>
    <w:rsid w:val="000011D0"/>
    <w:rsid w:val="0004324C"/>
    <w:rsid w:val="000930CC"/>
    <w:rsid w:val="00132748"/>
    <w:rsid w:val="00144B59"/>
    <w:rsid w:val="00161119"/>
    <w:rsid w:val="00173F3F"/>
    <w:rsid w:val="001913CB"/>
    <w:rsid w:val="00257340"/>
    <w:rsid w:val="0027578B"/>
    <w:rsid w:val="00281345"/>
    <w:rsid w:val="00283108"/>
    <w:rsid w:val="00384D36"/>
    <w:rsid w:val="003941CB"/>
    <w:rsid w:val="003A27D6"/>
    <w:rsid w:val="003A55DE"/>
    <w:rsid w:val="003C737A"/>
    <w:rsid w:val="003E7FDE"/>
    <w:rsid w:val="00406DF4"/>
    <w:rsid w:val="00411875"/>
    <w:rsid w:val="004308DD"/>
    <w:rsid w:val="00456B63"/>
    <w:rsid w:val="00474689"/>
    <w:rsid w:val="00486E9E"/>
    <w:rsid w:val="004C4D49"/>
    <w:rsid w:val="004D0643"/>
    <w:rsid w:val="004D0863"/>
    <w:rsid w:val="00526684"/>
    <w:rsid w:val="005B149C"/>
    <w:rsid w:val="00616455"/>
    <w:rsid w:val="006C37E8"/>
    <w:rsid w:val="006E01CE"/>
    <w:rsid w:val="007B3C46"/>
    <w:rsid w:val="00816BBF"/>
    <w:rsid w:val="00836C42"/>
    <w:rsid w:val="008602B0"/>
    <w:rsid w:val="008B273B"/>
    <w:rsid w:val="008B7532"/>
    <w:rsid w:val="008C7242"/>
    <w:rsid w:val="008E3674"/>
    <w:rsid w:val="00905A31"/>
    <w:rsid w:val="009765F0"/>
    <w:rsid w:val="00976EBC"/>
    <w:rsid w:val="009A5084"/>
    <w:rsid w:val="00A21492"/>
    <w:rsid w:val="00A362FB"/>
    <w:rsid w:val="00A80D88"/>
    <w:rsid w:val="00A92F2C"/>
    <w:rsid w:val="00A9568A"/>
    <w:rsid w:val="00AD20DA"/>
    <w:rsid w:val="00B01BFD"/>
    <w:rsid w:val="00B035B8"/>
    <w:rsid w:val="00B057C0"/>
    <w:rsid w:val="00B115FA"/>
    <w:rsid w:val="00B274BD"/>
    <w:rsid w:val="00B40DD7"/>
    <w:rsid w:val="00BC5159"/>
    <w:rsid w:val="00BE01F5"/>
    <w:rsid w:val="00C24616"/>
    <w:rsid w:val="00CC23CE"/>
    <w:rsid w:val="00D211F1"/>
    <w:rsid w:val="00D75892"/>
    <w:rsid w:val="00DA288A"/>
    <w:rsid w:val="00DD5B73"/>
    <w:rsid w:val="00E41B34"/>
    <w:rsid w:val="00E4501D"/>
    <w:rsid w:val="00E51782"/>
    <w:rsid w:val="00EC7C11"/>
    <w:rsid w:val="00F35658"/>
    <w:rsid w:val="00F576A8"/>
    <w:rsid w:val="00F65996"/>
    <w:rsid w:val="00F66CBE"/>
    <w:rsid w:val="00F93F75"/>
    <w:rsid w:val="00F944C1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8EB05"/>
  <w15:chartTrackingRefBased/>
  <w15:docId w15:val="{8076F22B-3A33-40EF-BB33-EFBB3FB4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B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3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B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C4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C4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7B3C4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7B3C4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C4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C4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C4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C4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C4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7B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C4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C4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7B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C4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7B3C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C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C4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7B3C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288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288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26684"/>
    <w:rPr>
      <w:color w:val="96607D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A508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A5084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A508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86nqF_8I9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ocs.fogproject.org/en/latest/management/web/images/" TargetMode="External"/><Relationship Id="rId2" Type="http://schemas.openxmlformats.org/officeDocument/2006/relationships/hyperlink" Target="https://docs.fogproject.org/en/latest/management/web/storage-node/" TargetMode="External"/><Relationship Id="rId1" Type="http://schemas.openxmlformats.org/officeDocument/2006/relationships/hyperlink" Target="https://wiki.fogproject.org/wiki/index.php/Image_Compression_Tests" TargetMode="External"/><Relationship Id="rId6" Type="http://schemas.openxmlformats.org/officeDocument/2006/relationships/hyperlink" Target="https://docs.fogproject.org/en/latest/management/web/hosts/#method-3-manually-adding" TargetMode="External"/><Relationship Id="rId5" Type="http://schemas.openxmlformats.org/officeDocument/2006/relationships/hyperlink" Target="https://docs.fogproject.org/en/latest/management/web/hosts/#method-2-adding-a-new-host-via-quick-registration" TargetMode="External"/><Relationship Id="rId4" Type="http://schemas.openxmlformats.org/officeDocument/2006/relationships/hyperlink" Target="https://docs.fogproject.org/en/latest/management/web/hosts/#method-1-adding-a-new-host-via-full-registrat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EE1E8-4A76-4790-BA64-5C2391648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15</Pages>
  <Words>1435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58</cp:revision>
  <dcterms:created xsi:type="dcterms:W3CDTF">2026-03-30T07:31:00Z</dcterms:created>
  <dcterms:modified xsi:type="dcterms:W3CDTF">2026-03-31T16:25:00Z</dcterms:modified>
</cp:coreProperties>
</file>