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1" w:name="cristóbal-carnero-liñán-resume"/>
      <w:r>
        <w:t xml:space="preserve">Cristóbal Carnero Liñán – Resume</w:t>
      </w:r>
      <w:bookmarkEnd w:id="21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Creativity is intelligence having fun.</w:t>
      </w:r>
      <w:r>
        <w:rPr>
          <w:i/>
        </w:rPr>
        <w:t xml:space="preserve">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p>
      <w:pPr>
        <w:numPr>
          <w:numId w:val="1003"/>
          <w:ilvl w:val="0"/>
        </w:numPr>
      </w:pPr>
      <w:r>
        <w:t xml:space="preserve">Since Nov 2018</w:t>
      </w:r>
      <w:r>
        <w:t xml:space="preserve"> </w:t>
      </w:r>
      <w:r>
        <w:rPr>
          <w:b/>
        </w:rPr>
        <w:t xml:space="preserve">Organic Software</w:t>
      </w:r>
      <w:r>
        <w:t xml:space="preserve">,</w:t>
      </w:r>
      <w:r>
        <w:t xml:space="preserve"> </w:t>
      </w:r>
      <w:r>
        <w:rPr>
          <w:i/>
        </w:rPr>
        <w:t xml:space="preserve">Senior Data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Cloud architecture solutions design &amp; implementation.</w:t>
      </w:r>
    </w:p>
    <w:p>
      <w:pPr>
        <w:pStyle w:val="Compact"/>
        <w:numPr>
          <w:numId w:val="1004"/>
          <w:ilvl w:val="1"/>
        </w:numPr>
      </w:pPr>
      <w:r>
        <w:t xml:space="preserve">Backend services development &amp; deployment.</w:t>
      </w:r>
    </w:p>
    <w:p>
      <w:pPr>
        <w:pStyle w:val="Compact"/>
        <w:numPr>
          <w:numId w:val="1004"/>
          <w:ilvl w:val="1"/>
        </w:numPr>
      </w:pPr>
      <w:r>
        <w:t xml:space="preserve">Technologies: Python, Django REST Framework, Kubernetes, AWS, Terraform, Pandas, Jupyter,…</w:t>
      </w:r>
    </w:p>
    <w:p>
      <w:pPr>
        <w:numPr>
          <w:numId w:val="1003"/>
          <w:ilvl w:val="0"/>
        </w:numPr>
      </w:pPr>
      <w:r>
        <w:t xml:space="preserve">Feb 2018 - Nov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Cloud architecture design and implementation.</w:t>
      </w:r>
    </w:p>
    <w:p>
      <w:pPr>
        <w:pStyle w:val="Compact"/>
        <w:numPr>
          <w:numId w:val="1005"/>
          <w:ilvl w:val="1"/>
        </w:numPr>
      </w:pPr>
      <w:r>
        <w:t xml:space="preserve">CI/CD automation.</w:t>
      </w:r>
    </w:p>
    <w:p>
      <w:pPr>
        <w:pStyle w:val="Compact"/>
        <w:numPr>
          <w:numId w:val="1005"/>
          <w:ilvl w:val="1"/>
        </w:numPr>
      </w:pPr>
      <w:r>
        <w:t xml:space="preserve">Computer Vision using Deep Learning.</w:t>
      </w:r>
    </w:p>
    <w:p>
      <w:pPr>
        <w:pStyle w:val="Compact"/>
        <w:numPr>
          <w:numId w:val="1005"/>
          <w:ilvl w:val="1"/>
        </w:numPr>
      </w:pPr>
      <w:r>
        <w:t xml:space="preserve">Technologies: Python, Kubernetes, AWS, Jenkins, Ansible, Terraform, Keras, Pandas, Jupyter,…</w:t>
      </w:r>
    </w:p>
    <w:p>
      <w:pPr>
        <w:numPr>
          <w:numId w:val="1003"/>
          <w:ilvl w:val="0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6"/>
          <w:ilvl w:val="1"/>
        </w:numPr>
      </w:pPr>
      <w:r>
        <w:t xml:space="preserve">Technologies: Python, Django, Django REST framework, AWS, Docker, Airflow, Redshift, PostgreSQL, Angular 2, Selenium,…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monitoring,…</w:t>
      </w:r>
    </w:p>
    <w:p>
      <w:pPr>
        <w:pStyle w:val="Compact"/>
        <w:numPr>
          <w:numId w:val="1007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7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Web technology consultancy.</w:t>
      </w:r>
    </w:p>
    <w:p>
      <w:pPr>
        <w:pStyle w:val="Compact"/>
        <w:numPr>
          <w:numId w:val="1008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8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9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9"/>
          <w:ilvl w:val="1"/>
        </w:numPr>
      </w:pPr>
      <w:r>
        <w:t xml:space="preserve">Development and deployment of automatic video edition software with additional post-processing capabilities as chroma key, effects, titles, subtitles, publishing,…</w:t>
      </w:r>
    </w:p>
    <w:p>
      <w:pPr>
        <w:pStyle w:val="Compact"/>
        <w:numPr>
          <w:numId w:val="1009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Computational Intelligence and Image Analysis</w:t>
      </w:r>
      <w:r>
        <w:rPr>
          <w:i/>
        </w:rPr>
        <w:t xml:space="preserve">”</w:t>
      </w:r>
      <w:r>
        <w:t xml:space="preserve">, managed by José Muñoz Perez and Enrique Dominguez Merino.</w:t>
      </w:r>
    </w:p>
    <w:p>
      <w:pPr>
        <w:pStyle w:val="Compact"/>
        <w:numPr>
          <w:numId w:val="1010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1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1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1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11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Educational video games.</w:t>
      </w:r>
    </w:p>
    <w:p>
      <w:pPr>
        <w:pStyle w:val="Compact"/>
        <w:numPr>
          <w:numId w:val="1012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r>
        <w:t xml:space="preserve">Master Thesis</w:t>
      </w:r>
      <w:bookmarkEnd w:id="28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Shape recognition through new convexity descriptors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r>
        <w:t xml:space="preserve">Bachelor Thesis</w:t>
      </w:r>
      <w:bookmarkEnd w:id="29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A Video Surveillance System for Fall Detection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r>
        <w:t xml:space="preserve">Personal Projects</w:t>
      </w:r>
      <w:bookmarkEnd w:id="30"/>
    </w:p>
    <w:p>
      <w:pPr>
        <w:numPr>
          <w:numId w:val="1013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4"/>
          <w:ilvl w:val="1"/>
        </w:numPr>
      </w:pPr>
      <w:r>
        <w:t xml:space="preserve">Technologies: Python, Django, Celery, Redis, ElasticSearch, Ansible, Fabric, AWS, Social APIs (Instagram, Facebook, Google+,…).</w:t>
      </w:r>
    </w:p>
    <w:p>
      <w:pPr>
        <w:numPr>
          <w:numId w:val="101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5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5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6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r>
        <w:t xml:space="preserve">Free Software Projects</w:t>
      </w:r>
      <w:bookmarkEnd w:id="34"/>
    </w:p>
    <w:p>
      <w:pPr>
        <w:numPr>
          <w:numId w:val="1017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7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7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r>
        <w:t xml:space="preserve">Qualities</w:t>
      </w:r>
      <w:bookmarkEnd w:id="39"/>
    </w:p>
    <w:p>
      <w:pPr>
        <w:pStyle w:val="Heading2"/>
      </w:pPr>
      <w:bookmarkStart w:id="40" w:name="computer-skills"/>
      <w:r>
        <w:t xml:space="preserve">Computer skills</w:t>
      </w:r>
      <w:bookmarkEnd w:id="40"/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SQL.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PostgreSQL, MongoDB, ElasticSearch, Redis, Memcached, Redshift.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Make, Android Studio, Eclipse. Git, Mercurial, Subversion.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WordPress, OpenCV, OpenGL.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Infrastructure:</w:t>
      </w:r>
    </w:p>
    <w:p>
      <w:pPr>
        <w:pStyle w:val="Compact"/>
        <w:pStyle w:val="Definition"/>
      </w:pPr>
      <w:r>
        <w:t xml:space="preserve">Kubernetes, AWS, DigitalOcean.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Docker, Helm, Jenkins, Ansible, Terraform, Fabric, VirtualEnv, Supervisor, Upstart, Vagrant.</w:t>
      </w:r>
      <w:r>
        <w:t xml:space="preserve"> </w:t>
      </w:r>
      <w:r>
        <w:rPr>
          <w:b/>
        </w:rPr>
        <w:t xml:space="preserve">Data Science:</w:t>
      </w:r>
    </w:p>
    <w:p>
      <w:pPr>
        <w:pStyle w:val="Compact"/>
        <w:pStyle w:val="Definition"/>
      </w:pPr>
      <w:r>
        <w:t xml:space="preserve">Pandas, Keras, Jupyter.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LaTeX.</w:t>
      </w:r>
    </w:p>
    <w:p>
      <w:pPr>
        <w:pStyle w:val="Heading2"/>
      </w:pPr>
      <w:bookmarkStart w:id="41" w:name="personal-skills"/>
      <w:r>
        <w:t xml:space="preserve">Personal skills</w:t>
      </w:r>
      <w:bookmarkEnd w:id="41"/>
    </w:p>
    <w:p>
      <w:pPr>
        <w:pStyle w:val="Heading3"/>
      </w:pPr>
      <w:bookmarkStart w:id="42" w:name="engineering"/>
      <w:r>
        <w:t xml:space="preserve">Engineering:</w:t>
      </w:r>
      <w:bookmarkEnd w:id="42"/>
    </w:p>
    <w:p>
      <w:pPr>
        <w:pStyle w:val="Compact"/>
        <w:numPr>
          <w:numId w:val="1019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9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9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9"/>
          <w:ilvl w:val="0"/>
        </w:numPr>
      </w:pPr>
      <w:r>
        <w:t xml:space="preserve">Care of coding standards.</w:t>
      </w:r>
    </w:p>
    <w:p>
      <w:pPr>
        <w:pStyle w:val="Compact"/>
        <w:numPr>
          <w:numId w:val="1019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r>
        <w:t xml:space="preserve">Others: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20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20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20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2019-02-14T20:19:06Z</dcterms:created>
  <dcterms:modified xsi:type="dcterms:W3CDTF">2019-02-14T20:19:06Z</dcterms:modified>
</cp:coreProperties>
</file>