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B321" w14:textId="7023B43C" w:rsidR="00DC37AE" w:rsidRPr="00DC37AE" w:rsidRDefault="00DC37AE" w:rsidP="00DC37AE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  <w:t>Lesson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  <w:t xml:space="preserve"> 3: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s-CL"/>
        </w:rPr>
        <w:t>Selection</w:t>
      </w:r>
      <w:proofErr w:type="spellEnd"/>
    </w:p>
    <w:p w14:paraId="6988D54E" w14:textId="77777777" w:rsidR="00DC37AE" w:rsidRDefault="00DC37AE" w:rsidP="00DC37A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</w:pPr>
    </w:p>
    <w:p w14:paraId="4E0A30AD" w14:textId="5913D96B" w:rsidR="00DC37AE" w:rsidRPr="00DC37AE" w:rsidRDefault="00DC37AE" w:rsidP="00DC37A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L"/>
        </w:rPr>
      </w:pPr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After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have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watched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this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lesson's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video,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can try out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these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activities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to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improve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your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skills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CL"/>
        </w:rPr>
        <w:t>:</w:t>
      </w:r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</w:p>
    <w:p w14:paraId="77FA3A5B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Selection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For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Your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Own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Design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  <w:t xml:space="preserve">Try to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follow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selection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steps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('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basics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')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outlined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this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video to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perform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selection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own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previous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electronics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project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.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Have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selections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changed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from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previously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chose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?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Did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require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additional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components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559DA945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Distributor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Search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Go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to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other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electronics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distributor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websites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(DigiKey,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Farnell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...) and try out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their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search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using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example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from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video.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How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do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searches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compare?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Which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one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do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prefer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1C73B1C8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Microcontroller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Choice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microcontroller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alternatives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would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choose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this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design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? </w:t>
      </w:r>
      <w:proofErr w:type="gram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Are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there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any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pin-to-pin compatible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microcontrollers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could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be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used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as a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replacement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  <w:proofErr w:type="gramEnd"/>
    </w:p>
    <w:p w14:paraId="1D7806D9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Data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Converters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alternative data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converters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(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ADCs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and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DACs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)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would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choose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are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suitable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this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application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20AB675C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Power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Supplies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If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use a linear, LDO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regulator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with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dropout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voltage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+1V1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all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+3V3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rails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our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design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power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loss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would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suffer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6AA8F48F" w14:textId="77777777" w:rsidR="00DC37AE" w:rsidRPr="00DC37AE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Analogue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Circuitry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  <w:t xml:space="preserve">Compare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Johnson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noise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three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following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resistors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: 100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Ohms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1k, and 10k.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combined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Johnson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noise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two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resistors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parallel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and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two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resistors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 series?</w:t>
      </w:r>
    </w:p>
    <w:p w14:paraId="331B7D4E" w14:textId="42D414C1" w:rsidR="007C6D68" w:rsidRDefault="00DC37AE" w:rsidP="00DC37AE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Surrounding</w:t>
      </w:r>
      <w:proofErr w:type="spellEnd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Circuitry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  <w:t xml:space="preserve">Look up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differences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between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various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ceramic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capacitor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types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(X5R, Y5V, C0G, and so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on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).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are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each's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benefits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and </w:t>
      </w:r>
      <w:proofErr w:type="spellStart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drawbacks</w:t>
      </w:r>
      <w:proofErr w:type="spellEnd"/>
      <w:r w:rsidRPr="00DC37AE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367CD9E4" w14:textId="2BBBF0B3" w:rsidR="008B7B7D" w:rsidRPr="008B7B7D" w:rsidRDefault="008B7B7D" w:rsidP="008B7B7D">
      <w:p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CL"/>
        </w:rPr>
      </w:pPr>
      <w:proofErr w:type="spellStart"/>
      <w:r w:rsidRPr="008B7B7D">
        <w:rPr>
          <w:rFonts w:ascii="Segoe UI" w:eastAsia="Times New Roman" w:hAnsi="Segoe UI" w:cs="Segoe UI"/>
          <w:b/>
          <w:bCs/>
          <w:sz w:val="24"/>
          <w:szCs w:val="24"/>
          <w:lang w:eastAsia="es-CL"/>
        </w:rPr>
        <w:t>Lesson</w:t>
      </w:r>
      <w:proofErr w:type="spellEnd"/>
      <w:r w:rsidRPr="008B7B7D">
        <w:rPr>
          <w:rFonts w:ascii="Segoe UI" w:eastAsia="Times New Roman" w:hAnsi="Segoe UI" w:cs="Segoe UI"/>
          <w:b/>
          <w:bCs/>
          <w:sz w:val="24"/>
          <w:szCs w:val="24"/>
          <w:lang w:eastAsia="es-CL"/>
        </w:rPr>
        <w:t xml:space="preserve"> 5</w:t>
      </w:r>
    </w:p>
    <w:p w14:paraId="358D733A" w14:textId="77777777" w:rsidR="008B7B7D" w:rsidRPr="008B7B7D" w:rsidRDefault="008B7B7D" w:rsidP="008B7B7D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r w:rsidRPr="008B7B7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lastRenderedPageBreak/>
        <w:t xml:space="preserve">RLC </w:t>
      </w:r>
      <w:proofErr w:type="spellStart"/>
      <w:r w:rsidRPr="008B7B7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Filters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Using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online RLC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filter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tool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design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an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RLC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low-pass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filter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that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has a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cut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-off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frequency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100kHz and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damping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ratio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1.25.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Inspect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frequency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response, and note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inductor and resistor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values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.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capacitor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size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did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you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choose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0E8A49D2" w14:textId="77777777" w:rsidR="008B7B7D" w:rsidRPr="008B7B7D" w:rsidRDefault="008B7B7D" w:rsidP="008B7B7D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  <w:r w:rsidRPr="008B7B7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 xml:space="preserve">RC </w:t>
      </w:r>
      <w:proofErr w:type="spellStart"/>
      <w:r w:rsidRPr="008B7B7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L"/>
        </w:rPr>
        <w:t>Filters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br/>
        <w:t xml:space="preserve">Cascade a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high-pass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RC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filter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with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low-pass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RC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filter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, and set R=1k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both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and C=1nF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for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both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.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type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of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filter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combined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structure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?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What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is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the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input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impedance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 xml:space="preserve"> vs </w:t>
      </w:r>
      <w:proofErr w:type="spellStart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frequency</w:t>
      </w:r>
      <w:proofErr w:type="spellEnd"/>
      <w:r w:rsidRPr="008B7B7D"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  <w:t>?</w:t>
      </w:r>
    </w:p>
    <w:p w14:paraId="640DC004" w14:textId="77777777" w:rsidR="008B7B7D" w:rsidRPr="00DC37AE" w:rsidRDefault="008B7B7D" w:rsidP="008B7B7D">
      <w:p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L"/>
        </w:rPr>
      </w:pPr>
    </w:p>
    <w:sectPr w:rsidR="008B7B7D" w:rsidRPr="00DC3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A18"/>
    <w:multiLevelType w:val="multilevel"/>
    <w:tmpl w:val="89F0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D41C2"/>
    <w:multiLevelType w:val="multilevel"/>
    <w:tmpl w:val="E14E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15927">
    <w:abstractNumId w:val="0"/>
  </w:num>
  <w:num w:numId="2" w16cid:durableId="25513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AE"/>
    <w:rsid w:val="001C5465"/>
    <w:rsid w:val="00741476"/>
    <w:rsid w:val="007C6D68"/>
    <w:rsid w:val="008B7B7D"/>
    <w:rsid w:val="008F4874"/>
    <w:rsid w:val="00D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8C5C"/>
  <w15:chartTrackingRefBased/>
  <w15:docId w15:val="{4FD6FDC1-836C-4B52-B696-478F666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Cuevas Lagos</dc:creator>
  <cp:keywords/>
  <dc:description/>
  <cp:lastModifiedBy>Cristobal Cuevas Lagos</cp:lastModifiedBy>
  <cp:revision>2</cp:revision>
  <dcterms:created xsi:type="dcterms:W3CDTF">2022-05-13T18:04:00Z</dcterms:created>
  <dcterms:modified xsi:type="dcterms:W3CDTF">2022-05-17T20:40:00Z</dcterms:modified>
</cp:coreProperties>
</file>