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95.0" w:type="dxa"/>
        <w:jc w:val="center"/>
        <w:tblLayout w:type="fixed"/>
        <w:tblLook w:val="0400"/>
      </w:tblPr>
      <w:tblGrid>
        <w:gridCol w:w="9695"/>
        <w:tblGridChange w:id="0">
          <w:tblGrid>
            <w:gridCol w:w="9695"/>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heading=h.4d1mm6cybjh8" w:id="0"/>
            <w:bookmarkEnd w:id="0"/>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mbria" w:cs="Cambria" w:eastAsia="Cambria" w:hAnsi="Cambria"/>
                <w:sz w:val="80"/>
                <w:szCs w:val="80"/>
                <w:rtl w:val="0"/>
              </w:rPr>
              <w:t xml:space="preserve">Unidad Territorial</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ff0000"/>
                <w:sz w:val="44"/>
                <w:szCs w:val="44"/>
                <w:u w:val="none"/>
                <w:shd w:fill="auto" w:val="clear"/>
                <w:vertAlign w:val="baseline"/>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695.0" w:type="dxa"/>
        <w:jc w:val="left"/>
        <w:tblLayout w:type="fixed"/>
        <w:tblLook w:val="0400"/>
      </w:tblPr>
      <w:tblGrid>
        <w:gridCol w:w="9695"/>
        <w:tblGridChange w:id="0">
          <w:tblGrid>
            <w:gridCol w:w="9695"/>
          </w:tblGrid>
        </w:tblGridChange>
      </w:tblGrid>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Contenido</w:t>
      </w:r>
    </w:p>
    <w:sdt>
      <w:sdtPr>
        <w:id w:val="1378523184"/>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9r92rmwzg91">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u2du0ddz4ut">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l9g51ip2kb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w:t>
            </w:r>
          </w:hyperlink>
          <w:hyperlink w:anchor="_heading=h.fl9g51ip2kb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_heading=h.fl9g51ip2kbe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iykiawznxj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w:t>
            </w:r>
          </w:hyperlink>
          <w:hyperlink w:anchor="_heading=h.liykiawznxj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_heading=h.liykiawznxj9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1na0cjuq6sd">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w:t>
            </w:r>
          </w:hyperlink>
          <w:hyperlink w:anchor="_heading=h.n1na0cjuq6s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_heading=h.n1na0cjuq6sd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85"/>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nmxu5pm2za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heading=h.qnmxu5pm2za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_heading=h.qnmxu5pm2zas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uscgn1ihud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w:t>
            </w:r>
          </w:hyperlink>
          <w:hyperlink w:anchor="_heading=h.vuscgn1ihu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_heading=h.vuscgn1ihud8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fubc8kd24gk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w:t>
            </w:r>
          </w:hyperlink>
          <w:hyperlink w:anchor="_heading=h.fubc8kd24gk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_heading=h.fubc8kd24gke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bjfq0j0xvv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w:t>
            </w:r>
          </w:hyperlink>
          <w:hyperlink w:anchor="_heading=h.xbjfq0j0xvv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_heading=h.xbjfq0j0xvvw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85"/>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xge2urhwv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heading=h.16xge2urhwv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_heading=h.16xge2urhwvs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del Proyecto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jdpkg8w4qg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w:t>
            </w:r>
          </w:hyperlink>
          <w:hyperlink w:anchor="_heading=h.qjdpkg8w4qg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_heading=h.qjdpkg8w4qg7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funcionales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z9g97qrnphp">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w:t>
            </w:r>
          </w:hyperlink>
          <w:hyperlink w:anchor="_heading=h.gz9g97qrnp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_heading=h.gz9g97qrnphp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no funcionales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685"/>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7cr32oan20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3.3.1</w:t>
            </w:r>
          </w:hyperlink>
          <w:hyperlink w:anchor="_heading=h.87cr32oan20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_heading=h.87cr32oan20f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Requisitos de rendimiento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685"/>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nl6f9rlj88g">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3.3.2</w:t>
            </w:r>
          </w:hyperlink>
          <w:hyperlink w:anchor="_heading=h.mnl6f9rlj88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_heading=h.mnl6f9rlj88g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Seguridad</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685"/>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vo3tmofy88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3.3.3</w:t>
            </w:r>
          </w:hyperlink>
          <w:hyperlink w:anchor="_heading=h.2vo3tmofy88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_heading=h.2vo3tmofy88m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Otros Requisitos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jzfjhfqa04e">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4. Propuesta de Planificación</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85"/>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qn2dluga7lz">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4.1 Definición del Equipo de Trabajo</w:t>
              <w:tab/>
              <w:t xml:space="preserve">7</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bookmarkStart w:colFirst="0" w:colLast="0" w:name="_heading=h.5uaxynuzcdn8" w:id="1"/>
      <w:bookmarkEnd w:id="1"/>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v9r92rmwzg91" w:id="2"/>
      <w:bookmarkEnd w:id="2"/>
      <w:r w:rsidDel="00000000" w:rsidR="00000000" w:rsidRPr="00000000">
        <w:rPr>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tbl>
      <w:tblPr>
        <w:tblStyle w:val="Table3"/>
        <w:tblW w:w="864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5"/>
        <w:gridCol w:w="2070"/>
        <w:gridCol w:w="2070"/>
        <w:gridCol w:w="3315"/>
        <w:tblGridChange w:id="0">
          <w:tblGrid>
            <w:gridCol w:w="1185"/>
            <w:gridCol w:w="2070"/>
            <w:gridCol w:w="2070"/>
            <w:gridCol w:w="3315"/>
          </w:tblGrid>
        </w:tblGridChange>
      </w:tblGrid>
      <w:tr>
        <w:trPr>
          <w:cantSplit w:val="0"/>
          <w:tblHeader w:val="0"/>
        </w:trPr>
        <w:tc>
          <w:tcPr>
            <w:shd w:fill="e6e6e6" w:val="clear"/>
          </w:tcPr>
          <w:p w:rsidR="00000000" w:rsidDel="00000000" w:rsidP="00000000" w:rsidRDefault="00000000" w:rsidRPr="00000000" w14:paraId="0000003C">
            <w:pPr>
              <w:jc w:val="center"/>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3D">
            <w:pPr>
              <w:jc w:val="center"/>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3E">
            <w:pPr>
              <w:jc w:val="center"/>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F">
            <w:pPr>
              <w:jc w:val="center"/>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rPr>
                <w:rFonts w:ascii="Calibri" w:cs="Calibri" w:eastAsia="Calibri" w:hAnsi="Calibri"/>
                <w:i w:val="1"/>
              </w:rPr>
            </w:pPr>
            <w:r w:rsidDel="00000000" w:rsidR="00000000" w:rsidRPr="00000000">
              <w:rPr>
                <w:rFonts w:ascii="Calibri" w:cs="Calibri" w:eastAsia="Calibri" w:hAnsi="Calibri"/>
                <w:i w:val="1"/>
                <w:rtl w:val="0"/>
              </w:rPr>
              <w:t xml:space="preserve">09-09</w:t>
            </w:r>
            <w:r w:rsidDel="00000000" w:rsidR="00000000" w:rsidRPr="00000000">
              <w:rPr>
                <w:rtl w:val="0"/>
              </w:rPr>
            </w:r>
          </w:p>
        </w:tc>
        <w:tc>
          <w:tcPr>
            <w:vAlign w:val="center"/>
          </w:tcPr>
          <w:p w:rsidR="00000000" w:rsidDel="00000000" w:rsidP="00000000" w:rsidRDefault="00000000" w:rsidRPr="00000000" w14:paraId="00000041">
            <w:pPr>
              <w:rPr>
                <w:rFonts w:ascii="Calibri" w:cs="Calibri" w:eastAsia="Calibri" w:hAnsi="Calibri"/>
                <w:i w:val="1"/>
              </w:rPr>
            </w:pPr>
            <w:r w:rsidDel="00000000" w:rsidR="00000000" w:rsidRPr="00000000">
              <w:rPr>
                <w:rFonts w:ascii="Calibri" w:cs="Calibri" w:eastAsia="Calibri" w:hAnsi="Calibri"/>
                <w:i w:val="1"/>
                <w:rtl w:val="0"/>
              </w:rPr>
              <w:t xml:space="preserve">A</w:t>
            </w:r>
          </w:p>
        </w:tc>
        <w:tc>
          <w:tcPr>
            <w:vAlign w:val="center"/>
          </w:tcPr>
          <w:p w:rsidR="00000000" w:rsidDel="00000000" w:rsidP="00000000" w:rsidRDefault="00000000" w:rsidRPr="00000000" w14:paraId="00000042">
            <w:pPr>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43">
            <w:pPr>
              <w:rPr>
                <w:rFonts w:ascii="Calibri" w:cs="Calibri" w:eastAsia="Calibri" w:hAnsi="Calibri"/>
                <w:i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4">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5">
            <w:pPr>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47">
            <w:pPr>
              <w:rPr>
                <w:rFonts w:ascii="Calibri" w:cs="Calibri" w:eastAsia="Calibri" w:hAnsi="Calibri"/>
                <w:i w:val="1"/>
              </w:rPr>
            </w:pPr>
            <w:r w:rsidDel="00000000" w:rsidR="00000000" w:rsidRPr="00000000">
              <w:rPr>
                <w:rtl w:val="0"/>
              </w:rPr>
            </w:r>
          </w:p>
        </w:tc>
      </w:tr>
    </w:tbl>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rPr>
          <w:b w:val="1"/>
          <w:color w:val="366091"/>
          <w:sz w:val="28"/>
          <w:szCs w:val="28"/>
        </w:rPr>
      </w:pPr>
      <w:r w:rsidDel="00000000" w:rsidR="00000000" w:rsidRPr="00000000">
        <w:rPr>
          <w:b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C">
            <w:pPr>
              <w:rPr>
                <w:rFonts w:ascii="Calibri" w:cs="Calibri" w:eastAsia="Calibri" w:hAnsi="Calibri"/>
                <w:b w:val="1"/>
              </w:rPr>
            </w:pPr>
            <w:r w:rsidDel="00000000" w:rsidR="00000000" w:rsidRPr="00000000">
              <w:rPr>
                <w:rFonts w:ascii="Calibri" w:cs="Calibri" w:eastAsia="Calibri" w:hAnsi="Calibri"/>
                <w:b w:val="1"/>
                <w:rtl w:val="0"/>
              </w:rPr>
              <w:t xml:space="preserve">Nombre Integrante del Equipo</w:t>
            </w:r>
          </w:p>
        </w:tc>
        <w:tc>
          <w:tcPr>
            <w:shd w:fill="e6e6e6" w:val="clear"/>
          </w:tcPr>
          <w:p w:rsidR="00000000" w:rsidDel="00000000" w:rsidP="00000000" w:rsidRDefault="00000000" w:rsidRPr="00000000" w14:paraId="0000004D">
            <w:pPr>
              <w:jc w:val="center"/>
              <w:rPr>
                <w:rFonts w:ascii="Calibri" w:cs="Calibri" w:eastAsia="Calibri" w:hAnsi="Calibri"/>
                <w:b w:val="1"/>
              </w:rPr>
            </w:pPr>
            <w:r w:rsidDel="00000000" w:rsidR="00000000" w:rsidRPr="00000000">
              <w:rPr>
                <w:rFonts w:ascii="Calibri" w:cs="Calibri" w:eastAsia="Calibri" w:hAnsi="Calibri"/>
                <w:b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E">
            <w:pPr>
              <w:rPr>
                <w:rFonts w:ascii="Calibri" w:cs="Calibri" w:eastAsia="Calibri" w:hAnsi="Calibri"/>
                <w:i w:val="1"/>
              </w:rPr>
            </w:pPr>
            <w:r w:rsidDel="00000000" w:rsidR="00000000" w:rsidRPr="00000000">
              <w:rPr>
                <w:rFonts w:ascii="Calibri" w:cs="Calibri" w:eastAsia="Calibri" w:hAnsi="Calibri"/>
                <w:i w:val="1"/>
                <w:rtl w:val="0"/>
              </w:rPr>
              <w:t xml:space="preserve">Cristobal Ferraro </w:t>
            </w:r>
          </w:p>
        </w:tc>
        <w:tc>
          <w:tcPr>
            <w:vAlign w:val="center"/>
          </w:tcPr>
          <w:p w:rsidR="00000000" w:rsidDel="00000000" w:rsidP="00000000" w:rsidRDefault="00000000" w:rsidRPr="00000000" w14:paraId="0000004F">
            <w:pPr>
              <w:rPr>
                <w:rFonts w:ascii="Calibri" w:cs="Calibri" w:eastAsia="Calibri" w:hAnsi="Calibri"/>
                <w:i w:val="1"/>
              </w:rPr>
            </w:pPr>
            <w:r w:rsidDel="00000000" w:rsidR="00000000" w:rsidRPr="00000000">
              <w:rPr>
                <w:rFonts w:ascii="Calibri" w:cs="Calibri" w:eastAsia="Calibri" w:hAnsi="Calibri"/>
                <w:i w:val="1"/>
                <w:rtl w:val="0"/>
              </w:rPr>
              <w:t xml:space="preserve">Jefe de proyectos ,</w:t>
            </w:r>
          </w:p>
        </w:tc>
      </w:tr>
      <w:tr>
        <w:trPr>
          <w:cantSplit w:val="0"/>
          <w:trHeight w:val="465" w:hRule="atLeast"/>
          <w:tblHeader w:val="0"/>
        </w:trPr>
        <w:tc>
          <w:tcPr>
            <w:vAlign w:val="center"/>
          </w:tcPr>
          <w:p w:rsidR="00000000" w:rsidDel="00000000" w:rsidP="00000000" w:rsidRDefault="00000000" w:rsidRPr="00000000" w14:paraId="00000050">
            <w:pPr>
              <w:rPr>
                <w:i w:val="1"/>
              </w:rPr>
            </w:pPr>
            <w:r w:rsidDel="00000000" w:rsidR="00000000" w:rsidRPr="00000000">
              <w:rPr>
                <w:i w:val="1"/>
                <w:rtl w:val="0"/>
              </w:rPr>
              <w:t xml:space="preserve">Constanza Leiva </w:t>
            </w:r>
          </w:p>
        </w:tc>
        <w:tc>
          <w:tcPr>
            <w:vAlign w:val="center"/>
          </w:tcPr>
          <w:p w:rsidR="00000000" w:rsidDel="00000000" w:rsidP="00000000" w:rsidRDefault="00000000" w:rsidRPr="00000000" w14:paraId="00000051">
            <w:pPr>
              <w:rPr>
                <w:i w:val="1"/>
              </w:rPr>
            </w:pPr>
            <w:r w:rsidDel="00000000" w:rsidR="00000000" w:rsidRPr="00000000">
              <w:rPr>
                <w:i w:val="1"/>
                <w:rtl w:val="0"/>
              </w:rPr>
              <w:t xml:space="preserve">Desarrollador Full stack ,Diseñador UX/UI o Desarrollador UX/UI(externos)</w:t>
            </w:r>
          </w:p>
        </w:tc>
      </w:tr>
      <w:tr>
        <w:trPr>
          <w:cantSplit w:val="0"/>
          <w:trHeight w:val="465" w:hRule="atLeast"/>
          <w:tblHeader w:val="0"/>
        </w:trPr>
        <w:tc>
          <w:tcPr>
            <w:vAlign w:val="center"/>
          </w:tcPr>
          <w:p w:rsidR="00000000" w:rsidDel="00000000" w:rsidP="00000000" w:rsidRDefault="00000000" w:rsidRPr="00000000" w14:paraId="00000052">
            <w:pPr>
              <w:rPr>
                <w:i w:val="1"/>
              </w:rPr>
            </w:pPr>
            <w:r w:rsidDel="00000000" w:rsidR="00000000" w:rsidRPr="00000000">
              <w:rPr>
                <w:i w:val="1"/>
                <w:rtl w:val="0"/>
              </w:rPr>
              <w:t xml:space="preserve">Fabian Irribarra </w:t>
            </w:r>
          </w:p>
        </w:tc>
        <w:tc>
          <w:tcPr>
            <w:vAlign w:val="center"/>
          </w:tcPr>
          <w:p w:rsidR="00000000" w:rsidDel="00000000" w:rsidP="00000000" w:rsidRDefault="00000000" w:rsidRPr="00000000" w14:paraId="00000053">
            <w:pPr>
              <w:rPr>
                <w:i w:val="1"/>
              </w:rPr>
            </w:pPr>
            <w:r w:rsidDel="00000000" w:rsidR="00000000" w:rsidRPr="00000000">
              <w:rPr>
                <w:i w:val="1"/>
                <w:rtl w:val="0"/>
              </w:rPr>
              <w:t xml:space="preserve">Analista de Requisitos,Desarrollador Full stack(externos)</w:t>
            </w:r>
          </w:p>
        </w:tc>
      </w:tr>
    </w:tbl>
    <w:p w:rsidR="00000000" w:rsidDel="00000000" w:rsidP="00000000" w:rsidRDefault="00000000" w:rsidRPr="00000000" w14:paraId="00000054">
      <w:pPr>
        <w:rPr>
          <w:b w:val="1"/>
          <w:color w:val="366091"/>
          <w:sz w:val="28"/>
          <w:szCs w:val="28"/>
        </w:rPr>
      </w:pPr>
      <w:r w:rsidDel="00000000" w:rsidR="00000000" w:rsidRPr="00000000">
        <w:rPr>
          <w:rtl w:val="0"/>
        </w:rPr>
      </w:r>
    </w:p>
    <w:p w:rsidR="00000000" w:rsidDel="00000000" w:rsidP="00000000" w:rsidRDefault="00000000" w:rsidRPr="00000000" w14:paraId="00000055">
      <w:pPr>
        <w:rPr>
          <w:b w:val="1"/>
          <w:color w:val="366091"/>
          <w:sz w:val="28"/>
          <w:szCs w:val="28"/>
        </w:rPr>
      </w:pPr>
      <w:r w:rsidDel="00000000" w:rsidR="00000000" w:rsidRPr="00000000">
        <w:rPr>
          <w:rtl w:val="0"/>
        </w:rPr>
      </w:r>
    </w:p>
    <w:p w:rsidR="00000000" w:rsidDel="00000000" w:rsidP="00000000" w:rsidRDefault="00000000" w:rsidRPr="00000000" w14:paraId="00000056">
      <w:pPr>
        <w:rPr>
          <w:b w:val="1"/>
          <w:color w:val="366091"/>
          <w:sz w:val="28"/>
          <w:szCs w:val="28"/>
        </w:rPr>
      </w:pPr>
      <w:r w:rsidDel="00000000" w:rsidR="00000000" w:rsidRPr="00000000">
        <w:rPr>
          <w:rtl w:val="0"/>
        </w:rPr>
      </w:r>
    </w:p>
    <w:p w:rsidR="00000000" w:rsidDel="00000000" w:rsidP="00000000" w:rsidRDefault="00000000" w:rsidRPr="00000000" w14:paraId="00000057">
      <w:pPr>
        <w:rPr>
          <w:b w:val="1"/>
          <w:color w:val="366091"/>
          <w:sz w:val="28"/>
          <w:szCs w:val="28"/>
        </w:rPr>
      </w:pPr>
      <w:r w:rsidDel="00000000" w:rsidR="00000000" w:rsidRPr="00000000">
        <w:rPr>
          <w:rtl w:val="0"/>
        </w:rPr>
      </w:r>
    </w:p>
    <w:p w:rsidR="00000000" w:rsidDel="00000000" w:rsidP="00000000" w:rsidRDefault="00000000" w:rsidRPr="00000000" w14:paraId="00000058">
      <w:pPr>
        <w:rPr>
          <w:b w:val="1"/>
          <w:color w:val="366091"/>
          <w:sz w:val="28"/>
          <w:szCs w:val="28"/>
        </w:rPr>
      </w:pPr>
      <w:r w:rsidDel="00000000" w:rsidR="00000000" w:rsidRPr="00000000">
        <w:rPr>
          <w:rtl w:val="0"/>
        </w:rPr>
      </w:r>
    </w:p>
    <w:p w:rsidR="00000000" w:rsidDel="00000000" w:rsidP="00000000" w:rsidRDefault="00000000" w:rsidRPr="00000000" w14:paraId="00000059">
      <w:pPr>
        <w:rPr>
          <w:b w:val="1"/>
          <w:color w:val="366091"/>
          <w:sz w:val="28"/>
          <w:szCs w:val="28"/>
        </w:rPr>
      </w:pPr>
      <w:r w:rsidDel="00000000" w:rsidR="00000000" w:rsidRPr="00000000">
        <w:rPr>
          <w:rtl w:val="0"/>
        </w:rPr>
      </w:r>
    </w:p>
    <w:p w:rsidR="00000000" w:rsidDel="00000000" w:rsidP="00000000" w:rsidRDefault="00000000" w:rsidRPr="00000000" w14:paraId="0000005A">
      <w:pPr>
        <w:rPr>
          <w:b w:val="1"/>
          <w:color w:val="366091"/>
          <w:sz w:val="28"/>
          <w:szCs w:val="28"/>
        </w:rPr>
      </w:pPr>
      <w:r w:rsidDel="00000000" w:rsidR="00000000" w:rsidRPr="00000000">
        <w:rPr>
          <w:rtl w:val="0"/>
        </w:rPr>
      </w:r>
    </w:p>
    <w:p w:rsidR="00000000" w:rsidDel="00000000" w:rsidP="00000000" w:rsidRDefault="00000000" w:rsidRPr="00000000" w14:paraId="0000005B">
      <w:pPr>
        <w:rPr>
          <w:b w:val="1"/>
          <w:color w:val="366091"/>
          <w:sz w:val="28"/>
          <w:szCs w:val="28"/>
        </w:rPr>
      </w:pPr>
      <w:r w:rsidDel="00000000" w:rsidR="00000000" w:rsidRPr="00000000">
        <w:rPr>
          <w:rtl w:val="0"/>
        </w:rPr>
      </w:r>
    </w:p>
    <w:p w:rsidR="00000000" w:rsidDel="00000000" w:rsidP="00000000" w:rsidRDefault="00000000" w:rsidRPr="00000000" w14:paraId="0000005C">
      <w:pPr>
        <w:rPr>
          <w:b w:val="1"/>
          <w:color w:val="366091"/>
          <w:sz w:val="28"/>
          <w:szCs w:val="28"/>
        </w:rPr>
      </w:pPr>
      <w:r w:rsidDel="00000000" w:rsidR="00000000" w:rsidRPr="00000000">
        <w:rPr>
          <w:rtl w:val="0"/>
        </w:rPr>
      </w:r>
    </w:p>
    <w:p w:rsidR="00000000" w:rsidDel="00000000" w:rsidP="00000000" w:rsidRDefault="00000000" w:rsidRPr="00000000" w14:paraId="0000005D">
      <w:pPr>
        <w:pStyle w:val="Heading1"/>
        <w:rPr>
          <w:rFonts w:ascii="Calibri" w:cs="Calibri" w:eastAsia="Calibri" w:hAnsi="Calibri"/>
          <w:sz w:val="24"/>
          <w:szCs w:val="24"/>
        </w:rPr>
      </w:pPr>
      <w:bookmarkStart w:colFirst="0" w:colLast="0" w:name="_heading=h.cu2du0ddz4ut" w:id="3"/>
      <w:bookmarkEnd w:id="3"/>
      <w:r w:rsidDel="00000000" w:rsidR="00000000" w:rsidRPr="00000000">
        <w:rPr>
          <w:rFonts w:ascii="Calibri" w:cs="Calibri" w:eastAsia="Calibri" w:hAnsi="Calibri"/>
          <w:rtl w:val="0"/>
        </w:rPr>
        <w:t xml:space="preserve">1.  Introducción </w:t>
      </w:r>
      <w:r w:rsidDel="00000000" w:rsidR="00000000" w:rsidRPr="00000000">
        <w:rPr>
          <w:rFonts w:ascii="Calibri" w:cs="Calibri" w:eastAsia="Calibri" w:hAnsi="Calibri"/>
          <w:sz w:val="24"/>
          <w:szCs w:val="24"/>
          <w:rtl w:val="0"/>
        </w:rPr>
        <w:t xml:space="preserve">(IE 1.2.1)</w:t>
      </w:r>
    </w:p>
    <w:p w:rsidR="00000000" w:rsidDel="00000000" w:rsidP="00000000" w:rsidRDefault="00000000" w:rsidRPr="00000000" w14:paraId="0000005E">
      <w:pPr>
        <w:rPr>
          <w:color w:val="ff0000"/>
        </w:rPr>
      </w:pPr>
      <w:r w:rsidDel="00000000" w:rsidR="00000000" w:rsidRPr="00000000">
        <w:rPr>
          <w:rtl w:val="0"/>
        </w:rPr>
        <w:t xml:space="preserve">Una de las Problemáticas de nuestra junta de vecinos en general que toda esta información se encuentra en medios digitales informales ,entonces para esto la junta directiva  de las comunas solicita un plataforma web que nos permita delegar tareas ,informar a los vecinos , realizar postulación a proyectos al igual que poder inscribirse siendo más abierta para los dirigentes de la comunidad </w:t>
      </w:r>
      <w:r w:rsidDel="00000000" w:rsidR="00000000" w:rsidRPr="00000000">
        <w:rPr>
          <w:rtl w:val="0"/>
        </w:rPr>
      </w:r>
    </w:p>
    <w:p w:rsidR="00000000" w:rsidDel="00000000" w:rsidP="00000000" w:rsidRDefault="00000000" w:rsidRPr="00000000" w14:paraId="0000005F">
      <w:pPr>
        <w:pStyle w:val="Heading2"/>
        <w:jc w:val="both"/>
        <w:rPr>
          <w:rFonts w:ascii="Calibri" w:cs="Calibri" w:eastAsia="Calibri" w:hAnsi="Calibri"/>
          <w:sz w:val="24"/>
          <w:szCs w:val="24"/>
        </w:rPr>
      </w:pPr>
      <w:bookmarkStart w:colFirst="0" w:colLast="0" w:name="_heading=h.fl9g51ip2kbe" w:id="4"/>
      <w:bookmarkEnd w:id="4"/>
      <w:r w:rsidDel="00000000" w:rsidR="00000000" w:rsidRPr="00000000">
        <w:rPr>
          <w:rFonts w:ascii="Calibri" w:cs="Calibri" w:eastAsia="Calibri" w:hAnsi="Calibri"/>
          <w:rtl w:val="0"/>
        </w:rPr>
        <w:t xml:space="preserve">1.1.</w:t>
      </w:r>
      <w:r w:rsidDel="00000000" w:rsidR="00000000" w:rsidRPr="00000000">
        <w:rPr>
          <w:rtl w:val="0"/>
        </w:rPr>
        <w:tab/>
      </w:r>
      <w:r w:rsidDel="00000000" w:rsidR="00000000" w:rsidRPr="00000000">
        <w:rPr>
          <w:rFonts w:ascii="Calibri" w:cs="Calibri" w:eastAsia="Calibri" w:hAnsi="Calibri"/>
          <w:rtl w:val="0"/>
        </w:rPr>
        <w:t xml:space="preserve">Propósito </w:t>
      </w:r>
      <w:r w:rsidDel="00000000" w:rsidR="00000000" w:rsidRPr="00000000">
        <w:rPr>
          <w:rFonts w:ascii="Calibri" w:cs="Calibri" w:eastAsia="Calibri" w:hAnsi="Calibri"/>
          <w:sz w:val="24"/>
          <w:szCs w:val="24"/>
          <w:rtl w:val="0"/>
        </w:rPr>
        <w:t xml:space="preserve">(IE 1.3.1)</w:t>
      </w:r>
    </w:p>
    <w:p w:rsidR="00000000" w:rsidDel="00000000" w:rsidP="00000000" w:rsidRDefault="00000000" w:rsidRPr="00000000" w14:paraId="00000060">
      <w:pPr>
        <w:rPr>
          <w:color w:val="ff0000"/>
        </w:rPr>
      </w:pPr>
      <w:r w:rsidDel="00000000" w:rsidR="00000000" w:rsidRPr="00000000">
        <w:rPr>
          <w:rtl w:val="0"/>
        </w:rPr>
        <w:t xml:space="preserve">El propósito de este proyecto es diseñar un sistema web para que le facilite a la junta de vecinos la gestión de proyectos, emisión de certificados </w:t>
      </w:r>
      <w:r w:rsidDel="00000000" w:rsidR="00000000" w:rsidRPr="00000000">
        <w:rPr>
          <w:rtl w:val="0"/>
        </w:rPr>
      </w:r>
    </w:p>
    <w:p w:rsidR="00000000" w:rsidDel="00000000" w:rsidP="00000000" w:rsidRDefault="00000000" w:rsidRPr="00000000" w14:paraId="00000061">
      <w:pPr>
        <w:pStyle w:val="Heading2"/>
        <w:jc w:val="both"/>
        <w:rPr>
          <w:b w:val="1"/>
          <w:sz w:val="30"/>
          <w:szCs w:val="30"/>
        </w:rPr>
      </w:pPr>
      <w:bookmarkStart w:colFirst="0" w:colLast="0" w:name="_heading=h.liykiawznxj9" w:id="5"/>
      <w:bookmarkEnd w:id="5"/>
      <w:r w:rsidDel="00000000" w:rsidR="00000000" w:rsidRPr="00000000">
        <w:rPr>
          <w:rFonts w:ascii="Calibri" w:cs="Calibri" w:eastAsia="Calibri" w:hAnsi="Calibri"/>
          <w:rtl w:val="0"/>
        </w:rPr>
        <w:t xml:space="preserve">1.2.</w:t>
      </w:r>
      <w:r w:rsidDel="00000000" w:rsidR="00000000" w:rsidRPr="00000000">
        <w:rPr>
          <w:rtl w:val="0"/>
        </w:rPr>
        <w:tab/>
      </w:r>
      <w:r w:rsidDel="00000000" w:rsidR="00000000" w:rsidRPr="00000000">
        <w:rPr>
          <w:rFonts w:ascii="Calibri" w:cs="Calibri" w:eastAsia="Calibri" w:hAnsi="Calibri"/>
          <w:rtl w:val="0"/>
        </w:rPr>
        <w:t xml:space="preserve">Ámbito del Sistema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62">
      <w:pPr>
        <w:rPr>
          <w:color w:val="ff0000"/>
        </w:rPr>
      </w:pPr>
      <w:r w:rsidDel="00000000" w:rsidR="00000000" w:rsidRPr="00000000">
        <w:rPr>
          <w:rtl w:val="0"/>
        </w:rPr>
        <w:t xml:space="preserve">  Nuestro sitios web ofrecerá  las funcionalidades de inscripciones  para nuevos miembros ,solicitudes de certificaciones,proyectos , que podrán ser enviados  por solicitudes en este caso también se pueden realizar votaciones a los proyectos ,anuncios de la comunidad  y finalmente con todas está funcionalidades al sitio web se llamará </w:t>
      </w:r>
      <w:r w:rsidDel="00000000" w:rsidR="00000000" w:rsidRPr="00000000">
        <w:rPr>
          <w:b w:val="1"/>
          <w:rtl w:val="0"/>
        </w:rPr>
        <w:t xml:space="preserve">S.U.S.Vecinos</w:t>
      </w:r>
      <w:r w:rsidDel="00000000" w:rsidR="00000000" w:rsidRPr="00000000">
        <w:rPr>
          <w:rtl w:val="0"/>
        </w:rPr>
      </w:r>
    </w:p>
    <w:p w:rsidR="00000000" w:rsidDel="00000000" w:rsidP="00000000" w:rsidRDefault="00000000" w:rsidRPr="00000000" w14:paraId="00000063">
      <w:pPr>
        <w:pStyle w:val="Heading2"/>
        <w:jc w:val="both"/>
        <w:rPr>
          <w:rFonts w:ascii="Calibri" w:cs="Calibri" w:eastAsia="Calibri" w:hAnsi="Calibri"/>
        </w:rPr>
      </w:pPr>
      <w:bookmarkStart w:colFirst="0" w:colLast="0" w:name="_heading=h.n1na0cjuq6sd" w:id="6"/>
      <w:bookmarkEnd w:id="6"/>
      <w:r w:rsidDel="00000000" w:rsidR="00000000" w:rsidRPr="00000000">
        <w:rPr>
          <w:rFonts w:ascii="Calibri" w:cs="Calibri" w:eastAsia="Calibri" w:hAnsi="Calibri"/>
          <w:rtl w:val="0"/>
        </w:rPr>
        <w:t xml:space="preserve">1.3.</w:t>
        <w:tab/>
        <w:t xml:space="preserve">Visión General del Documento</w:t>
      </w:r>
    </w:p>
    <w:p w:rsidR="00000000" w:rsidDel="00000000" w:rsidP="00000000" w:rsidRDefault="00000000" w:rsidRPr="00000000" w14:paraId="00000064">
      <w:pPr>
        <w:jc w:val="both"/>
        <w:rPr/>
      </w:pPr>
      <w:r w:rsidDel="00000000" w:rsidR="00000000" w:rsidRPr="00000000">
        <w:rPr>
          <w:rtl w:val="0"/>
        </w:rPr>
        <w:t xml:space="preserve">En el documento estamos dejando la evidencia de nuestro avance inicial del proyecto de ‘Unidad territorial’ para mejorar su calidad de vida en cuanto a diligencias vecinales , propuesta de proyectos o noticias de la comunidad ,tal como solicitudes en otras funcionalidades que se deben desarrollar solicitadas por la junta de vecinos.</w:t>
      </w:r>
    </w:p>
    <w:p w:rsidR="00000000" w:rsidDel="00000000" w:rsidP="00000000" w:rsidRDefault="00000000" w:rsidRPr="00000000" w14:paraId="00000065">
      <w:pPr>
        <w:rPr>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color w:val="ff0000"/>
        </w:rPr>
      </w:pPr>
      <w:bookmarkStart w:colFirst="0" w:colLast="0" w:name="_heading=h.qnmxu5pm2zas" w:id="7"/>
      <w:bookmarkEnd w:id="7"/>
      <w:r w:rsidDel="00000000" w:rsidR="00000000" w:rsidRPr="00000000">
        <w:rPr>
          <w:rFonts w:ascii="Calibri" w:cs="Calibri" w:eastAsia="Calibri" w:hAnsi="Calibri"/>
          <w:rtl w:val="0"/>
        </w:rPr>
        <w:t xml:space="preserve">2.</w:t>
      </w:r>
      <w:r w:rsidDel="00000000" w:rsidR="00000000" w:rsidRPr="00000000">
        <w:rPr>
          <w:rtl w:val="0"/>
        </w:rPr>
        <w:tab/>
      </w:r>
      <w:r w:rsidDel="00000000" w:rsidR="00000000" w:rsidRPr="00000000">
        <w:rPr>
          <w:rFonts w:ascii="Calibri" w:cs="Calibri" w:eastAsia="Calibri" w:hAnsi="Calibri"/>
          <w:rtl w:val="0"/>
        </w:rPr>
        <w:t xml:space="preserve">Descripción General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Este proyecto se realizará un sistema web para apoyar a la gestión de la  junta de vecino en esta plataforma permite digitalizar trámites emisión de certificados de residencia, postulación de proyecto comunitarios, además de integrar herramientas para la organización de actividades, reserva de lugares públicos, se les notificarán y publicación de noticias </w:t>
      </w:r>
    </w:p>
    <w:p w:rsidR="00000000" w:rsidDel="00000000" w:rsidP="00000000" w:rsidRDefault="00000000" w:rsidRPr="00000000" w14:paraId="00000068">
      <w:pPr>
        <w:pStyle w:val="Heading2"/>
        <w:jc w:val="both"/>
        <w:rPr>
          <w:rFonts w:ascii="Calibri" w:cs="Calibri" w:eastAsia="Calibri" w:hAnsi="Calibri"/>
          <w:sz w:val="24"/>
          <w:szCs w:val="24"/>
        </w:rPr>
      </w:pPr>
      <w:bookmarkStart w:colFirst="0" w:colLast="0" w:name="_heading=h.vuscgn1ihud8" w:id="8"/>
      <w:bookmarkEnd w:id="8"/>
      <w:r w:rsidDel="00000000" w:rsidR="00000000" w:rsidRPr="00000000">
        <w:rPr>
          <w:rFonts w:ascii="Calibri" w:cs="Calibri" w:eastAsia="Calibri" w:hAnsi="Calibri"/>
          <w:rtl w:val="0"/>
        </w:rPr>
        <w:t xml:space="preserve">2.1.</w:t>
      </w:r>
      <w:r w:rsidDel="00000000" w:rsidR="00000000" w:rsidRPr="00000000">
        <w:rPr>
          <w:rtl w:val="0"/>
        </w:rPr>
        <w:tab/>
      </w:r>
      <w:r w:rsidDel="00000000" w:rsidR="00000000" w:rsidRPr="00000000">
        <w:rPr>
          <w:rFonts w:ascii="Calibri" w:cs="Calibri" w:eastAsia="Calibri" w:hAnsi="Calibri"/>
          <w:rtl w:val="0"/>
        </w:rPr>
        <w:t xml:space="preserve">Perspectiva del Producto </w:t>
      </w:r>
      <w:r w:rsidDel="00000000" w:rsidR="00000000" w:rsidRPr="00000000">
        <w:rPr>
          <w:rFonts w:ascii="Calibri" w:cs="Calibri" w:eastAsia="Calibri" w:hAnsi="Calibri"/>
          <w:sz w:val="24"/>
          <w:szCs w:val="24"/>
          <w:rtl w:val="0"/>
        </w:rPr>
        <w:t xml:space="preserve">(IE 1.3.1)</w:t>
      </w:r>
    </w:p>
    <w:p w:rsidR="00000000" w:rsidDel="00000000" w:rsidP="00000000" w:rsidRDefault="00000000" w:rsidRPr="00000000" w14:paraId="00000069">
      <w:pPr>
        <w:rPr>
          <w:color w:val="ff0000"/>
        </w:rPr>
      </w:pPr>
      <w:r w:rsidDel="00000000" w:rsidR="00000000" w:rsidRPr="00000000">
        <w:rPr>
          <w:rtl w:val="0"/>
        </w:rPr>
        <w:t xml:space="preserve">Nuestro producto busca entregar soluciones a la junta de vecinos que puedan ser de acceso público , para todo tipo de trámite, que estos soliciten como postulaciones ,inscripciones y solicitudes de certificados o también proyectos e información para la comunidad de las juntas de vecinos .</w:t>
      </w:r>
      <w:r w:rsidDel="00000000" w:rsidR="00000000" w:rsidRPr="00000000">
        <w:rPr>
          <w:rtl w:val="0"/>
        </w:rPr>
      </w:r>
    </w:p>
    <w:p w:rsidR="00000000" w:rsidDel="00000000" w:rsidP="00000000" w:rsidRDefault="00000000" w:rsidRPr="00000000" w14:paraId="0000006A">
      <w:pPr>
        <w:pStyle w:val="Heading2"/>
        <w:jc w:val="both"/>
        <w:rPr>
          <w:color w:val="ff0000"/>
        </w:rPr>
      </w:pPr>
      <w:bookmarkStart w:colFirst="0" w:colLast="0" w:name="_heading=h.fubc8kd24gke" w:id="9"/>
      <w:bookmarkEnd w:id="9"/>
      <w:r w:rsidDel="00000000" w:rsidR="00000000" w:rsidRPr="00000000">
        <w:rPr>
          <w:rFonts w:ascii="Calibri" w:cs="Calibri" w:eastAsia="Calibri" w:hAnsi="Calibri"/>
          <w:rtl w:val="0"/>
        </w:rPr>
        <w:t xml:space="preserve">2.2.</w:t>
      </w:r>
      <w:r w:rsidDel="00000000" w:rsidR="00000000" w:rsidRPr="00000000">
        <w:rPr>
          <w:rtl w:val="0"/>
        </w:rPr>
        <w:tab/>
      </w:r>
      <w:r w:rsidDel="00000000" w:rsidR="00000000" w:rsidRPr="00000000">
        <w:rPr>
          <w:rFonts w:ascii="Calibri" w:cs="Calibri" w:eastAsia="Calibri" w:hAnsi="Calibri"/>
          <w:rtl w:val="0"/>
        </w:rPr>
        <w:t xml:space="preserve">Funciones del Producto </w:t>
      </w:r>
      <w:r w:rsidDel="00000000" w:rsidR="00000000" w:rsidRPr="00000000">
        <w:rPr>
          <w:rFonts w:ascii="Calibri" w:cs="Calibri" w:eastAsia="Calibri" w:hAnsi="Calibri"/>
          <w:sz w:val="24"/>
          <w:szCs w:val="24"/>
          <w:rtl w:val="0"/>
        </w:rPr>
        <w:t xml:space="preserve">(IE 1.3.1)</w:t>
      </w:r>
      <w:r w:rsidDel="00000000" w:rsidR="00000000" w:rsidRPr="00000000">
        <w:rPr>
          <w:rtl w:val="0"/>
        </w:rPr>
      </w:r>
    </w:p>
    <w:p w:rsidR="00000000" w:rsidDel="00000000" w:rsidP="00000000" w:rsidRDefault="00000000" w:rsidRPr="00000000" w14:paraId="0000006B">
      <w:pPr>
        <w:ind w:left="0" w:firstLine="0"/>
        <w:jc w:val="both"/>
        <w:rPr>
          <w:b w:val="1"/>
        </w:rPr>
      </w:pPr>
      <w:r w:rsidDel="00000000" w:rsidR="00000000" w:rsidRPr="00000000">
        <w:rPr>
          <w:b w:val="1"/>
          <w:rtl w:val="0"/>
        </w:rPr>
        <w:t xml:space="preserve">Inscripción de vecinos </w:t>
      </w:r>
    </w:p>
    <w:p w:rsidR="00000000" w:rsidDel="00000000" w:rsidP="00000000" w:rsidRDefault="00000000" w:rsidRPr="00000000" w14:paraId="0000006C">
      <w:pPr>
        <w:numPr>
          <w:ilvl w:val="0"/>
          <w:numId w:val="1"/>
        </w:numPr>
        <w:spacing w:after="0" w:afterAutospacing="0"/>
        <w:ind w:left="720" w:hanging="360"/>
        <w:jc w:val="both"/>
        <w:rPr/>
      </w:pPr>
      <w:r w:rsidDel="00000000" w:rsidR="00000000" w:rsidRPr="00000000">
        <w:rPr>
          <w:rtl w:val="0"/>
        </w:rPr>
        <w:t xml:space="preserve">Se registra, edita y eliminar de la base de datos</w:t>
      </w:r>
    </w:p>
    <w:p w:rsidR="00000000" w:rsidDel="00000000" w:rsidP="00000000" w:rsidRDefault="00000000" w:rsidRPr="00000000" w14:paraId="0000006D">
      <w:pPr>
        <w:numPr>
          <w:ilvl w:val="0"/>
          <w:numId w:val="1"/>
        </w:numPr>
        <w:ind w:left="720" w:hanging="360"/>
        <w:jc w:val="both"/>
        <w:rPr/>
      </w:pPr>
      <w:r w:rsidDel="00000000" w:rsidR="00000000" w:rsidRPr="00000000">
        <w:rPr>
          <w:rtl w:val="0"/>
        </w:rPr>
        <w:t xml:space="preserve">El directivo inscribe a los vecinos de manera digital  </w:t>
      </w:r>
    </w:p>
    <w:p w:rsidR="00000000" w:rsidDel="00000000" w:rsidP="00000000" w:rsidRDefault="00000000" w:rsidRPr="00000000" w14:paraId="0000006E">
      <w:pPr>
        <w:ind w:left="0" w:firstLine="0"/>
        <w:jc w:val="both"/>
        <w:rPr>
          <w:b w:val="1"/>
        </w:rPr>
      </w:pPr>
      <w:r w:rsidDel="00000000" w:rsidR="00000000" w:rsidRPr="00000000">
        <w:rPr>
          <w:b w:val="1"/>
          <w:rtl w:val="0"/>
        </w:rPr>
        <w:t xml:space="preserve">Certificados en linea</w:t>
      </w:r>
    </w:p>
    <w:p w:rsidR="00000000" w:rsidDel="00000000" w:rsidP="00000000" w:rsidRDefault="00000000" w:rsidRPr="00000000" w14:paraId="0000006F">
      <w:pPr>
        <w:numPr>
          <w:ilvl w:val="0"/>
          <w:numId w:val="3"/>
        </w:numPr>
        <w:spacing w:after="0" w:afterAutospacing="0"/>
        <w:ind w:left="720" w:hanging="360"/>
        <w:jc w:val="both"/>
        <w:rPr/>
      </w:pPr>
      <w:r w:rsidDel="00000000" w:rsidR="00000000" w:rsidRPr="00000000">
        <w:rPr>
          <w:rtl w:val="0"/>
        </w:rPr>
        <w:t xml:space="preserve">Se solicita y emite certificados de residencia en formato pdf </w:t>
      </w:r>
    </w:p>
    <w:p w:rsidR="00000000" w:rsidDel="00000000" w:rsidP="00000000" w:rsidRDefault="00000000" w:rsidRPr="00000000" w14:paraId="00000070">
      <w:pPr>
        <w:numPr>
          <w:ilvl w:val="0"/>
          <w:numId w:val="3"/>
        </w:numPr>
        <w:ind w:left="720" w:hanging="360"/>
        <w:jc w:val="both"/>
        <w:rPr/>
      </w:pPr>
      <w:r w:rsidDel="00000000" w:rsidR="00000000" w:rsidRPr="00000000">
        <w:rPr>
          <w:rtl w:val="0"/>
        </w:rPr>
        <w:t xml:space="preserve">El envío del documento será a través del correo electrónico del solicitante </w:t>
      </w:r>
    </w:p>
    <w:p w:rsidR="00000000" w:rsidDel="00000000" w:rsidP="00000000" w:rsidRDefault="00000000" w:rsidRPr="00000000" w14:paraId="00000071">
      <w:pPr>
        <w:ind w:left="0" w:firstLine="0"/>
        <w:jc w:val="both"/>
        <w:rPr>
          <w:b w:val="1"/>
        </w:rPr>
      </w:pPr>
      <w:r w:rsidDel="00000000" w:rsidR="00000000" w:rsidRPr="00000000">
        <w:rPr>
          <w:b w:val="1"/>
          <w:rtl w:val="0"/>
        </w:rPr>
        <w:t xml:space="preserve">Proyectos comunitarios</w:t>
      </w:r>
    </w:p>
    <w:p w:rsidR="00000000" w:rsidDel="00000000" w:rsidP="00000000" w:rsidRDefault="00000000" w:rsidRPr="00000000" w14:paraId="00000072">
      <w:pPr>
        <w:numPr>
          <w:ilvl w:val="0"/>
          <w:numId w:val="2"/>
        </w:numPr>
        <w:spacing w:after="0" w:afterAutospacing="0"/>
        <w:ind w:left="720" w:hanging="360"/>
        <w:jc w:val="both"/>
        <w:rPr/>
      </w:pPr>
      <w:r w:rsidDel="00000000" w:rsidR="00000000" w:rsidRPr="00000000">
        <w:rPr>
          <w:rtl w:val="0"/>
        </w:rPr>
        <w:t xml:space="preserve">Postulación de proyectos comunitarios en línea</w:t>
      </w:r>
    </w:p>
    <w:p w:rsidR="00000000" w:rsidDel="00000000" w:rsidP="00000000" w:rsidRDefault="00000000" w:rsidRPr="00000000" w14:paraId="00000073">
      <w:pPr>
        <w:numPr>
          <w:ilvl w:val="0"/>
          <w:numId w:val="2"/>
        </w:numPr>
        <w:ind w:left="720" w:hanging="360"/>
        <w:jc w:val="both"/>
        <w:rPr/>
      </w:pPr>
      <w:r w:rsidDel="00000000" w:rsidR="00000000" w:rsidRPr="00000000">
        <w:rPr>
          <w:rtl w:val="0"/>
        </w:rPr>
        <w:t xml:space="preserve">El directorio revisa y aprueba/rechaza el proyecto  </w:t>
      </w:r>
    </w:p>
    <w:p w:rsidR="00000000" w:rsidDel="00000000" w:rsidP="00000000" w:rsidRDefault="00000000" w:rsidRPr="00000000" w14:paraId="00000074">
      <w:pPr>
        <w:spacing w:after="240" w:before="240" w:lineRule="auto"/>
        <w:ind w:left="0" w:firstLine="0"/>
        <w:rPr>
          <w:b w:val="1"/>
        </w:rPr>
      </w:pPr>
      <w:r w:rsidDel="00000000" w:rsidR="00000000" w:rsidRPr="00000000">
        <w:rPr>
          <w:b w:val="1"/>
          <w:rtl w:val="0"/>
        </w:rPr>
        <w:t xml:space="preserve">Actividades y eventos comunitarios </w:t>
      </w:r>
    </w:p>
    <w:p w:rsidR="00000000" w:rsidDel="00000000" w:rsidP="00000000" w:rsidRDefault="00000000" w:rsidRPr="00000000" w14:paraId="00000075">
      <w:pPr>
        <w:numPr>
          <w:ilvl w:val="0"/>
          <w:numId w:val="4"/>
        </w:numPr>
        <w:spacing w:after="0" w:afterAutospacing="0" w:before="240" w:lineRule="auto"/>
        <w:ind w:left="720" w:hanging="360"/>
        <w:rPr>
          <w:u w:val="none"/>
        </w:rPr>
      </w:pPr>
      <w:r w:rsidDel="00000000" w:rsidR="00000000" w:rsidRPr="00000000">
        <w:rPr>
          <w:rtl w:val="0"/>
        </w:rPr>
        <w:t xml:space="preserve">Inscripción de actividades comunitarios con cupos comunitarios</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tl w:val="0"/>
        </w:rPr>
        <w:t xml:space="preserve">Reserva de espacios públicos con calendario</w:t>
      </w:r>
    </w:p>
    <w:p w:rsidR="00000000" w:rsidDel="00000000" w:rsidP="00000000" w:rsidRDefault="00000000" w:rsidRPr="00000000" w14:paraId="00000077">
      <w:pPr>
        <w:spacing w:after="240" w:before="240" w:lineRule="auto"/>
        <w:ind w:left="0" w:firstLine="0"/>
        <w:rPr>
          <w:b w:val="1"/>
        </w:rPr>
      </w:pPr>
      <w:r w:rsidDel="00000000" w:rsidR="00000000" w:rsidRPr="00000000">
        <w:rPr>
          <w:b w:val="1"/>
          <w:rtl w:val="0"/>
        </w:rPr>
        <w:t xml:space="preserve">Notificaciones </w:t>
      </w:r>
    </w:p>
    <w:p w:rsidR="00000000" w:rsidDel="00000000" w:rsidP="00000000" w:rsidRDefault="00000000" w:rsidRPr="00000000" w14:paraId="00000078">
      <w:pPr>
        <w:numPr>
          <w:ilvl w:val="0"/>
          <w:numId w:val="5"/>
        </w:numPr>
        <w:spacing w:after="0" w:afterAutospacing="0" w:before="240" w:lineRule="auto"/>
        <w:ind w:left="720" w:hanging="360"/>
        <w:rPr>
          <w:u w:val="none"/>
        </w:rPr>
      </w:pPr>
      <w:r w:rsidDel="00000000" w:rsidR="00000000" w:rsidRPr="00000000">
        <w:rPr>
          <w:rtl w:val="0"/>
        </w:rPr>
        <w:t xml:space="preserve">Envío de notificación y avisos por correo electrónico </w:t>
      </w:r>
    </w:p>
    <w:p w:rsidR="00000000" w:rsidDel="00000000" w:rsidP="00000000" w:rsidRDefault="00000000" w:rsidRPr="00000000" w14:paraId="00000079">
      <w:pPr>
        <w:numPr>
          <w:ilvl w:val="0"/>
          <w:numId w:val="5"/>
        </w:numPr>
        <w:spacing w:after="240" w:before="0" w:beforeAutospacing="0" w:lineRule="auto"/>
        <w:ind w:left="720" w:hanging="360"/>
        <w:rPr>
          <w:u w:val="none"/>
        </w:rPr>
      </w:pPr>
      <w:r w:rsidDel="00000000" w:rsidR="00000000" w:rsidRPr="00000000">
        <w:rPr>
          <w:rtl w:val="0"/>
        </w:rPr>
        <w:t xml:space="preserve">Publicaciones de noticias en la página web</w:t>
      </w:r>
    </w:p>
    <w:p w:rsidR="00000000" w:rsidDel="00000000" w:rsidP="00000000" w:rsidRDefault="00000000" w:rsidRPr="00000000" w14:paraId="0000007A">
      <w:pPr>
        <w:pStyle w:val="Heading2"/>
        <w:jc w:val="both"/>
        <w:rPr>
          <w:color w:val="ff0000"/>
        </w:rPr>
      </w:pPr>
      <w:bookmarkStart w:colFirst="0" w:colLast="0" w:name="_heading=h.xbjfq0j0xvvw" w:id="10"/>
      <w:bookmarkEnd w:id="10"/>
      <w:r w:rsidDel="00000000" w:rsidR="00000000" w:rsidRPr="00000000">
        <w:rPr>
          <w:rFonts w:ascii="Calibri" w:cs="Calibri" w:eastAsia="Calibri" w:hAnsi="Calibri"/>
          <w:rtl w:val="0"/>
        </w:rPr>
        <w:t xml:space="preserve">2.3.</w:t>
      </w:r>
      <w:r w:rsidDel="00000000" w:rsidR="00000000" w:rsidRPr="00000000">
        <w:rPr>
          <w:rtl w:val="0"/>
        </w:rPr>
        <w:tab/>
      </w:r>
      <w:r w:rsidDel="00000000" w:rsidR="00000000" w:rsidRPr="00000000">
        <w:rPr>
          <w:rFonts w:ascii="Calibri" w:cs="Calibri" w:eastAsia="Calibri" w:hAnsi="Calibri"/>
          <w:rtl w:val="0"/>
        </w:rPr>
        <w:t xml:space="preserve">Características de los Usuarios </w:t>
      </w:r>
      <w:r w:rsidDel="00000000" w:rsidR="00000000" w:rsidRPr="00000000">
        <w:rPr>
          <w:rFonts w:ascii="Calibri" w:cs="Calibri" w:eastAsia="Calibri" w:hAnsi="Calibri"/>
          <w:sz w:val="24"/>
          <w:szCs w:val="24"/>
          <w:rtl w:val="0"/>
        </w:rPr>
        <w:t xml:space="preserve">(IE 1.4.1)</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Los usuarios serán vecinos dependiendo de la  zona, los usuario  serían adultos mayores que no manejan la tecnología o página web manejo del teléfono móvil, adultos de mediana edad que saben manejar páginas web, sistemas y su nivel de educación sería aproximadamente entre entre básica y educación superior. Por esta razón el sistema se modificará para que el sistema se fácil de usar y además se entendible para distintos tipos de usuarios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color w:val="366091"/>
          <w:sz w:val="28"/>
          <w:szCs w:val="28"/>
        </w:rPr>
      </w:pPr>
      <w:r w:rsidDel="00000000" w:rsidR="00000000" w:rsidRPr="00000000">
        <w:rPr>
          <w:rtl w:val="0"/>
        </w:rPr>
      </w:r>
    </w:p>
    <w:p w:rsidR="00000000" w:rsidDel="00000000" w:rsidP="00000000" w:rsidRDefault="00000000" w:rsidRPr="00000000" w14:paraId="0000007E">
      <w:pPr>
        <w:pStyle w:val="Heading1"/>
        <w:rPr>
          <w:rFonts w:ascii="Calibri" w:cs="Calibri" w:eastAsia="Calibri" w:hAnsi="Calibri"/>
          <w:sz w:val="24"/>
          <w:szCs w:val="24"/>
        </w:rPr>
      </w:pPr>
      <w:bookmarkStart w:colFirst="0" w:colLast="0" w:name="_heading=h.16xge2urhwvs" w:id="11"/>
      <w:bookmarkEnd w:id="11"/>
      <w:r w:rsidDel="00000000" w:rsidR="00000000" w:rsidRPr="00000000">
        <w:rPr>
          <w:rFonts w:ascii="Calibri" w:cs="Calibri" w:eastAsia="Calibri" w:hAnsi="Calibri"/>
          <w:rtl w:val="0"/>
        </w:rPr>
        <w:t xml:space="preserve">3.</w:t>
      </w:r>
      <w:r w:rsidDel="00000000" w:rsidR="00000000" w:rsidRPr="00000000">
        <w:rPr>
          <w:rtl w:val="0"/>
        </w:rPr>
        <w:tab/>
      </w:r>
      <w:r w:rsidDel="00000000" w:rsidR="00000000" w:rsidRPr="00000000">
        <w:rPr>
          <w:rFonts w:ascii="Calibri" w:cs="Calibri" w:eastAsia="Calibri" w:hAnsi="Calibri"/>
          <w:rtl w:val="0"/>
        </w:rPr>
        <w:t xml:space="preserve">Requisitos del Proyecto </w:t>
      </w:r>
      <w:r w:rsidDel="00000000" w:rsidR="00000000" w:rsidRPr="00000000">
        <w:rPr>
          <w:rFonts w:ascii="Calibri" w:cs="Calibri" w:eastAsia="Calibri" w:hAnsi="Calibri"/>
          <w:sz w:val="24"/>
          <w:szCs w:val="24"/>
          <w:rtl w:val="0"/>
        </w:rPr>
        <w:t xml:space="preserve">(IE 1.5.1)</w:t>
      </w:r>
    </w:p>
    <w:p w:rsidR="00000000" w:rsidDel="00000000" w:rsidP="00000000" w:rsidRDefault="00000000" w:rsidRPr="00000000" w14:paraId="0000007F">
      <w:pPr>
        <w:rPr/>
      </w:pPr>
      <w:r w:rsidDel="00000000" w:rsidR="00000000" w:rsidRPr="00000000">
        <w:rPr>
          <w:rtl w:val="0"/>
        </w:rPr>
        <w:t xml:space="preserve">En esta sección vamos anexar el documento de tomas de Requisitos de nuestro proyecto:</w:t>
      </w:r>
    </w:p>
    <w:p w:rsidR="00000000" w:rsidDel="00000000" w:rsidP="00000000" w:rsidRDefault="00000000" w:rsidRPr="00000000" w14:paraId="00000080">
      <w:pPr>
        <w:rPr>
          <w:highlight w:val="white"/>
        </w:rPr>
      </w:pPr>
      <w:r w:rsidDel="00000000" w:rsidR="00000000" w:rsidRPr="00000000">
        <w:rPr>
          <w:b w:val="1"/>
          <w:highlight w:val="white"/>
          <w:rtl w:val="0"/>
        </w:rPr>
        <w:t xml:space="preserve"> </w:t>
      </w:r>
      <w:hyperlink r:id="rId7">
        <w:r w:rsidDel="00000000" w:rsidR="00000000" w:rsidRPr="00000000">
          <w:rPr>
            <w:b w:val="1"/>
            <w:highlight w:val="white"/>
            <w:rtl w:val="0"/>
          </w:rPr>
          <w:t xml:space="preserve">Documento de Toma de Requisito</w:t>
        </w:r>
      </w:hyperlink>
      <w:hyperlink r:id="rId8">
        <w:r w:rsidDel="00000000" w:rsidR="00000000" w:rsidRPr="00000000">
          <w:rPr>
            <w:highlight w:val="white"/>
            <w:rtl w:val="0"/>
          </w:rPr>
          <w:t xml:space="preserve">s</w:t>
        </w:r>
      </w:hyperlink>
      <w:r w:rsidDel="00000000" w:rsidR="00000000" w:rsidRPr="00000000">
        <w:rPr>
          <w:rtl w:val="0"/>
        </w:rPr>
      </w:r>
    </w:p>
    <w:p w:rsidR="00000000" w:rsidDel="00000000" w:rsidP="00000000" w:rsidRDefault="00000000" w:rsidRPr="00000000" w14:paraId="00000081">
      <w:pPr>
        <w:pStyle w:val="Heading1"/>
        <w:rPr>
          <w:rFonts w:ascii="Calibri" w:cs="Calibri" w:eastAsia="Calibri" w:hAnsi="Calibri"/>
        </w:rPr>
      </w:pPr>
      <w:bookmarkStart w:colFirst="0" w:colLast="0" w:name="_heading=h.ajzfjhfqa04e" w:id="12"/>
      <w:bookmarkEnd w:id="12"/>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082">
      <w:pPr>
        <w:pStyle w:val="Heading2"/>
        <w:rPr/>
      </w:pPr>
      <w:bookmarkStart w:colFirst="0" w:colLast="0" w:name="_heading=h.4qn2dluga7lz" w:id="13"/>
      <w:bookmarkEnd w:id="13"/>
      <w:r w:rsidDel="00000000" w:rsidR="00000000" w:rsidRPr="00000000">
        <w:rPr>
          <w:rtl w:val="0"/>
        </w:rPr>
        <w:t xml:space="preserve">4.1 Definición del Equipo de Trabajo</w:t>
      </w:r>
    </w:p>
    <w:p w:rsidR="00000000" w:rsidDel="00000000" w:rsidP="00000000" w:rsidRDefault="00000000" w:rsidRPr="00000000" w14:paraId="00000083">
      <w:pPr>
        <w:rPr>
          <w:color w:val="ff0000"/>
        </w:rPr>
      </w:pPr>
      <w:r w:rsidDel="00000000" w:rsidR="00000000" w:rsidRPr="00000000">
        <w:rPr>
          <w:color w:val="ff0000"/>
          <w:rtl w:val="0"/>
        </w:rPr>
        <w:t xml:space="preserve">[Describir el equipo de trabajo definido para el Proyecto.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0" w:line="240" w:lineRule="auto"/>
        <w:rPr>
          <w:b w:val="1"/>
          <w:sz w:val="20"/>
          <w:szCs w:val="20"/>
        </w:rPr>
      </w:pPr>
      <w:r w:rsidDel="00000000" w:rsidR="00000000" w:rsidRPr="00000000">
        <w:rPr>
          <w:rtl w:val="0"/>
        </w:rPr>
      </w:r>
    </w:p>
    <w:p w:rsidR="00000000" w:rsidDel="00000000" w:rsidP="00000000" w:rsidRDefault="00000000" w:rsidRPr="00000000" w14:paraId="0000008E">
      <w:pPr>
        <w:spacing w:after="0" w:line="240" w:lineRule="auto"/>
        <w:rPr>
          <w:b w:val="1"/>
          <w:sz w:val="20"/>
          <w:szCs w:val="20"/>
        </w:rPr>
      </w:pPr>
      <w:r w:rsidDel="00000000" w:rsidR="00000000" w:rsidRPr="00000000">
        <w:rPr>
          <w:rtl w:val="0"/>
        </w:rPr>
      </w:r>
    </w:p>
    <w:sectPr>
      <w:headerReference r:id="rId9" w:type="default"/>
      <w:footerReference r:id="rId10" w:type="default"/>
      <w:pgSz w:h="15840" w:w="12240" w:orient="portrait"/>
      <w:pgMar w:bottom="1417" w:top="1371" w:left="844" w:right="1701"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color w:val="000000"/>
        <w:sz w:val="16"/>
        <w:szCs w:val="16"/>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tabs>
        <w:tab w:val="center" w:leader="none" w:pos="4419"/>
        <w:tab w:val="right" w:leader="none" w:pos="8838"/>
      </w:tabs>
      <w:spacing w:after="0" w:line="240" w:lineRule="auto"/>
      <w:jc w:val="right"/>
      <w:rPr>
        <w:i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-535938</wp:posOffset>
          </wp:positionH>
          <wp:positionV relativeFrom="paragraph">
            <wp:posOffset>-89533</wp:posOffset>
          </wp:positionV>
          <wp:extent cx="2628900" cy="683895"/>
          <wp:effectExtent b="0" l="0" r="0" t="0"/>
          <wp:wrapSquare wrapText="bothSides" distB="0" distT="0" distL="114300" distR="114300"/>
          <wp:docPr descr="Logotipo&#10;&#10;Descripción generada automáticamente" id="2066851994"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2628900" cy="683895"/>
                  </a:xfrm>
                  <a:prstGeom prst="rect"/>
                  <a:ln/>
                </pic:spPr>
              </pic:pic>
            </a:graphicData>
          </a:graphic>
        </wp:anchor>
      </w:drawing>
    </w:r>
  </w:p>
  <w:p w:rsidR="00000000" w:rsidDel="00000000" w:rsidP="00000000" w:rsidRDefault="00000000" w:rsidRPr="00000000" w14:paraId="00000090">
    <w:pPr>
      <w:tabs>
        <w:tab w:val="center" w:leader="none" w:pos="4419"/>
        <w:tab w:val="right" w:leader="none" w:pos="8838"/>
      </w:tabs>
      <w:spacing w:after="0" w:line="240" w:lineRule="auto"/>
      <w:jc w:val="right"/>
      <w:rPr>
        <w:i w:val="1"/>
        <w:color w:val="000000"/>
      </w:rPr>
    </w:pPr>
    <w:r w:rsidDel="00000000" w:rsidR="00000000" w:rsidRPr="00000000">
      <w:rPr>
        <w:rtl w:val="0"/>
      </w:rPr>
    </w:r>
  </w:p>
  <w:p w:rsidR="00000000" w:rsidDel="00000000" w:rsidP="00000000" w:rsidRDefault="00000000" w:rsidRPr="00000000" w14:paraId="00000091">
    <w:pPr>
      <w:tabs>
        <w:tab w:val="center" w:leader="none" w:pos="4419"/>
        <w:tab w:val="right" w:leader="none" w:pos="8838"/>
      </w:tabs>
      <w:spacing w:after="0" w:line="240" w:lineRule="auto"/>
      <w:jc w:val="right"/>
      <w:rPr>
        <w:i w:val="1"/>
        <w:color w:val="000000"/>
      </w:rPr>
    </w:pPr>
    <w:r w:rsidDel="00000000" w:rsidR="00000000" w:rsidRPr="00000000">
      <w:rPr>
        <w:rtl w:val="0"/>
      </w:rPr>
    </w:r>
  </w:p>
  <w:p w:rsidR="00000000" w:rsidDel="00000000" w:rsidP="00000000" w:rsidRDefault="00000000" w:rsidRPr="00000000" w14:paraId="00000092">
    <w:pPr>
      <w:tabs>
        <w:tab w:val="center" w:leader="none" w:pos="4419"/>
        <w:tab w:val="right" w:leader="none" w:pos="8838"/>
      </w:tabs>
      <w:spacing w:after="0" w:line="240" w:lineRule="auto"/>
      <w:jc w:val="right"/>
      <w:rPr>
        <w:i w:val="1"/>
      </w:rPr>
    </w:pPr>
    <w:r w:rsidDel="00000000" w:rsidR="00000000" w:rsidRPr="00000000">
      <w:rPr>
        <w:rtl w:val="0"/>
      </w:rPr>
    </w:r>
  </w:p>
  <w:p w:rsidR="00000000" w:rsidDel="00000000" w:rsidP="00000000" w:rsidRDefault="00000000" w:rsidRPr="00000000" w14:paraId="00000093">
    <w:pPr>
      <w:tabs>
        <w:tab w:val="center" w:leader="none" w:pos="4419"/>
        <w:tab w:val="right" w:leader="none" w:pos="8838"/>
      </w:tabs>
      <w:spacing w:after="0" w:line="240" w:lineRule="auto"/>
      <w:jc w:val="center"/>
      <w:rPr>
        <w:i w:val="1"/>
      </w:rPr>
    </w:pPr>
    <w:r w:rsidDel="00000000" w:rsidR="00000000" w:rsidRPr="00000000">
      <w:rPr>
        <w:rtl w:val="0"/>
      </w:rPr>
    </w:r>
  </w:p>
  <w:p w:rsidR="00000000" w:rsidDel="00000000" w:rsidP="00000000" w:rsidRDefault="00000000" w:rsidRPr="00000000" w14:paraId="00000094">
    <w:pPr>
      <w:pBdr>
        <w:top w:space="0" w:sz="0" w:val="nil"/>
        <w:left w:space="0" w:sz="0" w:val="nil"/>
        <w:bottom w:color="000000" w:space="0" w:sz="4" w:val="single"/>
        <w:right w:space="0" w:sz="0" w:val="nil"/>
        <w:between w:space="0" w:sz="0" w:val="nil"/>
      </w:pBdr>
      <w:tabs>
        <w:tab w:val="center" w:leader="none" w:pos="4419"/>
        <w:tab w:val="right" w:leader="none" w:pos="8838"/>
      </w:tabs>
      <w:spacing w:after="0" w:line="240" w:lineRule="auto"/>
      <w:jc w:val="right"/>
      <w:rPr>
        <w:i w:val="1"/>
        <w:color w:val="000000"/>
        <w:sz w:val="14"/>
        <w:szCs w:val="1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paragraph" w:styleId="Prrafodelista">
    <w:name w:val="List Paragraph"/>
    <w:basedOn w:val="Normal"/>
    <w:link w:val="PrrafodelistaCar"/>
    <w:uiPriority w:val="34"/>
    <w:qFormat w:val="1"/>
    <w:rsid w:val="00C26CEE"/>
    <w:pPr>
      <w:ind w:left="720"/>
      <w:contextualSpacing w:val="1"/>
    </w:pPr>
  </w:style>
  <w:style w:type="paragraph" w:styleId="Textodeglobo">
    <w:name w:val="Balloon Text"/>
    <w:basedOn w:val="Normal"/>
    <w:link w:val="TextodegloboCar"/>
    <w:uiPriority w:val="99"/>
    <w:semiHidden w:val="1"/>
    <w:unhideWhenUsed w:val="1"/>
    <w:rsid w:val="009D5F9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D5F92"/>
    <w:rPr>
      <w:rFonts w:ascii="Tahoma" w:cs="Tahoma" w:hAnsi="Tahoma"/>
      <w:sz w:val="16"/>
      <w:szCs w:val="16"/>
    </w:rPr>
  </w:style>
  <w:style w:type="table" w:styleId="Tablaconcuadrcula">
    <w:name w:val="Table Grid"/>
    <w:basedOn w:val="Tablanormal"/>
    <w:uiPriority w:val="39"/>
    <w:rsid w:val="00D56DB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AA7A3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A7A3D"/>
  </w:style>
  <w:style w:type="paragraph" w:styleId="Piedepgina">
    <w:name w:val="footer"/>
    <w:basedOn w:val="Normal"/>
    <w:link w:val="PiedepginaCar"/>
    <w:uiPriority w:val="99"/>
    <w:unhideWhenUsed w:val="1"/>
    <w:rsid w:val="00AA7A3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A7A3D"/>
  </w:style>
  <w:style w:type="character" w:styleId="SubttuloCar" w:customStyle="1">
    <w:name w:val="Subtítulo Car"/>
    <w:basedOn w:val="Fuentedeprrafopredeter"/>
    <w:link w:val="Subttulo"/>
    <w:rsid w:val="003E0643"/>
    <w:rPr>
      <w:rFonts w:ascii="Arial" w:cs="Times New Roman" w:eastAsia="Times New Roman" w:hAnsi="Arial"/>
      <w:b w:val="1"/>
      <w:sz w:val="24"/>
      <w:szCs w:val="20"/>
      <w:lang w:eastAsia="es-ES" w:val="es-ES"/>
    </w:rPr>
  </w:style>
  <w:style w:type="paragraph" w:styleId="Textonotapie">
    <w:name w:val="footnote text"/>
    <w:basedOn w:val="Normal"/>
    <w:link w:val="TextonotapieCar"/>
    <w:uiPriority w:val="99"/>
    <w:semiHidden w:val="1"/>
    <w:unhideWhenUsed w:val="1"/>
    <w:rsid w:val="000F5803"/>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0F5803"/>
    <w:rPr>
      <w:sz w:val="20"/>
      <w:szCs w:val="20"/>
    </w:rPr>
  </w:style>
  <w:style w:type="character" w:styleId="Refdenotaalpie">
    <w:name w:val="footnote reference"/>
    <w:basedOn w:val="Fuentedeprrafopredeter"/>
    <w:uiPriority w:val="99"/>
    <w:semiHidden w:val="1"/>
    <w:unhideWhenUsed w:val="1"/>
    <w:rsid w:val="000F5803"/>
    <w:rPr>
      <w:vertAlign w:val="superscript"/>
    </w:rPr>
  </w:style>
  <w:style w:type="character" w:styleId="Refdecomentario">
    <w:name w:val="annotation reference"/>
    <w:basedOn w:val="Fuentedeprrafopredeter"/>
    <w:uiPriority w:val="99"/>
    <w:semiHidden w:val="1"/>
    <w:unhideWhenUsed w:val="1"/>
    <w:rsid w:val="004A79F5"/>
    <w:rPr>
      <w:sz w:val="16"/>
      <w:szCs w:val="16"/>
    </w:rPr>
  </w:style>
  <w:style w:type="paragraph" w:styleId="Textocomentario">
    <w:name w:val="annotation text"/>
    <w:basedOn w:val="Normal"/>
    <w:link w:val="TextocomentarioCar"/>
    <w:uiPriority w:val="99"/>
    <w:unhideWhenUsed w:val="1"/>
    <w:rsid w:val="004A79F5"/>
    <w:pPr>
      <w:spacing w:line="240" w:lineRule="auto"/>
    </w:pPr>
    <w:rPr>
      <w:sz w:val="20"/>
      <w:szCs w:val="20"/>
    </w:rPr>
  </w:style>
  <w:style w:type="character" w:styleId="TextocomentarioCar" w:customStyle="1">
    <w:name w:val="Texto comentario Car"/>
    <w:basedOn w:val="Fuentedeprrafopredeter"/>
    <w:link w:val="Textocomentario"/>
    <w:uiPriority w:val="99"/>
    <w:rsid w:val="004A79F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A79F5"/>
    <w:rPr>
      <w:b w:val="1"/>
      <w:bCs w:val="1"/>
    </w:rPr>
  </w:style>
  <w:style w:type="character" w:styleId="AsuntodelcomentarioCar" w:customStyle="1">
    <w:name w:val="Asunto del comentario Car"/>
    <w:basedOn w:val="TextocomentarioCar"/>
    <w:link w:val="Asuntodelcomentario"/>
    <w:uiPriority w:val="99"/>
    <w:semiHidden w:val="1"/>
    <w:rsid w:val="004A79F5"/>
    <w:rPr>
      <w:b w:val="1"/>
      <w:bCs w:val="1"/>
      <w:sz w:val="20"/>
      <w:szCs w:val="20"/>
    </w:rPr>
  </w:style>
  <w:style w:type="paragraph" w:styleId="NormalWeb">
    <w:name w:val="Normal (Web)"/>
    <w:basedOn w:val="Normal"/>
    <w:uiPriority w:val="99"/>
    <w:unhideWhenUsed w:val="1"/>
    <w:rsid w:val="00A0094F"/>
    <w:pPr>
      <w:spacing w:after="100" w:afterAutospacing="1" w:before="100" w:beforeAutospacing="1" w:line="240" w:lineRule="auto"/>
    </w:pPr>
    <w:rPr>
      <w:rFonts w:ascii="Times New Roman" w:cs="Times New Roman" w:eastAsia="Times New Roman" w:hAnsi="Times New Roman"/>
      <w:sz w:val="24"/>
      <w:szCs w:val="24"/>
    </w:rPr>
  </w:style>
  <w:style w:type="character" w:styleId="cf01" w:customStyle="1">
    <w:name w:val="cf01"/>
    <w:basedOn w:val="Fuentedeprrafopredeter"/>
    <w:rsid w:val="00A0094F"/>
    <w:rPr>
      <w:rFonts w:ascii="Segoe UI" w:cs="Segoe UI" w:hAnsi="Segoe UI" w:hint="default"/>
      <w:sz w:val="18"/>
      <w:szCs w:val="18"/>
    </w:rPr>
  </w:style>
  <w:style w:type="character" w:styleId="cf11" w:customStyle="1">
    <w:name w:val="cf11"/>
    <w:basedOn w:val="Fuentedeprrafopredeter"/>
    <w:rsid w:val="00A0094F"/>
    <w:rPr>
      <w:rFonts w:ascii="Segoe UI" w:cs="Segoe UI" w:hAnsi="Segoe UI" w:hint="default"/>
      <w:i w:val="1"/>
      <w:iCs w:val="1"/>
      <w:sz w:val="18"/>
      <w:szCs w:val="18"/>
    </w:rPr>
  </w:style>
  <w:style w:type="character" w:styleId="PrrafodelistaCar" w:customStyle="1">
    <w:name w:val="Párrafo de lista Car"/>
    <w:link w:val="Prrafodelista"/>
    <w:uiPriority w:val="34"/>
    <w:rsid w:val="004265C0"/>
  </w:style>
  <w:style w:type="table" w:styleId="a" w:customStyle="1">
    <w:basedOn w:val="NormalTable0"/>
    <w:tblPr>
      <w:tblStyleRowBandSize w:val="1"/>
      <w:tblStyleColBandSize w:val="1"/>
      <w:tblCellMar>
        <w:left w:w="115.0" w:type="dxa"/>
        <w:right w:w="115.0" w:type="dxa"/>
      </w:tblCellMar>
    </w:tblPr>
  </w:style>
  <w:style w:type="table" w:styleId="a0" w:customStyle="1">
    <w:basedOn w:val="NormalTable0"/>
    <w:tblPr>
      <w:tblStyleRowBandSize w:val="1"/>
      <w:tblStyleColBandSize w:val="1"/>
      <w:tblCellMar>
        <w:left w:w="115.0" w:type="dxa"/>
        <w:right w:w="115.0" w:type="dxa"/>
      </w:tblCellMar>
    </w:tblPr>
  </w:style>
  <w:style w:type="table" w:styleId="a1" w:customStyle="1">
    <w:basedOn w:val="NormalTable0"/>
    <w:pPr>
      <w:spacing w:after="0" w:line="240" w:lineRule="auto"/>
    </w:pPr>
    <w:tblPr>
      <w:tblStyleRowBandSize w:val="1"/>
      <w:tblStyleColBandSize w:val="1"/>
      <w:tblCellMar>
        <w:left w:w="108.0" w:type="dxa"/>
        <w:right w:w="108.0" w:type="dxa"/>
      </w:tblCellMar>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Sinespaciado">
    <w:name w:val="No Spacing"/>
    <w:link w:val="SinespaciadoCar"/>
    <w:uiPriority w:val="1"/>
    <w:qFormat w:val="1"/>
    <w:rsid w:val="0025696E"/>
    <w:pPr>
      <w:spacing w:after="0" w:line="240" w:lineRule="auto"/>
    </w:pPr>
    <w:rPr>
      <w:rFonts w:asciiTheme="minorHAnsi" w:cstheme="minorBidi" w:eastAsiaTheme="minorEastAsia" w:hAnsiTheme="minorHAnsi"/>
      <w:lang w:eastAsia="en-US" w:val="es-ES"/>
    </w:rPr>
  </w:style>
  <w:style w:type="character" w:styleId="SinespaciadoCar" w:customStyle="1">
    <w:name w:val="Sin espaciado Car"/>
    <w:basedOn w:val="Fuentedeprrafopredeter"/>
    <w:link w:val="Sinespaciado"/>
    <w:uiPriority w:val="1"/>
    <w:rsid w:val="0025696E"/>
    <w:rPr>
      <w:rFonts w:asciiTheme="minorHAnsi" w:cstheme="minorBidi" w:eastAsiaTheme="minorEastAsia" w:hAnsiTheme="minorHAnsi"/>
      <w:lang w:eastAsia="en-US" w:val="es-ES"/>
    </w:rPr>
  </w:style>
  <w:style w:type="paragraph" w:styleId="TtuloTDC">
    <w:name w:val="TOC Heading"/>
    <w:basedOn w:val="Ttulo1"/>
    <w:next w:val="Normal"/>
    <w:uiPriority w:val="39"/>
    <w:semiHidden w:val="1"/>
    <w:unhideWhenUsed w:val="1"/>
    <w:qFormat w:val="1"/>
    <w:rsid w:val="0025696E"/>
    <w:pPr>
      <w:spacing w:after="0"/>
      <w:outlineLvl w:val="9"/>
    </w:pPr>
    <w:rPr>
      <w:rFonts w:asciiTheme="majorHAnsi" w:cstheme="majorBidi" w:eastAsiaTheme="majorEastAsia" w:hAnsiTheme="majorHAnsi"/>
      <w:bCs w:val="1"/>
      <w:color w:val="365f91" w:themeColor="accent1" w:themeShade="0000BF"/>
      <w:sz w:val="28"/>
      <w:szCs w:val="28"/>
      <w:lang w:eastAsia="en-US" w:val="es-ES"/>
    </w:rPr>
  </w:style>
  <w:style w:type="paragraph" w:styleId="TDC1">
    <w:name w:val="toc 1"/>
    <w:basedOn w:val="Normal"/>
    <w:next w:val="Normal"/>
    <w:autoRedefine w:val="1"/>
    <w:uiPriority w:val="39"/>
    <w:unhideWhenUsed w:val="1"/>
    <w:rsid w:val="0025696E"/>
    <w:pPr>
      <w:spacing w:after="120" w:before="120"/>
    </w:pPr>
    <w:rPr>
      <w:rFonts w:asciiTheme="minorHAnsi" w:cstheme="minorBidi" w:eastAsiaTheme="minorHAnsi" w:hAnsiTheme="minorHAnsi"/>
      <w:b w:val="1"/>
      <w:bCs w:val="1"/>
      <w:caps w:val="1"/>
      <w:sz w:val="20"/>
      <w:szCs w:val="20"/>
      <w:lang w:eastAsia="en-US" w:val="es-AR"/>
    </w:rPr>
  </w:style>
  <w:style w:type="paragraph" w:styleId="TDC2">
    <w:name w:val="toc 2"/>
    <w:basedOn w:val="Normal"/>
    <w:next w:val="Normal"/>
    <w:autoRedefine w:val="1"/>
    <w:uiPriority w:val="39"/>
    <w:unhideWhenUsed w:val="1"/>
    <w:rsid w:val="0025696E"/>
    <w:pPr>
      <w:spacing w:after="0"/>
      <w:ind w:left="220"/>
    </w:pPr>
    <w:rPr>
      <w:rFonts w:asciiTheme="minorHAnsi" w:cstheme="minorBidi" w:eastAsiaTheme="minorHAnsi" w:hAnsiTheme="minorHAnsi"/>
      <w:smallCaps w:val="1"/>
      <w:sz w:val="20"/>
      <w:szCs w:val="20"/>
      <w:lang w:eastAsia="en-US" w:val="es-AR"/>
    </w:rPr>
  </w:style>
  <w:style w:type="character" w:styleId="Hipervnculo">
    <w:name w:val="Hyperlink"/>
    <w:basedOn w:val="Fuentedeprrafopredeter"/>
    <w:uiPriority w:val="99"/>
    <w:unhideWhenUsed w:val="1"/>
    <w:rsid w:val="0025696E"/>
    <w:rPr>
      <w:color w:val="0000ff" w:themeColor="hyperlink"/>
      <w:u w:val="single"/>
    </w:rPr>
  </w:style>
  <w:style w:type="table" w:styleId="Tablaconcuadrcula1" w:customStyle="1">
    <w:name w:val="Tabla con cuadrícula1"/>
    <w:basedOn w:val="Tablanormal"/>
    <w:next w:val="Tablaconcuadrcula"/>
    <w:rsid w:val="0025696E"/>
    <w:pPr>
      <w:spacing w:after="0" w:line="240" w:lineRule="auto"/>
    </w:pPr>
    <w:rPr>
      <w:rFonts w:ascii="Times New Roman" w:cs="Times New Roman" w:eastAsia="Times New Roman" w:hAnsi="Times New Roman"/>
      <w:sz w:val="20"/>
      <w:szCs w:val="20"/>
      <w:lang w:eastAsia="es-AR" w:val="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3">
    <w:name w:val="toc 3"/>
    <w:basedOn w:val="Normal"/>
    <w:next w:val="Normal"/>
    <w:autoRedefine w:val="1"/>
    <w:uiPriority w:val="39"/>
    <w:unhideWhenUsed w:val="1"/>
    <w:rsid w:val="0025696E"/>
    <w:pPr>
      <w:spacing w:after="0"/>
      <w:ind w:left="440"/>
    </w:pPr>
    <w:rPr>
      <w:rFonts w:asciiTheme="minorHAnsi" w:cstheme="minorBidi" w:eastAsiaTheme="minorHAnsi" w:hAnsiTheme="minorHAnsi"/>
      <w:i w:val="1"/>
      <w:iCs w:val="1"/>
      <w:sz w:val="20"/>
      <w:szCs w:val="20"/>
      <w:lang w:eastAsia="en-US" w:val="es-AR"/>
    </w:rPr>
  </w:style>
  <w:style w:type="character" w:styleId="Mencionar">
    <w:name w:val="Mention"/>
    <w:basedOn w:val="Fuentedeprrafopredeter"/>
    <w:uiPriority w:val="99"/>
    <w:unhideWhenUsed w:val="1"/>
    <w:rPr>
      <w:color w:val="2b579a"/>
      <w:shd w:color="auto" w:fill="e6e6e6" w:val="clear"/>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u/2/d/115NapHxWOta3G3GN-28eClXMgzt_64TUzhG8lUHadvM/edit" TargetMode="External"/><Relationship Id="rId8" Type="http://schemas.openxmlformats.org/officeDocument/2006/relationships/hyperlink" Target="https://docs.google.com/spreadsheets/u/2/d/115NapHxWOta3G3GN-28eClXMgzt_64TUzhG8lUHadvM/ed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NL7PwvW8v7zePlR3gGebNe94sQ==">CgMxLjAyDmguNGQxbW02Y3liamg4Mg5oLjV1YXh5bnV6Y2RuODIOaC52OXI5MnJtd3pnOTEyDmguY3UyZHUwZGR6NHV0Mg5oLmZsOWc1MWlwMmtiZTIOaC5saXlraWF3em54ajkyDmgubjFuYTBjanVxNnNkMg5oLnFubXh1NXBtMnphczIOaC52dXNjZ24xaWh1ZDgyDmguZnViYzhrZDI0Z2tlMg5oLnhiamZxMGoweHZ2dzIOaC4xNnhnZTJ1cmh3dnMyDmguYWp6ZmpoZnFhMDRlMg5oLjRxbjJkbHVnYTdsejgAciExazB5ZWl3TEFDZkFvanhFV3FjOTVJdUZvRjlXQ0RLZ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2023-12-06T02:04:00Z</dcterms:created>
  <dc:creator>Francisca Navarro Carrasco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