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3C52" w14:textId="03D2BA6F" w:rsidR="00D2539B" w:rsidRDefault="00D2539B" w:rsidP="00D2539B">
      <w:pPr>
        <w:pStyle w:val="Ttulo"/>
        <w:spacing w:line="360" w:lineRule="auto"/>
        <w:rPr>
          <w:rFonts w:cs="Arial"/>
          <w:sz w:val="20"/>
          <w:u w:val="single"/>
        </w:rPr>
      </w:pPr>
      <w:r w:rsidRPr="00F14351">
        <w:rPr>
          <w:rFonts w:cs="Arial"/>
          <w:sz w:val="20"/>
          <w:u w:val="single"/>
        </w:rPr>
        <w:t xml:space="preserve">DECLARACIÓN DE </w:t>
      </w:r>
      <w:r>
        <w:rPr>
          <w:rFonts w:cs="Arial"/>
          <w:sz w:val="20"/>
          <w:u w:val="single"/>
        </w:rPr>
        <w:t xml:space="preserve">RESGUARDO DE </w:t>
      </w:r>
      <w:r w:rsidRPr="00F14351">
        <w:rPr>
          <w:rFonts w:cs="Arial"/>
          <w:sz w:val="20"/>
          <w:u w:val="single"/>
        </w:rPr>
        <w:t xml:space="preserve">CONFIDENCIALIDAD </w:t>
      </w:r>
      <w:r>
        <w:rPr>
          <w:rFonts w:cs="Arial"/>
          <w:sz w:val="20"/>
          <w:u w:val="single"/>
        </w:rPr>
        <w:t>ENCUESTADOS</w:t>
      </w:r>
    </w:p>
    <w:p w14:paraId="049AE9CA" w14:textId="77777777" w:rsidR="00D2539B" w:rsidRPr="00F14351" w:rsidRDefault="00D2539B" w:rsidP="00D2539B">
      <w:pPr>
        <w:pStyle w:val="Ttulo"/>
        <w:spacing w:line="36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ESTUDIO LONGITUDINAL SOCIAL DE CHILE (ELSOC)</w:t>
      </w:r>
    </w:p>
    <w:p w14:paraId="46078F3F" w14:textId="77777777" w:rsidR="00CA0598" w:rsidRPr="00F14351" w:rsidRDefault="00CA0598" w:rsidP="003A2107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pacing w:val="-3"/>
          <w:sz w:val="20"/>
          <w:lang w:val="es-CL"/>
        </w:rPr>
      </w:pPr>
    </w:p>
    <w:p w14:paraId="2B0F4BD0" w14:textId="77777777" w:rsidR="00CA0598" w:rsidRPr="00F14351" w:rsidRDefault="00CA0598" w:rsidP="003A2107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pacing w:val="-3"/>
          <w:sz w:val="20"/>
          <w:lang w:val="es-CL"/>
        </w:rPr>
      </w:pPr>
    </w:p>
    <w:p w14:paraId="04DC41EF" w14:textId="6BFD31F0" w:rsidR="00CA0598" w:rsidRPr="00F14351" w:rsidRDefault="00CA0598" w:rsidP="003A2107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 w:rsidRPr="00F14351">
        <w:rPr>
          <w:rFonts w:ascii="Arial" w:hAnsi="Arial" w:cs="Arial"/>
          <w:color w:val="000000"/>
          <w:sz w:val="20"/>
          <w:lang w:val="es-CL"/>
        </w:rPr>
        <w:t>Nombre</w:t>
      </w:r>
      <w:r w:rsidRPr="00F14351">
        <w:rPr>
          <w:rFonts w:ascii="Arial" w:hAnsi="Arial" w:cs="Arial"/>
          <w:color w:val="000000"/>
          <w:sz w:val="20"/>
          <w:lang w:val="es-CL"/>
        </w:rPr>
        <w:tab/>
      </w:r>
      <w:r w:rsidR="00F14351">
        <w:rPr>
          <w:rFonts w:ascii="Arial" w:hAnsi="Arial" w:cs="Arial"/>
          <w:color w:val="000000"/>
          <w:sz w:val="20"/>
          <w:lang w:val="es-CL"/>
        </w:rPr>
        <w:tab/>
      </w:r>
      <w:r w:rsidRPr="00F14351">
        <w:rPr>
          <w:rFonts w:ascii="Arial" w:hAnsi="Arial" w:cs="Arial"/>
          <w:color w:val="000000"/>
          <w:sz w:val="20"/>
          <w:lang w:val="es-CL"/>
        </w:rPr>
        <w:t>:</w:t>
      </w:r>
      <w:r w:rsidR="00FC54ED">
        <w:rPr>
          <w:rFonts w:ascii="Arial" w:hAnsi="Arial" w:cs="Arial"/>
          <w:color w:val="000000"/>
          <w:sz w:val="20"/>
          <w:lang w:val="es-CL"/>
        </w:rPr>
        <w:t xml:space="preserve"> Cristóbal Ignacio Ortiz Vilches </w:t>
      </w:r>
    </w:p>
    <w:p w14:paraId="10DA195C" w14:textId="77777777" w:rsidR="00CA0598" w:rsidRPr="00F14351" w:rsidRDefault="00CA0598" w:rsidP="003A2107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4BF9B2EC" w14:textId="00E34053" w:rsidR="00CA0598" w:rsidRDefault="00CA0598" w:rsidP="00FC54ED">
      <w:pPr>
        <w:spacing w:line="360" w:lineRule="auto"/>
        <w:ind w:left="1440" w:hanging="720"/>
        <w:jc w:val="both"/>
        <w:rPr>
          <w:rFonts w:ascii="Arial" w:hAnsi="Arial" w:cs="Arial"/>
          <w:color w:val="000000"/>
          <w:sz w:val="20"/>
          <w:lang w:val="es-CL"/>
        </w:rPr>
      </w:pPr>
      <w:r w:rsidRPr="00F14351">
        <w:rPr>
          <w:rFonts w:ascii="Arial" w:hAnsi="Arial" w:cs="Arial"/>
          <w:color w:val="000000"/>
          <w:sz w:val="20"/>
          <w:lang w:val="es-CL"/>
        </w:rPr>
        <w:t>Cargo</w:t>
      </w:r>
      <w:r w:rsidRPr="00F14351">
        <w:rPr>
          <w:rFonts w:ascii="Arial" w:hAnsi="Arial" w:cs="Arial"/>
          <w:color w:val="000000"/>
          <w:sz w:val="20"/>
          <w:lang w:val="es-CL"/>
        </w:rPr>
        <w:tab/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r w:rsidR="00FC54ED">
        <w:rPr>
          <w:rFonts w:ascii="Arial" w:hAnsi="Arial" w:cs="Arial"/>
          <w:color w:val="000000"/>
          <w:sz w:val="20"/>
          <w:lang w:val="es-CL"/>
        </w:rPr>
        <w:t xml:space="preserve">Investigador tesista Laboratorio de Sociología Territorial / Analista de datos practicante ELSOC  </w:t>
      </w:r>
    </w:p>
    <w:p w14:paraId="41D6141B" w14:textId="77777777" w:rsidR="00CA78A6" w:rsidRPr="00F14351" w:rsidRDefault="00CA78A6" w:rsidP="00CA78A6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28530E5E" w14:textId="77777777" w:rsidR="00CA78A6" w:rsidRDefault="00CA78A6" w:rsidP="00CA78A6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Unidad</w:t>
      </w:r>
      <w:r w:rsidRPr="00F14351">
        <w:rPr>
          <w:rFonts w:ascii="Arial" w:hAnsi="Arial" w:cs="Arial"/>
          <w:color w:val="000000"/>
          <w:sz w:val="20"/>
          <w:lang w:val="es-CL"/>
        </w:rPr>
        <w:tab/>
      </w:r>
    </w:p>
    <w:p w14:paraId="155AEF4A" w14:textId="1ACB635A" w:rsidR="00CA78A6" w:rsidRPr="00F14351" w:rsidRDefault="00CA78A6" w:rsidP="00CA78A6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Académica</w:t>
      </w:r>
      <w:r>
        <w:rPr>
          <w:rFonts w:ascii="Arial" w:hAnsi="Arial" w:cs="Arial"/>
          <w:color w:val="000000"/>
          <w:sz w:val="20"/>
          <w:lang w:val="es-CL"/>
        </w:rPr>
        <w:tab/>
      </w:r>
      <w:r w:rsidR="00FC54ED">
        <w:rPr>
          <w:rFonts w:ascii="Arial" w:hAnsi="Arial" w:cs="Arial"/>
          <w:color w:val="000000"/>
          <w:sz w:val="20"/>
          <w:lang w:val="es-CL"/>
        </w:rPr>
        <w:t xml:space="preserve">: Facultad de Ciencias Sociales </w:t>
      </w:r>
    </w:p>
    <w:p w14:paraId="19673B1A" w14:textId="77777777" w:rsidR="00CA78A6" w:rsidRDefault="00CA78A6" w:rsidP="0095285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6F564C72" w14:textId="4088F9D2" w:rsidR="00CA0598" w:rsidRDefault="00CA0598" w:rsidP="0095285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 w:rsidRPr="00F14351">
        <w:rPr>
          <w:rFonts w:ascii="Arial" w:hAnsi="Arial" w:cs="Arial"/>
          <w:color w:val="000000"/>
          <w:sz w:val="20"/>
          <w:lang w:val="es-CL"/>
        </w:rPr>
        <w:t>Institución</w:t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r w:rsidR="00FC54ED">
        <w:rPr>
          <w:rFonts w:ascii="Arial" w:hAnsi="Arial" w:cs="Arial"/>
          <w:color w:val="000000"/>
          <w:sz w:val="20"/>
          <w:lang w:val="es-CL"/>
        </w:rPr>
        <w:t>Universidad de Chile / ELSOC-COES</w:t>
      </w:r>
    </w:p>
    <w:p w14:paraId="6C41C025" w14:textId="77777777" w:rsidR="00783F39" w:rsidRPr="00F14351" w:rsidRDefault="00783F39" w:rsidP="00CA78A6">
      <w:pPr>
        <w:spacing w:line="360" w:lineRule="auto"/>
        <w:jc w:val="both"/>
        <w:rPr>
          <w:rFonts w:ascii="Arial" w:hAnsi="Arial" w:cs="Arial"/>
          <w:color w:val="000000"/>
          <w:sz w:val="20"/>
          <w:lang w:val="es-CL"/>
        </w:rPr>
      </w:pPr>
    </w:p>
    <w:p w14:paraId="5CBFA135" w14:textId="497690E3" w:rsidR="00CA0598" w:rsidRPr="00F14351" w:rsidRDefault="00CA0598" w:rsidP="003A2107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 w:rsidRPr="00F14351">
        <w:rPr>
          <w:rFonts w:ascii="Arial" w:hAnsi="Arial" w:cs="Arial"/>
          <w:color w:val="000000"/>
          <w:sz w:val="20"/>
          <w:lang w:val="es-CL"/>
        </w:rPr>
        <w:t>Fecha</w:t>
      </w:r>
      <w:r w:rsidRPr="00F14351">
        <w:rPr>
          <w:rFonts w:ascii="Arial" w:hAnsi="Arial" w:cs="Arial"/>
          <w:color w:val="000000"/>
          <w:sz w:val="20"/>
          <w:lang w:val="es-CL"/>
        </w:rPr>
        <w:tab/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r w:rsidR="00FC54ED">
        <w:rPr>
          <w:rFonts w:ascii="Arial" w:hAnsi="Arial" w:cs="Arial"/>
          <w:color w:val="000000"/>
          <w:sz w:val="20"/>
          <w:lang w:val="es-CL"/>
        </w:rPr>
        <w:t xml:space="preserve"> 07 de junio de 2021</w:t>
      </w:r>
    </w:p>
    <w:p w14:paraId="3E984865" w14:textId="77777777" w:rsidR="00CA0598" w:rsidRPr="00F14351" w:rsidRDefault="00CA0598" w:rsidP="003A2107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3FD59F9A" w14:textId="3CC58115" w:rsidR="00783F39" w:rsidRPr="00F14351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Teléfono</w:t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r w:rsidR="00FC54ED">
        <w:rPr>
          <w:rFonts w:ascii="Arial" w:hAnsi="Arial" w:cs="Arial"/>
          <w:color w:val="000000"/>
          <w:sz w:val="20"/>
          <w:lang w:val="es-CL"/>
        </w:rPr>
        <w:t>+56 978654543</w:t>
      </w:r>
    </w:p>
    <w:p w14:paraId="7AFE3667" w14:textId="77777777" w:rsidR="00783F39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0158A972" w14:textId="2C2E37F3" w:rsidR="00783F39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Email</w:t>
      </w:r>
      <w:r w:rsidRPr="00F14351">
        <w:rPr>
          <w:rFonts w:ascii="Arial" w:hAnsi="Arial" w:cs="Arial"/>
          <w:color w:val="000000"/>
          <w:sz w:val="20"/>
          <w:lang w:val="es-CL"/>
        </w:rPr>
        <w:tab/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hyperlink r:id="rId7" w:history="1">
        <w:r w:rsidR="00FC54ED" w:rsidRPr="00EC0E8D">
          <w:rPr>
            <w:rStyle w:val="Hipervnculo"/>
            <w:rFonts w:ascii="Arial" w:hAnsi="Arial" w:cs="Arial"/>
            <w:sz w:val="20"/>
            <w:lang w:val="es-CL"/>
          </w:rPr>
          <w:t>cristobal.ortiz.v@ug.uchile.cl</w:t>
        </w:r>
      </w:hyperlink>
      <w:r w:rsidR="00FC54ED">
        <w:rPr>
          <w:rFonts w:ascii="Arial" w:hAnsi="Arial" w:cs="Arial"/>
          <w:color w:val="000000"/>
          <w:sz w:val="20"/>
          <w:lang w:val="es-CL"/>
        </w:rPr>
        <w:t xml:space="preserve"> </w:t>
      </w:r>
    </w:p>
    <w:p w14:paraId="5DB0B2B1" w14:textId="5EC41142" w:rsidR="00783F39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2A3A62C1" w14:textId="3101AF73" w:rsidR="00783F39" w:rsidRPr="00F14351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Dirección</w:t>
      </w:r>
      <w:r w:rsidRPr="00F14351">
        <w:rPr>
          <w:rFonts w:ascii="Arial" w:hAnsi="Arial" w:cs="Arial"/>
          <w:color w:val="000000"/>
          <w:sz w:val="20"/>
          <w:lang w:val="es-CL"/>
        </w:rPr>
        <w:tab/>
        <w:t xml:space="preserve">: </w:t>
      </w:r>
      <w:r w:rsidR="00FC54ED">
        <w:rPr>
          <w:rFonts w:ascii="Arial" w:hAnsi="Arial" w:cs="Arial"/>
          <w:color w:val="000000"/>
          <w:sz w:val="20"/>
          <w:lang w:val="es-CL"/>
        </w:rPr>
        <w:t>Carampangue #1787, Maipú, Región Metropolitana de Chile</w:t>
      </w:r>
    </w:p>
    <w:p w14:paraId="22D6EC77" w14:textId="77777777" w:rsidR="00783F39" w:rsidRPr="00F14351" w:rsidRDefault="00783F39" w:rsidP="00783F39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6D06658C" w14:textId="77777777" w:rsidR="00C927E3" w:rsidRDefault="00C927E3" w:rsidP="00C927E3">
      <w:pPr>
        <w:spacing w:line="360" w:lineRule="auto"/>
        <w:jc w:val="both"/>
        <w:rPr>
          <w:rFonts w:ascii="Arial" w:hAnsi="Arial" w:cs="Arial"/>
          <w:color w:val="000000"/>
          <w:sz w:val="20"/>
          <w:lang w:val="es-CL"/>
        </w:rPr>
      </w:pPr>
    </w:p>
    <w:p w14:paraId="1ADF237D" w14:textId="21EBA590" w:rsidR="009333BE" w:rsidRDefault="00154312" w:rsidP="00E9634B">
      <w:pPr>
        <w:spacing w:line="360" w:lineRule="auto"/>
        <w:jc w:val="both"/>
        <w:rPr>
          <w:rFonts w:ascii="Arial" w:hAnsi="Arial" w:cs="Arial"/>
          <w:color w:val="000000"/>
          <w:sz w:val="20"/>
          <w:lang w:val="es-CL"/>
        </w:rPr>
      </w:pPr>
      <w:r w:rsidRPr="00154312">
        <w:rPr>
          <w:rFonts w:ascii="Arial" w:hAnsi="Arial" w:cs="Arial"/>
          <w:b/>
          <w:bCs/>
          <w:color w:val="000000"/>
          <w:sz w:val="20"/>
          <w:lang w:val="es-CL"/>
        </w:rPr>
        <w:t>ANTECEDENTES</w:t>
      </w:r>
      <w:r>
        <w:rPr>
          <w:rFonts w:ascii="Arial" w:hAnsi="Arial" w:cs="Arial"/>
          <w:b/>
          <w:bCs/>
          <w:color w:val="000000"/>
          <w:sz w:val="20"/>
          <w:lang w:val="es-CL"/>
        </w:rPr>
        <w:t xml:space="preserve">. </w:t>
      </w:r>
      <w:r w:rsidR="005D1B34" w:rsidRPr="005D1B34">
        <w:rPr>
          <w:rFonts w:ascii="Arial" w:hAnsi="Arial" w:cs="Arial"/>
          <w:color w:val="000000"/>
          <w:sz w:val="20"/>
          <w:lang w:val="es-CL"/>
        </w:rPr>
        <w:t xml:space="preserve">En conformidad </w:t>
      </w:r>
      <w:r w:rsidR="005D1B34">
        <w:rPr>
          <w:rFonts w:ascii="Arial" w:hAnsi="Arial" w:cs="Arial"/>
          <w:color w:val="000000"/>
          <w:sz w:val="20"/>
          <w:lang w:val="es-CL"/>
        </w:rPr>
        <w:t xml:space="preserve">con la Resolución </w:t>
      </w:r>
      <w:r w:rsidR="001B3C9C">
        <w:rPr>
          <w:rFonts w:ascii="Arial" w:hAnsi="Arial" w:cs="Arial"/>
          <w:color w:val="000000"/>
          <w:sz w:val="20"/>
          <w:lang w:val="es-CL"/>
        </w:rPr>
        <w:t>emitida por el</w:t>
      </w:r>
      <w:r w:rsidR="005D1B34">
        <w:rPr>
          <w:rFonts w:ascii="Arial" w:hAnsi="Arial" w:cs="Arial"/>
          <w:color w:val="000000"/>
          <w:sz w:val="20"/>
          <w:lang w:val="es-CL"/>
        </w:rPr>
        <w:t xml:space="preserve"> Comité Ética Científico en Ciencias Sociales (CEC) de la P</w:t>
      </w:r>
      <w:r w:rsidR="00E9634B">
        <w:rPr>
          <w:rFonts w:ascii="Arial" w:hAnsi="Arial" w:cs="Arial"/>
          <w:color w:val="000000"/>
          <w:sz w:val="20"/>
          <w:lang w:val="es-CL"/>
        </w:rPr>
        <w:t>ontificia</w:t>
      </w:r>
      <w:r w:rsidR="005D1B34">
        <w:rPr>
          <w:rFonts w:ascii="Arial" w:hAnsi="Arial" w:cs="Arial"/>
          <w:color w:val="000000"/>
          <w:sz w:val="20"/>
          <w:lang w:val="es-CL"/>
        </w:rPr>
        <w:t xml:space="preserve"> </w:t>
      </w:r>
      <w:r w:rsidR="00E9634B">
        <w:rPr>
          <w:rFonts w:ascii="Arial" w:hAnsi="Arial" w:cs="Arial"/>
          <w:color w:val="000000"/>
          <w:sz w:val="20"/>
          <w:lang w:val="es-CL"/>
        </w:rPr>
        <w:t>Universidad</w:t>
      </w:r>
      <w:r w:rsidR="005D1B34">
        <w:rPr>
          <w:rFonts w:ascii="Arial" w:hAnsi="Arial" w:cs="Arial"/>
          <w:color w:val="000000"/>
          <w:sz w:val="20"/>
          <w:lang w:val="es-CL"/>
        </w:rPr>
        <w:t xml:space="preserve"> Católica de Chile (Acta de Aprobación Ética del CEC del 6 de Abril, 2016</w:t>
      </w:r>
      <w:r w:rsidR="00CA78A6">
        <w:rPr>
          <w:rFonts w:ascii="Arial" w:hAnsi="Arial" w:cs="Arial"/>
          <w:color w:val="000000"/>
          <w:sz w:val="20"/>
          <w:lang w:val="es-CL"/>
        </w:rPr>
        <w:t>; ID protocolo 160129004</w:t>
      </w:r>
      <w:r w:rsidR="005D1B34">
        <w:rPr>
          <w:rFonts w:ascii="Arial" w:hAnsi="Arial" w:cs="Arial"/>
          <w:color w:val="000000"/>
          <w:sz w:val="20"/>
          <w:lang w:val="es-CL"/>
        </w:rPr>
        <w:t>)</w:t>
      </w:r>
      <w:r w:rsidR="00E9634B">
        <w:rPr>
          <w:rFonts w:ascii="Arial" w:hAnsi="Arial" w:cs="Arial"/>
          <w:color w:val="000000"/>
          <w:sz w:val="20"/>
          <w:lang w:val="es-CL"/>
        </w:rPr>
        <w:t>,</w:t>
      </w:r>
      <w:r w:rsidR="005D1B34">
        <w:rPr>
          <w:rFonts w:ascii="Arial" w:hAnsi="Arial" w:cs="Arial"/>
          <w:color w:val="000000"/>
          <w:sz w:val="20"/>
          <w:lang w:val="es-CL"/>
        </w:rPr>
        <w:t xml:space="preserve"> </w:t>
      </w:r>
      <w:r w:rsidR="00D2539B">
        <w:rPr>
          <w:rFonts w:ascii="Arial" w:hAnsi="Arial" w:cs="Arial"/>
          <w:color w:val="000000"/>
          <w:sz w:val="20"/>
          <w:lang w:val="es-CL"/>
        </w:rPr>
        <w:t>el ESTUDIO SOCIAL LONGITUDINAL SOCIAL DE CHILE (ELSOC) del CENTRO DE ESTUDIO</w:t>
      </w:r>
      <w:r w:rsidR="005D1B34">
        <w:rPr>
          <w:rFonts w:ascii="Arial" w:hAnsi="Arial" w:cs="Arial"/>
          <w:color w:val="000000"/>
          <w:sz w:val="20"/>
          <w:lang w:val="es-CL"/>
        </w:rPr>
        <w:t>S</w:t>
      </w:r>
      <w:r w:rsidR="00B07F6C">
        <w:rPr>
          <w:rFonts w:ascii="Arial" w:hAnsi="Arial" w:cs="Arial"/>
          <w:color w:val="000000"/>
          <w:sz w:val="20"/>
          <w:lang w:val="es-CL"/>
        </w:rPr>
        <w:t xml:space="preserve"> DE CONFLICTO Y COHESIÓ</w:t>
      </w:r>
      <w:r w:rsidR="00D2539B">
        <w:rPr>
          <w:rFonts w:ascii="Arial" w:hAnsi="Arial" w:cs="Arial"/>
          <w:color w:val="000000"/>
          <w:sz w:val="20"/>
          <w:lang w:val="es-CL"/>
        </w:rPr>
        <w:t>N SOCIA</w:t>
      </w:r>
      <w:r w:rsidR="00C927E3">
        <w:rPr>
          <w:rFonts w:ascii="Arial" w:hAnsi="Arial" w:cs="Arial"/>
          <w:color w:val="000000"/>
          <w:sz w:val="20"/>
          <w:lang w:val="es-CL"/>
        </w:rPr>
        <w:t>L (COES)</w:t>
      </w:r>
      <w:r w:rsidR="00E9634B">
        <w:rPr>
          <w:rFonts w:ascii="Arial" w:hAnsi="Arial" w:cs="Arial"/>
          <w:color w:val="000000"/>
          <w:sz w:val="20"/>
          <w:lang w:val="es-CL"/>
        </w:rPr>
        <w:t xml:space="preserve"> tiene </w:t>
      </w:r>
      <w:r w:rsidR="00CA78A6">
        <w:rPr>
          <w:rFonts w:ascii="Arial" w:hAnsi="Arial" w:cs="Arial"/>
          <w:color w:val="000000"/>
          <w:sz w:val="20"/>
          <w:lang w:val="es-CL"/>
        </w:rPr>
        <w:t xml:space="preserve">la obligación </w:t>
      </w:r>
      <w:r w:rsidR="00E9634B">
        <w:rPr>
          <w:rFonts w:ascii="Arial" w:hAnsi="Arial" w:cs="Arial"/>
          <w:color w:val="000000"/>
          <w:sz w:val="20"/>
          <w:lang w:val="es-CL"/>
        </w:rPr>
        <w:t>irrestrict</w:t>
      </w:r>
      <w:r w:rsidR="00CA78A6">
        <w:rPr>
          <w:rFonts w:ascii="Arial" w:hAnsi="Arial" w:cs="Arial"/>
          <w:color w:val="000000"/>
          <w:sz w:val="20"/>
          <w:lang w:val="es-CL"/>
        </w:rPr>
        <w:t>a</w:t>
      </w:r>
      <w:r w:rsidR="00E9634B">
        <w:rPr>
          <w:rFonts w:ascii="Arial" w:hAnsi="Arial" w:cs="Arial"/>
          <w:color w:val="000000"/>
          <w:sz w:val="20"/>
          <w:lang w:val="es-CL"/>
        </w:rPr>
        <w:t xml:space="preserve"> con resguardar la confidencialidad de la </w:t>
      </w:r>
      <w:r w:rsidR="00E9634B" w:rsidRPr="00E9634B">
        <w:rPr>
          <w:rFonts w:ascii="Arial" w:hAnsi="Arial" w:cs="Arial"/>
          <w:color w:val="000000"/>
          <w:sz w:val="20"/>
          <w:lang w:val="es-CL"/>
        </w:rPr>
        <w:t>información recabada en este estudi</w:t>
      </w:r>
      <w:r w:rsidR="00E9634B">
        <w:rPr>
          <w:rFonts w:ascii="Arial" w:hAnsi="Arial" w:cs="Arial"/>
          <w:color w:val="000000"/>
          <w:sz w:val="20"/>
          <w:lang w:val="es-CL"/>
        </w:rPr>
        <w:t>o</w:t>
      </w:r>
      <w:r w:rsidR="00E9634B" w:rsidRPr="00E9634B">
        <w:rPr>
          <w:rFonts w:ascii="Arial" w:hAnsi="Arial" w:cs="Arial"/>
          <w:color w:val="000000"/>
          <w:sz w:val="20"/>
          <w:lang w:val="es-CL"/>
        </w:rPr>
        <w:t>. Esto quiere decir que en ningún</w:t>
      </w:r>
      <w:r w:rsidR="00E9634B">
        <w:rPr>
          <w:rFonts w:ascii="Arial" w:hAnsi="Arial" w:cs="Arial"/>
          <w:color w:val="000000"/>
          <w:sz w:val="20"/>
          <w:lang w:val="es-CL"/>
        </w:rPr>
        <w:t xml:space="preserve"> </w:t>
      </w:r>
      <w:r w:rsidR="00E9634B" w:rsidRPr="00E9634B">
        <w:rPr>
          <w:rFonts w:ascii="Arial" w:hAnsi="Arial" w:cs="Arial"/>
          <w:color w:val="000000"/>
          <w:sz w:val="20"/>
          <w:lang w:val="es-CL"/>
        </w:rPr>
        <w:t xml:space="preserve">momento se </w:t>
      </w:r>
      <w:r w:rsidR="00E9634B">
        <w:rPr>
          <w:rFonts w:ascii="Arial" w:hAnsi="Arial" w:cs="Arial"/>
          <w:color w:val="000000"/>
          <w:sz w:val="20"/>
          <w:lang w:val="es-CL"/>
        </w:rPr>
        <w:t>podrá identificar los datos personales de quienes participan en el estudio como encuestados/as</w:t>
      </w:r>
      <w:r w:rsidR="00E9634B" w:rsidRPr="00E9634B">
        <w:rPr>
          <w:rFonts w:ascii="Arial" w:hAnsi="Arial" w:cs="Arial"/>
          <w:color w:val="000000"/>
          <w:sz w:val="20"/>
          <w:lang w:val="es-CL"/>
        </w:rPr>
        <w:t>.</w:t>
      </w:r>
    </w:p>
    <w:p w14:paraId="143378EA" w14:textId="012182CA" w:rsidR="009333BE" w:rsidRDefault="009333BE" w:rsidP="00C927E3">
      <w:pPr>
        <w:spacing w:line="360" w:lineRule="auto"/>
        <w:jc w:val="both"/>
        <w:rPr>
          <w:rFonts w:ascii="Arial" w:hAnsi="Arial" w:cs="Arial"/>
          <w:color w:val="000000"/>
          <w:sz w:val="20"/>
          <w:lang w:val="es-CL"/>
        </w:rPr>
      </w:pPr>
    </w:p>
    <w:p w14:paraId="692F0FA3" w14:textId="00C04EFC" w:rsidR="00CA0598" w:rsidRPr="00154312" w:rsidRDefault="00E9634B" w:rsidP="00C927E3">
      <w:pPr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lang w:val="es-CL"/>
        </w:rPr>
      </w:pPr>
      <w:r>
        <w:rPr>
          <w:rFonts w:ascii="Arial" w:hAnsi="Arial" w:cs="Arial"/>
          <w:color w:val="000000"/>
          <w:sz w:val="20"/>
          <w:lang w:val="es-CL"/>
        </w:rPr>
        <w:t>Este compromiso adquiere gran relevancia ante la posibilidad de acceder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 xml:space="preserve"> a </w:t>
      </w:r>
      <w:r w:rsidR="00D77C46">
        <w:rPr>
          <w:rFonts w:ascii="Arial" w:hAnsi="Arial" w:cs="Arial"/>
          <w:color w:val="000000"/>
          <w:sz w:val="20"/>
          <w:lang w:val="es-CL"/>
        </w:rPr>
        <w:t xml:space="preserve">datos </w:t>
      </w:r>
      <w:r w:rsidR="00ED26DB">
        <w:rPr>
          <w:rFonts w:ascii="Arial" w:hAnsi="Arial" w:cs="Arial"/>
          <w:color w:val="000000"/>
          <w:sz w:val="20"/>
          <w:lang w:val="es-CL"/>
        </w:rPr>
        <w:t>de</w:t>
      </w:r>
      <w:r w:rsidR="00D77C46">
        <w:rPr>
          <w:rFonts w:ascii="Arial" w:hAnsi="Arial" w:cs="Arial"/>
          <w:color w:val="000000"/>
          <w:sz w:val="20"/>
          <w:lang w:val="es-CL"/>
        </w:rPr>
        <w:t xml:space="preserve"> geolocalización de las manzanas</w:t>
      </w:r>
      <w:r>
        <w:rPr>
          <w:rFonts w:ascii="Arial" w:hAnsi="Arial" w:cs="Arial"/>
          <w:color w:val="000000"/>
          <w:sz w:val="20"/>
          <w:lang w:val="es-CL"/>
        </w:rPr>
        <w:t xml:space="preserve"> en las que se ubica el hogar en el que viven los encuestados/as</w:t>
      </w:r>
      <w:r w:rsidR="00D77C46">
        <w:rPr>
          <w:rFonts w:ascii="Arial" w:hAnsi="Arial" w:cs="Arial"/>
          <w:color w:val="000000"/>
          <w:sz w:val="20"/>
          <w:lang w:val="es-CL"/>
        </w:rPr>
        <w:t xml:space="preserve">, de ahora en adelante la </w:t>
      </w:r>
      <w:r w:rsidR="002C25B0">
        <w:rPr>
          <w:rFonts w:ascii="Arial" w:hAnsi="Arial" w:cs="Arial"/>
          <w:color w:val="000000"/>
          <w:sz w:val="20"/>
          <w:lang w:val="es-CL"/>
        </w:rPr>
        <w:t>I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>nformación</w:t>
      </w:r>
      <w:r>
        <w:rPr>
          <w:rFonts w:ascii="Arial" w:hAnsi="Arial" w:cs="Arial"/>
          <w:color w:val="000000"/>
          <w:sz w:val="20"/>
          <w:lang w:val="es-CL"/>
        </w:rPr>
        <w:t xml:space="preserve">. En efecto, la </w:t>
      </w:r>
      <w:r w:rsidR="00ED26DB">
        <w:rPr>
          <w:rFonts w:ascii="Arial" w:hAnsi="Arial" w:cs="Arial"/>
          <w:color w:val="000000"/>
          <w:sz w:val="20"/>
          <w:lang w:val="es-CL"/>
        </w:rPr>
        <w:t xml:space="preserve">eventual </w:t>
      </w:r>
      <w:r>
        <w:rPr>
          <w:rFonts w:ascii="Arial" w:hAnsi="Arial" w:cs="Arial"/>
          <w:color w:val="000000"/>
          <w:sz w:val="20"/>
          <w:lang w:val="es-CL"/>
        </w:rPr>
        <w:t xml:space="preserve">distribución </w:t>
      </w:r>
      <w:r w:rsidR="00ED26DB">
        <w:rPr>
          <w:rFonts w:ascii="Arial" w:hAnsi="Arial" w:cs="Arial"/>
          <w:color w:val="000000"/>
          <w:sz w:val="20"/>
          <w:lang w:val="es-CL"/>
        </w:rPr>
        <w:t xml:space="preserve">(incluso involuntaria) </w:t>
      </w:r>
      <w:r>
        <w:rPr>
          <w:rFonts w:ascii="Arial" w:hAnsi="Arial" w:cs="Arial"/>
          <w:color w:val="000000"/>
          <w:sz w:val="20"/>
          <w:lang w:val="es-CL"/>
        </w:rPr>
        <w:t xml:space="preserve">de una versión de la base de datos que contenga la Información arriesga 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 xml:space="preserve">vulnerar </w:t>
      </w:r>
      <w:r w:rsidR="00C927E3">
        <w:rPr>
          <w:rFonts w:ascii="Arial" w:hAnsi="Arial" w:cs="Arial"/>
          <w:color w:val="000000"/>
          <w:sz w:val="20"/>
          <w:lang w:val="es-CL"/>
        </w:rPr>
        <w:t xml:space="preserve">el compromiso de 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 xml:space="preserve">confidencialidad </w:t>
      </w:r>
      <w:r w:rsidR="00C927E3">
        <w:rPr>
          <w:rFonts w:ascii="Arial" w:hAnsi="Arial" w:cs="Arial"/>
          <w:color w:val="000000"/>
          <w:sz w:val="20"/>
          <w:lang w:val="es-CL"/>
        </w:rPr>
        <w:t xml:space="preserve">adquirido </w:t>
      </w:r>
      <w:r w:rsidR="00154312">
        <w:rPr>
          <w:rFonts w:ascii="Arial" w:hAnsi="Arial" w:cs="Arial"/>
          <w:color w:val="000000"/>
          <w:sz w:val="20"/>
          <w:lang w:val="es-CL"/>
        </w:rPr>
        <w:t xml:space="preserve">con los participantes del estudio 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 xml:space="preserve">en la medida en que se podría rastrear </w:t>
      </w:r>
      <w:r w:rsidR="00ED26DB">
        <w:rPr>
          <w:rFonts w:ascii="Arial" w:hAnsi="Arial" w:cs="Arial"/>
          <w:color w:val="000000"/>
          <w:sz w:val="20"/>
          <w:lang w:val="es-CL"/>
        </w:rPr>
        <w:t xml:space="preserve">la </w:t>
      </w:r>
      <w:r w:rsidR="00D2539B" w:rsidRPr="00D2539B">
        <w:rPr>
          <w:rFonts w:ascii="Arial" w:hAnsi="Arial" w:cs="Arial"/>
          <w:color w:val="000000"/>
          <w:sz w:val="20"/>
          <w:lang w:val="es-CL"/>
        </w:rPr>
        <w:t xml:space="preserve">identidad </w:t>
      </w:r>
      <w:r w:rsidR="00ED26DB">
        <w:rPr>
          <w:rFonts w:ascii="Arial" w:hAnsi="Arial" w:cs="Arial"/>
          <w:color w:val="000000"/>
          <w:sz w:val="20"/>
          <w:lang w:val="es-CL"/>
        </w:rPr>
        <w:t xml:space="preserve">de </w:t>
      </w:r>
      <w:r w:rsidR="00FD5821">
        <w:rPr>
          <w:rFonts w:ascii="Arial" w:hAnsi="Arial" w:cs="Arial"/>
          <w:color w:val="000000"/>
          <w:sz w:val="20"/>
          <w:lang w:val="es-CL"/>
        </w:rPr>
        <w:t>ellos</w:t>
      </w:r>
      <w:r w:rsidR="00ED26DB">
        <w:rPr>
          <w:rFonts w:ascii="Arial" w:hAnsi="Arial" w:cs="Arial"/>
          <w:color w:val="000000"/>
          <w:sz w:val="20"/>
          <w:lang w:val="es-CL"/>
        </w:rPr>
        <w:t xml:space="preserve"> </w:t>
      </w:r>
      <w:r w:rsidR="00154312">
        <w:rPr>
          <w:rFonts w:ascii="Arial" w:hAnsi="Arial" w:cs="Arial"/>
          <w:color w:val="000000"/>
          <w:sz w:val="20"/>
          <w:lang w:val="es-CL"/>
        </w:rPr>
        <w:t>(</w:t>
      </w:r>
      <w:r w:rsidR="00154312" w:rsidRPr="00D2539B">
        <w:rPr>
          <w:rFonts w:ascii="Arial" w:hAnsi="Arial" w:cs="Arial"/>
          <w:color w:val="000000"/>
          <w:sz w:val="20"/>
          <w:lang w:val="es-CL"/>
        </w:rPr>
        <w:t>particularmente de aquellos que habitan en manzanas con pocos habitantes</w:t>
      </w:r>
      <w:r w:rsidR="00154312">
        <w:rPr>
          <w:rFonts w:ascii="Arial" w:hAnsi="Arial" w:cs="Arial"/>
          <w:color w:val="000000"/>
          <w:sz w:val="20"/>
          <w:lang w:val="es-CL"/>
        </w:rPr>
        <w:t>)</w:t>
      </w:r>
      <w:r w:rsidR="00D2539B">
        <w:rPr>
          <w:rFonts w:ascii="Arial" w:hAnsi="Arial" w:cs="Arial"/>
          <w:color w:val="000000"/>
          <w:sz w:val="20"/>
          <w:lang w:val="es-CL"/>
        </w:rPr>
        <w:t xml:space="preserve">. </w:t>
      </w:r>
      <w:r w:rsidR="00154312">
        <w:rPr>
          <w:rFonts w:ascii="Arial" w:hAnsi="Arial" w:cs="Arial"/>
          <w:color w:val="000000"/>
          <w:sz w:val="20"/>
          <w:lang w:val="es-CL"/>
        </w:rPr>
        <w:t>Esto es de particular importancia si se considera que la</w:t>
      </w:r>
      <w:r w:rsidR="00D2539B">
        <w:rPr>
          <w:rFonts w:ascii="Arial" w:hAnsi="Arial" w:cs="Arial"/>
          <w:color w:val="000000"/>
          <w:sz w:val="20"/>
          <w:lang w:val="es-CL"/>
        </w:rPr>
        <w:t xml:space="preserve"> </w:t>
      </w:r>
      <w:r w:rsidR="00CA0598" w:rsidRPr="00F14351">
        <w:rPr>
          <w:rFonts w:ascii="Arial" w:hAnsi="Arial" w:cs="Arial"/>
          <w:color w:val="000000"/>
          <w:sz w:val="20"/>
          <w:lang w:val="es-CL"/>
        </w:rPr>
        <w:t xml:space="preserve">Información puede tener el carácter de dato personal o dato sensible de conformidad a las disposiciones de </w:t>
      </w:r>
      <w:r w:rsidR="00CA0598" w:rsidRPr="001B3C9C">
        <w:rPr>
          <w:rFonts w:ascii="Arial" w:hAnsi="Arial" w:cs="Arial"/>
          <w:b/>
          <w:bCs/>
          <w:color w:val="000000"/>
          <w:sz w:val="20"/>
          <w:lang w:val="es-CL"/>
        </w:rPr>
        <w:t>la Ley 19.628 de Protección de la Vida Privada</w:t>
      </w:r>
      <w:r w:rsidR="00CA0598" w:rsidRPr="00F14351">
        <w:rPr>
          <w:rFonts w:ascii="Arial" w:hAnsi="Arial" w:cs="Arial"/>
          <w:color w:val="000000"/>
          <w:sz w:val="20"/>
          <w:lang w:val="es-CL"/>
        </w:rPr>
        <w:t xml:space="preserve"> (en adelante, la “LPVP”). </w:t>
      </w:r>
    </w:p>
    <w:p w14:paraId="4D77C8BD" w14:textId="77777777" w:rsidR="00CA0598" w:rsidRPr="00F14351" w:rsidRDefault="00CA0598" w:rsidP="003A2107">
      <w:pPr>
        <w:spacing w:line="360" w:lineRule="auto"/>
        <w:ind w:left="720"/>
        <w:jc w:val="both"/>
        <w:rPr>
          <w:rFonts w:ascii="Arial" w:hAnsi="Arial" w:cs="Arial"/>
          <w:color w:val="000000"/>
          <w:sz w:val="20"/>
          <w:lang w:val="es-CL"/>
        </w:rPr>
      </w:pPr>
    </w:p>
    <w:p w14:paraId="075CE36A" w14:textId="683269BB" w:rsidR="00D2539B" w:rsidRDefault="00D2539B" w:rsidP="00C927E3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  <w:r>
        <w:rPr>
          <w:rFonts w:ascii="Arial" w:hAnsi="Arial" w:cs="Arial"/>
          <w:sz w:val="20"/>
          <w:lang w:val="es-CL"/>
        </w:rPr>
        <w:t>En consecuencia, quien suscribe el presente documento</w:t>
      </w:r>
      <w:r w:rsidR="007853C0">
        <w:rPr>
          <w:rFonts w:ascii="Arial" w:hAnsi="Arial" w:cs="Arial"/>
          <w:sz w:val="20"/>
          <w:lang w:val="es-CL"/>
        </w:rPr>
        <w:t xml:space="preserve"> deberá </w:t>
      </w:r>
      <w:r>
        <w:rPr>
          <w:rFonts w:ascii="Arial" w:hAnsi="Arial" w:cs="Arial"/>
          <w:sz w:val="20"/>
          <w:lang w:val="es-CL"/>
        </w:rPr>
        <w:t>comprome</w:t>
      </w:r>
      <w:r w:rsidR="00154312">
        <w:rPr>
          <w:rFonts w:ascii="Arial" w:hAnsi="Arial" w:cs="Arial"/>
          <w:sz w:val="20"/>
          <w:lang w:val="es-CL"/>
        </w:rPr>
        <w:t>te</w:t>
      </w:r>
      <w:r w:rsidR="007853C0">
        <w:rPr>
          <w:rFonts w:ascii="Arial" w:hAnsi="Arial" w:cs="Arial"/>
          <w:sz w:val="20"/>
          <w:lang w:val="es-CL"/>
        </w:rPr>
        <w:t>rse</w:t>
      </w:r>
      <w:r>
        <w:rPr>
          <w:rFonts w:ascii="Arial" w:hAnsi="Arial" w:cs="Arial"/>
          <w:sz w:val="20"/>
          <w:lang w:val="es-CL"/>
        </w:rPr>
        <w:t xml:space="preserve"> a </w:t>
      </w:r>
      <w:r w:rsidR="00CA0598" w:rsidRPr="00F14351">
        <w:rPr>
          <w:rFonts w:ascii="Arial" w:hAnsi="Arial" w:cs="Arial"/>
          <w:sz w:val="20"/>
          <w:lang w:val="es-CL"/>
        </w:rPr>
        <w:t xml:space="preserve">mantener estricta reserva y confidencialidad </w:t>
      </w:r>
      <w:r w:rsidR="00154312">
        <w:rPr>
          <w:rFonts w:ascii="Arial" w:hAnsi="Arial" w:cs="Arial"/>
          <w:sz w:val="20"/>
          <w:lang w:val="es-CL"/>
        </w:rPr>
        <w:t xml:space="preserve">de </w:t>
      </w:r>
      <w:r w:rsidR="00CA0598" w:rsidRPr="00F14351">
        <w:rPr>
          <w:rFonts w:ascii="Arial" w:hAnsi="Arial" w:cs="Arial"/>
          <w:sz w:val="20"/>
          <w:lang w:val="es-CL"/>
        </w:rPr>
        <w:t xml:space="preserve">la Información no pudiendo divulgarla, venderla, publicarla o revelarla a persona alguna, ni efectuar ningún tipo de comunicación, transmisión o tratamiento de </w:t>
      </w:r>
      <w:r w:rsidR="00154312">
        <w:rPr>
          <w:rFonts w:ascii="Arial" w:hAnsi="Arial" w:cs="Arial"/>
          <w:sz w:val="20"/>
          <w:lang w:val="es-CL"/>
        </w:rPr>
        <w:t>ella</w:t>
      </w:r>
      <w:r w:rsidR="00CA0598" w:rsidRPr="00F14351">
        <w:rPr>
          <w:rFonts w:ascii="Arial" w:hAnsi="Arial" w:cs="Arial"/>
          <w:sz w:val="20"/>
          <w:lang w:val="es-CL"/>
        </w:rPr>
        <w:t xml:space="preserve">, en los términos de la LPVP, fuera del ámbito de sus funciones. </w:t>
      </w:r>
    </w:p>
    <w:p w14:paraId="7A4C1FA4" w14:textId="77777777" w:rsidR="00C77F68" w:rsidRDefault="00C77F68" w:rsidP="00C77F68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</w:p>
    <w:p w14:paraId="702D1711" w14:textId="77777777" w:rsidR="00FD5821" w:rsidRDefault="00D2539B" w:rsidP="00FD5821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  <w:r>
        <w:rPr>
          <w:rFonts w:ascii="Arial" w:hAnsi="Arial" w:cs="Arial"/>
          <w:sz w:val="20"/>
          <w:lang w:val="es-CL"/>
        </w:rPr>
        <w:t xml:space="preserve">Se permite que </w:t>
      </w:r>
      <w:r w:rsidR="0006265F">
        <w:rPr>
          <w:rFonts w:ascii="Arial" w:hAnsi="Arial" w:cs="Arial"/>
          <w:sz w:val="20"/>
          <w:lang w:val="es-CL"/>
        </w:rPr>
        <w:t xml:space="preserve">el o la investigadora </w:t>
      </w:r>
      <w:r w:rsidR="00154312">
        <w:rPr>
          <w:rFonts w:ascii="Arial" w:hAnsi="Arial" w:cs="Arial"/>
          <w:sz w:val="20"/>
          <w:lang w:val="es-CL"/>
        </w:rPr>
        <w:t>vuelve de acceso público</w:t>
      </w:r>
      <w:r w:rsidR="0006265F">
        <w:rPr>
          <w:rFonts w:ascii="Arial" w:hAnsi="Arial" w:cs="Arial"/>
          <w:sz w:val="20"/>
          <w:lang w:val="es-CL"/>
        </w:rPr>
        <w:t xml:space="preserve">, para efectos de transparencia y replicabilidad científica, una versión de </w:t>
      </w:r>
      <w:r>
        <w:rPr>
          <w:rFonts w:ascii="Arial" w:hAnsi="Arial" w:cs="Arial"/>
          <w:sz w:val="20"/>
          <w:lang w:val="es-CL"/>
        </w:rPr>
        <w:t xml:space="preserve">la base de datos </w:t>
      </w:r>
      <w:r w:rsidR="0006265F">
        <w:rPr>
          <w:rFonts w:ascii="Arial" w:hAnsi="Arial" w:cs="Arial"/>
          <w:sz w:val="20"/>
          <w:lang w:val="es-CL"/>
        </w:rPr>
        <w:t xml:space="preserve">que contenga </w:t>
      </w:r>
      <w:r w:rsidR="00C927E3">
        <w:rPr>
          <w:rFonts w:ascii="Arial" w:hAnsi="Arial" w:cs="Arial"/>
          <w:sz w:val="20"/>
          <w:lang w:val="es-CL"/>
        </w:rPr>
        <w:t xml:space="preserve">mediciones </w:t>
      </w:r>
      <w:r w:rsidR="00154312">
        <w:rPr>
          <w:rFonts w:ascii="Arial" w:hAnsi="Arial" w:cs="Arial"/>
          <w:sz w:val="20"/>
          <w:lang w:val="es-CL"/>
        </w:rPr>
        <w:t xml:space="preserve">derivadas del uso de la </w:t>
      </w:r>
      <w:r w:rsidR="002C25B0">
        <w:rPr>
          <w:rFonts w:ascii="Arial" w:hAnsi="Arial" w:cs="Arial"/>
          <w:sz w:val="20"/>
          <w:lang w:val="es-CL"/>
        </w:rPr>
        <w:t>I</w:t>
      </w:r>
      <w:r w:rsidR="00154312">
        <w:rPr>
          <w:rFonts w:ascii="Arial" w:hAnsi="Arial" w:cs="Arial"/>
          <w:sz w:val="20"/>
          <w:lang w:val="es-CL"/>
        </w:rPr>
        <w:t>nformación (p. ej. distancia entre locación de encuestados y áreas verdes, servicios públicos, u otros)</w:t>
      </w:r>
      <w:r w:rsidR="002C25B0">
        <w:rPr>
          <w:rFonts w:ascii="Arial" w:hAnsi="Arial" w:cs="Arial"/>
          <w:sz w:val="20"/>
          <w:lang w:val="es-CL"/>
        </w:rPr>
        <w:t>. No obstante,</w:t>
      </w:r>
      <w:r w:rsidR="00C927E3">
        <w:rPr>
          <w:rFonts w:ascii="Arial" w:hAnsi="Arial" w:cs="Arial"/>
          <w:sz w:val="20"/>
          <w:lang w:val="es-CL"/>
        </w:rPr>
        <w:t xml:space="preserve"> todo registro </w:t>
      </w:r>
      <w:r w:rsidR="00154312">
        <w:rPr>
          <w:rFonts w:ascii="Arial" w:hAnsi="Arial" w:cs="Arial"/>
          <w:sz w:val="20"/>
          <w:lang w:val="es-CL"/>
        </w:rPr>
        <w:t xml:space="preserve">asociado a </w:t>
      </w:r>
      <w:r w:rsidR="00C927E3">
        <w:rPr>
          <w:rFonts w:ascii="Arial" w:hAnsi="Arial" w:cs="Arial"/>
          <w:sz w:val="20"/>
          <w:lang w:val="es-CL"/>
        </w:rPr>
        <w:t xml:space="preserve">las manzanas (códigos de identificación como </w:t>
      </w:r>
      <w:r w:rsidR="00C927E3">
        <w:rPr>
          <w:rFonts w:ascii="Arial" w:hAnsi="Arial" w:cs="Arial"/>
          <w:sz w:val="20"/>
          <w:lang w:val="es-CL"/>
        </w:rPr>
        <w:lastRenderedPageBreak/>
        <w:t xml:space="preserve">geolocalización) deberán ser </w:t>
      </w:r>
      <w:r w:rsidR="00154312">
        <w:rPr>
          <w:rFonts w:ascii="Arial" w:hAnsi="Arial" w:cs="Arial"/>
          <w:sz w:val="20"/>
          <w:lang w:val="es-CL"/>
        </w:rPr>
        <w:t xml:space="preserve">íntegramente </w:t>
      </w:r>
      <w:r w:rsidR="007853C0">
        <w:rPr>
          <w:rFonts w:ascii="Arial" w:hAnsi="Arial" w:cs="Arial"/>
          <w:sz w:val="20"/>
          <w:lang w:val="es-CL"/>
        </w:rPr>
        <w:t>eliminadas</w:t>
      </w:r>
      <w:r w:rsidR="00C927E3">
        <w:rPr>
          <w:rFonts w:ascii="Arial" w:hAnsi="Arial" w:cs="Arial"/>
          <w:sz w:val="20"/>
          <w:lang w:val="es-CL"/>
        </w:rPr>
        <w:t xml:space="preserve"> de la base de datos </w:t>
      </w:r>
      <w:r w:rsidR="00154312">
        <w:rPr>
          <w:rFonts w:ascii="Arial" w:hAnsi="Arial" w:cs="Arial"/>
          <w:sz w:val="20"/>
          <w:lang w:val="es-CL"/>
        </w:rPr>
        <w:t xml:space="preserve">de acceso público </w:t>
      </w:r>
      <w:r w:rsidR="00C927E3">
        <w:rPr>
          <w:rFonts w:ascii="Arial" w:hAnsi="Arial" w:cs="Arial"/>
          <w:sz w:val="20"/>
          <w:lang w:val="es-CL"/>
        </w:rPr>
        <w:t>con la finalidad de asegurar la confidencialidad de las personas entrevistadas.</w:t>
      </w:r>
      <w:r w:rsidR="007853C0">
        <w:rPr>
          <w:rFonts w:ascii="Arial" w:hAnsi="Arial" w:cs="Arial"/>
          <w:sz w:val="20"/>
          <w:lang w:val="es-CL"/>
        </w:rPr>
        <w:t xml:space="preserve"> </w:t>
      </w:r>
    </w:p>
    <w:p w14:paraId="44BA6842" w14:textId="77777777" w:rsidR="00FD5821" w:rsidRDefault="00FD5821" w:rsidP="00FD5821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</w:p>
    <w:p w14:paraId="71E517EC" w14:textId="07BE415A" w:rsidR="00FD5821" w:rsidRPr="00FD5821" w:rsidRDefault="00FD5821" w:rsidP="00FD5821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  <w:r>
        <w:rPr>
          <w:rFonts w:ascii="Arial" w:hAnsi="Arial" w:cs="Arial"/>
          <w:spacing w:val="-3"/>
          <w:sz w:val="20"/>
          <w:lang w:val="es-CL"/>
        </w:rPr>
        <w:t>En caso de que la Información sea compartida entre los miembros de un equipo de investigación, ya sea en calidad de co-investigadores, asistentes de investigación, y/o tesistas, será necesario que cada individuo que participe de dicho equipo firme el presente documento. Se establece que el Investigador Responsable que dirige el equipo deberá avalar y asegurarse del cumplimiento de esta exigencia.</w:t>
      </w:r>
    </w:p>
    <w:p w14:paraId="6FB0EF9C" w14:textId="77777777" w:rsidR="00FD5821" w:rsidRDefault="00FD5821" w:rsidP="00C927E3">
      <w:pPr>
        <w:spacing w:line="360" w:lineRule="auto"/>
        <w:jc w:val="both"/>
        <w:rPr>
          <w:rFonts w:ascii="Arial" w:hAnsi="Arial" w:cs="Arial"/>
          <w:b/>
          <w:bCs/>
          <w:sz w:val="20"/>
          <w:lang w:val="es-CL"/>
        </w:rPr>
      </w:pPr>
    </w:p>
    <w:p w14:paraId="56FBE736" w14:textId="399A4E0C" w:rsidR="00F14351" w:rsidRPr="00F14351" w:rsidRDefault="00F14351" w:rsidP="00C927E3">
      <w:pPr>
        <w:spacing w:line="360" w:lineRule="auto"/>
        <w:jc w:val="both"/>
        <w:rPr>
          <w:rFonts w:ascii="Arial" w:hAnsi="Arial" w:cs="Arial"/>
          <w:bCs/>
          <w:sz w:val="20"/>
          <w:lang w:val="es-CL"/>
        </w:rPr>
      </w:pPr>
      <w:r w:rsidRPr="00F14351">
        <w:rPr>
          <w:rFonts w:ascii="Arial" w:hAnsi="Arial" w:cs="Arial"/>
          <w:b/>
          <w:bCs/>
          <w:sz w:val="20"/>
          <w:lang w:val="es-CL"/>
        </w:rPr>
        <w:t xml:space="preserve">USO DE LA INFORMACIÓN. </w:t>
      </w:r>
      <w:r w:rsidR="007853C0">
        <w:rPr>
          <w:rFonts w:ascii="Arial" w:hAnsi="Arial" w:cs="Arial"/>
          <w:sz w:val="20"/>
          <w:lang w:val="es-CL"/>
        </w:rPr>
        <w:t xml:space="preserve">Quien suscribe este documento </w:t>
      </w:r>
      <w:r w:rsidR="009A5762">
        <w:rPr>
          <w:rFonts w:ascii="Arial" w:hAnsi="Arial" w:cs="Arial"/>
          <w:sz w:val="20"/>
          <w:lang w:val="es-CL"/>
        </w:rPr>
        <w:t xml:space="preserve">sólo </w:t>
      </w:r>
      <w:r w:rsidR="00154312">
        <w:rPr>
          <w:rFonts w:ascii="Arial" w:hAnsi="Arial" w:cs="Arial"/>
          <w:sz w:val="20"/>
          <w:lang w:val="es-CL"/>
        </w:rPr>
        <w:t xml:space="preserve">podrá usar </w:t>
      </w:r>
      <w:r w:rsidR="00154312" w:rsidRPr="00F14351">
        <w:rPr>
          <w:rFonts w:ascii="Arial" w:hAnsi="Arial" w:cs="Arial"/>
          <w:bCs/>
          <w:sz w:val="20"/>
          <w:lang w:val="es-CL"/>
        </w:rPr>
        <w:t xml:space="preserve">la </w:t>
      </w:r>
      <w:r w:rsidR="00154312">
        <w:rPr>
          <w:rFonts w:ascii="Arial" w:hAnsi="Arial" w:cs="Arial"/>
          <w:bCs/>
          <w:sz w:val="20"/>
          <w:lang w:val="es-CL"/>
        </w:rPr>
        <w:t>I</w:t>
      </w:r>
      <w:r w:rsidR="00154312" w:rsidRPr="00F14351">
        <w:rPr>
          <w:rFonts w:ascii="Arial" w:hAnsi="Arial" w:cs="Arial"/>
          <w:bCs/>
          <w:sz w:val="20"/>
          <w:lang w:val="es-CL"/>
        </w:rPr>
        <w:t>nformación</w:t>
      </w:r>
      <w:r w:rsidRPr="00F14351">
        <w:rPr>
          <w:rFonts w:ascii="Arial" w:hAnsi="Arial" w:cs="Arial"/>
          <w:bCs/>
          <w:sz w:val="20"/>
          <w:lang w:val="es-CL"/>
        </w:rPr>
        <w:t xml:space="preserve">, de manera </w:t>
      </w:r>
      <w:r w:rsidR="007853C0">
        <w:rPr>
          <w:rFonts w:ascii="Arial" w:hAnsi="Arial" w:cs="Arial"/>
          <w:bCs/>
          <w:sz w:val="20"/>
          <w:lang w:val="es-CL"/>
        </w:rPr>
        <w:t>exclusiva</w:t>
      </w:r>
      <w:r w:rsidRPr="00F14351">
        <w:rPr>
          <w:rFonts w:ascii="Arial" w:hAnsi="Arial" w:cs="Arial"/>
          <w:bCs/>
          <w:sz w:val="20"/>
          <w:lang w:val="es-CL"/>
        </w:rPr>
        <w:t xml:space="preserve">, </w:t>
      </w:r>
      <w:r w:rsidR="008F7218">
        <w:rPr>
          <w:rFonts w:ascii="Arial" w:hAnsi="Arial" w:cs="Arial"/>
          <w:bCs/>
          <w:sz w:val="20"/>
          <w:lang w:val="es-CL"/>
        </w:rPr>
        <w:t xml:space="preserve">para fines </w:t>
      </w:r>
      <w:r w:rsidR="00154312">
        <w:rPr>
          <w:rFonts w:ascii="Arial" w:hAnsi="Arial" w:cs="Arial"/>
          <w:bCs/>
          <w:sz w:val="20"/>
          <w:lang w:val="es-CL"/>
        </w:rPr>
        <w:t xml:space="preserve">de investigación académica y científica. </w:t>
      </w:r>
    </w:p>
    <w:p w14:paraId="2E71080B" w14:textId="77777777" w:rsidR="00F14351" w:rsidRPr="00F14351" w:rsidRDefault="00F14351" w:rsidP="003A2107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</w:p>
    <w:p w14:paraId="10333F67" w14:textId="0200C4E5" w:rsidR="00F14351" w:rsidRPr="00F14351" w:rsidRDefault="007853C0" w:rsidP="00C927E3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  <w:r w:rsidRPr="007853C0">
        <w:rPr>
          <w:rFonts w:ascii="Arial" w:hAnsi="Arial" w:cs="Arial"/>
          <w:b/>
          <w:bCs/>
          <w:sz w:val="20"/>
          <w:lang w:val="es-CL"/>
        </w:rPr>
        <w:t>VIGEN</w:t>
      </w:r>
      <w:r>
        <w:rPr>
          <w:rFonts w:ascii="Arial" w:hAnsi="Arial" w:cs="Arial"/>
          <w:b/>
          <w:bCs/>
          <w:sz w:val="20"/>
          <w:lang w:val="es-CL"/>
        </w:rPr>
        <w:t>C</w:t>
      </w:r>
      <w:r w:rsidRPr="007853C0">
        <w:rPr>
          <w:rFonts w:ascii="Arial" w:hAnsi="Arial" w:cs="Arial"/>
          <w:b/>
          <w:bCs/>
          <w:sz w:val="20"/>
          <w:lang w:val="es-CL"/>
        </w:rPr>
        <w:t>IA</w:t>
      </w:r>
      <w:r>
        <w:rPr>
          <w:rFonts w:ascii="Arial" w:hAnsi="Arial" w:cs="Arial"/>
          <w:sz w:val="20"/>
          <w:lang w:val="es-CL"/>
        </w:rPr>
        <w:t xml:space="preserve">. </w:t>
      </w:r>
      <w:r w:rsidR="00F14351" w:rsidRPr="00F14351">
        <w:rPr>
          <w:rFonts w:ascii="Arial" w:hAnsi="Arial" w:cs="Arial"/>
          <w:sz w:val="20"/>
          <w:lang w:val="es-CL"/>
        </w:rPr>
        <w:t>El presente Acuerdo de Confidencialidad</w:t>
      </w:r>
      <w:r w:rsidR="003A2107">
        <w:rPr>
          <w:rFonts w:ascii="Arial" w:hAnsi="Arial" w:cs="Arial"/>
          <w:sz w:val="20"/>
          <w:lang w:val="es-CL"/>
        </w:rPr>
        <w:t xml:space="preserve"> entra en </w:t>
      </w:r>
      <w:r w:rsidR="00C77F68">
        <w:rPr>
          <w:rFonts w:ascii="Arial" w:hAnsi="Arial" w:cs="Arial"/>
          <w:sz w:val="20"/>
          <w:lang w:val="es-CL"/>
        </w:rPr>
        <w:t xml:space="preserve">vigencia </w:t>
      </w:r>
      <w:r w:rsidR="003A2107">
        <w:rPr>
          <w:rFonts w:ascii="Arial" w:hAnsi="Arial" w:cs="Arial"/>
          <w:sz w:val="20"/>
          <w:lang w:val="es-CL"/>
        </w:rPr>
        <w:t xml:space="preserve">a contar de la suscripción del presente instrumento </w:t>
      </w:r>
      <w:r w:rsidR="00F14351" w:rsidRPr="00F14351">
        <w:rPr>
          <w:rFonts w:ascii="Arial" w:hAnsi="Arial" w:cs="Arial"/>
          <w:sz w:val="20"/>
          <w:lang w:val="es-CL"/>
        </w:rPr>
        <w:t xml:space="preserve">y se mantendrá en vigencia </w:t>
      </w:r>
      <w:r w:rsidR="009C6CF1">
        <w:rPr>
          <w:rFonts w:ascii="Arial" w:hAnsi="Arial" w:cs="Arial"/>
          <w:sz w:val="20"/>
          <w:lang w:val="es-CL"/>
        </w:rPr>
        <w:t>indefinidamente</w:t>
      </w:r>
      <w:r w:rsidR="00F14351" w:rsidRPr="00F14351">
        <w:rPr>
          <w:rFonts w:ascii="Arial" w:hAnsi="Arial" w:cs="Arial"/>
          <w:sz w:val="20"/>
          <w:lang w:val="es-CL"/>
        </w:rPr>
        <w:t>.</w:t>
      </w:r>
    </w:p>
    <w:p w14:paraId="6EB13DE9" w14:textId="673151D4" w:rsidR="00F14351" w:rsidRPr="007853C0" w:rsidRDefault="00F14351" w:rsidP="003A2107">
      <w:pPr>
        <w:spacing w:line="360" w:lineRule="auto"/>
        <w:jc w:val="both"/>
        <w:rPr>
          <w:rFonts w:ascii="Arial" w:hAnsi="Arial" w:cs="Arial"/>
          <w:sz w:val="20"/>
          <w:lang w:val="es-CL"/>
        </w:rPr>
      </w:pPr>
      <w:r w:rsidRPr="00F14351">
        <w:rPr>
          <w:rFonts w:ascii="Arial" w:hAnsi="Arial" w:cs="Arial"/>
          <w:sz w:val="20"/>
          <w:lang w:val="es-CL"/>
        </w:rPr>
        <w:t xml:space="preserve"> </w:t>
      </w:r>
    </w:p>
    <w:p w14:paraId="20A112BA" w14:textId="481303C5" w:rsidR="00F14351" w:rsidRPr="00F14351" w:rsidRDefault="00F14351" w:rsidP="007853C0">
      <w:pPr>
        <w:spacing w:line="360" w:lineRule="auto"/>
        <w:jc w:val="both"/>
        <w:rPr>
          <w:rFonts w:ascii="Arial" w:hAnsi="Arial" w:cs="Arial"/>
          <w:bCs/>
          <w:sz w:val="20"/>
          <w:lang w:val="es-CL"/>
        </w:rPr>
      </w:pPr>
      <w:r w:rsidRPr="00F14351">
        <w:rPr>
          <w:rFonts w:ascii="Arial" w:hAnsi="Arial" w:cs="Arial"/>
          <w:b/>
          <w:bCs/>
          <w:sz w:val="20"/>
          <w:lang w:val="es-CL"/>
        </w:rPr>
        <w:t xml:space="preserve">DECLARACIÓN. </w:t>
      </w:r>
      <w:r w:rsidR="003A2107">
        <w:rPr>
          <w:rFonts w:ascii="Arial" w:hAnsi="Arial" w:cs="Arial"/>
          <w:sz w:val="20"/>
          <w:lang w:val="es-CL"/>
        </w:rPr>
        <w:t>Usted</w:t>
      </w:r>
      <w:r w:rsidRPr="00F14351">
        <w:rPr>
          <w:rFonts w:ascii="Arial" w:hAnsi="Arial" w:cs="Arial"/>
          <w:bCs/>
          <w:sz w:val="20"/>
          <w:lang w:val="es-CL"/>
        </w:rPr>
        <w:t xml:space="preserve">, declara, reconoce y acepta en este acto </w:t>
      </w:r>
      <w:r w:rsidR="00154312">
        <w:rPr>
          <w:rFonts w:ascii="Arial" w:hAnsi="Arial" w:cs="Arial"/>
          <w:bCs/>
          <w:sz w:val="20"/>
          <w:lang w:val="es-CL"/>
        </w:rPr>
        <w:t xml:space="preserve">el carácter </w:t>
      </w:r>
      <w:r w:rsidR="002C25B0">
        <w:rPr>
          <w:rFonts w:ascii="Arial" w:hAnsi="Arial" w:cs="Arial"/>
          <w:bCs/>
          <w:sz w:val="20"/>
          <w:lang w:val="es-CL"/>
        </w:rPr>
        <w:t>secreto de la Información</w:t>
      </w:r>
      <w:r w:rsidRPr="00F14351">
        <w:rPr>
          <w:rFonts w:ascii="Arial" w:hAnsi="Arial" w:cs="Arial"/>
          <w:bCs/>
          <w:sz w:val="20"/>
          <w:lang w:val="es-CL"/>
        </w:rPr>
        <w:t xml:space="preserve">; </w:t>
      </w:r>
      <w:r w:rsidR="00154312">
        <w:rPr>
          <w:rFonts w:ascii="Arial" w:hAnsi="Arial" w:cs="Arial"/>
          <w:bCs/>
          <w:sz w:val="20"/>
          <w:lang w:val="es-CL"/>
        </w:rPr>
        <w:t xml:space="preserve">(b) se compromete a tomar todas las acciones necesarias para resguardar la confidencialidad de los </w:t>
      </w:r>
      <w:r w:rsidR="002C25B0">
        <w:rPr>
          <w:rFonts w:ascii="Arial" w:hAnsi="Arial" w:cs="Arial"/>
          <w:bCs/>
          <w:sz w:val="20"/>
          <w:lang w:val="es-CL"/>
        </w:rPr>
        <w:t>participantes</w:t>
      </w:r>
      <w:r w:rsidR="00154312">
        <w:rPr>
          <w:rFonts w:ascii="Arial" w:hAnsi="Arial" w:cs="Arial"/>
          <w:bCs/>
          <w:sz w:val="20"/>
          <w:lang w:val="es-CL"/>
        </w:rPr>
        <w:t xml:space="preserve"> de ELSOC, </w:t>
      </w:r>
      <w:r w:rsidRPr="00F14351">
        <w:rPr>
          <w:rFonts w:ascii="Arial" w:hAnsi="Arial" w:cs="Arial"/>
          <w:bCs/>
          <w:sz w:val="20"/>
          <w:lang w:val="es-CL"/>
        </w:rPr>
        <w:t xml:space="preserve">y (c) </w:t>
      </w:r>
      <w:r w:rsidR="00154312">
        <w:rPr>
          <w:rFonts w:ascii="Arial" w:hAnsi="Arial" w:cs="Arial"/>
          <w:bCs/>
          <w:sz w:val="20"/>
          <w:lang w:val="es-CL"/>
        </w:rPr>
        <w:t xml:space="preserve">que </w:t>
      </w:r>
      <w:r w:rsidRPr="00F14351">
        <w:rPr>
          <w:rFonts w:ascii="Arial" w:hAnsi="Arial" w:cs="Arial"/>
          <w:bCs/>
          <w:sz w:val="20"/>
          <w:lang w:val="es-CL"/>
        </w:rPr>
        <w:t xml:space="preserve">la infracción de cualquiera de las disposiciones contenidas en este Acuerdo puede causar un grave daño material e irreparable para </w:t>
      </w:r>
      <w:r w:rsidR="00154312">
        <w:rPr>
          <w:rFonts w:ascii="Arial" w:hAnsi="Arial" w:cs="Arial"/>
          <w:bCs/>
          <w:sz w:val="20"/>
          <w:lang w:val="es-CL"/>
        </w:rPr>
        <w:t>COES y sus instituciones patrocinantes</w:t>
      </w:r>
      <w:r w:rsidR="002C25B0">
        <w:rPr>
          <w:rFonts w:ascii="Arial" w:hAnsi="Arial" w:cs="Arial"/>
          <w:bCs/>
          <w:sz w:val="20"/>
          <w:lang w:val="es-CL"/>
        </w:rPr>
        <w:t>.</w:t>
      </w:r>
    </w:p>
    <w:p w14:paraId="75BB22E4" w14:textId="77777777" w:rsidR="00F14351" w:rsidRPr="00F14351" w:rsidRDefault="00F14351" w:rsidP="003A2107">
      <w:pPr>
        <w:spacing w:line="360" w:lineRule="auto"/>
        <w:jc w:val="both"/>
        <w:rPr>
          <w:rFonts w:ascii="Arial" w:hAnsi="Arial" w:cs="Arial"/>
          <w:bCs/>
          <w:sz w:val="20"/>
          <w:lang w:val="es-CL"/>
        </w:rPr>
      </w:pPr>
    </w:p>
    <w:p w14:paraId="273673CC" w14:textId="77777777" w:rsidR="00CA0598" w:rsidRPr="00F14351" w:rsidRDefault="00CA0598" w:rsidP="003A2107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pacing w:val="-3"/>
          <w:sz w:val="20"/>
          <w:lang w:val="es-CL"/>
        </w:rPr>
      </w:pPr>
      <w:r w:rsidRPr="00F14351">
        <w:rPr>
          <w:rFonts w:ascii="Arial" w:hAnsi="Arial" w:cs="Arial"/>
          <w:spacing w:val="-3"/>
          <w:sz w:val="20"/>
          <w:lang w:val="es-CL"/>
        </w:rPr>
        <w:t>En señal de aceptación de las declaraciones que constan en este documento:</w:t>
      </w:r>
    </w:p>
    <w:p w14:paraId="22B7B84D" w14:textId="77777777" w:rsidR="003A2107" w:rsidRPr="00F14351" w:rsidRDefault="003A2107" w:rsidP="009A590C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p w14:paraId="31F7A0CA" w14:textId="03E02FF1" w:rsidR="009A590C" w:rsidRDefault="009A590C" w:rsidP="00C77F68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p w14:paraId="0B348085" w14:textId="015E4B20" w:rsidR="009A590C" w:rsidRDefault="009A590C" w:rsidP="00C77F68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  <w:r>
        <w:rPr>
          <w:rFonts w:ascii="Arial" w:hAnsi="Arial" w:cs="Arial"/>
          <w:spacing w:val="-3"/>
          <w:sz w:val="20"/>
          <w:lang w:val="es-CL"/>
        </w:rPr>
        <w:t xml:space="preserve">Fecha : </w:t>
      </w:r>
      <w:r w:rsidR="00FC54ED">
        <w:rPr>
          <w:rFonts w:ascii="Arial" w:hAnsi="Arial" w:cs="Arial"/>
          <w:spacing w:val="-3"/>
          <w:sz w:val="20"/>
          <w:lang w:val="es-CL"/>
        </w:rPr>
        <w:t>07</w:t>
      </w:r>
      <w:r>
        <w:rPr>
          <w:rFonts w:ascii="Arial" w:hAnsi="Arial" w:cs="Arial"/>
          <w:spacing w:val="-3"/>
          <w:sz w:val="20"/>
          <w:lang w:val="es-CL"/>
        </w:rPr>
        <w:t>/</w:t>
      </w:r>
      <w:r w:rsidR="00FC54ED">
        <w:rPr>
          <w:rFonts w:ascii="Arial" w:hAnsi="Arial" w:cs="Arial"/>
          <w:spacing w:val="-3"/>
          <w:sz w:val="20"/>
          <w:lang w:val="es-CL"/>
        </w:rPr>
        <w:t>06</w:t>
      </w:r>
      <w:r>
        <w:rPr>
          <w:rFonts w:ascii="Arial" w:hAnsi="Arial" w:cs="Arial"/>
          <w:spacing w:val="-3"/>
          <w:sz w:val="20"/>
          <w:lang w:val="es-CL"/>
        </w:rPr>
        <w:t>/</w:t>
      </w:r>
      <w:r w:rsidR="00FC54ED">
        <w:rPr>
          <w:rFonts w:ascii="Arial" w:hAnsi="Arial" w:cs="Arial"/>
          <w:spacing w:val="-3"/>
          <w:sz w:val="20"/>
          <w:lang w:val="es-CL"/>
        </w:rPr>
        <w:t>2021</w:t>
      </w:r>
    </w:p>
    <w:p w14:paraId="3D2AD05D" w14:textId="2E8843AC" w:rsidR="009A590C" w:rsidRDefault="009A590C" w:rsidP="00C77F68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p w14:paraId="3C98E6B1" w14:textId="50D6D989" w:rsidR="009A590C" w:rsidRDefault="009A590C" w:rsidP="00C77F68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p w14:paraId="5D643050" w14:textId="12C0146F" w:rsidR="009A590C" w:rsidRDefault="00FC54ED" w:rsidP="00FC54ED">
      <w:pPr>
        <w:tabs>
          <w:tab w:val="left" w:pos="-720"/>
        </w:tabs>
        <w:suppressAutoHyphens/>
        <w:spacing w:line="360" w:lineRule="auto"/>
        <w:jc w:val="center"/>
        <w:rPr>
          <w:rFonts w:ascii="Arial" w:hAnsi="Arial" w:cs="Arial"/>
          <w:spacing w:val="-3"/>
          <w:sz w:val="20"/>
          <w:lang w:val="es-CL"/>
        </w:rPr>
      </w:pPr>
      <w:r>
        <w:rPr>
          <w:noProof/>
        </w:rPr>
        <w:drawing>
          <wp:inline distT="0" distB="0" distL="0" distR="0" wp14:anchorId="79B74C20" wp14:editId="2AF57F04">
            <wp:extent cx="1924050" cy="672718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19" cy="6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DB9E" w14:textId="77777777" w:rsidR="009A590C" w:rsidRPr="00F14351" w:rsidRDefault="009A590C" w:rsidP="009A590C">
      <w:pPr>
        <w:tabs>
          <w:tab w:val="left" w:pos="-720"/>
        </w:tabs>
        <w:suppressAutoHyphens/>
        <w:spacing w:line="360" w:lineRule="auto"/>
        <w:jc w:val="center"/>
        <w:rPr>
          <w:rFonts w:ascii="Arial" w:hAnsi="Arial" w:cs="Arial"/>
          <w:spacing w:val="-3"/>
          <w:sz w:val="20"/>
          <w:lang w:val="es-CL"/>
        </w:rPr>
      </w:pPr>
      <w:r w:rsidRPr="00F14351">
        <w:rPr>
          <w:rFonts w:ascii="Arial" w:hAnsi="Arial" w:cs="Arial"/>
          <w:spacing w:val="-3"/>
          <w:sz w:val="20"/>
          <w:lang w:val="es-CL"/>
        </w:rPr>
        <w:t>_________________________</w:t>
      </w:r>
    </w:p>
    <w:p w14:paraId="45D6FD10" w14:textId="1FFD9CA6" w:rsidR="009A590C" w:rsidRDefault="00FC54ED" w:rsidP="009A590C">
      <w:pPr>
        <w:tabs>
          <w:tab w:val="left" w:pos="-720"/>
        </w:tabs>
        <w:suppressAutoHyphens/>
        <w:spacing w:line="360" w:lineRule="auto"/>
        <w:jc w:val="center"/>
        <w:rPr>
          <w:rFonts w:ascii="Arial" w:hAnsi="Arial" w:cs="Arial"/>
          <w:spacing w:val="-3"/>
          <w:sz w:val="20"/>
          <w:lang w:val="es-CL"/>
        </w:rPr>
      </w:pPr>
      <w:r>
        <w:rPr>
          <w:rFonts w:ascii="Arial" w:hAnsi="Arial" w:cs="Arial"/>
          <w:spacing w:val="-3"/>
          <w:sz w:val="20"/>
          <w:lang w:val="es-CL"/>
        </w:rPr>
        <w:t>Cristóbal Ortiz Vilches</w:t>
      </w:r>
    </w:p>
    <w:p w14:paraId="63B71F49" w14:textId="77777777" w:rsidR="009A590C" w:rsidRDefault="009A590C" w:rsidP="009A590C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p w14:paraId="411DDA8B" w14:textId="77777777" w:rsidR="009A590C" w:rsidRDefault="009A590C" w:rsidP="00C77F68">
      <w:pPr>
        <w:tabs>
          <w:tab w:val="left" w:pos="-720"/>
        </w:tabs>
        <w:suppressAutoHyphens/>
        <w:spacing w:line="360" w:lineRule="auto"/>
        <w:rPr>
          <w:rFonts w:ascii="Arial" w:hAnsi="Arial" w:cs="Arial"/>
          <w:spacing w:val="-3"/>
          <w:sz w:val="20"/>
          <w:lang w:val="es-CL"/>
        </w:rPr>
      </w:pPr>
    </w:p>
    <w:sectPr w:rsidR="009A590C" w:rsidSect="00CA0598">
      <w:footerReference w:type="even" r:id="rId9"/>
      <w:footerReference w:type="default" r:id="rId10"/>
      <w:pgSz w:w="12242" w:h="20163" w:code="5"/>
      <w:pgMar w:top="1738" w:right="1582" w:bottom="1582" w:left="1582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B655" w14:textId="77777777" w:rsidR="00D05874" w:rsidRDefault="00D05874">
      <w:r>
        <w:separator/>
      </w:r>
    </w:p>
  </w:endnote>
  <w:endnote w:type="continuationSeparator" w:id="0">
    <w:p w14:paraId="313F2D1A" w14:textId="77777777" w:rsidR="00D05874" w:rsidRDefault="00D0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C1CB" w14:textId="77777777" w:rsidR="00CA0598" w:rsidRDefault="00C17EF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E34B7">
      <w:rPr>
        <w:rStyle w:val="Nmerodepgina"/>
      </w:rPr>
      <w:instrText>PAGE</w:instrText>
    </w:r>
    <w:r w:rsidR="00CA0598"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CA059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DB75C4" w14:textId="77777777" w:rsidR="00CA0598" w:rsidRDefault="00CA05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96A9" w14:textId="28042E36" w:rsidR="00CA0598" w:rsidRDefault="00C17EF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E34B7">
      <w:rPr>
        <w:rStyle w:val="Nmerodepgina"/>
      </w:rPr>
      <w:instrText>PAGE</w:instrText>
    </w:r>
    <w:r w:rsidR="00CA0598"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07F6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F6D8C6F" w14:textId="77777777" w:rsidR="00CA0598" w:rsidRDefault="00CA05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2726" w14:textId="77777777" w:rsidR="00D05874" w:rsidRDefault="00D05874">
      <w:r>
        <w:separator/>
      </w:r>
    </w:p>
  </w:footnote>
  <w:footnote w:type="continuationSeparator" w:id="0">
    <w:p w14:paraId="65D325E1" w14:textId="77777777" w:rsidR="00D05874" w:rsidRDefault="00D0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F5B"/>
    <w:multiLevelType w:val="hybridMultilevel"/>
    <w:tmpl w:val="CC0A47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B610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4D36C0"/>
    <w:multiLevelType w:val="hybridMultilevel"/>
    <w:tmpl w:val="3E048E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2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4B1CCE"/>
    <w:multiLevelType w:val="multilevel"/>
    <w:tmpl w:val="8F9A96F8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4"/>
        </w:tabs>
        <w:ind w:left="72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3"/>
        </w:tabs>
        <w:ind w:left="71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2"/>
        </w:tabs>
        <w:ind w:left="702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5" w15:restartNumberingAfterBreak="0">
    <w:nsid w:val="12B86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9B57C1"/>
    <w:multiLevelType w:val="multilevel"/>
    <w:tmpl w:val="81E24D1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7" w15:restartNumberingAfterBreak="0">
    <w:nsid w:val="168F116A"/>
    <w:multiLevelType w:val="hybridMultilevel"/>
    <w:tmpl w:val="B6F2F30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E121C9"/>
    <w:multiLevelType w:val="hybridMultilevel"/>
    <w:tmpl w:val="B3E006F4"/>
    <w:lvl w:ilvl="0" w:tplc="A300D660">
      <w:start w:val="5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9" w15:restartNumberingAfterBreak="0">
    <w:nsid w:val="213227D2"/>
    <w:multiLevelType w:val="multilevel"/>
    <w:tmpl w:val="64A8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AF5C8F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9778F4"/>
    <w:multiLevelType w:val="hybridMultilevel"/>
    <w:tmpl w:val="C4CA0B9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C026E9"/>
    <w:multiLevelType w:val="hybridMultilevel"/>
    <w:tmpl w:val="157224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D09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EAD6A19"/>
    <w:multiLevelType w:val="hybridMultilevel"/>
    <w:tmpl w:val="5A6EC0EA"/>
    <w:lvl w:ilvl="0" w:tplc="82EAD8C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67AFE"/>
    <w:multiLevelType w:val="hybridMultilevel"/>
    <w:tmpl w:val="62B2C924"/>
    <w:lvl w:ilvl="0" w:tplc="567E8726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725876"/>
    <w:multiLevelType w:val="multilevel"/>
    <w:tmpl w:val="D66682A2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4"/>
        </w:tabs>
        <w:ind w:left="72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3"/>
        </w:tabs>
        <w:ind w:left="71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2"/>
        </w:tabs>
        <w:ind w:left="702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17" w15:restartNumberingAfterBreak="0">
    <w:nsid w:val="466302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0A68CA"/>
    <w:multiLevelType w:val="hybridMultilevel"/>
    <w:tmpl w:val="BACEFD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0626F"/>
    <w:multiLevelType w:val="hybridMultilevel"/>
    <w:tmpl w:val="D0A00FD2"/>
    <w:lvl w:ilvl="0" w:tplc="553AFD16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B20669"/>
    <w:multiLevelType w:val="hybridMultilevel"/>
    <w:tmpl w:val="3E70B59A"/>
    <w:lvl w:ilvl="0" w:tplc="82EAD8C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073A9"/>
    <w:multiLevelType w:val="singleLevel"/>
    <w:tmpl w:val="FC5AA6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5666477A"/>
    <w:multiLevelType w:val="hybridMultilevel"/>
    <w:tmpl w:val="5DF050D8"/>
    <w:lvl w:ilvl="0" w:tplc="0E9E18C4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3" w15:restartNumberingAfterBreak="0">
    <w:nsid w:val="5AE95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661C8C"/>
    <w:multiLevelType w:val="hybridMultilevel"/>
    <w:tmpl w:val="C37276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E0D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5BE70BC"/>
    <w:multiLevelType w:val="hybridMultilevel"/>
    <w:tmpl w:val="678CC87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9F4E8D"/>
    <w:multiLevelType w:val="hybridMultilevel"/>
    <w:tmpl w:val="C852B05A"/>
    <w:lvl w:ilvl="0" w:tplc="85C438D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F6B1F"/>
    <w:multiLevelType w:val="hybridMultilevel"/>
    <w:tmpl w:val="9E800B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C44BB"/>
    <w:multiLevelType w:val="hybridMultilevel"/>
    <w:tmpl w:val="09264DBA"/>
    <w:lvl w:ilvl="0" w:tplc="2E1EB2DA">
      <w:start w:val="1"/>
      <w:numFmt w:val="lowerLetter"/>
      <w:lvlText w:val="(%1)"/>
      <w:lvlJc w:val="left"/>
      <w:pPr>
        <w:tabs>
          <w:tab w:val="num" w:pos="1287"/>
        </w:tabs>
        <w:ind w:left="1287" w:hanging="72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8D42A2"/>
    <w:multiLevelType w:val="hybridMultilevel"/>
    <w:tmpl w:val="A5344616"/>
    <w:lvl w:ilvl="0" w:tplc="F7865844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B405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887DFC"/>
    <w:multiLevelType w:val="multilevel"/>
    <w:tmpl w:val="BFD4D0B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F3560EE"/>
    <w:multiLevelType w:val="singleLevel"/>
    <w:tmpl w:val="C69E0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2"/>
  </w:num>
  <w:num w:numId="2">
    <w:abstractNumId w:val="33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23"/>
  </w:num>
  <w:num w:numId="8">
    <w:abstractNumId w:val="5"/>
  </w:num>
  <w:num w:numId="9">
    <w:abstractNumId w:val="10"/>
  </w:num>
  <w:num w:numId="10">
    <w:abstractNumId w:val="16"/>
  </w:num>
  <w:num w:numId="11">
    <w:abstractNumId w:val="1"/>
  </w:num>
  <w:num w:numId="12">
    <w:abstractNumId w:val="3"/>
  </w:num>
  <w:num w:numId="13">
    <w:abstractNumId w:val="31"/>
  </w:num>
  <w:num w:numId="14">
    <w:abstractNumId w:val="4"/>
  </w:num>
  <w:num w:numId="15">
    <w:abstractNumId w:val="19"/>
  </w:num>
  <w:num w:numId="16">
    <w:abstractNumId w:val="15"/>
  </w:num>
  <w:num w:numId="17">
    <w:abstractNumId w:val="30"/>
  </w:num>
  <w:num w:numId="18">
    <w:abstractNumId w:val="0"/>
  </w:num>
  <w:num w:numId="19">
    <w:abstractNumId w:val="22"/>
  </w:num>
  <w:num w:numId="20">
    <w:abstractNumId w:val="11"/>
  </w:num>
  <w:num w:numId="21">
    <w:abstractNumId w:val="7"/>
  </w:num>
  <w:num w:numId="22">
    <w:abstractNumId w:val="26"/>
  </w:num>
  <w:num w:numId="23">
    <w:abstractNumId w:val="8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4"/>
  </w:num>
  <w:num w:numId="29">
    <w:abstractNumId w:val="20"/>
  </w:num>
  <w:num w:numId="30">
    <w:abstractNumId w:val="28"/>
  </w:num>
  <w:num w:numId="31">
    <w:abstractNumId w:val="18"/>
  </w:num>
  <w:num w:numId="32">
    <w:abstractNumId w:val="24"/>
  </w:num>
  <w:num w:numId="33">
    <w:abstractNumId w:val="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A1"/>
    <w:rsid w:val="0006265F"/>
    <w:rsid w:val="00154312"/>
    <w:rsid w:val="001817B7"/>
    <w:rsid w:val="001A4D25"/>
    <w:rsid w:val="001B3C9C"/>
    <w:rsid w:val="001D2967"/>
    <w:rsid w:val="00205AF7"/>
    <w:rsid w:val="002121A3"/>
    <w:rsid w:val="0028692B"/>
    <w:rsid w:val="002B1CE1"/>
    <w:rsid w:val="002C25B0"/>
    <w:rsid w:val="00383CB0"/>
    <w:rsid w:val="003A2107"/>
    <w:rsid w:val="003B67A0"/>
    <w:rsid w:val="0054314D"/>
    <w:rsid w:val="00552425"/>
    <w:rsid w:val="00566D91"/>
    <w:rsid w:val="00574ABD"/>
    <w:rsid w:val="005B2E95"/>
    <w:rsid w:val="005C51E1"/>
    <w:rsid w:val="005D1B34"/>
    <w:rsid w:val="005D6304"/>
    <w:rsid w:val="0062393B"/>
    <w:rsid w:val="00673439"/>
    <w:rsid w:val="00783F39"/>
    <w:rsid w:val="007853C0"/>
    <w:rsid w:val="007D3D12"/>
    <w:rsid w:val="00867E8F"/>
    <w:rsid w:val="0087111B"/>
    <w:rsid w:val="008F7218"/>
    <w:rsid w:val="009333BE"/>
    <w:rsid w:val="00952859"/>
    <w:rsid w:val="009A5762"/>
    <w:rsid w:val="009A590C"/>
    <w:rsid w:val="009C6CF1"/>
    <w:rsid w:val="00B07F6C"/>
    <w:rsid w:val="00B91E0B"/>
    <w:rsid w:val="00BB4F87"/>
    <w:rsid w:val="00BD3262"/>
    <w:rsid w:val="00C17EFB"/>
    <w:rsid w:val="00C20C26"/>
    <w:rsid w:val="00C24E45"/>
    <w:rsid w:val="00C277A1"/>
    <w:rsid w:val="00C51BCE"/>
    <w:rsid w:val="00C77F68"/>
    <w:rsid w:val="00C81252"/>
    <w:rsid w:val="00C927E3"/>
    <w:rsid w:val="00C97EFE"/>
    <w:rsid w:val="00CA0598"/>
    <w:rsid w:val="00CA3722"/>
    <w:rsid w:val="00CA78A6"/>
    <w:rsid w:val="00D05874"/>
    <w:rsid w:val="00D2539B"/>
    <w:rsid w:val="00D77C46"/>
    <w:rsid w:val="00DB1BBC"/>
    <w:rsid w:val="00E9634B"/>
    <w:rsid w:val="00ED26DB"/>
    <w:rsid w:val="00EE34B7"/>
    <w:rsid w:val="00EF3A09"/>
    <w:rsid w:val="00F14351"/>
    <w:rsid w:val="00F15156"/>
    <w:rsid w:val="00FC54ED"/>
    <w:rsid w:val="00FC627F"/>
    <w:rsid w:val="00FD5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EE3EB"/>
  <w15:docId w15:val="{14BCE365-E2FC-4598-A565-D0A6CBCF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F7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574EF7"/>
    <w:pPr>
      <w:keepNext/>
      <w:tabs>
        <w:tab w:val="left" w:pos="-720"/>
      </w:tabs>
      <w:suppressAutoHyphens/>
      <w:jc w:val="center"/>
      <w:outlineLvl w:val="0"/>
    </w:pPr>
    <w:rPr>
      <w:rFonts w:ascii="Arial" w:hAnsi="Arial"/>
      <w:b/>
      <w:spacing w:val="-3"/>
      <w:sz w:val="2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F666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22F4"/>
    <w:rPr>
      <w:rFonts w:ascii="Lucida Grande" w:hAnsi="Lucida Grande"/>
      <w:sz w:val="18"/>
      <w:szCs w:val="18"/>
    </w:rPr>
  </w:style>
  <w:style w:type="paragraph" w:styleId="Sangradetextonormal">
    <w:name w:val="Body Text Indent"/>
    <w:basedOn w:val="Normal"/>
    <w:rsid w:val="00574EF7"/>
    <w:pPr>
      <w:widowControl w:val="0"/>
      <w:tabs>
        <w:tab w:val="left" w:pos="-720"/>
        <w:tab w:val="left" w:pos="0"/>
      </w:tabs>
      <w:suppressAutoHyphens/>
      <w:ind w:left="720" w:hanging="720"/>
      <w:jc w:val="both"/>
    </w:pPr>
    <w:rPr>
      <w:snapToGrid w:val="0"/>
      <w:spacing w:val="-3"/>
      <w:lang w:val="es-ES"/>
    </w:rPr>
  </w:style>
  <w:style w:type="paragraph" w:styleId="Textoindependiente">
    <w:name w:val="Body Text"/>
    <w:basedOn w:val="Normal"/>
    <w:rsid w:val="00574EF7"/>
    <w:rPr>
      <w:lang w:val="es-MX"/>
    </w:rPr>
  </w:style>
  <w:style w:type="paragraph" w:styleId="Ttulo">
    <w:name w:val="Title"/>
    <w:basedOn w:val="Normal"/>
    <w:link w:val="TtuloCar"/>
    <w:qFormat/>
    <w:rsid w:val="00574EF7"/>
    <w:pPr>
      <w:widowControl w:val="0"/>
      <w:suppressAutoHyphens/>
      <w:jc w:val="center"/>
      <w:outlineLvl w:val="0"/>
    </w:pPr>
    <w:rPr>
      <w:rFonts w:ascii="Arial" w:hAnsi="Arial"/>
      <w:b/>
      <w:snapToGrid w:val="0"/>
      <w:spacing w:val="-3"/>
      <w:sz w:val="22"/>
      <w:lang w:val="es-CL"/>
    </w:rPr>
  </w:style>
  <w:style w:type="paragraph" w:styleId="Sangra2detindependiente">
    <w:name w:val="Body Text Indent 2"/>
    <w:basedOn w:val="Normal"/>
    <w:rsid w:val="00574EF7"/>
    <w:pPr>
      <w:widowControl w:val="0"/>
      <w:ind w:hanging="11"/>
      <w:jc w:val="both"/>
    </w:pPr>
    <w:rPr>
      <w:rFonts w:ascii="Arial" w:hAnsi="Arial"/>
      <w:snapToGrid w:val="0"/>
      <w:sz w:val="22"/>
      <w:lang w:val="es-CL"/>
    </w:rPr>
  </w:style>
  <w:style w:type="paragraph" w:styleId="Piedepgina">
    <w:name w:val="footer"/>
    <w:basedOn w:val="Normal"/>
    <w:rsid w:val="00574EF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74EF7"/>
  </w:style>
  <w:style w:type="paragraph" w:styleId="Textoindependiente2">
    <w:name w:val="Body Text 2"/>
    <w:basedOn w:val="Normal"/>
    <w:rsid w:val="00574EF7"/>
    <w:pPr>
      <w:widowControl w:val="0"/>
      <w:jc w:val="both"/>
    </w:pPr>
    <w:rPr>
      <w:rFonts w:ascii="Arial" w:hAnsi="Arial"/>
      <w:snapToGrid w:val="0"/>
      <w:color w:val="000000"/>
      <w:sz w:val="22"/>
      <w:lang w:val="es-CL"/>
    </w:rPr>
  </w:style>
  <w:style w:type="paragraph" w:styleId="Textoindependiente3">
    <w:name w:val="Body Text 3"/>
    <w:basedOn w:val="Normal"/>
    <w:rsid w:val="00574EF7"/>
    <w:pPr>
      <w:widowControl w:val="0"/>
      <w:tabs>
        <w:tab w:val="left" w:pos="-720"/>
      </w:tabs>
      <w:suppressAutoHyphens/>
      <w:jc w:val="both"/>
    </w:pPr>
    <w:rPr>
      <w:rFonts w:ascii="Arial" w:hAnsi="Arial"/>
      <w:snapToGrid w:val="0"/>
      <w:spacing w:val="-3"/>
      <w:sz w:val="22"/>
      <w:lang w:val="es-CL"/>
    </w:rPr>
  </w:style>
  <w:style w:type="paragraph" w:customStyle="1" w:styleId="Paly">
    <w:name w:val="Paly"/>
    <w:basedOn w:val="Normal"/>
    <w:rsid w:val="00574EF7"/>
    <w:pPr>
      <w:jc w:val="both"/>
    </w:pPr>
    <w:rPr>
      <w:rFonts w:ascii="Arial" w:hAnsi="Arial"/>
      <w:sz w:val="22"/>
      <w:lang w:val="es-ES_tradnl"/>
    </w:rPr>
  </w:style>
  <w:style w:type="paragraph" w:styleId="Textonotapie">
    <w:name w:val="footnote text"/>
    <w:basedOn w:val="Normal"/>
    <w:semiHidden/>
    <w:rsid w:val="00574EF7"/>
    <w:rPr>
      <w:sz w:val="20"/>
    </w:rPr>
  </w:style>
  <w:style w:type="character" w:styleId="Refdenotaalpie">
    <w:name w:val="footnote reference"/>
    <w:semiHidden/>
    <w:rsid w:val="00574EF7"/>
    <w:rPr>
      <w:vertAlign w:val="superscript"/>
    </w:rPr>
  </w:style>
  <w:style w:type="paragraph" w:styleId="Mapadeldocumento">
    <w:name w:val="Document Map"/>
    <w:basedOn w:val="Normal"/>
    <w:semiHidden/>
    <w:rsid w:val="006031B7"/>
    <w:pPr>
      <w:shd w:val="clear" w:color="auto" w:fill="000080"/>
    </w:pPr>
    <w:rPr>
      <w:rFonts w:ascii="Tahoma" w:hAnsi="Tahoma" w:cs="Tahoma"/>
      <w:sz w:val="20"/>
    </w:rPr>
  </w:style>
  <w:style w:type="character" w:styleId="Refdecomentario">
    <w:name w:val="annotation reference"/>
    <w:semiHidden/>
    <w:rsid w:val="00685194"/>
    <w:rPr>
      <w:sz w:val="16"/>
      <w:szCs w:val="16"/>
    </w:rPr>
  </w:style>
  <w:style w:type="paragraph" w:styleId="Textocomentario">
    <w:name w:val="annotation text"/>
    <w:basedOn w:val="Normal"/>
    <w:semiHidden/>
    <w:rsid w:val="00685194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685194"/>
    <w:rPr>
      <w:b/>
      <w:bCs/>
    </w:rPr>
  </w:style>
  <w:style w:type="paragraph" w:styleId="Encabezado">
    <w:name w:val="header"/>
    <w:basedOn w:val="Normal"/>
    <w:rsid w:val="00EC1531"/>
    <w:pPr>
      <w:tabs>
        <w:tab w:val="center" w:pos="4419"/>
        <w:tab w:val="right" w:pos="8838"/>
      </w:tabs>
    </w:pPr>
  </w:style>
  <w:style w:type="paragraph" w:styleId="Sangra3detindependiente">
    <w:name w:val="Body Text Indent 3"/>
    <w:basedOn w:val="Normal"/>
    <w:link w:val="Sangra3detindependienteCar"/>
    <w:rsid w:val="00F1435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F14351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72"/>
    <w:qFormat/>
    <w:rsid w:val="002121A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D2539B"/>
    <w:rPr>
      <w:rFonts w:ascii="Arial" w:hAnsi="Arial"/>
      <w:b/>
      <w:snapToGrid w:val="0"/>
      <w:spacing w:val="-3"/>
      <w:sz w:val="22"/>
      <w:lang w:eastAsia="en-US"/>
    </w:rPr>
  </w:style>
  <w:style w:type="character" w:styleId="Hipervnculo">
    <w:name w:val="Hyperlink"/>
    <w:basedOn w:val="Fuentedeprrafopredeter"/>
    <w:unhideWhenUsed/>
    <w:rsid w:val="00FC54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cristobal.ortiz.v@ug.uchile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ACUERDO DE CONFIDENCIALIDAD</vt:lpstr>
      <vt:lpstr>ACUERDO DE CONFIDENCIALIDAD</vt:lpstr>
    </vt:vector>
  </TitlesOfParts>
  <Company>Carey y Cia. Ltda.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DE CONFIDENCIALIDAD</dc:title>
  <dc:creator>Maria Fernanda Quezada</dc:creator>
  <cp:lastModifiedBy>Cristobal Ignacio Ortiz Vilches (cristobal.ortiz.v)</cp:lastModifiedBy>
  <cp:revision>5</cp:revision>
  <cp:lastPrinted>2015-09-14T14:46:00Z</cp:lastPrinted>
  <dcterms:created xsi:type="dcterms:W3CDTF">2020-10-15T13:20:00Z</dcterms:created>
  <dcterms:modified xsi:type="dcterms:W3CDTF">2021-06-07T14:15:00Z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gFAAvvm1OVlBaXFK7h+yX1Kmgwff7QUFRV3FQ2IsFVQRAA6vk8BYR65y7ovL5NaPUdj2ASbY6dxqOBfY_x000d_
SbZ+RaMjYyp8TO8zVpAHvofV2vpW7mtlzoKSX8+nk0MYS2v/a8kNu7WktorWXk3YSbZ+RaMjYyp8_x000d_
TO8zVpAHvofV2vpW7mtlzoKSX8+nk2b/83OpITpy9kZZ587zwXYgPp72sGJJIY8pV2DYlzKGRCgS_x000d_
ym8FmiWqY9p69NdwK</vt:lpwstr>
  </property>
  <property fmtid="{D5CDD505-2E9C-101B-9397-08002B2CF9AE}" pid="3" name="MAIL_MSG_ID2">
    <vt:lpwstr>lsMu2egHbCHB7M6p1QvwF05f18UzwTjDPJVhj9gXUl+l+16L15dDeOLCQyx_x000d_
YEuoQTkeLA2C8W79d3bn+2bZw9dGfQIcDKUpFg==</vt:lpwstr>
  </property>
  <property fmtid="{D5CDD505-2E9C-101B-9397-08002B2CF9AE}" pid="4" name="RESPONSE_SENDER_NAME">
    <vt:lpwstr>4AAA9mrMv1QjWAs/Lxj//TKjNAqNVlHky0rr8N0fPHyIKnpnsZyyYISB9Q==</vt:lpwstr>
  </property>
  <property fmtid="{D5CDD505-2E9C-101B-9397-08002B2CF9AE}" pid="5" name="EMAIL_OWNER_ADDRESS">
    <vt:lpwstr>sAAAGYoQX4c3X/IvmO87wjngqhsvnrcAilq+eHpQCzzzKN4=</vt:lpwstr>
  </property>
</Properties>
</file>