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443E2820" w:rsidR="00D110EC" w:rsidRPr="004179EB" w:rsidRDefault="007904D2" w:rsidP="00C27FB0">
            <w:pPr>
              <w:rPr>
                <w:bCs/>
              </w:rPr>
            </w:pPr>
            <w:r w:rsidRPr="004179EB">
              <w:rPr>
                <w:bCs/>
              </w:rPr>
              <w:t>Cristobal Muñoz, Leandro Muñoz, Fabián Parraguez</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2DAC77D2" w:rsidR="00D110EC" w:rsidRPr="004179EB" w:rsidRDefault="009F3DA3" w:rsidP="00C27FB0">
            <w:pPr>
              <w:rPr>
                <w:bCs/>
              </w:rPr>
            </w:pPr>
            <w:r w:rsidRPr="004179EB">
              <w:rPr>
                <w:bCs/>
              </w:rPr>
              <w:t xml:space="preserve">20.400.916-3, </w:t>
            </w:r>
            <w:r w:rsidR="00196D3E" w:rsidRPr="004179EB">
              <w:rPr>
                <w:bCs/>
              </w:rPr>
              <w:t>21.336.192-9, 20.888.539-1</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1BFA707A" w:rsidR="00D110EC" w:rsidRPr="004179EB" w:rsidRDefault="00196D3E" w:rsidP="00C27FB0">
            <w:pPr>
              <w:rPr>
                <w:bCs/>
              </w:rPr>
            </w:pPr>
            <w:r w:rsidRPr="004179EB">
              <w:rPr>
                <w:bCs/>
              </w:rPr>
              <w:t>Ingería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1A10E0E8" w:rsidR="00D110EC" w:rsidRPr="002044F3" w:rsidRDefault="00196D3E" w:rsidP="00C27FB0">
            <w:r w:rsidRPr="002044F3">
              <w:t>San Bernardo</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2FF58C03" w:rsidR="00D110EC" w:rsidRDefault="00196D3E" w:rsidP="00DC7A34">
            <w:pPr>
              <w:rPr>
                <w:b/>
              </w:rPr>
            </w:pPr>
            <w:r>
              <w:rPr>
                <w:rFonts w:ascii="Calibri" w:hAnsi="Calibri" w:cs="Arial"/>
                <w:i/>
                <w:color w:val="548DD4"/>
                <w:sz w:val="20"/>
                <w:szCs w:val="20"/>
                <w:lang w:eastAsia="es-CL"/>
              </w:rPr>
              <w:t>Visita Segura</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2AEFEF4D" w:rsidR="00D110EC" w:rsidRDefault="00832013" w:rsidP="00C27FB0">
            <w:pPr>
              <w:rPr>
                <w:b/>
              </w:rPr>
            </w:pPr>
            <w:r w:rsidRPr="00832013">
              <w:rPr>
                <w:rFonts w:ascii="Calibri" w:hAnsi="Calibri" w:cs="Arial"/>
                <w:i/>
                <w:color w:val="548DD4"/>
                <w:sz w:val="20"/>
                <w:szCs w:val="20"/>
                <w:lang w:eastAsia="es-CL"/>
              </w:rPr>
              <w:t>Desarrollo de software</w:t>
            </w:r>
            <w:r>
              <w:rPr>
                <w:rFonts w:ascii="Calibri" w:hAnsi="Calibri" w:cs="Arial"/>
                <w:i/>
                <w:color w:val="548DD4"/>
                <w:sz w:val="20"/>
                <w:szCs w:val="20"/>
                <w:lang w:eastAsia="es-CL"/>
              </w:rPr>
              <w:t xml:space="preserve">, </w:t>
            </w:r>
            <w:r w:rsidRPr="00832013">
              <w:rPr>
                <w:rFonts w:ascii="Calibri" w:hAnsi="Calibri" w:cs="Arial"/>
                <w:i/>
                <w:color w:val="548DD4"/>
                <w:sz w:val="20"/>
                <w:szCs w:val="20"/>
                <w:lang w:eastAsia="es-CL"/>
              </w:rPr>
              <w:t>Sistemas de información</w:t>
            </w:r>
            <w:r>
              <w:rPr>
                <w:rFonts w:ascii="Calibri" w:hAnsi="Calibri" w:cs="Arial"/>
                <w:i/>
                <w:color w:val="548DD4"/>
                <w:sz w:val="20"/>
                <w:szCs w:val="20"/>
                <w:lang w:eastAsia="es-CL"/>
              </w:rPr>
              <w:t xml:space="preserve">, </w:t>
            </w:r>
            <w:r w:rsidRPr="00832013">
              <w:rPr>
                <w:rFonts w:ascii="Calibri" w:hAnsi="Calibri" w:cs="Arial"/>
                <w:i/>
                <w:color w:val="548DD4"/>
                <w:sz w:val="20"/>
                <w:szCs w:val="20"/>
                <w:lang w:eastAsia="es-CL"/>
              </w:rPr>
              <w:t>Gestión y automatización de procesos</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19FAD4CD" w14:textId="37674D17" w:rsidR="00D110EC" w:rsidRPr="00832013" w:rsidRDefault="00832013" w:rsidP="00832013">
            <w:pPr>
              <w:rPr>
                <w:rFonts w:ascii="Calibri" w:hAnsi="Calibri" w:cs="Arial"/>
                <w:i/>
                <w:iCs/>
                <w:color w:val="548DD4"/>
                <w:sz w:val="20"/>
                <w:szCs w:val="20"/>
                <w:lang w:eastAsia="es-CL"/>
              </w:rPr>
            </w:pPr>
            <w:r w:rsidRPr="00832013">
              <w:rPr>
                <w:rFonts w:ascii="Calibri" w:hAnsi="Calibri" w:cs="Arial"/>
                <w:i/>
                <w:iCs/>
                <w:color w:val="548DD4"/>
                <w:sz w:val="20"/>
                <w:szCs w:val="20"/>
                <w:lang w:eastAsia="es-CL"/>
              </w:rPr>
              <w:t xml:space="preserve">Desarrollo de aplicaciones informáticas utilizando metodologías </w:t>
            </w:r>
            <w:r w:rsidR="00BC4F3F" w:rsidRPr="00832013">
              <w:rPr>
                <w:rFonts w:ascii="Calibri" w:hAnsi="Calibri" w:cs="Arial"/>
                <w:i/>
                <w:iCs/>
                <w:color w:val="548DD4"/>
                <w:sz w:val="20"/>
                <w:szCs w:val="20"/>
                <w:lang w:eastAsia="es-CL"/>
              </w:rPr>
              <w:t>ágiles</w:t>
            </w:r>
            <w:r w:rsidR="00BC4F3F">
              <w:rPr>
                <w:rFonts w:ascii="Calibri" w:hAnsi="Calibri" w:cs="Arial"/>
                <w:i/>
                <w:iCs/>
                <w:color w:val="548DD4"/>
                <w:sz w:val="20"/>
                <w:szCs w:val="20"/>
                <w:lang w:eastAsia="es-CL"/>
              </w:rPr>
              <w:t>, diseño</w:t>
            </w:r>
            <w:r w:rsidRPr="00832013">
              <w:rPr>
                <w:rFonts w:ascii="Calibri" w:hAnsi="Calibri" w:cs="Arial"/>
                <w:i/>
                <w:iCs/>
                <w:color w:val="548DD4"/>
                <w:sz w:val="20"/>
                <w:szCs w:val="20"/>
                <w:lang w:eastAsia="es-CL"/>
              </w:rPr>
              <w:t xml:space="preserve"> e implementación de bases de </w:t>
            </w:r>
            <w:r w:rsidR="00BC4F3F" w:rsidRPr="00832013">
              <w:rPr>
                <w:rFonts w:ascii="Calibri" w:hAnsi="Calibri" w:cs="Arial"/>
                <w:i/>
                <w:iCs/>
                <w:color w:val="548DD4"/>
                <w:sz w:val="20"/>
                <w:szCs w:val="20"/>
                <w:lang w:eastAsia="es-CL"/>
              </w:rPr>
              <w:t>datos</w:t>
            </w:r>
            <w:r w:rsidR="00BC4F3F">
              <w:rPr>
                <w:rFonts w:ascii="Calibri" w:hAnsi="Calibri" w:cs="Arial"/>
                <w:i/>
                <w:iCs/>
                <w:color w:val="548DD4"/>
                <w:sz w:val="20"/>
                <w:szCs w:val="20"/>
                <w:lang w:eastAsia="es-CL"/>
              </w:rPr>
              <w:t>, análisis</w:t>
            </w:r>
            <w:r w:rsidRPr="00832013">
              <w:rPr>
                <w:rFonts w:ascii="Calibri" w:hAnsi="Calibri" w:cs="Arial"/>
                <w:i/>
                <w:iCs/>
                <w:color w:val="548DD4"/>
                <w:sz w:val="20"/>
                <w:szCs w:val="20"/>
                <w:lang w:eastAsia="es-CL"/>
              </w:rPr>
              <w:t xml:space="preserve"> y modelamiento de soluciones informáticas</w:t>
            </w:r>
            <w:r>
              <w:rPr>
                <w:rFonts w:ascii="Calibri" w:hAnsi="Calibri" w:cs="Arial"/>
                <w:i/>
                <w:iCs/>
                <w:color w:val="548DD4"/>
                <w:sz w:val="20"/>
                <w:szCs w:val="20"/>
                <w:lang w:eastAsia="es-CL"/>
              </w:rPr>
              <w:t>, t</w:t>
            </w:r>
            <w:r w:rsidRPr="00832013">
              <w:rPr>
                <w:rFonts w:ascii="Calibri" w:hAnsi="Calibri" w:cs="Arial"/>
                <w:i/>
                <w:iCs/>
                <w:color w:val="548DD4"/>
                <w:sz w:val="20"/>
                <w:szCs w:val="20"/>
                <w:lang w:eastAsia="es-CL"/>
              </w:rPr>
              <w:t>rabajo colaborativo y gestión de proyectos de software</w:t>
            </w:r>
            <w:r>
              <w:rPr>
                <w:rFonts w:ascii="Calibri" w:hAnsi="Calibri" w:cs="Arial"/>
                <w:i/>
                <w:iCs/>
                <w:color w:val="548DD4"/>
                <w:sz w:val="20"/>
                <w:szCs w:val="20"/>
                <w:lang w:eastAsia="es-CL"/>
              </w:rPr>
              <w:t>, a</w:t>
            </w:r>
            <w:r w:rsidRPr="00832013">
              <w:rPr>
                <w:rFonts w:ascii="Calibri" w:hAnsi="Calibri" w:cs="Arial"/>
                <w:i/>
                <w:iCs/>
                <w:color w:val="548DD4"/>
                <w:sz w:val="20"/>
                <w:szCs w:val="20"/>
                <w:lang w:eastAsia="es-CL"/>
              </w:rPr>
              <w:t>plicación de buenas prácticas de calidad y documentación de software</w:t>
            </w:r>
            <w:r>
              <w:rPr>
                <w:rFonts w:ascii="Calibri" w:hAnsi="Calibri" w:cs="Arial"/>
                <w:i/>
                <w:iCs/>
                <w:color w:val="548DD4"/>
                <w:sz w:val="20"/>
                <w:szCs w:val="20"/>
                <w:lang w:eastAsia="es-CL"/>
              </w:rPr>
              <w:t>.</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5FC4567E" w14:textId="77777777" w:rsidR="00BC4F3F" w:rsidRPr="00BC4F3F" w:rsidRDefault="00BC4F3F" w:rsidP="00BC4F3F">
            <w:pPr>
              <w:jc w:val="both"/>
              <w:rPr>
                <w:rFonts w:ascii="Calibri" w:hAnsi="Calibri" w:cs="Arial"/>
                <w:i/>
                <w:iCs/>
                <w:color w:val="548DD4"/>
                <w:sz w:val="20"/>
                <w:szCs w:val="20"/>
                <w:lang w:eastAsia="es-CL"/>
              </w:rPr>
            </w:pPr>
            <w:r w:rsidRPr="00BC4F3F">
              <w:rPr>
                <w:rFonts w:ascii="Calibri" w:hAnsi="Calibri" w:cs="Arial"/>
                <w:i/>
                <w:iCs/>
                <w:color w:val="548DD4"/>
                <w:sz w:val="20"/>
                <w:szCs w:val="20"/>
                <w:lang w:eastAsia="es-CL"/>
              </w:rPr>
              <w:t>El proyecto Visita Segura surge como respuesta a la necesidad de mejorar el proceso de registro de visitas dentro de instituciones, donde actualmente se realiza de manera manual o con herramientas poco eficientes. Esto genera problemas como pérdida de información, errores en los registros, lentitud en el ingreso y falta de trazabilidad.</w:t>
            </w:r>
          </w:p>
          <w:p w14:paraId="0A3713C4" w14:textId="77777777" w:rsidR="00BC4F3F" w:rsidRPr="00BC4F3F" w:rsidRDefault="00BC4F3F" w:rsidP="00BC4F3F">
            <w:pPr>
              <w:jc w:val="both"/>
              <w:rPr>
                <w:rFonts w:ascii="Calibri" w:hAnsi="Calibri" w:cs="Arial"/>
                <w:i/>
                <w:iCs/>
                <w:color w:val="548DD4"/>
                <w:sz w:val="20"/>
                <w:szCs w:val="20"/>
                <w:lang w:eastAsia="es-CL"/>
              </w:rPr>
            </w:pPr>
          </w:p>
          <w:p w14:paraId="1A22ACBF" w14:textId="7DFE0092" w:rsidR="00E20DFE" w:rsidRPr="00BC4F3F" w:rsidDel="008018E6" w:rsidRDefault="00BC4F3F" w:rsidP="00BC4F3F">
            <w:pPr>
              <w:jc w:val="both"/>
              <w:rPr>
                <w:rFonts w:ascii="Calibri" w:hAnsi="Calibri" w:cs="Arial"/>
                <w:i/>
                <w:iCs/>
                <w:color w:val="548DD4"/>
                <w:sz w:val="20"/>
                <w:szCs w:val="20"/>
                <w:lang w:eastAsia="es-CL"/>
              </w:rPr>
            </w:pPr>
            <w:r w:rsidRPr="00BC4F3F">
              <w:rPr>
                <w:rFonts w:ascii="Calibri" w:hAnsi="Calibri" w:cs="Arial"/>
                <w:i/>
                <w:iCs/>
                <w:color w:val="548DD4"/>
                <w:sz w:val="20"/>
                <w:szCs w:val="20"/>
                <w:lang w:eastAsia="es-CL"/>
              </w:rPr>
              <w:t>La problemática se sitúa principalmente en contextos educativos y administrativos, como Duoc UC sede San Bernardo, afectando a guardias, funcionarios administrativos y visitantes. Implementar una solución tecnológica aporta valor al permitir un control más eficiente, seguro y ordenado de los accesos, alineándose directamente con las necesidades actuales del campo laboral de la Ingeniería en Informática, donde la automatización de procesos y la seguridad de la información son fundamentales.</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3DC0602F" w14:textId="7F188020" w:rsidR="00D110EC" w:rsidRPr="00452B8B" w:rsidRDefault="00BC4F3F" w:rsidP="00DA5CB1">
            <w:pPr>
              <w:jc w:val="both"/>
              <w:rPr>
                <w:rFonts w:ascii="Calibri" w:hAnsi="Calibri" w:cs="Arial"/>
                <w:i/>
                <w:color w:val="548DD4"/>
                <w:sz w:val="20"/>
                <w:szCs w:val="20"/>
                <w:highlight w:val="cyan"/>
                <w:lang w:eastAsia="es-CL"/>
              </w:rPr>
            </w:pPr>
            <w:r w:rsidRPr="00BC4F3F">
              <w:rPr>
                <w:rFonts w:ascii="Calibri" w:hAnsi="Calibri" w:cs="Arial"/>
                <w:i/>
                <w:color w:val="548DD4"/>
                <w:sz w:val="20"/>
                <w:szCs w:val="20"/>
                <w:lang w:eastAsia="es-CL"/>
              </w:rPr>
              <w:t>El proyecto consiste en desarrollar una plataforma digital que permita registrar el ingreso y salida de visitantes mediante el uso de códigos QR, almacenando la información en una base de datos centralizada. El sistema contará con perfiles diferenciados (guardia y administrador), validación de datos, registro de movimientos y generación de reportes por rango de fechas. Con esto se busca optimizar el proceso de control de accesos y mejorar la seguridad institucional.</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2CA669CB" w14:textId="60C2F4B8" w:rsidR="00D110EC" w:rsidRPr="008942F5" w:rsidRDefault="00BC4F3F" w:rsidP="00C27FB0">
            <w:pPr>
              <w:jc w:val="both"/>
              <w:rPr>
                <w:rFonts w:ascii="Calibri" w:hAnsi="Calibri" w:cs="Arial"/>
                <w:i/>
                <w:color w:val="548DD4"/>
                <w:sz w:val="20"/>
                <w:szCs w:val="20"/>
                <w:highlight w:val="yellow"/>
                <w:lang w:eastAsia="es-CL"/>
              </w:rPr>
            </w:pPr>
            <w:r w:rsidRPr="00BC4F3F">
              <w:rPr>
                <w:rFonts w:ascii="Calibri" w:hAnsi="Calibri" w:cs="Arial"/>
                <w:i/>
                <w:color w:val="548DD4"/>
                <w:sz w:val="20"/>
                <w:szCs w:val="20"/>
                <w:lang w:eastAsia="es-CL"/>
              </w:rPr>
              <w:t>Este proyecto se relaciona directamente con el perfil de egreso de la carrera de Ingeniería en Informática, ya que integra competencias como análisis de requerimientos, diseño de bases de datos, desarrollo de software, pruebas técnicas y documentación. Las competencias seleccionadas son necesarias para resolver la problemática planteada, ya que permiten diseñar, construir y validar una solución informática funcional, segura y útil para su contexto.</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64665DAC" w14:textId="0759D3C3" w:rsidR="00D110EC" w:rsidRPr="005142B6" w:rsidRDefault="00BC4F3F" w:rsidP="009D04DC">
            <w:pPr>
              <w:jc w:val="both"/>
              <w:rPr>
                <w:rFonts w:ascii="Calibri" w:hAnsi="Calibri" w:cs="Arial"/>
                <w:i/>
                <w:color w:val="548DD4"/>
                <w:sz w:val="20"/>
                <w:szCs w:val="20"/>
                <w:highlight w:val="yellow"/>
                <w:lang w:eastAsia="es-CL"/>
              </w:rPr>
            </w:pPr>
            <w:r w:rsidRPr="00BC4F3F">
              <w:rPr>
                <w:rFonts w:ascii="Calibri" w:hAnsi="Calibri" w:cs="Arial"/>
                <w:i/>
                <w:color w:val="548DD4"/>
                <w:sz w:val="20"/>
                <w:szCs w:val="20"/>
                <w:lang w:eastAsia="es-CL"/>
              </w:rPr>
              <w:t>El proyecto se vincula con los intereses profesionales del equipo, especialmente en el área del desarrollo de software, automatización de procesos y sistemas de información. Realizar este Proyecto APT permite fortalecer habilidades técnicas, metodológicas y de trabajo colaborativo, contribuyendo directamente al crecimiento profesional y preparación para el entorno laboral.</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5F4747C0" w14:textId="47D84B6E" w:rsidR="00BC4F3F" w:rsidRPr="00BC4F3F" w:rsidRDefault="00BC4F3F" w:rsidP="00BC4F3F">
            <w:pPr>
              <w:pStyle w:val="Prrafodelista"/>
              <w:numPr>
                <w:ilvl w:val="0"/>
                <w:numId w:val="6"/>
              </w:numPr>
              <w:rPr>
                <w:rFonts w:ascii="Calibri" w:hAnsi="Calibri" w:cs="Arial"/>
                <w:i/>
                <w:color w:val="548DD4"/>
                <w:sz w:val="20"/>
                <w:szCs w:val="20"/>
                <w:lang w:eastAsia="es-CL"/>
              </w:rPr>
            </w:pPr>
            <w:r w:rsidRPr="00BC4F3F">
              <w:rPr>
                <w:rFonts w:ascii="Calibri" w:hAnsi="Calibri" w:cs="Arial"/>
                <w:i/>
                <w:color w:val="548DD4"/>
                <w:sz w:val="20"/>
                <w:szCs w:val="20"/>
                <w:lang w:eastAsia="es-CL"/>
              </w:rPr>
              <w:t>Se ajusta a la duración del semestre.</w:t>
            </w:r>
          </w:p>
          <w:p w14:paraId="0DB11ADE" w14:textId="04D291B0" w:rsidR="00BC4F3F" w:rsidRPr="00BC4F3F" w:rsidRDefault="00BC4F3F" w:rsidP="00BC4F3F">
            <w:pPr>
              <w:pStyle w:val="Prrafodelista"/>
              <w:numPr>
                <w:ilvl w:val="0"/>
                <w:numId w:val="6"/>
              </w:numPr>
              <w:rPr>
                <w:rFonts w:ascii="Calibri" w:hAnsi="Calibri" w:cs="Arial"/>
                <w:i/>
                <w:color w:val="548DD4"/>
                <w:sz w:val="20"/>
                <w:szCs w:val="20"/>
                <w:lang w:eastAsia="es-CL"/>
              </w:rPr>
            </w:pPr>
            <w:r>
              <w:rPr>
                <w:rFonts w:ascii="Calibri" w:hAnsi="Calibri" w:cs="Arial"/>
                <w:i/>
                <w:color w:val="548DD4"/>
                <w:sz w:val="20"/>
                <w:szCs w:val="20"/>
                <w:lang w:eastAsia="es-CL"/>
              </w:rPr>
              <w:t>360 horas.</w:t>
            </w:r>
          </w:p>
          <w:p w14:paraId="3546EE9D" w14:textId="424F8211" w:rsidR="00BC4F3F" w:rsidRPr="00BC4F3F" w:rsidRDefault="00BC4F3F" w:rsidP="00BC4F3F">
            <w:pPr>
              <w:pStyle w:val="Prrafodelista"/>
              <w:numPr>
                <w:ilvl w:val="0"/>
                <w:numId w:val="6"/>
              </w:numPr>
              <w:rPr>
                <w:rFonts w:ascii="Calibri" w:hAnsi="Calibri" w:cs="Arial"/>
                <w:i/>
                <w:color w:val="548DD4"/>
                <w:sz w:val="20"/>
                <w:szCs w:val="20"/>
                <w:lang w:eastAsia="es-CL"/>
              </w:rPr>
            </w:pPr>
            <w:r w:rsidRPr="00BC4F3F">
              <w:rPr>
                <w:rFonts w:ascii="Calibri" w:hAnsi="Calibri" w:cs="Arial"/>
                <w:i/>
                <w:color w:val="548DD4"/>
                <w:sz w:val="20"/>
                <w:szCs w:val="20"/>
                <w:lang w:eastAsia="es-CL"/>
              </w:rPr>
              <w:t>Los materiales requeridos son accesibles (computadores, software, tecnologías QR, base de datos).</w:t>
            </w:r>
          </w:p>
          <w:p w14:paraId="22CCB862" w14:textId="6C4C9EED" w:rsidR="00BC4F3F" w:rsidRPr="00BC4F3F" w:rsidRDefault="00BC4F3F" w:rsidP="00BC4F3F">
            <w:pPr>
              <w:pStyle w:val="Prrafodelista"/>
              <w:numPr>
                <w:ilvl w:val="0"/>
                <w:numId w:val="6"/>
              </w:numPr>
              <w:rPr>
                <w:rFonts w:ascii="Calibri" w:hAnsi="Calibri" w:cs="Arial"/>
                <w:i/>
                <w:color w:val="548DD4"/>
                <w:sz w:val="20"/>
                <w:szCs w:val="20"/>
                <w:lang w:eastAsia="es-CL"/>
              </w:rPr>
            </w:pPr>
            <w:r w:rsidRPr="00BC4F3F">
              <w:rPr>
                <w:rFonts w:ascii="Calibri" w:hAnsi="Calibri" w:cs="Arial"/>
                <w:i/>
                <w:color w:val="548DD4"/>
                <w:sz w:val="20"/>
                <w:szCs w:val="20"/>
                <w:lang w:eastAsia="es-CL"/>
              </w:rPr>
              <w:t>Existen conocimientos previos y herramientas disponibles que facilitan el desarrollo.</w:t>
            </w:r>
          </w:p>
          <w:p w14:paraId="25C2897A" w14:textId="057CBC50" w:rsidR="00D110EC" w:rsidRPr="00BC4F3F" w:rsidRDefault="00BC4F3F" w:rsidP="00BC4F3F">
            <w:pPr>
              <w:pStyle w:val="Prrafodelista"/>
              <w:numPr>
                <w:ilvl w:val="0"/>
                <w:numId w:val="6"/>
              </w:numPr>
              <w:rPr>
                <w:rFonts w:ascii="Calibri" w:hAnsi="Calibri" w:cs="Arial"/>
                <w:i/>
                <w:color w:val="548DD4"/>
                <w:sz w:val="20"/>
                <w:szCs w:val="20"/>
                <w:lang w:eastAsia="es-CL"/>
              </w:rPr>
            </w:pPr>
            <w:r w:rsidRPr="00BC4F3F">
              <w:rPr>
                <w:rFonts w:ascii="Calibri" w:hAnsi="Calibri" w:cs="Arial"/>
                <w:i/>
                <w:color w:val="548DD4"/>
                <w:sz w:val="20"/>
                <w:szCs w:val="20"/>
                <w:lang w:eastAsia="es-CL"/>
              </w:rPr>
              <w:t xml:space="preserve">Posibles dificultades como problemas técnicos o coordinación grupal se pueden enfrentar mediante planificación por </w:t>
            </w:r>
            <w:proofErr w:type="spellStart"/>
            <w:r w:rsidRPr="00BC4F3F">
              <w:rPr>
                <w:rFonts w:ascii="Calibri" w:hAnsi="Calibri" w:cs="Arial"/>
                <w:i/>
                <w:color w:val="548DD4"/>
                <w:sz w:val="20"/>
                <w:szCs w:val="20"/>
                <w:lang w:eastAsia="es-CL"/>
              </w:rPr>
              <w:t>Sprints</w:t>
            </w:r>
            <w:proofErr w:type="spellEnd"/>
            <w:r w:rsidRPr="00BC4F3F">
              <w:rPr>
                <w:rFonts w:ascii="Calibri" w:hAnsi="Calibri" w:cs="Arial"/>
                <w:i/>
                <w:color w:val="548DD4"/>
                <w:sz w:val="20"/>
                <w:szCs w:val="20"/>
                <w:lang w:eastAsia="es-CL"/>
              </w:rPr>
              <w:t>, reuniones periódicas, pruebas continuas y priorización del desarrollo del MVP.</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62A7E5D2" w:rsidR="00D110EC" w:rsidRPr="00711C16" w:rsidRDefault="00BC4F3F" w:rsidP="009D04DC">
            <w:pPr>
              <w:jc w:val="both"/>
              <w:rPr>
                <w:rFonts w:ascii="Calibri" w:hAnsi="Calibri" w:cs="Arial"/>
                <w:i/>
                <w:color w:val="548DD4"/>
                <w:sz w:val="20"/>
                <w:szCs w:val="20"/>
                <w:lang w:eastAsia="es-CL"/>
              </w:rPr>
            </w:pPr>
            <w:r w:rsidRPr="00BC4F3F">
              <w:rPr>
                <w:rFonts w:ascii="Calibri" w:hAnsi="Calibri" w:cs="Arial"/>
                <w:i/>
                <w:color w:val="548DD4"/>
                <w:sz w:val="20"/>
                <w:szCs w:val="20"/>
                <w:lang w:eastAsia="es-CL"/>
              </w:rPr>
              <w:t>Desarrollar e implementar una plataforma digital que permita automatizar el registro, control y seguimiento de visitantes mediante el uso de códigos QR y una base de datos centralizada, optimizando el proceso de acceso y mejorando la seguridad institucional.</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4854AF7C" w14:textId="15F7CB87" w:rsidR="00BC4F3F" w:rsidRPr="00BC4F3F" w:rsidRDefault="00BC4F3F" w:rsidP="00BC4F3F">
            <w:pPr>
              <w:pStyle w:val="Prrafodelista"/>
              <w:numPr>
                <w:ilvl w:val="0"/>
                <w:numId w:val="7"/>
              </w:numPr>
              <w:jc w:val="both"/>
              <w:rPr>
                <w:rFonts w:ascii="Calibri" w:hAnsi="Calibri" w:cs="Arial"/>
                <w:i/>
                <w:color w:val="548DD4"/>
                <w:sz w:val="20"/>
                <w:szCs w:val="20"/>
                <w:lang w:eastAsia="es-CL"/>
              </w:rPr>
            </w:pPr>
            <w:r w:rsidRPr="00BC4F3F">
              <w:rPr>
                <w:rFonts w:ascii="Calibri" w:hAnsi="Calibri" w:cs="Arial"/>
                <w:i/>
                <w:color w:val="548DD4"/>
                <w:sz w:val="20"/>
                <w:szCs w:val="20"/>
                <w:lang w:eastAsia="es-CL"/>
              </w:rPr>
              <w:t>Objetivos específicos</w:t>
            </w:r>
          </w:p>
          <w:p w14:paraId="005EF5FC" w14:textId="5E47C738" w:rsidR="00BC4F3F" w:rsidRPr="00BC4F3F" w:rsidRDefault="00BC4F3F" w:rsidP="00BC4F3F">
            <w:pPr>
              <w:pStyle w:val="Prrafodelista"/>
              <w:numPr>
                <w:ilvl w:val="0"/>
                <w:numId w:val="7"/>
              </w:numPr>
              <w:jc w:val="both"/>
              <w:rPr>
                <w:rFonts w:ascii="Calibri" w:hAnsi="Calibri" w:cs="Arial"/>
                <w:i/>
                <w:color w:val="548DD4"/>
                <w:sz w:val="20"/>
                <w:szCs w:val="20"/>
                <w:lang w:eastAsia="es-CL"/>
              </w:rPr>
            </w:pPr>
            <w:r w:rsidRPr="00BC4F3F">
              <w:rPr>
                <w:rFonts w:ascii="Calibri" w:hAnsi="Calibri" w:cs="Arial"/>
                <w:i/>
                <w:color w:val="548DD4"/>
                <w:sz w:val="20"/>
                <w:szCs w:val="20"/>
                <w:lang w:eastAsia="es-CL"/>
              </w:rPr>
              <w:t>Analizar los requerimientos funcionales y no funcionales del sistema.</w:t>
            </w:r>
          </w:p>
          <w:p w14:paraId="2C81B893" w14:textId="02B28CA2" w:rsidR="00BC4F3F" w:rsidRPr="00BC4F3F" w:rsidRDefault="00BC4F3F" w:rsidP="00BC4F3F">
            <w:pPr>
              <w:pStyle w:val="Prrafodelista"/>
              <w:numPr>
                <w:ilvl w:val="0"/>
                <w:numId w:val="7"/>
              </w:numPr>
              <w:jc w:val="both"/>
              <w:rPr>
                <w:rFonts w:ascii="Calibri" w:hAnsi="Calibri" w:cs="Arial"/>
                <w:i/>
                <w:color w:val="548DD4"/>
                <w:sz w:val="20"/>
                <w:szCs w:val="20"/>
                <w:lang w:eastAsia="es-CL"/>
              </w:rPr>
            </w:pPr>
            <w:r w:rsidRPr="00BC4F3F">
              <w:rPr>
                <w:rFonts w:ascii="Calibri" w:hAnsi="Calibri" w:cs="Arial"/>
                <w:i/>
                <w:color w:val="548DD4"/>
                <w:sz w:val="20"/>
                <w:szCs w:val="20"/>
                <w:lang w:eastAsia="es-CL"/>
              </w:rPr>
              <w:t>Diseñar el modelo de datos y arquitectura del sistema.</w:t>
            </w:r>
          </w:p>
          <w:p w14:paraId="23018F63" w14:textId="16C9DBCD" w:rsidR="00BC4F3F" w:rsidRPr="00BC4F3F" w:rsidRDefault="00BC4F3F" w:rsidP="00BC4F3F">
            <w:pPr>
              <w:pStyle w:val="Prrafodelista"/>
              <w:numPr>
                <w:ilvl w:val="0"/>
                <w:numId w:val="7"/>
              </w:numPr>
              <w:jc w:val="both"/>
              <w:rPr>
                <w:rFonts w:ascii="Calibri" w:hAnsi="Calibri" w:cs="Arial"/>
                <w:i/>
                <w:color w:val="548DD4"/>
                <w:sz w:val="20"/>
                <w:szCs w:val="20"/>
                <w:lang w:eastAsia="es-CL"/>
              </w:rPr>
            </w:pPr>
            <w:r w:rsidRPr="00BC4F3F">
              <w:rPr>
                <w:rFonts w:ascii="Calibri" w:hAnsi="Calibri" w:cs="Arial"/>
                <w:i/>
                <w:color w:val="548DD4"/>
                <w:sz w:val="20"/>
                <w:szCs w:val="20"/>
                <w:lang w:eastAsia="es-CL"/>
              </w:rPr>
              <w:t>Implementar el módulo de autenticación con control de roles.</w:t>
            </w:r>
          </w:p>
          <w:p w14:paraId="6109ACA6" w14:textId="5901FCBF" w:rsidR="00BC4F3F" w:rsidRPr="00BC4F3F" w:rsidRDefault="00BC4F3F" w:rsidP="00BC4F3F">
            <w:pPr>
              <w:pStyle w:val="Prrafodelista"/>
              <w:numPr>
                <w:ilvl w:val="0"/>
                <w:numId w:val="7"/>
              </w:numPr>
              <w:jc w:val="both"/>
              <w:rPr>
                <w:rFonts w:ascii="Calibri" w:hAnsi="Calibri" w:cs="Arial"/>
                <w:i/>
                <w:color w:val="548DD4"/>
                <w:sz w:val="20"/>
                <w:szCs w:val="20"/>
                <w:lang w:eastAsia="es-CL"/>
              </w:rPr>
            </w:pPr>
            <w:r w:rsidRPr="00BC4F3F">
              <w:rPr>
                <w:rFonts w:ascii="Calibri" w:hAnsi="Calibri" w:cs="Arial"/>
                <w:i/>
                <w:color w:val="548DD4"/>
                <w:sz w:val="20"/>
                <w:szCs w:val="20"/>
                <w:lang w:eastAsia="es-CL"/>
              </w:rPr>
              <w:t>Desarrollar el registro de visitas mediante código QR.</w:t>
            </w:r>
          </w:p>
          <w:p w14:paraId="3BF6A418" w14:textId="3C4A21D9" w:rsidR="00BC4F3F" w:rsidRPr="00BC4F3F" w:rsidRDefault="00BC4F3F" w:rsidP="00BC4F3F">
            <w:pPr>
              <w:pStyle w:val="Prrafodelista"/>
              <w:numPr>
                <w:ilvl w:val="0"/>
                <w:numId w:val="7"/>
              </w:numPr>
              <w:jc w:val="both"/>
              <w:rPr>
                <w:rFonts w:ascii="Calibri" w:hAnsi="Calibri" w:cs="Arial"/>
                <w:i/>
                <w:color w:val="548DD4"/>
                <w:sz w:val="20"/>
                <w:szCs w:val="20"/>
                <w:lang w:eastAsia="es-CL"/>
              </w:rPr>
            </w:pPr>
            <w:r w:rsidRPr="00BC4F3F">
              <w:rPr>
                <w:rFonts w:ascii="Calibri" w:hAnsi="Calibri" w:cs="Arial"/>
                <w:i/>
                <w:color w:val="548DD4"/>
                <w:sz w:val="20"/>
                <w:szCs w:val="20"/>
                <w:lang w:eastAsia="es-CL"/>
              </w:rPr>
              <w:t>Implementar validaciones y manejo de errores.</w:t>
            </w:r>
          </w:p>
          <w:p w14:paraId="67FEF66A" w14:textId="71AC2AF3" w:rsidR="00BC4F3F" w:rsidRPr="00BC4F3F" w:rsidRDefault="00BC4F3F" w:rsidP="00BC4F3F">
            <w:pPr>
              <w:pStyle w:val="Prrafodelista"/>
              <w:numPr>
                <w:ilvl w:val="0"/>
                <w:numId w:val="7"/>
              </w:numPr>
              <w:jc w:val="both"/>
              <w:rPr>
                <w:rFonts w:ascii="Calibri" w:hAnsi="Calibri" w:cs="Arial"/>
                <w:i/>
                <w:color w:val="548DD4"/>
                <w:sz w:val="20"/>
                <w:szCs w:val="20"/>
                <w:lang w:eastAsia="es-CL"/>
              </w:rPr>
            </w:pPr>
            <w:r w:rsidRPr="00BC4F3F">
              <w:rPr>
                <w:rFonts w:ascii="Calibri" w:hAnsi="Calibri" w:cs="Arial"/>
                <w:i/>
                <w:color w:val="548DD4"/>
                <w:sz w:val="20"/>
                <w:szCs w:val="20"/>
                <w:lang w:eastAsia="es-CL"/>
              </w:rPr>
              <w:t>Generar reportes por rango de fechas.</w:t>
            </w:r>
          </w:p>
          <w:p w14:paraId="26EED478" w14:textId="74F8ABE1" w:rsidR="00BC4F3F" w:rsidRPr="00BC4F3F" w:rsidRDefault="00BC4F3F" w:rsidP="00BC4F3F">
            <w:pPr>
              <w:pStyle w:val="Prrafodelista"/>
              <w:numPr>
                <w:ilvl w:val="0"/>
                <w:numId w:val="7"/>
              </w:numPr>
              <w:jc w:val="both"/>
              <w:rPr>
                <w:rFonts w:ascii="Calibri" w:hAnsi="Calibri" w:cs="Arial"/>
                <w:i/>
                <w:color w:val="548DD4"/>
                <w:sz w:val="20"/>
                <w:szCs w:val="20"/>
                <w:lang w:eastAsia="es-CL"/>
              </w:rPr>
            </w:pPr>
            <w:r w:rsidRPr="00BC4F3F">
              <w:rPr>
                <w:rFonts w:ascii="Calibri" w:hAnsi="Calibri" w:cs="Arial"/>
                <w:i/>
                <w:color w:val="548DD4"/>
                <w:sz w:val="20"/>
                <w:szCs w:val="20"/>
                <w:lang w:eastAsia="es-CL"/>
              </w:rPr>
              <w:t>Realizar pruebas unitarias e integración de módulos.</w:t>
            </w:r>
          </w:p>
          <w:p w14:paraId="7DE4F8FE" w14:textId="3359C56E" w:rsidR="00D110EC" w:rsidRPr="00BC4F3F" w:rsidRDefault="00BC4F3F" w:rsidP="00BC4F3F">
            <w:pPr>
              <w:pStyle w:val="Prrafodelista"/>
              <w:numPr>
                <w:ilvl w:val="0"/>
                <w:numId w:val="7"/>
              </w:numPr>
              <w:jc w:val="both"/>
              <w:rPr>
                <w:rFonts w:ascii="Calibri" w:hAnsi="Calibri" w:cs="Arial"/>
                <w:i/>
                <w:color w:val="548DD4"/>
                <w:sz w:val="20"/>
                <w:szCs w:val="20"/>
                <w:lang w:eastAsia="es-CL"/>
              </w:rPr>
            </w:pPr>
            <w:r w:rsidRPr="00BC4F3F">
              <w:rPr>
                <w:rFonts w:ascii="Calibri" w:hAnsi="Calibri" w:cs="Arial"/>
                <w:i/>
                <w:color w:val="548DD4"/>
                <w:sz w:val="20"/>
                <w:szCs w:val="20"/>
                <w:lang w:eastAsia="es-CL"/>
              </w:rPr>
              <w:t>Elaborar documentación técnica y de usuario.</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637FDCD0" w14:textId="77777777" w:rsidR="00BC4F3F" w:rsidRPr="00BC4F3F" w:rsidRDefault="00BC4F3F" w:rsidP="00BC4F3F">
            <w:pPr>
              <w:jc w:val="both"/>
              <w:rPr>
                <w:rFonts w:ascii="Calibri" w:hAnsi="Calibri" w:cs="Arial"/>
                <w:i/>
                <w:color w:val="548DD4"/>
                <w:sz w:val="20"/>
                <w:szCs w:val="20"/>
                <w:lang w:eastAsia="es-CL"/>
              </w:rPr>
            </w:pPr>
            <w:r w:rsidRPr="00BC4F3F">
              <w:rPr>
                <w:rFonts w:ascii="Calibri" w:hAnsi="Calibri" w:cs="Arial"/>
                <w:i/>
                <w:color w:val="548DD4"/>
                <w:sz w:val="20"/>
                <w:szCs w:val="20"/>
                <w:lang w:eastAsia="es-CL"/>
              </w:rPr>
              <w:t xml:space="preserve">El proyecto se desarrollará utilizando la metodología ágil Scrum, organizando el trabajo en </w:t>
            </w:r>
            <w:proofErr w:type="spellStart"/>
            <w:r w:rsidRPr="00BC4F3F">
              <w:rPr>
                <w:rFonts w:ascii="Calibri" w:hAnsi="Calibri" w:cs="Arial"/>
                <w:i/>
                <w:color w:val="548DD4"/>
                <w:sz w:val="20"/>
                <w:szCs w:val="20"/>
                <w:lang w:eastAsia="es-CL"/>
              </w:rPr>
              <w:t>sprints</w:t>
            </w:r>
            <w:proofErr w:type="spellEnd"/>
            <w:r w:rsidRPr="00BC4F3F">
              <w:rPr>
                <w:rFonts w:ascii="Calibri" w:hAnsi="Calibri" w:cs="Arial"/>
                <w:i/>
                <w:color w:val="548DD4"/>
                <w:sz w:val="20"/>
                <w:szCs w:val="20"/>
                <w:lang w:eastAsia="es-CL"/>
              </w:rPr>
              <w:t xml:space="preserve"> definidos. Cada sprint contempla planificación, desarrollo, revisión y mejora continua del sistema.</w:t>
            </w:r>
          </w:p>
          <w:p w14:paraId="3B470542" w14:textId="77777777" w:rsidR="00BC4F3F" w:rsidRPr="00BC4F3F" w:rsidRDefault="00BC4F3F" w:rsidP="00BC4F3F">
            <w:pPr>
              <w:jc w:val="both"/>
              <w:rPr>
                <w:rFonts w:ascii="Calibri" w:hAnsi="Calibri" w:cs="Arial"/>
                <w:i/>
                <w:color w:val="548DD4"/>
                <w:sz w:val="20"/>
                <w:szCs w:val="20"/>
                <w:lang w:eastAsia="es-CL"/>
              </w:rPr>
            </w:pPr>
          </w:p>
          <w:p w14:paraId="44C1301F" w14:textId="2EA18BD2" w:rsidR="00D110EC" w:rsidRPr="00A337B2" w:rsidRDefault="00BC4F3F" w:rsidP="00BC4F3F">
            <w:pPr>
              <w:jc w:val="both"/>
              <w:rPr>
                <w:rFonts w:ascii="Calibri" w:hAnsi="Calibri" w:cs="Arial"/>
                <w:i/>
                <w:color w:val="FF0000"/>
                <w:sz w:val="18"/>
                <w:szCs w:val="20"/>
                <w:lang w:eastAsia="es-CL"/>
              </w:rPr>
            </w:pPr>
            <w:r w:rsidRPr="00BC4F3F">
              <w:rPr>
                <w:rFonts w:ascii="Calibri" w:hAnsi="Calibri" w:cs="Arial"/>
                <w:i/>
                <w:color w:val="548DD4"/>
                <w:sz w:val="20"/>
                <w:szCs w:val="20"/>
                <w:lang w:eastAsia="es-CL"/>
              </w:rPr>
              <w:t xml:space="preserve">El equipo trabajará de manera colaborativa, distribuyendo responsabilidades en análisis, desarrollo </w:t>
            </w:r>
            <w:proofErr w:type="spellStart"/>
            <w:r w:rsidRPr="00BC4F3F">
              <w:rPr>
                <w:rFonts w:ascii="Calibri" w:hAnsi="Calibri" w:cs="Arial"/>
                <w:i/>
                <w:color w:val="548DD4"/>
                <w:sz w:val="20"/>
                <w:szCs w:val="20"/>
                <w:lang w:eastAsia="es-CL"/>
              </w:rPr>
              <w:t>backend</w:t>
            </w:r>
            <w:proofErr w:type="spellEnd"/>
            <w:r w:rsidRPr="00BC4F3F">
              <w:rPr>
                <w:rFonts w:ascii="Calibri" w:hAnsi="Calibri" w:cs="Arial"/>
                <w:i/>
                <w:color w:val="548DD4"/>
                <w:sz w:val="20"/>
                <w:szCs w:val="20"/>
                <w:lang w:eastAsia="es-CL"/>
              </w:rPr>
              <w:t xml:space="preserve">, </w:t>
            </w:r>
            <w:proofErr w:type="spellStart"/>
            <w:r w:rsidRPr="00BC4F3F">
              <w:rPr>
                <w:rFonts w:ascii="Calibri" w:hAnsi="Calibri" w:cs="Arial"/>
                <w:i/>
                <w:color w:val="548DD4"/>
                <w:sz w:val="20"/>
                <w:szCs w:val="20"/>
                <w:lang w:eastAsia="es-CL"/>
              </w:rPr>
              <w:t>frontend</w:t>
            </w:r>
            <w:proofErr w:type="spellEnd"/>
            <w:r w:rsidRPr="00BC4F3F">
              <w:rPr>
                <w:rFonts w:ascii="Calibri" w:hAnsi="Calibri" w:cs="Arial"/>
                <w:i/>
                <w:color w:val="548DD4"/>
                <w:sz w:val="20"/>
                <w:szCs w:val="20"/>
                <w:lang w:eastAsia="es-CL"/>
              </w:rPr>
              <w:t>, pruebas y documentación. Se realizarán revisiones periódicas para asegurar el avance y calidad del proyecto.</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43C64613" w:rsidR="00D110EC" w:rsidRPr="00CA29F2" w:rsidRDefault="00EE7D67" w:rsidP="00C27FB0">
            <w:pPr>
              <w:pStyle w:val="Piedepgina"/>
              <w:jc w:val="both"/>
              <w:rPr>
                <w:rFonts w:ascii="Calibri" w:hAnsi="Calibri"/>
                <w:b/>
                <w:color w:val="1F3864" w:themeColor="accent1" w:themeShade="80"/>
              </w:rPr>
            </w:pPr>
            <w:r w:rsidRPr="00EE7D67">
              <w:rPr>
                <w:rFonts w:ascii="Calibri" w:hAnsi="Calibri"/>
                <w:b/>
                <w:color w:val="1F3864" w:themeColor="accent1" w:themeShade="80"/>
              </w:rPr>
              <w:t>Avance</w:t>
            </w:r>
          </w:p>
        </w:tc>
        <w:tc>
          <w:tcPr>
            <w:tcW w:w="1843" w:type="dxa"/>
          </w:tcPr>
          <w:p w14:paraId="78962567" w14:textId="6BFE4D46" w:rsidR="00D110EC" w:rsidRPr="00CA29F2" w:rsidRDefault="00EE7D67" w:rsidP="00C27FB0">
            <w:pPr>
              <w:pStyle w:val="Piedepgina"/>
              <w:jc w:val="both"/>
              <w:rPr>
                <w:rFonts w:ascii="Calibri" w:hAnsi="Calibri"/>
                <w:b/>
                <w:color w:val="1F3864" w:themeColor="accent1" w:themeShade="80"/>
              </w:rPr>
            </w:pPr>
            <w:r w:rsidRPr="00EE7D67">
              <w:rPr>
                <w:rFonts w:ascii="Calibri" w:hAnsi="Calibri"/>
                <w:b/>
                <w:color w:val="1F3864" w:themeColor="accent1" w:themeShade="80"/>
              </w:rPr>
              <w:t>Informe</w:t>
            </w:r>
            <w:r>
              <w:rPr>
                <w:rFonts w:ascii="Calibri" w:hAnsi="Calibri"/>
                <w:b/>
                <w:color w:val="1F3864" w:themeColor="accent1" w:themeShade="80"/>
              </w:rPr>
              <w:t xml:space="preserve"> </w:t>
            </w:r>
            <w:r w:rsidRPr="00EE7D67">
              <w:rPr>
                <w:rFonts w:ascii="Calibri" w:hAnsi="Calibri"/>
                <w:b/>
                <w:color w:val="1F3864" w:themeColor="accent1" w:themeShade="80"/>
              </w:rPr>
              <w:t>de avance</w:t>
            </w:r>
          </w:p>
        </w:tc>
        <w:tc>
          <w:tcPr>
            <w:tcW w:w="38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E7D67" w:rsidRPr="00EE7D67" w14:paraId="2A145F6A" w14:textId="77777777">
              <w:trPr>
                <w:tblCellSpacing w:w="15" w:type="dxa"/>
              </w:trPr>
              <w:tc>
                <w:tcPr>
                  <w:tcW w:w="0" w:type="auto"/>
                  <w:vAlign w:val="center"/>
                  <w:hideMark/>
                </w:tcPr>
                <w:p w14:paraId="42F77370" w14:textId="77777777" w:rsidR="00EE7D67" w:rsidRPr="00EE7D67" w:rsidRDefault="00EE7D67" w:rsidP="00EE7D67">
                  <w:pPr>
                    <w:jc w:val="both"/>
                    <w:rPr>
                      <w:rFonts w:ascii="Calibri" w:hAnsi="Calibri" w:cs="Arial"/>
                      <w:iCs/>
                      <w:color w:val="4472C4" w:themeColor="accent1"/>
                      <w:sz w:val="18"/>
                      <w:szCs w:val="20"/>
                      <w:lang w:eastAsia="es-CL"/>
                    </w:rPr>
                  </w:pPr>
                </w:p>
              </w:tc>
            </w:tr>
          </w:tbl>
          <w:p w14:paraId="6A9D232C" w14:textId="77777777" w:rsidR="00EE7D67" w:rsidRPr="00EE7D67" w:rsidRDefault="00EE7D67" w:rsidP="00EE7D67">
            <w:pPr>
              <w:jc w:val="both"/>
              <w:rPr>
                <w:rFonts w:ascii="Calibri" w:hAnsi="Calibri" w:cs="Arial"/>
                <w:iCs/>
                <w:vanish/>
                <w:color w:val="4472C4" w:themeColor="accent1"/>
                <w:sz w:val="18"/>
                <w:szCs w:val="20"/>
                <w:lang w:eastAsia="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9"/>
            </w:tblGrid>
            <w:tr w:rsidR="00EE7D67" w:rsidRPr="00EE7D67" w14:paraId="2C0B77DD" w14:textId="7777777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9"/>
                  </w:tblGrid>
                  <w:tr w:rsidR="00EE7D67" w:rsidRPr="00EE7D67" w14:paraId="2BC66620" w14:textId="77777777">
                    <w:trPr>
                      <w:tblCellSpacing w:w="15" w:type="dxa"/>
                    </w:trPr>
                    <w:tc>
                      <w:tcPr>
                        <w:tcW w:w="0" w:type="auto"/>
                        <w:vAlign w:val="center"/>
                        <w:hideMark/>
                      </w:tcPr>
                      <w:p w14:paraId="03F36716" w14:textId="77777777" w:rsidR="00EE7D67" w:rsidRPr="00EE7D67" w:rsidRDefault="00EE7D67" w:rsidP="00EE7D67">
                        <w:pPr>
                          <w:jc w:val="both"/>
                          <w:rPr>
                            <w:rFonts w:ascii="Calibri" w:hAnsi="Calibri"/>
                            <w:b/>
                            <w:color w:val="1F3864" w:themeColor="accent1" w:themeShade="80"/>
                          </w:rPr>
                        </w:pPr>
                        <w:r w:rsidRPr="00EE7D67">
                          <w:rPr>
                            <w:rFonts w:ascii="Calibri" w:hAnsi="Calibri"/>
                            <w:b/>
                            <w:color w:val="1F3864" w:themeColor="accent1" w:themeShade="80"/>
                          </w:rPr>
                          <w:t>Documento con análisis, diseño y avance técnico</w:t>
                        </w:r>
                      </w:p>
                    </w:tc>
                  </w:tr>
                </w:tbl>
                <w:p w14:paraId="295B3BA2" w14:textId="6710FF65" w:rsidR="00EE7D67" w:rsidRPr="00EE7D67" w:rsidRDefault="00EE7D67" w:rsidP="00EE7D67">
                  <w:pPr>
                    <w:jc w:val="both"/>
                    <w:rPr>
                      <w:rFonts w:ascii="Calibri" w:hAnsi="Calibri" w:cs="Arial"/>
                      <w:b/>
                      <w:bCs/>
                      <w:iCs/>
                      <w:color w:val="4472C4" w:themeColor="accent1"/>
                      <w:lang w:eastAsia="es-CL"/>
                    </w:rPr>
                  </w:pPr>
                </w:p>
              </w:tc>
            </w:tr>
          </w:tbl>
          <w:p w14:paraId="3325CDF7" w14:textId="3B3508A5" w:rsidR="00D110EC" w:rsidRPr="00EE7D67" w:rsidRDefault="00D110EC" w:rsidP="00C27FB0">
            <w:pPr>
              <w:jc w:val="both"/>
              <w:rPr>
                <w:rFonts w:ascii="Calibri" w:hAnsi="Calibri" w:cs="Arial"/>
                <w:iCs/>
                <w:color w:val="4472C4" w:themeColor="accent1"/>
                <w:sz w:val="18"/>
                <w:szCs w:val="20"/>
                <w:lang w:eastAsia="es-CL"/>
              </w:rPr>
            </w:pPr>
          </w:p>
        </w:tc>
        <w:tc>
          <w:tcPr>
            <w:tcW w:w="2551" w:type="dxa"/>
          </w:tcPr>
          <w:p w14:paraId="4C5B45C9" w14:textId="21180AE1" w:rsidR="00D110EC" w:rsidRPr="00CA29F2" w:rsidRDefault="00EE7D67" w:rsidP="00C27FB0">
            <w:pPr>
              <w:pStyle w:val="Piedepgina"/>
              <w:jc w:val="both"/>
              <w:rPr>
                <w:rFonts w:ascii="Calibri" w:hAnsi="Calibri"/>
                <w:b/>
                <w:color w:val="1F3864" w:themeColor="accent1" w:themeShade="80"/>
              </w:rPr>
            </w:pPr>
            <w:r w:rsidRPr="00EE7D67">
              <w:rPr>
                <w:rFonts w:ascii="Calibri" w:hAnsi="Calibri"/>
                <w:b/>
                <w:color w:val="1F3864" w:themeColor="accent1" w:themeShade="80"/>
              </w:rPr>
              <w:t>Evidencia planificación y desarrollo</w:t>
            </w:r>
          </w:p>
        </w:tc>
      </w:tr>
      <w:tr w:rsidR="00D110EC" w:rsidRPr="00CA29F2" w14:paraId="76C9D9C6" w14:textId="77777777" w:rsidTr="009D04DC">
        <w:trPr>
          <w:trHeight w:val="362"/>
        </w:trPr>
        <w:tc>
          <w:tcPr>
            <w:tcW w:w="1843" w:type="dxa"/>
          </w:tcPr>
          <w:p w14:paraId="2BC6A800" w14:textId="7984005C" w:rsidR="00D110EC" w:rsidRPr="00CA29F2" w:rsidRDefault="00EE7D67" w:rsidP="00C27FB0">
            <w:pPr>
              <w:pStyle w:val="Piedepgina"/>
              <w:jc w:val="both"/>
              <w:rPr>
                <w:rFonts w:ascii="Calibri" w:hAnsi="Calibri"/>
                <w:b/>
                <w:color w:val="1F3864" w:themeColor="accent1" w:themeShade="80"/>
              </w:rPr>
            </w:pPr>
            <w:r w:rsidRPr="00EE7D67">
              <w:rPr>
                <w:rFonts w:ascii="Calibri" w:hAnsi="Calibri"/>
                <w:b/>
                <w:color w:val="1F3864" w:themeColor="accent1" w:themeShade="80"/>
              </w:rPr>
              <w:t>Avance</w:t>
            </w:r>
          </w:p>
        </w:tc>
        <w:tc>
          <w:tcPr>
            <w:tcW w:w="1843" w:type="dxa"/>
          </w:tcPr>
          <w:p w14:paraId="7F27CF07" w14:textId="34DE94AE" w:rsidR="00D110EC" w:rsidRPr="00CA29F2" w:rsidRDefault="00EE7D67" w:rsidP="00C27FB0">
            <w:pPr>
              <w:pStyle w:val="Piedepgina"/>
              <w:jc w:val="both"/>
              <w:rPr>
                <w:rFonts w:ascii="Calibri" w:hAnsi="Calibri"/>
                <w:b/>
                <w:color w:val="1F3864" w:themeColor="accent1" w:themeShade="80"/>
              </w:rPr>
            </w:pPr>
            <w:r w:rsidRPr="00EE7D67">
              <w:rPr>
                <w:rFonts w:ascii="Calibri" w:hAnsi="Calibri"/>
                <w:b/>
                <w:color w:val="1F3864" w:themeColor="accent1" w:themeShade="80"/>
              </w:rPr>
              <w:t>Incrementos funcionales</w:t>
            </w:r>
          </w:p>
        </w:tc>
        <w:tc>
          <w:tcPr>
            <w:tcW w:w="38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E7D67" w:rsidRPr="00EE7D67" w14:paraId="13BA4D71" w14:textId="77777777">
              <w:trPr>
                <w:tblCellSpacing w:w="15" w:type="dxa"/>
              </w:trPr>
              <w:tc>
                <w:tcPr>
                  <w:tcW w:w="0" w:type="auto"/>
                  <w:vAlign w:val="center"/>
                  <w:hideMark/>
                </w:tcPr>
                <w:p w14:paraId="33C7D16F" w14:textId="77777777" w:rsidR="00EE7D67" w:rsidRPr="00EE7D67" w:rsidRDefault="00EE7D67" w:rsidP="00EE7D67">
                  <w:pPr>
                    <w:pStyle w:val="Piedepgina"/>
                    <w:jc w:val="both"/>
                    <w:rPr>
                      <w:rFonts w:ascii="Calibri" w:hAnsi="Calibri"/>
                      <w:b/>
                      <w:color w:val="1F3864" w:themeColor="accent1" w:themeShade="80"/>
                    </w:rPr>
                  </w:pPr>
                </w:p>
              </w:tc>
            </w:tr>
          </w:tbl>
          <w:p w14:paraId="6D39B1C7" w14:textId="77777777" w:rsidR="00EE7D67" w:rsidRPr="00EE7D67" w:rsidRDefault="00EE7D67" w:rsidP="00EE7D67">
            <w:pPr>
              <w:pStyle w:val="Piedepgina"/>
              <w:jc w:val="both"/>
              <w:rPr>
                <w:rFonts w:ascii="Calibri" w:hAnsi="Calibri"/>
                <w:b/>
                <w:vanish/>
                <w:color w:val="1F3864" w:themeColor="accent1" w:themeShade="8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9"/>
            </w:tblGrid>
            <w:tr w:rsidR="00EE7D67" w:rsidRPr="00EE7D67" w14:paraId="3C4C2E79" w14:textId="77777777">
              <w:trPr>
                <w:tblCellSpacing w:w="15" w:type="dxa"/>
              </w:trPr>
              <w:tc>
                <w:tcPr>
                  <w:tcW w:w="0" w:type="auto"/>
                  <w:vAlign w:val="center"/>
                  <w:hideMark/>
                </w:tcPr>
                <w:p w14:paraId="5966154E" w14:textId="77777777" w:rsidR="00EE7D67" w:rsidRPr="00EE7D67" w:rsidRDefault="00EE7D67" w:rsidP="00EE7D67">
                  <w:pPr>
                    <w:pStyle w:val="Piedepgina"/>
                    <w:jc w:val="both"/>
                    <w:rPr>
                      <w:rFonts w:ascii="Calibri" w:hAnsi="Calibri"/>
                      <w:b/>
                      <w:color w:val="1F3864" w:themeColor="accent1" w:themeShade="80"/>
                    </w:rPr>
                  </w:pPr>
                  <w:r w:rsidRPr="00EE7D67">
                    <w:rPr>
                      <w:rFonts w:ascii="Calibri" w:hAnsi="Calibri"/>
                      <w:b/>
                      <w:color w:val="1F3864" w:themeColor="accent1" w:themeShade="80"/>
                    </w:rPr>
                    <w:t>Versiones funcionales parciales por Sprint</w:t>
                  </w:r>
                </w:p>
              </w:tc>
            </w:tr>
          </w:tbl>
          <w:p w14:paraId="353E473D"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313FC734" w14:textId="77EC2594" w:rsidR="00D110EC" w:rsidRPr="00CA29F2" w:rsidRDefault="00EE7D67" w:rsidP="00C27FB0">
            <w:pPr>
              <w:pStyle w:val="Piedepgina"/>
              <w:jc w:val="both"/>
              <w:rPr>
                <w:rFonts w:ascii="Calibri" w:hAnsi="Calibri"/>
                <w:b/>
                <w:color w:val="1F3864" w:themeColor="accent1" w:themeShade="80"/>
              </w:rPr>
            </w:pPr>
            <w:r>
              <w:rPr>
                <w:rFonts w:ascii="Calibri" w:hAnsi="Calibri"/>
                <w:b/>
                <w:color w:val="1F3864" w:themeColor="accent1" w:themeShade="80"/>
              </w:rPr>
              <w:t>Progresión</w:t>
            </w:r>
          </w:p>
        </w:tc>
      </w:tr>
      <w:tr w:rsidR="00D110EC" w:rsidRPr="00CA29F2" w14:paraId="34B7F5BE" w14:textId="77777777" w:rsidTr="009D04DC">
        <w:trPr>
          <w:trHeight w:val="362"/>
        </w:trPr>
        <w:tc>
          <w:tcPr>
            <w:tcW w:w="1843" w:type="dxa"/>
          </w:tcPr>
          <w:p w14:paraId="38B47080" w14:textId="0AE3EA28" w:rsidR="00D110EC" w:rsidRPr="00CA29F2" w:rsidRDefault="00EE7D67" w:rsidP="00C27FB0">
            <w:pPr>
              <w:pStyle w:val="Piedepgina"/>
              <w:jc w:val="both"/>
              <w:rPr>
                <w:rFonts w:ascii="Calibri" w:hAnsi="Calibri"/>
                <w:b/>
                <w:color w:val="1F3864" w:themeColor="accent1" w:themeShade="80"/>
              </w:rPr>
            </w:pPr>
            <w:r w:rsidRPr="00EE7D67">
              <w:rPr>
                <w:rFonts w:ascii="Calibri" w:hAnsi="Calibri"/>
                <w:b/>
                <w:color w:val="1F3864" w:themeColor="accent1" w:themeShade="80"/>
              </w:rPr>
              <w:t>Final</w:t>
            </w:r>
          </w:p>
        </w:tc>
        <w:tc>
          <w:tcPr>
            <w:tcW w:w="18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E7D67" w:rsidRPr="00EE7D67" w14:paraId="2BF5746C" w14:textId="77777777">
              <w:trPr>
                <w:tblCellSpacing w:w="15" w:type="dxa"/>
              </w:trPr>
              <w:tc>
                <w:tcPr>
                  <w:tcW w:w="0" w:type="auto"/>
                  <w:vAlign w:val="center"/>
                  <w:hideMark/>
                </w:tcPr>
                <w:p w14:paraId="5280A2E1" w14:textId="77777777" w:rsidR="00EE7D67" w:rsidRPr="00EE7D67" w:rsidRDefault="00EE7D67" w:rsidP="00EE7D67">
                  <w:pPr>
                    <w:pStyle w:val="Piedepgina"/>
                    <w:jc w:val="both"/>
                    <w:rPr>
                      <w:rFonts w:ascii="Calibri" w:hAnsi="Calibri"/>
                      <w:b/>
                      <w:color w:val="1F3864" w:themeColor="accent1" w:themeShade="80"/>
                    </w:rPr>
                  </w:pPr>
                </w:p>
              </w:tc>
            </w:tr>
          </w:tbl>
          <w:p w14:paraId="02800F2E" w14:textId="77777777" w:rsidR="00EE7D67" w:rsidRPr="00EE7D67" w:rsidRDefault="00EE7D67" w:rsidP="00EE7D67">
            <w:pPr>
              <w:pStyle w:val="Piedepgina"/>
              <w:jc w:val="both"/>
              <w:rPr>
                <w:rFonts w:ascii="Calibri" w:hAnsi="Calibri"/>
                <w:b/>
                <w:vanish/>
                <w:color w:val="1F3864" w:themeColor="accent1" w:themeShade="8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7"/>
            </w:tblGrid>
            <w:tr w:rsidR="00EE7D67" w:rsidRPr="00EE7D67" w14:paraId="0E2CED6C" w14:textId="77777777">
              <w:trPr>
                <w:tblCellSpacing w:w="15" w:type="dxa"/>
              </w:trPr>
              <w:tc>
                <w:tcPr>
                  <w:tcW w:w="0" w:type="auto"/>
                  <w:vAlign w:val="center"/>
                  <w:hideMark/>
                </w:tcPr>
                <w:p w14:paraId="05D3172E" w14:textId="77777777" w:rsidR="00EE7D67" w:rsidRPr="00EE7D67" w:rsidRDefault="00EE7D67" w:rsidP="00EE7D67">
                  <w:pPr>
                    <w:pStyle w:val="Piedepgina"/>
                    <w:jc w:val="both"/>
                    <w:rPr>
                      <w:rFonts w:ascii="Calibri" w:hAnsi="Calibri"/>
                      <w:b/>
                      <w:color w:val="1F3864" w:themeColor="accent1" w:themeShade="80"/>
                    </w:rPr>
                  </w:pPr>
                  <w:r w:rsidRPr="00EE7D67">
                    <w:rPr>
                      <w:rFonts w:ascii="Calibri" w:hAnsi="Calibri"/>
                      <w:b/>
                      <w:color w:val="1F3864" w:themeColor="accent1" w:themeShade="80"/>
                    </w:rPr>
                    <w:t>Sistema funcional</w:t>
                  </w:r>
                </w:p>
              </w:tc>
            </w:tr>
          </w:tbl>
          <w:p w14:paraId="7D4CA3CE" w14:textId="77777777" w:rsidR="00D110EC" w:rsidRPr="00CA29F2" w:rsidRDefault="00D110EC" w:rsidP="00C27FB0">
            <w:pPr>
              <w:pStyle w:val="Piedepgina"/>
              <w:jc w:val="both"/>
              <w:rPr>
                <w:rFonts w:ascii="Calibri" w:hAnsi="Calibri"/>
                <w:b/>
                <w:color w:val="1F3864" w:themeColor="accent1" w:themeShade="80"/>
              </w:rPr>
            </w:pPr>
          </w:p>
        </w:tc>
        <w:tc>
          <w:tcPr>
            <w:tcW w:w="38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E7D67" w:rsidRPr="00EE7D67" w14:paraId="5283FA85" w14:textId="77777777">
              <w:trPr>
                <w:tblCellSpacing w:w="15" w:type="dxa"/>
              </w:trPr>
              <w:tc>
                <w:tcPr>
                  <w:tcW w:w="0" w:type="auto"/>
                  <w:vAlign w:val="center"/>
                  <w:hideMark/>
                </w:tcPr>
                <w:p w14:paraId="5AE65CD3" w14:textId="77777777" w:rsidR="00EE7D67" w:rsidRPr="00EE7D67" w:rsidRDefault="00EE7D67" w:rsidP="00EE7D67">
                  <w:pPr>
                    <w:pStyle w:val="Piedepgina"/>
                    <w:jc w:val="both"/>
                    <w:rPr>
                      <w:rFonts w:ascii="Calibri" w:hAnsi="Calibri"/>
                      <w:b/>
                      <w:color w:val="1F3864" w:themeColor="accent1" w:themeShade="80"/>
                    </w:rPr>
                  </w:pPr>
                </w:p>
              </w:tc>
            </w:tr>
          </w:tbl>
          <w:p w14:paraId="2C2EA16D" w14:textId="77777777" w:rsidR="00EE7D67" w:rsidRPr="00EE7D67" w:rsidRDefault="00EE7D67" w:rsidP="00EE7D67">
            <w:pPr>
              <w:pStyle w:val="Piedepgina"/>
              <w:jc w:val="both"/>
              <w:rPr>
                <w:rFonts w:ascii="Calibri" w:hAnsi="Calibri"/>
                <w:b/>
                <w:vanish/>
                <w:color w:val="1F3864" w:themeColor="accent1" w:themeShade="8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0"/>
            </w:tblGrid>
            <w:tr w:rsidR="00EE7D67" w:rsidRPr="00EE7D67" w14:paraId="02C13DAE" w14:textId="77777777">
              <w:trPr>
                <w:tblCellSpacing w:w="15" w:type="dxa"/>
              </w:trPr>
              <w:tc>
                <w:tcPr>
                  <w:tcW w:w="0" w:type="auto"/>
                  <w:vAlign w:val="center"/>
                  <w:hideMark/>
                </w:tcPr>
                <w:p w14:paraId="13F395A9" w14:textId="77777777" w:rsidR="00EE7D67" w:rsidRPr="00EE7D67" w:rsidRDefault="00EE7D67" w:rsidP="00EE7D67">
                  <w:pPr>
                    <w:pStyle w:val="Piedepgina"/>
                    <w:jc w:val="both"/>
                    <w:rPr>
                      <w:rFonts w:ascii="Calibri" w:hAnsi="Calibri"/>
                      <w:b/>
                      <w:color w:val="1F3864" w:themeColor="accent1" w:themeShade="80"/>
                    </w:rPr>
                  </w:pPr>
                  <w:r w:rsidRPr="00EE7D67">
                    <w:rPr>
                      <w:rFonts w:ascii="Calibri" w:hAnsi="Calibri"/>
                      <w:b/>
                      <w:color w:val="1F3864" w:themeColor="accent1" w:themeShade="80"/>
                    </w:rPr>
                    <w:t>Plataforma operativa Visita Segura</w:t>
                  </w:r>
                </w:p>
              </w:tc>
            </w:tr>
          </w:tbl>
          <w:p w14:paraId="003516B8"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0FB52E25" w14:textId="7D259339" w:rsidR="00D110EC" w:rsidRPr="00CA29F2" w:rsidRDefault="00EE7D67" w:rsidP="00C27FB0">
            <w:pPr>
              <w:pStyle w:val="Piedepgina"/>
              <w:jc w:val="both"/>
              <w:rPr>
                <w:rFonts w:ascii="Calibri" w:hAnsi="Calibri"/>
                <w:b/>
                <w:color w:val="1F3864" w:themeColor="accent1" w:themeShade="80"/>
              </w:rPr>
            </w:pPr>
            <w:r w:rsidRPr="00EE7D67">
              <w:rPr>
                <w:rFonts w:ascii="Calibri" w:hAnsi="Calibri"/>
                <w:b/>
                <w:color w:val="1F3864" w:themeColor="accent1" w:themeShade="80"/>
              </w:rPr>
              <w:t>Evidencia logro del proyecto</w:t>
            </w:r>
          </w:p>
        </w:tc>
      </w:tr>
      <w:tr w:rsidR="00D110EC" w:rsidRPr="00CA29F2" w14:paraId="5A718B97" w14:textId="77777777" w:rsidTr="009D04DC">
        <w:trPr>
          <w:trHeight w:val="362"/>
        </w:trPr>
        <w:tc>
          <w:tcPr>
            <w:tcW w:w="1843" w:type="dxa"/>
          </w:tcPr>
          <w:p w14:paraId="105B59FE"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1B981468"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345396EC"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05D1BDF8" w14:textId="77777777" w:rsidR="00D110EC" w:rsidRPr="00CA29F2" w:rsidRDefault="00D110EC" w:rsidP="00C27FB0">
            <w:pPr>
              <w:pStyle w:val="Piedepgina"/>
              <w:jc w:val="both"/>
              <w:rPr>
                <w:rFonts w:ascii="Calibri" w:hAnsi="Calibri"/>
                <w:b/>
                <w:color w:val="1F3864" w:themeColor="accent1" w:themeShade="80"/>
              </w:rPr>
            </w:pP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 xml:space="preserve">efine la planificación de tu Proyecto APT </w:t>
            </w:r>
            <w:proofErr w:type="gramStart"/>
            <w:r w:rsidR="00416B89" w:rsidRPr="00874D16">
              <w:rPr>
                <w:rFonts w:ascii="Calibri" w:hAnsi="Calibri"/>
                <w:color w:val="1F3864" w:themeColor="accent1" w:themeShade="80"/>
              </w:rPr>
              <w:t>de acuerdo a</w:t>
            </w:r>
            <w:proofErr w:type="gramEnd"/>
            <w:r w:rsidR="00416B89" w:rsidRPr="00874D16">
              <w:rPr>
                <w:rFonts w:ascii="Calibri" w:hAnsi="Calibri"/>
                <w:color w:val="1F3864" w:themeColor="accent1" w:themeShade="80"/>
              </w:rPr>
              <w:t xml:space="preserve">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W w:w="9340" w:type="dxa"/>
        <w:tblCellMar>
          <w:top w:w="15" w:type="dxa"/>
          <w:left w:w="15" w:type="dxa"/>
          <w:bottom w:w="15" w:type="dxa"/>
          <w:right w:w="15" w:type="dxa"/>
        </w:tblCellMar>
        <w:tblLook w:val="04A0" w:firstRow="1" w:lastRow="0" w:firstColumn="1" w:lastColumn="0" w:noHBand="0" w:noVBand="1"/>
      </w:tblPr>
      <w:tblGrid>
        <w:gridCol w:w="631"/>
        <w:gridCol w:w="6211"/>
        <w:gridCol w:w="1045"/>
        <w:gridCol w:w="1453"/>
      </w:tblGrid>
      <w:tr w:rsidR="00EE7D67" w:rsidRPr="00291867" w14:paraId="301454CD" w14:textId="77777777" w:rsidTr="00EE7D6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B57975" w14:textId="77777777" w:rsidR="00EE7D67" w:rsidRPr="00291867" w:rsidRDefault="00EE7D67" w:rsidP="001C02C1">
            <w:r w:rsidRPr="00291867">
              <w:rPr>
                <w:b/>
                <w:bCs/>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015EE9" w14:textId="77777777" w:rsidR="00EE7D67" w:rsidRPr="00291867" w:rsidRDefault="00EE7D67" w:rsidP="001C02C1">
            <w:r w:rsidRPr="00291867">
              <w:rPr>
                <w:b/>
                <w:bCs/>
              </w:rPr>
              <w:t>Historia de Usuario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A2EF95" w14:textId="77777777" w:rsidR="00EE7D67" w:rsidRPr="00291867" w:rsidRDefault="00EE7D67" w:rsidP="001C02C1">
            <w:r w:rsidRPr="00291867">
              <w:rPr>
                <w:b/>
                <w:bCs/>
              </w:rPr>
              <w:t>Prioridad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CDDFEC" w14:textId="77777777" w:rsidR="00EE7D67" w:rsidRPr="00291867" w:rsidRDefault="00EE7D67" w:rsidP="001C02C1">
            <w:r w:rsidRPr="00291867">
              <w:rPr>
                <w:b/>
                <w:bCs/>
              </w:rPr>
              <w:t>Estimación (</w:t>
            </w:r>
            <w:proofErr w:type="spellStart"/>
            <w:r w:rsidRPr="00291867">
              <w:rPr>
                <w:b/>
                <w:bCs/>
              </w:rPr>
              <w:t>pts</w:t>
            </w:r>
            <w:proofErr w:type="spellEnd"/>
            <w:r w:rsidRPr="00291867">
              <w:rPr>
                <w:b/>
                <w:bCs/>
              </w:rPr>
              <w:t>)</w:t>
            </w:r>
          </w:p>
        </w:tc>
      </w:tr>
      <w:tr w:rsidR="00EE7D67" w:rsidRPr="00291867" w14:paraId="607473B7" w14:textId="77777777" w:rsidTr="00EE7D6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05FDE3" w14:textId="77777777" w:rsidR="00EE7D67" w:rsidRPr="00291867" w:rsidRDefault="00EE7D67" w:rsidP="001C02C1">
            <w:r w:rsidRPr="00291867">
              <w:rPr>
                <w:b/>
                <w:bCs/>
              </w:rPr>
              <w:t>PB-01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E9B6E5" w14:textId="77777777" w:rsidR="00EE7D67" w:rsidRPr="00291867" w:rsidRDefault="00EE7D67" w:rsidP="001C02C1">
            <w:r w:rsidRPr="00291867">
              <w:t xml:space="preserve">Como </w:t>
            </w:r>
            <w:r w:rsidRPr="00291867">
              <w:rPr>
                <w:b/>
                <w:bCs/>
              </w:rPr>
              <w:t>usuario</w:t>
            </w:r>
            <w:r w:rsidRPr="00291867">
              <w:t>, quiero iniciar con perfil de guardias y un perfil de administrador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1A4955" w14:textId="77777777" w:rsidR="00EE7D67" w:rsidRPr="00291867" w:rsidRDefault="00EE7D67" w:rsidP="001C02C1">
            <w:r w:rsidRPr="00291867">
              <w:t>Alta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7C090F" w14:textId="77777777" w:rsidR="00EE7D67" w:rsidRPr="00291867" w:rsidRDefault="00EE7D67" w:rsidP="001C02C1">
            <w:r w:rsidRPr="00291867">
              <w:rPr>
                <w:b/>
                <w:bCs/>
              </w:rPr>
              <w:t>5</w:t>
            </w:r>
          </w:p>
        </w:tc>
      </w:tr>
      <w:tr w:rsidR="00EE7D67" w:rsidRPr="00291867" w14:paraId="67840E11" w14:textId="77777777" w:rsidTr="00EE7D6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8829A4" w14:textId="77777777" w:rsidR="00EE7D67" w:rsidRPr="00291867" w:rsidRDefault="00EE7D67" w:rsidP="001C02C1">
            <w:r w:rsidRPr="00291867">
              <w:rPr>
                <w:b/>
                <w:bCs/>
              </w:rPr>
              <w:t>PB-02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B26393" w14:textId="77777777" w:rsidR="00EE7D67" w:rsidRPr="00291867" w:rsidRDefault="00EE7D67" w:rsidP="001C02C1">
            <w:r w:rsidRPr="00291867">
              <w:t xml:space="preserve">Como </w:t>
            </w:r>
            <w:r w:rsidRPr="00291867">
              <w:rPr>
                <w:b/>
                <w:bCs/>
              </w:rPr>
              <w:t>sistema</w:t>
            </w:r>
            <w:r w:rsidRPr="00291867">
              <w:t xml:space="preserve">, necesito almacenar la información de visitantes en la base de datos (nombre, </w:t>
            </w:r>
            <w:proofErr w:type="spellStart"/>
            <w:r w:rsidRPr="00291867">
              <w:t>rut</w:t>
            </w:r>
            <w:proofErr w:type="spellEnd"/>
            <w:r w:rsidRPr="00291867">
              <w:t>, razón visita)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A2E6ED" w14:textId="77777777" w:rsidR="00EE7D67" w:rsidRPr="00291867" w:rsidRDefault="00EE7D67" w:rsidP="001C02C1">
            <w:r w:rsidRPr="00291867">
              <w:t>Alta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81FAEB" w14:textId="77777777" w:rsidR="00EE7D67" w:rsidRPr="00291867" w:rsidRDefault="00EE7D67" w:rsidP="001C02C1">
            <w:r w:rsidRPr="00291867">
              <w:rPr>
                <w:b/>
                <w:bCs/>
              </w:rPr>
              <w:t>5</w:t>
            </w:r>
          </w:p>
        </w:tc>
      </w:tr>
      <w:tr w:rsidR="00EE7D67" w:rsidRPr="00291867" w14:paraId="7D262BCB" w14:textId="77777777" w:rsidTr="00EE7D6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1C9664" w14:textId="77777777" w:rsidR="00EE7D67" w:rsidRPr="00291867" w:rsidRDefault="00EE7D67" w:rsidP="001C02C1">
            <w:r w:rsidRPr="00291867">
              <w:rPr>
                <w:b/>
                <w:bCs/>
              </w:rPr>
              <w:t>PB-03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C24999" w14:textId="77777777" w:rsidR="00EE7D67" w:rsidRPr="00291867" w:rsidRDefault="00EE7D67" w:rsidP="001C02C1">
            <w:r w:rsidRPr="00291867">
              <w:t xml:space="preserve">Como </w:t>
            </w:r>
            <w:r w:rsidRPr="00291867">
              <w:rPr>
                <w:b/>
                <w:bCs/>
              </w:rPr>
              <w:t>funcionario</w:t>
            </w:r>
            <w:r w:rsidRPr="00291867">
              <w:t xml:space="preserve">, quiero registrar visitantes escaneando el QR de su </w:t>
            </w:r>
            <w:proofErr w:type="gramStart"/>
            <w:r w:rsidRPr="00291867">
              <w:t>carnet</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8E7986" w14:textId="77777777" w:rsidR="00EE7D67" w:rsidRPr="00291867" w:rsidRDefault="00EE7D67" w:rsidP="001C02C1">
            <w:r w:rsidRPr="00291867">
              <w:t>Alta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D90F21" w14:textId="77777777" w:rsidR="00EE7D67" w:rsidRPr="00291867" w:rsidRDefault="00EE7D67" w:rsidP="001C02C1">
            <w:r w:rsidRPr="00291867">
              <w:rPr>
                <w:b/>
                <w:bCs/>
              </w:rPr>
              <w:t>8</w:t>
            </w:r>
          </w:p>
        </w:tc>
      </w:tr>
      <w:tr w:rsidR="00EE7D67" w:rsidRPr="00291867" w14:paraId="028F2CC8" w14:textId="77777777" w:rsidTr="00EE7D6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6AFD89" w14:textId="77777777" w:rsidR="00EE7D67" w:rsidRPr="00291867" w:rsidRDefault="00EE7D67" w:rsidP="001C02C1">
            <w:r w:rsidRPr="00291867">
              <w:rPr>
                <w:b/>
                <w:bCs/>
              </w:rPr>
              <w:t>PB-04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8D5519" w14:textId="77777777" w:rsidR="00EE7D67" w:rsidRPr="00291867" w:rsidRDefault="00EE7D67" w:rsidP="001C02C1">
            <w:r w:rsidRPr="00291867">
              <w:t xml:space="preserve">Como </w:t>
            </w:r>
            <w:r w:rsidRPr="00291867">
              <w:rPr>
                <w:b/>
                <w:bCs/>
              </w:rPr>
              <w:t>funcionario</w:t>
            </w:r>
            <w:r w:rsidRPr="00291867">
              <w:t>, quiero generar reportes de visitantes por rango de fechas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06823E" w14:textId="77777777" w:rsidR="00EE7D67" w:rsidRPr="00291867" w:rsidRDefault="00EE7D67" w:rsidP="001C02C1">
            <w:r w:rsidRPr="00291867">
              <w:t>Media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BF3634" w14:textId="77777777" w:rsidR="00EE7D67" w:rsidRPr="00291867" w:rsidRDefault="00EE7D67" w:rsidP="001C02C1">
            <w:r w:rsidRPr="00291867">
              <w:rPr>
                <w:b/>
                <w:bCs/>
              </w:rPr>
              <w:t>8</w:t>
            </w:r>
          </w:p>
        </w:tc>
      </w:tr>
      <w:tr w:rsidR="00EE7D67" w:rsidRPr="00291867" w14:paraId="287E78F9" w14:textId="77777777" w:rsidTr="00EE7D6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B5977F" w14:textId="77777777" w:rsidR="00EE7D67" w:rsidRPr="00291867" w:rsidRDefault="00EE7D67" w:rsidP="001C02C1">
            <w:r w:rsidRPr="00291867">
              <w:rPr>
                <w:b/>
                <w:bCs/>
              </w:rPr>
              <w:t>PB-05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81CEBC" w14:textId="77777777" w:rsidR="00EE7D67" w:rsidRPr="00291867" w:rsidRDefault="00EE7D67" w:rsidP="001C02C1">
            <w:r w:rsidRPr="00291867">
              <w:t xml:space="preserve">Como </w:t>
            </w:r>
            <w:r w:rsidRPr="00291867">
              <w:rPr>
                <w:b/>
                <w:bCs/>
              </w:rPr>
              <w:t>usuario</w:t>
            </w:r>
            <w:r w:rsidRPr="00291867">
              <w:t>, quiero recibir mensajes de error claros si mis datos son inválidos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E4ECD8" w14:textId="77777777" w:rsidR="00EE7D67" w:rsidRPr="00291867" w:rsidRDefault="00EE7D67" w:rsidP="001C02C1">
            <w:r w:rsidRPr="00291867">
              <w:t>Media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5EFF8D" w14:textId="77777777" w:rsidR="00EE7D67" w:rsidRPr="00291867" w:rsidRDefault="00EE7D67" w:rsidP="001C02C1">
            <w:r w:rsidRPr="00291867">
              <w:rPr>
                <w:b/>
                <w:bCs/>
              </w:rPr>
              <w:t>3</w:t>
            </w:r>
          </w:p>
        </w:tc>
      </w:tr>
      <w:tr w:rsidR="00EE7D67" w:rsidRPr="00291867" w14:paraId="57CCAB21" w14:textId="77777777" w:rsidTr="00EE7D6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F3BD81" w14:textId="77777777" w:rsidR="00EE7D67" w:rsidRPr="00291867" w:rsidRDefault="00EE7D67" w:rsidP="001C02C1">
            <w:r w:rsidRPr="00291867">
              <w:rPr>
                <w:b/>
                <w:bCs/>
              </w:rPr>
              <w:lastRenderedPageBreak/>
              <w:t>PB-06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B9B78F" w14:textId="77777777" w:rsidR="00EE7D67" w:rsidRPr="00291867" w:rsidRDefault="00EE7D67" w:rsidP="001C02C1">
            <w:r w:rsidRPr="00291867">
              <w:t xml:space="preserve">Como </w:t>
            </w:r>
            <w:r w:rsidRPr="00291867">
              <w:rPr>
                <w:b/>
                <w:bCs/>
              </w:rPr>
              <w:t>funcionario</w:t>
            </w:r>
            <w:r w:rsidRPr="00291867">
              <w:t>, quiero marcar la salida del visitante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C3BD8B" w14:textId="77777777" w:rsidR="00EE7D67" w:rsidRPr="00291867" w:rsidRDefault="00EE7D67" w:rsidP="001C02C1">
            <w:r w:rsidRPr="00291867">
              <w:t>Media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4B5A1C" w14:textId="77777777" w:rsidR="00EE7D67" w:rsidRPr="00291867" w:rsidRDefault="00EE7D67" w:rsidP="001C02C1">
            <w:r w:rsidRPr="00291867">
              <w:rPr>
                <w:b/>
                <w:bCs/>
              </w:rPr>
              <w:t>8</w:t>
            </w:r>
          </w:p>
        </w:tc>
      </w:tr>
      <w:tr w:rsidR="00EE7D67" w:rsidRPr="00291867" w14:paraId="25D2355D" w14:textId="77777777" w:rsidTr="00EE7D6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CDEB5A" w14:textId="77777777" w:rsidR="00EE7D67" w:rsidRPr="00291867" w:rsidRDefault="00EE7D67" w:rsidP="001C02C1">
            <w:r w:rsidRPr="00291867">
              <w:rPr>
                <w:b/>
                <w:bCs/>
              </w:rPr>
              <w:t>PB-07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CAB7C9" w14:textId="77777777" w:rsidR="00EE7D67" w:rsidRPr="00291867" w:rsidRDefault="00EE7D67" w:rsidP="001C02C1">
            <w:r w:rsidRPr="00291867">
              <w:t xml:space="preserve">Como </w:t>
            </w:r>
            <w:r w:rsidRPr="00291867">
              <w:rPr>
                <w:b/>
                <w:bCs/>
              </w:rPr>
              <w:t>sistema</w:t>
            </w:r>
            <w:r w:rsidRPr="00291867">
              <w:t>, necesito pasar pruebas unitarias de cada módulo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F95691" w14:textId="77777777" w:rsidR="00EE7D67" w:rsidRPr="00291867" w:rsidRDefault="00EE7D67" w:rsidP="001C02C1">
            <w:r w:rsidRPr="00291867">
              <w:t>Alta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7AA329" w14:textId="77777777" w:rsidR="00EE7D67" w:rsidRPr="00291867" w:rsidRDefault="00EE7D67" w:rsidP="001C02C1">
            <w:r w:rsidRPr="00291867">
              <w:rPr>
                <w:b/>
                <w:bCs/>
              </w:rPr>
              <w:t>5</w:t>
            </w:r>
          </w:p>
        </w:tc>
      </w:tr>
      <w:tr w:rsidR="00EE7D67" w:rsidRPr="00291867" w14:paraId="0B18BBCE" w14:textId="77777777" w:rsidTr="00EE7D6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55F69F" w14:textId="77777777" w:rsidR="00EE7D67" w:rsidRPr="00291867" w:rsidRDefault="00EE7D67" w:rsidP="001C02C1">
            <w:r w:rsidRPr="00291867">
              <w:rPr>
                <w:b/>
                <w:bCs/>
              </w:rPr>
              <w:t>PB-08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E2F053" w14:textId="77777777" w:rsidR="00EE7D67" w:rsidRPr="00291867" w:rsidRDefault="00EE7D67" w:rsidP="001C02C1">
            <w:r w:rsidRPr="00291867">
              <w:t xml:space="preserve">Como </w:t>
            </w:r>
            <w:r w:rsidRPr="00291867">
              <w:rPr>
                <w:b/>
                <w:bCs/>
              </w:rPr>
              <w:t>sistema</w:t>
            </w:r>
            <w:r w:rsidRPr="00291867">
              <w:t>, necesito integrar todos los módulos para un funcionamiento estable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2A93B2" w14:textId="77777777" w:rsidR="00EE7D67" w:rsidRPr="00291867" w:rsidRDefault="00EE7D67" w:rsidP="001C02C1">
            <w:r w:rsidRPr="00291867">
              <w:t>Alta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70CA97" w14:textId="77777777" w:rsidR="00EE7D67" w:rsidRPr="00291867" w:rsidRDefault="00EE7D67" w:rsidP="001C02C1">
            <w:r w:rsidRPr="00291867">
              <w:rPr>
                <w:b/>
                <w:bCs/>
              </w:rPr>
              <w:t>5</w:t>
            </w:r>
          </w:p>
        </w:tc>
      </w:tr>
      <w:tr w:rsidR="00EE7D67" w:rsidRPr="00291867" w14:paraId="52BC1BB6" w14:textId="77777777" w:rsidTr="00EE7D6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E9831C" w14:textId="77777777" w:rsidR="00EE7D67" w:rsidRPr="00291867" w:rsidRDefault="00EE7D67" w:rsidP="001C02C1">
            <w:r w:rsidRPr="00291867">
              <w:rPr>
                <w:b/>
                <w:bCs/>
              </w:rPr>
              <w:t>PB-09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57A8A1" w14:textId="77777777" w:rsidR="00EE7D67" w:rsidRPr="00291867" w:rsidRDefault="00EE7D67" w:rsidP="001C02C1">
            <w:r w:rsidRPr="00291867">
              <w:t xml:space="preserve">Como </w:t>
            </w:r>
            <w:r w:rsidRPr="00291867">
              <w:rPr>
                <w:b/>
                <w:bCs/>
              </w:rPr>
              <w:t>administrador</w:t>
            </w:r>
            <w:r w:rsidRPr="00291867">
              <w:t>, quiero acceder a documentación y manual de usuario</w:t>
            </w:r>
          </w:p>
          <w:p w14:paraId="10ED1211" w14:textId="77777777" w:rsidR="00EE7D67" w:rsidRPr="00291867" w:rsidRDefault="00EE7D67" w:rsidP="001C02C1"/>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DAC71A" w14:textId="77777777" w:rsidR="00EE7D67" w:rsidRPr="00291867" w:rsidRDefault="00EE7D67" w:rsidP="001C02C1">
            <w:r w:rsidRPr="00291867">
              <w:t>Baja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1521BC" w14:textId="77777777" w:rsidR="00EE7D67" w:rsidRPr="00291867" w:rsidRDefault="00EE7D67" w:rsidP="001C02C1">
            <w:r w:rsidRPr="00291867">
              <w:rPr>
                <w:b/>
                <w:bCs/>
              </w:rPr>
              <w:t>3</w:t>
            </w:r>
          </w:p>
        </w:tc>
      </w:tr>
    </w:tbl>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56D4E93E"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228"/>
        <w:gridCol w:w="1075"/>
        <w:gridCol w:w="2099"/>
        <w:gridCol w:w="4082"/>
      </w:tblGrid>
      <w:tr w:rsidR="00EE7D67" w:rsidRPr="00B62530" w14:paraId="15FD93C1" w14:textId="77777777" w:rsidTr="001C02C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5C488FC" w14:textId="77777777" w:rsidR="00EE7D67" w:rsidRPr="00B62530" w:rsidRDefault="00EE7D67" w:rsidP="001C02C1">
            <w:r w:rsidRPr="00B62530">
              <w:rPr>
                <w:b/>
                <w:bCs/>
              </w:rPr>
              <w:t>Sprint</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FC7F594" w14:textId="77777777" w:rsidR="00EE7D67" w:rsidRPr="00B62530" w:rsidRDefault="00EE7D67" w:rsidP="001C02C1">
            <w:r w:rsidRPr="00B62530">
              <w:rPr>
                <w:b/>
                <w:bCs/>
              </w:rPr>
              <w:t>Fechas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524F3EC" w14:textId="77777777" w:rsidR="00EE7D67" w:rsidRPr="00B62530" w:rsidRDefault="00EE7D67" w:rsidP="001C02C1">
            <w:r w:rsidRPr="00B62530">
              <w:rPr>
                <w:b/>
                <w:bCs/>
              </w:rPr>
              <w:t>Historias seleccionadas (ID)</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5AE97AE" w14:textId="77777777" w:rsidR="00EE7D67" w:rsidRPr="00B62530" w:rsidRDefault="00EE7D67" w:rsidP="001C02C1">
            <w:r w:rsidRPr="00B62530">
              <w:rPr>
                <w:b/>
                <w:bCs/>
              </w:rPr>
              <w:t>Objetivo del Sprint</w:t>
            </w:r>
          </w:p>
        </w:tc>
      </w:tr>
      <w:tr w:rsidR="00EE7D67" w:rsidRPr="00B62530" w14:paraId="773B4857" w14:textId="77777777" w:rsidTr="001C02C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C1A06AA" w14:textId="77777777" w:rsidR="00EE7D67" w:rsidRPr="00B62530" w:rsidRDefault="00EE7D67" w:rsidP="001C02C1">
            <w:r w:rsidRPr="00B62530">
              <w:rPr>
                <w:b/>
                <w:bCs/>
              </w:rPr>
              <w:t xml:space="preserve">Sprint </w:t>
            </w:r>
            <w:proofErr w:type="spellStart"/>
            <w:r w:rsidRPr="483EE45A">
              <w:rPr>
                <w:b/>
                <w:bCs/>
              </w:rPr>
              <w:t>planning</w:t>
            </w:r>
            <w:proofErr w:type="spellEnd"/>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D7E8066" w14:textId="77777777" w:rsidR="00EE7D67" w:rsidRPr="00B62530" w:rsidRDefault="00EE7D67" w:rsidP="001C02C1">
            <w:r w:rsidRPr="483EE45A">
              <w:rPr>
                <w:rFonts w:eastAsia="Calibri"/>
              </w:rPr>
              <w:t>08/09 – 12/09</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9109E54" w14:textId="77777777" w:rsidR="00EE7D67" w:rsidRPr="00B62530" w:rsidRDefault="00EE7D67" w:rsidP="001C02C1">
            <w:r w:rsidRPr="00B62530">
              <w:t>Preparación (sin backlog formal)</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D96A4C0" w14:textId="77777777" w:rsidR="00EE7D67" w:rsidRPr="00B62530" w:rsidRDefault="00EE7D67" w:rsidP="001C02C1">
            <w:r w:rsidRPr="00B62530">
              <w:t>Levantamiento de requerimientos, definición de alcance, configuración de entorno</w:t>
            </w:r>
          </w:p>
        </w:tc>
      </w:tr>
      <w:tr w:rsidR="00EE7D67" w:rsidRPr="00B62530" w14:paraId="7AA810D3" w14:textId="77777777" w:rsidTr="001C02C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85335B4" w14:textId="77777777" w:rsidR="00EE7D67" w:rsidRPr="00B62530" w:rsidRDefault="00EE7D67" w:rsidP="001C02C1">
            <w:r w:rsidRPr="00B62530">
              <w:t>Sprint 1</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B401D38" w14:textId="77777777" w:rsidR="00EE7D67" w:rsidRPr="00B62530" w:rsidRDefault="00EE7D67" w:rsidP="001C02C1">
            <w:r w:rsidRPr="483EE45A">
              <w:rPr>
                <w:rFonts w:eastAsia="Calibri"/>
              </w:rPr>
              <w:t>15/09 – 28/09</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5ADDD97" w14:textId="77777777" w:rsidR="00EE7D67" w:rsidRPr="00B62530" w:rsidRDefault="00EE7D67" w:rsidP="001C02C1">
            <w:r w:rsidRPr="00B62530">
              <w:t>PB-01, PB-02</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A1AA13A" w14:textId="77777777" w:rsidR="00EE7D67" w:rsidRPr="00B62530" w:rsidRDefault="00EE7D67" w:rsidP="001C02C1">
            <w:r w:rsidRPr="00B62530">
              <w:t>Establecer base técnica: perfil y base de datos funcional</w:t>
            </w:r>
          </w:p>
        </w:tc>
      </w:tr>
      <w:tr w:rsidR="00EE7D67" w:rsidRPr="00B62530" w14:paraId="04EDCDDC" w14:textId="77777777" w:rsidTr="001C02C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C9A57EE" w14:textId="77777777" w:rsidR="00EE7D67" w:rsidRPr="00B62530" w:rsidRDefault="00EE7D67" w:rsidP="001C02C1">
            <w:r w:rsidRPr="00B62530">
              <w:t>Sprint 2</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82C00E0" w14:textId="77777777" w:rsidR="00EE7D67" w:rsidRPr="00B62530" w:rsidRDefault="00EE7D67" w:rsidP="001C02C1">
            <w:r w:rsidRPr="483EE45A">
              <w:rPr>
                <w:rFonts w:eastAsia="Calibri"/>
              </w:rPr>
              <w:t>29/09 – 12/10</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B2A9326" w14:textId="77777777" w:rsidR="00EE7D67" w:rsidRPr="00B62530" w:rsidRDefault="00EE7D67" w:rsidP="001C02C1">
            <w:r w:rsidRPr="00B62530">
              <w:t>PB-03</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B5C09B9" w14:textId="77777777" w:rsidR="00EE7D67" w:rsidRPr="00B62530" w:rsidRDefault="00EE7D67" w:rsidP="001C02C1">
            <w:r w:rsidRPr="00B62530">
              <w:t>Implementar registro de visitantes mediante QR conectado a la BD</w:t>
            </w:r>
          </w:p>
        </w:tc>
      </w:tr>
      <w:tr w:rsidR="00EE7D67" w:rsidRPr="00B62530" w14:paraId="060A3CD8" w14:textId="77777777" w:rsidTr="001C02C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1FF279F" w14:textId="77777777" w:rsidR="00EE7D67" w:rsidRPr="00B62530" w:rsidRDefault="00EE7D67" w:rsidP="001C02C1">
            <w:r w:rsidRPr="00B62530">
              <w:t>Sprint 3</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49FC92B" w14:textId="77777777" w:rsidR="00EE7D67" w:rsidRPr="00B62530" w:rsidRDefault="00EE7D67" w:rsidP="001C02C1">
            <w:r w:rsidRPr="483EE45A">
              <w:rPr>
                <w:rFonts w:eastAsia="Calibri"/>
              </w:rPr>
              <w:t>13/10 – 26/10</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0F53843" w14:textId="77777777" w:rsidR="00EE7D67" w:rsidRPr="00B62530" w:rsidRDefault="00EE7D67" w:rsidP="001C02C1">
            <w:r w:rsidRPr="00B62530">
              <w:t>PB-04, PB-05</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A7C1A4F" w14:textId="77777777" w:rsidR="00EE7D67" w:rsidRPr="00B62530" w:rsidRDefault="00EE7D67" w:rsidP="001C02C1">
            <w:r w:rsidRPr="00B62530">
              <w:t>Generar reportes básicos y validaciones en el flujo de ingreso</w:t>
            </w:r>
          </w:p>
        </w:tc>
      </w:tr>
      <w:tr w:rsidR="00EE7D67" w:rsidRPr="00B62530" w14:paraId="3AD283C0" w14:textId="77777777" w:rsidTr="001C02C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1CCCC8F" w14:textId="77777777" w:rsidR="00EE7D67" w:rsidRPr="00B62530" w:rsidRDefault="00EE7D67" w:rsidP="001C02C1">
            <w:r w:rsidRPr="00B62530">
              <w:t>Sprint 4</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8D07C97" w14:textId="77777777" w:rsidR="00EE7D67" w:rsidRDefault="00EE7D67" w:rsidP="001C02C1">
            <w:r w:rsidRPr="483EE45A">
              <w:rPr>
                <w:rFonts w:eastAsia="Calibri"/>
              </w:rPr>
              <w:t>27/10 – 09/11</w:t>
            </w:r>
          </w:p>
          <w:p w14:paraId="31488340" w14:textId="77777777" w:rsidR="00EE7D67" w:rsidRPr="00B62530" w:rsidRDefault="00EE7D67" w:rsidP="001C02C1"/>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5DFF249" w14:textId="77777777" w:rsidR="00EE7D67" w:rsidRPr="00B62530" w:rsidRDefault="00EE7D67" w:rsidP="001C02C1">
            <w:r w:rsidRPr="00B62530">
              <w:t>PB-06</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B5EB1A9" w14:textId="77777777" w:rsidR="00EE7D67" w:rsidRPr="00B62530" w:rsidRDefault="00EE7D67" w:rsidP="001C02C1">
            <w:r w:rsidRPr="00B62530">
              <w:t xml:space="preserve">Generar </w:t>
            </w:r>
            <w:proofErr w:type="spellStart"/>
            <w:r w:rsidRPr="00B62530">
              <w:t>boton</w:t>
            </w:r>
            <w:proofErr w:type="spellEnd"/>
            <w:r w:rsidRPr="00B62530">
              <w:t xml:space="preserve"> de salida del visitante y reporte</w:t>
            </w:r>
          </w:p>
        </w:tc>
      </w:tr>
      <w:tr w:rsidR="00EE7D67" w:rsidRPr="00B62530" w14:paraId="1F813F8B" w14:textId="77777777" w:rsidTr="001C02C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915310C" w14:textId="77777777" w:rsidR="00EE7D67" w:rsidRPr="00B62530" w:rsidRDefault="00EE7D67" w:rsidP="001C02C1">
            <w:r w:rsidRPr="00B62530">
              <w:t>Sprint 5</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D075A18" w14:textId="77777777" w:rsidR="00EE7D67" w:rsidRPr="00B62530" w:rsidRDefault="00EE7D67" w:rsidP="001C02C1">
            <w:r w:rsidRPr="483EE45A">
              <w:rPr>
                <w:rFonts w:eastAsia="Calibri"/>
              </w:rPr>
              <w:t>10/11 – 23/11</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E184887" w14:textId="77777777" w:rsidR="00EE7D67" w:rsidRPr="00B62530" w:rsidRDefault="00EE7D67" w:rsidP="001C02C1">
            <w:r w:rsidRPr="00B62530">
              <w:t>PB-07</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4A3159F" w14:textId="77777777" w:rsidR="00EE7D67" w:rsidRPr="00B62530" w:rsidRDefault="00EE7D67" w:rsidP="001C02C1">
            <w:r w:rsidRPr="00B62530">
              <w:t>Pruebas unitarias de módulos y retroalimentación inicial</w:t>
            </w:r>
          </w:p>
        </w:tc>
      </w:tr>
      <w:tr w:rsidR="00EE7D67" w:rsidRPr="00B62530" w14:paraId="2C2C4962" w14:textId="77777777" w:rsidTr="001C02C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C6F759D" w14:textId="77777777" w:rsidR="00EE7D67" w:rsidRPr="00B62530" w:rsidRDefault="00EE7D67" w:rsidP="001C02C1">
            <w:r w:rsidRPr="00B62530">
              <w:lastRenderedPageBreak/>
              <w:t>Sprint 6</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AFFD1C4" w14:textId="77777777" w:rsidR="00EE7D67" w:rsidRPr="00B62530" w:rsidRDefault="00EE7D67" w:rsidP="001C02C1">
            <w:r w:rsidRPr="483EE45A">
              <w:rPr>
                <w:rFonts w:eastAsia="Calibri"/>
              </w:rPr>
              <w:t>24/11 – 03/12</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31F1BDA" w14:textId="77777777" w:rsidR="00EE7D67" w:rsidRPr="00B62530" w:rsidRDefault="00EE7D67" w:rsidP="001C02C1">
            <w:r w:rsidRPr="00B62530">
              <w:t>PB-08, PB-09</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B7C5742" w14:textId="77777777" w:rsidR="00EE7D67" w:rsidRPr="00B62530" w:rsidRDefault="00EE7D67" w:rsidP="001C02C1">
            <w:r w:rsidRPr="00B62530">
              <w:t>Integración completa, validación final y documentación técnica</w:t>
            </w: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50174" w14:textId="77777777" w:rsidR="00094ABB" w:rsidRDefault="00094ABB" w:rsidP="00D110EC">
      <w:pPr>
        <w:spacing w:after="0" w:line="240" w:lineRule="auto"/>
      </w:pPr>
      <w:r>
        <w:separator/>
      </w:r>
    </w:p>
  </w:endnote>
  <w:endnote w:type="continuationSeparator" w:id="0">
    <w:p w14:paraId="4D13A7E4" w14:textId="77777777" w:rsidR="00094ABB" w:rsidRDefault="00094ABB"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A600C" w14:textId="77777777" w:rsidR="00094ABB" w:rsidRDefault="00094ABB" w:rsidP="00D110EC">
      <w:pPr>
        <w:spacing w:after="0" w:line="240" w:lineRule="auto"/>
      </w:pPr>
      <w:r>
        <w:separator/>
      </w:r>
    </w:p>
  </w:footnote>
  <w:footnote w:type="continuationSeparator" w:id="0">
    <w:p w14:paraId="3221C4D9" w14:textId="77777777" w:rsidR="00094ABB" w:rsidRDefault="00094ABB" w:rsidP="00D110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15615D23"/>
    <w:multiLevelType w:val="hybridMultilevel"/>
    <w:tmpl w:val="C9A65AC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2E6227B8"/>
    <w:multiLevelType w:val="multilevel"/>
    <w:tmpl w:val="CF6A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56BF1F35"/>
    <w:multiLevelType w:val="hybridMultilevel"/>
    <w:tmpl w:val="EF96D33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9589141">
    <w:abstractNumId w:val="5"/>
  </w:num>
  <w:num w:numId="2" w16cid:durableId="950432909">
    <w:abstractNumId w:val="6"/>
  </w:num>
  <w:num w:numId="3" w16cid:durableId="2058043852">
    <w:abstractNumId w:val="0"/>
  </w:num>
  <w:num w:numId="4" w16cid:durableId="612565344">
    <w:abstractNumId w:val="3"/>
  </w:num>
  <w:num w:numId="5" w16cid:durableId="1326206245">
    <w:abstractNumId w:val="2"/>
  </w:num>
  <w:num w:numId="6" w16cid:durableId="769855168">
    <w:abstractNumId w:val="1"/>
  </w:num>
  <w:num w:numId="7" w16cid:durableId="968024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94ABB"/>
    <w:rsid w:val="000A006B"/>
    <w:rsid w:val="0017053A"/>
    <w:rsid w:val="00196D3E"/>
    <w:rsid w:val="001B6E9E"/>
    <w:rsid w:val="001E0609"/>
    <w:rsid w:val="001E291A"/>
    <w:rsid w:val="002044F3"/>
    <w:rsid w:val="002C0C7C"/>
    <w:rsid w:val="00356B8C"/>
    <w:rsid w:val="00393B9B"/>
    <w:rsid w:val="00416B89"/>
    <w:rsid w:val="004179EB"/>
    <w:rsid w:val="00565AE6"/>
    <w:rsid w:val="005673ED"/>
    <w:rsid w:val="00574894"/>
    <w:rsid w:val="00582596"/>
    <w:rsid w:val="005B4D4A"/>
    <w:rsid w:val="00625E4A"/>
    <w:rsid w:val="00675035"/>
    <w:rsid w:val="00707913"/>
    <w:rsid w:val="007335A0"/>
    <w:rsid w:val="00756A26"/>
    <w:rsid w:val="007904D2"/>
    <w:rsid w:val="007C0284"/>
    <w:rsid w:val="007E7568"/>
    <w:rsid w:val="008018E6"/>
    <w:rsid w:val="008069D0"/>
    <w:rsid w:val="00832013"/>
    <w:rsid w:val="00834A98"/>
    <w:rsid w:val="008D7780"/>
    <w:rsid w:val="008E0387"/>
    <w:rsid w:val="008F7075"/>
    <w:rsid w:val="00906B0A"/>
    <w:rsid w:val="00936D73"/>
    <w:rsid w:val="00937347"/>
    <w:rsid w:val="009378F7"/>
    <w:rsid w:val="009516D5"/>
    <w:rsid w:val="00994FFC"/>
    <w:rsid w:val="009B74E2"/>
    <w:rsid w:val="009C1780"/>
    <w:rsid w:val="009D04DC"/>
    <w:rsid w:val="009F3DA3"/>
    <w:rsid w:val="00A06D2A"/>
    <w:rsid w:val="00A8774B"/>
    <w:rsid w:val="00AB3382"/>
    <w:rsid w:val="00AE4746"/>
    <w:rsid w:val="00B2167F"/>
    <w:rsid w:val="00B2472E"/>
    <w:rsid w:val="00B846A3"/>
    <w:rsid w:val="00BC4F3F"/>
    <w:rsid w:val="00CA2536"/>
    <w:rsid w:val="00D110EC"/>
    <w:rsid w:val="00D12495"/>
    <w:rsid w:val="00D67975"/>
    <w:rsid w:val="00DA5CB1"/>
    <w:rsid w:val="00DC7A34"/>
    <w:rsid w:val="00E20DFE"/>
    <w:rsid w:val="00E65208"/>
    <w:rsid w:val="00EC3220"/>
    <w:rsid w:val="00EE7D67"/>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207de38-6240-49aa-a18d-3d687e12b195">
      <Terms xmlns="http://schemas.microsoft.com/office/infopath/2007/PartnerControls"/>
    </lcf76f155ced4ddcb4097134ff3c332f>
    <TaxCatchAll xmlns="76d44502-01ec-4767-9a78-33267ae0588f" xsi:nil="true"/>
    <_ip_UnifiedCompliancePolicyUIAction xmlns="http://schemas.microsoft.com/sharepoint/v3"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15ED6F46882F47419E8EA90B7B52D56C" ma:contentTypeVersion="13" ma:contentTypeDescription="Crear nuevo documento." ma:contentTypeScope="" ma:versionID="4d4bc977a104d869e0f9a78dd234b8ea">
  <xsd:schema xmlns:xsd="http://www.w3.org/2001/XMLSchema" xmlns:xs="http://www.w3.org/2001/XMLSchema" xmlns:p="http://schemas.microsoft.com/office/2006/metadata/properties" xmlns:ns1="http://schemas.microsoft.com/sharepoint/v3" xmlns:ns2="e207de38-6240-49aa-a18d-3d687e12b195" xmlns:ns3="76d44502-01ec-4767-9a78-33267ae0588f" targetNamespace="http://schemas.microsoft.com/office/2006/metadata/properties" ma:root="true" ma:fieldsID="f145f6ecdf5e007d2424e0a4d926accc" ns1:_="" ns2:_="" ns3:_="">
    <xsd:import namespace="http://schemas.microsoft.com/sharepoint/v3"/>
    <xsd:import namespace="e207de38-6240-49aa-a18d-3d687e12b195"/>
    <xsd:import namespace="76d44502-01ec-4767-9a78-33267ae0588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Propiedades de la Directiva de cumplimiento unificado" ma:hidden="true" ma:internalName="_ip_UnifiedCompliancePolicyProperties">
      <xsd:simpleType>
        <xsd:restriction base="dms:Note"/>
      </xsd:simpleType>
    </xsd:element>
    <xsd:element name="_ip_UnifiedCompliancePolicyUIAction" ma:index="20"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207de38-6240-49aa-a18d-3d687e12b1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6d44502-01ec-4767-9a78-33267ae0588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dd5ee15-c2f8-4f17-94c5-c09ac0bfc6ae}" ma:internalName="TaxCatchAll" ma:showField="CatchAllData" ma:web="76d44502-01ec-4767-9a78-33267ae058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 ds:uri="e207de38-6240-49aa-a18d-3d687e12b195"/>
    <ds:schemaRef ds:uri="76d44502-01ec-4767-9a78-33267ae0588f"/>
    <ds:schemaRef ds:uri="http://schemas.microsoft.com/sharepoint/v3"/>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A39CA29F-E83F-4BF6-8179-F2EE074B73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207de38-6240-49aa-a18d-3d687e12b195"/>
    <ds:schemaRef ds:uri="76d44502-01ec-4767-9a78-33267ae058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1219</TotalTime>
  <Pages>6</Pages>
  <Words>1265</Words>
  <Characters>7454</Characters>
  <Application>Microsoft Office Word</Application>
  <DocSecurity>0</DocSecurity>
  <Lines>232</Lines>
  <Paragraphs>161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FABIAN IGNACIO PARRAGUEZ CONTRERAS</cp:lastModifiedBy>
  <cp:revision>11</cp:revision>
  <dcterms:created xsi:type="dcterms:W3CDTF">2022-08-24T18:07:00Z</dcterms:created>
  <dcterms:modified xsi:type="dcterms:W3CDTF">2025-12-21T05:17:00Z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0x01010015ED6F46882F47419E8EA90B7B52D56C</vt:lpwstr>
  </property>
  <property fmtid="{D5CDD505-2E9C-101B-9397-08002B2CF9AE}" pid="3" name="MediaServiceImageTags">
    <vt:lpwstr/>
  </property>
</Properties>
</file>