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739F" w14:textId="77777777" w:rsidR="006B53FB" w:rsidRDefault="006B53FB">
      <w:pPr>
        <w:spacing w:before="3000"/>
      </w:pPr>
    </w:p>
    <w:p w14:paraId="3AB55F79" w14:textId="77777777" w:rsidR="006B53FB" w:rsidRDefault="00000000">
      <w:pPr>
        <w:jc w:val="center"/>
      </w:pPr>
      <w:r>
        <w:rPr>
          <w:b/>
          <w:bCs/>
          <w:color w:val="1B2A4A"/>
          <w:sz w:val="56"/>
          <w:szCs w:val="56"/>
        </w:rPr>
        <w:t>REFERENCIA RAPIDA</w:t>
      </w:r>
    </w:p>
    <w:p w14:paraId="5B1C6E16" w14:textId="36CDE615" w:rsidR="006B53FB" w:rsidRDefault="00000000">
      <w:pPr>
        <w:spacing w:before="100"/>
        <w:jc w:val="center"/>
      </w:pPr>
      <w:r>
        <w:rPr>
          <w:color w:val="2563EB"/>
          <w:sz w:val="44"/>
          <w:szCs w:val="44"/>
        </w:rPr>
        <w:t>Report</w:t>
      </w:r>
      <w:r w:rsidR="00C47A2D">
        <w:rPr>
          <w:color w:val="2563EB"/>
          <w:sz w:val="44"/>
          <w:szCs w:val="44"/>
        </w:rPr>
        <w:t>es</w:t>
      </w:r>
    </w:p>
    <w:p w14:paraId="6CB8269E" w14:textId="77777777" w:rsidR="006B53FB" w:rsidRDefault="00000000">
      <w:pPr>
        <w:spacing w:before="300" w:after="300"/>
        <w:jc w:val="center"/>
      </w:pPr>
      <w:r>
        <w:rPr>
          <w:color w:val="D1D5DB"/>
          <w:sz w:val="24"/>
          <w:szCs w:val="24"/>
        </w:rPr>
        <w:t>━━━━━━━━━━━━━━━━━━━━━━━━━━━━━━━━━━</w:t>
      </w:r>
    </w:p>
    <w:p w14:paraId="6668D205" w14:textId="77777777" w:rsidR="006B53FB" w:rsidRDefault="00000000">
      <w:r>
        <w:br w:type="page"/>
      </w:r>
    </w:p>
    <w:p w14:paraId="5E4DE53A" w14:textId="77777777" w:rsidR="006B53FB" w:rsidRDefault="00000000">
      <w:pPr>
        <w:spacing w:before="200" w:after="400"/>
      </w:pPr>
      <w:r>
        <w:rPr>
          <w:b/>
          <w:bCs/>
          <w:color w:val="1B2A4A"/>
          <w:sz w:val="32"/>
          <w:szCs w:val="32"/>
        </w:rPr>
        <w:lastRenderedPageBreak/>
        <w:t>INDICE DE CONTENIDO</w:t>
      </w:r>
    </w:p>
    <w:p w14:paraId="6D5FD2FC" w14:textId="77777777" w:rsidR="006B53FB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1. Contexto del Modulo</w:t>
      </w:r>
    </w:p>
    <w:p w14:paraId="102E037D" w14:textId="77777777" w:rsidR="006B53FB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2. Entidades del Dominio</w:t>
      </w:r>
    </w:p>
    <w:p w14:paraId="5048824A" w14:textId="77777777" w:rsidR="006B53FB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3. Modelo de Base de Datos — PostgreSQL</w:t>
      </w:r>
    </w:p>
    <w:p w14:paraId="08BB2D59" w14:textId="77777777" w:rsidR="006B53FB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4. Maquina de Estados — ReportStatus</w:t>
      </w:r>
    </w:p>
    <w:p w14:paraId="0FC7685B" w14:textId="77777777" w:rsidR="006B53FB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5. Maquina de Estados — ScheduleFrequency</w:t>
      </w:r>
    </w:p>
    <w:p w14:paraId="6FFB274C" w14:textId="77777777" w:rsidR="006B53FB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6. Catalogo de Tipos y Formatos</w:t>
      </w:r>
    </w:p>
    <w:p w14:paraId="111F9050" w14:textId="77777777" w:rsidR="006B53FB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7. Tabla de Referencia Operativa de Transiciones</w:t>
      </w:r>
    </w:p>
    <w:p w14:paraId="02F010BA" w14:textId="77777777" w:rsidR="006B53FB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8. Casos de Uso — Referencia Backend</w:t>
      </w:r>
    </w:p>
    <w:p w14:paraId="4EBE63DF" w14:textId="77777777" w:rsidR="006B53FB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9. Endpoints API REST</w:t>
      </w:r>
    </w:p>
    <w:p w14:paraId="790A339C" w14:textId="77777777" w:rsidR="006B53FB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10. Eventos de Dominio</w:t>
      </w:r>
    </w:p>
    <w:p w14:paraId="176AD119" w14:textId="77777777" w:rsidR="006B53FB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11. Reglas de Negocio Clave</w:t>
      </w:r>
    </w:p>
    <w:p w14:paraId="77E4756F" w14:textId="77777777" w:rsidR="006B53FB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12. Catalogo de Errores HTTP</w:t>
      </w:r>
    </w:p>
    <w:p w14:paraId="127A1CDC" w14:textId="77777777" w:rsidR="006B53FB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13. Permisos RBAC</w:t>
      </w:r>
    </w:p>
    <w:p w14:paraId="71B1EF5F" w14:textId="77777777" w:rsidR="006B53FB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14. Diagrama de Componentes</w:t>
      </w:r>
    </w:p>
    <w:p w14:paraId="52390C57" w14:textId="77777777" w:rsidR="006B53FB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15. Diagrama de Despliegue</w:t>
      </w:r>
    </w:p>
    <w:p w14:paraId="719B571E" w14:textId="77777777" w:rsidR="006B53FB" w:rsidRDefault="00000000">
      <w:r>
        <w:br w:type="page"/>
      </w:r>
    </w:p>
    <w:p w14:paraId="6F6A2137" w14:textId="77777777" w:rsidR="006B53FB" w:rsidRDefault="00000000">
      <w:pPr>
        <w:pStyle w:val="Ttulo1"/>
        <w:spacing w:before="200"/>
      </w:pPr>
      <w:r>
        <w:lastRenderedPageBreak/>
        <w:t>Referencia Rapida — Modulo de Reportes</w:t>
      </w:r>
    </w:p>
    <w:p w14:paraId="55893CFB" w14:textId="77777777" w:rsidR="006B53FB" w:rsidRDefault="00000000">
      <w:pPr>
        <w:pStyle w:val="Ttulo2"/>
        <w:spacing w:after="120"/>
      </w:pPr>
      <w:r>
        <w:t>TMS Navitel . Cheat Sheet para Desarrollo</w:t>
      </w:r>
    </w:p>
    <w:p w14:paraId="0CF548B8" w14:textId="77777777" w:rsidR="006B53FB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Fecha:</w:t>
      </w:r>
      <w:r>
        <w:rPr>
          <w:i/>
          <w:iCs/>
          <w:color w:val="555555"/>
          <w:sz w:val="19"/>
          <w:szCs w:val="19"/>
        </w:rPr>
        <w:t xml:space="preserve"> Febrero 2026 </w:t>
      </w:r>
      <w:r>
        <w:rPr>
          <w:b/>
          <w:bCs/>
          <w:color w:val="555555"/>
          <w:sz w:val="19"/>
          <w:szCs w:val="19"/>
        </w:rPr>
        <w:t>Proposito:</w:t>
      </w:r>
      <w:r>
        <w:rPr>
          <w:i/>
          <w:iCs/>
          <w:color w:val="555555"/>
          <w:sz w:val="19"/>
          <w:szCs w:val="19"/>
        </w:rPr>
        <w:t xml:space="preserve"> Consulta rapida para desarrolladores. Gestion completa de reportes: definiciones, plantillas, generacion sincrona/asincrona, programacion automatica y datos precalculados operacionales/financieros.</w:t>
      </w:r>
    </w:p>
    <w:p w14:paraId="38F38506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71430A46" w14:textId="77777777" w:rsidR="006B53FB" w:rsidRDefault="00000000">
      <w:pPr>
        <w:pStyle w:val="Ttulo2"/>
        <w:spacing w:after="120"/>
      </w:pPr>
      <w:r>
        <w:t>Indice</w:t>
      </w:r>
    </w:p>
    <w:p w14:paraId="33EE0A21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"/>
        <w:gridCol w:w="8903"/>
      </w:tblGrid>
      <w:tr w:rsidR="006B53FB" w14:paraId="5A827F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760A4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34674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Seccion</w:t>
            </w:r>
          </w:p>
        </w:tc>
      </w:tr>
      <w:tr w:rsidR="006B53FB" w14:paraId="42AE52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4DD0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133D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[Contexto del Modulo](#1-contexto-del-modulo)</w:t>
            </w:r>
          </w:p>
        </w:tc>
      </w:tr>
      <w:tr w:rsidR="006B53FB" w14:paraId="6037BA5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8E6C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9B95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[Entidades del Dominio](#2-entidades-del-dominio)</w:t>
            </w:r>
          </w:p>
        </w:tc>
      </w:tr>
      <w:tr w:rsidR="006B53FB" w14:paraId="59EB47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4418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261B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[Modelo de Base de Datos — PostgreSQL](#3-modelo-de-base-de-datos--postgresql)</w:t>
            </w:r>
          </w:p>
        </w:tc>
      </w:tr>
      <w:tr w:rsidR="006B53FB" w14:paraId="529549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57A5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20C0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[Maquina de Estados — ReportStatus](#4-maquina-de-estados--reportstatus)</w:t>
            </w:r>
          </w:p>
        </w:tc>
      </w:tr>
      <w:tr w:rsidR="006B53FB" w14:paraId="3C4F291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CF56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FC1E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[Maquina de Estados — ScheduleFrequency](#5-maquina-de-estados--schedulefrequency)</w:t>
            </w:r>
          </w:p>
        </w:tc>
      </w:tr>
      <w:tr w:rsidR="006B53FB" w14:paraId="1E1004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9281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392B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[Catalogo de Tipos y Formatos](#6-catalogo-de-tipos-y-formatos)</w:t>
            </w:r>
          </w:p>
        </w:tc>
      </w:tr>
      <w:tr w:rsidR="006B53FB" w14:paraId="3DA561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78DB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39F5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[Tabla de Referencia Operativa de Transiciones](#7-tabla-de-referencia-operativa-de-transiciones)</w:t>
            </w:r>
          </w:p>
        </w:tc>
      </w:tr>
      <w:tr w:rsidR="006B53FB" w14:paraId="48A7A4B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7B31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D5A2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[Casos de Uso — Referencia Backend](#8-casos-de-uso--referencia-backend)</w:t>
            </w:r>
          </w:p>
        </w:tc>
      </w:tr>
      <w:tr w:rsidR="006B53FB" w14:paraId="7132E9F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6DC9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8899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[Endpoints API REST](#9-endpoints-api-rest)</w:t>
            </w:r>
          </w:p>
        </w:tc>
      </w:tr>
      <w:tr w:rsidR="006B53FB" w14:paraId="30A5E1D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6F54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CC6D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[Eventos de Dominio](#10-eventos-de-dominio)</w:t>
            </w:r>
          </w:p>
        </w:tc>
      </w:tr>
      <w:tr w:rsidR="006B53FB" w14:paraId="5595DEA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652A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E483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[Reglas de Negocio Clave](#11-reglas-de-negocio-clave)</w:t>
            </w:r>
          </w:p>
        </w:tc>
      </w:tr>
      <w:tr w:rsidR="006B53FB" w14:paraId="5E01B8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C1AC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C9AF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[Catalogo de Errores HTTP](#12-catalogo-de-errores-http)</w:t>
            </w:r>
          </w:p>
        </w:tc>
      </w:tr>
      <w:tr w:rsidR="006B53FB" w14:paraId="127E7B6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54D4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2BDF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[Permisos RBAC](#13-permisos-rbac)</w:t>
            </w:r>
          </w:p>
        </w:tc>
      </w:tr>
      <w:tr w:rsidR="006B53FB" w14:paraId="21243A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12AF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AD61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[Diagrama de Componentes](#14-diagrama-de-componentes)</w:t>
            </w:r>
          </w:p>
        </w:tc>
      </w:tr>
      <w:tr w:rsidR="006B53FB" w14:paraId="38ED31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BBE2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B176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[Diagrama de Despliegue](#15-diagrama-de-despliegue)</w:t>
            </w:r>
          </w:p>
        </w:tc>
      </w:tr>
    </w:tbl>
    <w:p w14:paraId="7E9B0F41" w14:textId="77777777" w:rsidR="006B53FB" w:rsidRDefault="006B53FB">
      <w:pPr>
        <w:spacing w:after="80"/>
      </w:pPr>
    </w:p>
    <w:p w14:paraId="1DA535C3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660C4B23" w14:textId="77777777" w:rsidR="006B53FB" w:rsidRDefault="00000000">
      <w:pPr>
        <w:pStyle w:val="Ttulo1"/>
        <w:spacing w:before="200"/>
      </w:pPr>
      <w:r>
        <w:t>1. Contexto del Modulo</w:t>
      </w:r>
    </w:p>
    <w:p w14:paraId="00AB5AA1" w14:textId="77777777" w:rsidR="006B53F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71F0086" wp14:editId="1B63CBFB">
            <wp:extent cx="5762625" cy="24860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8EF5" w14:textId="77777777" w:rsidR="006B53FB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1. 1. Contexto del Modulo</w:t>
      </w:r>
    </w:p>
    <w:p w14:paraId="1E3916E3" w14:textId="77777777" w:rsidR="006B53FB" w:rsidRDefault="00000000">
      <w:pPr>
        <w:spacing w:before="60" w:after="60"/>
      </w:pPr>
      <w:r>
        <w:rPr>
          <w:b/>
          <w:bCs/>
          <w:color w:val="000000"/>
        </w:rPr>
        <w:t>Responsabilidades:</w:t>
      </w:r>
      <w:r>
        <w:rPr>
          <w:color w:val="333333"/>
        </w:rPr>
        <w:t xml:space="preserve"> Gestionar el ciclo completo de reportes: definir estructuras de reporte (columnas, filtros, graficos), generar reportes bajo demanda (sincrono o asincrono), programar envios automaticos por email, y proveer datos precalculados operacionales y financieros. Soporta exportacion a PDF, Excel, CSV, JSON y HTML.</w:t>
      </w:r>
    </w:p>
    <w:p w14:paraId="0F2FC528" w14:textId="77777777" w:rsidR="006B53FB" w:rsidRDefault="00000000">
      <w:pPr>
        <w:spacing w:before="60" w:after="60"/>
      </w:pPr>
      <w:r>
        <w:rPr>
          <w:b/>
          <w:bCs/>
          <w:color w:val="000000"/>
        </w:rPr>
        <w:t>Alcance:</w:t>
      </w:r>
      <w:r>
        <w:rPr>
          <w:color w:val="333333"/>
        </w:rPr>
        <w:t xml:space="preserve"> Pagina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/reports</w:t>
      </w:r>
      <w:r>
        <w:rPr>
          <w:color w:val="333333"/>
        </w:rPr>
        <w:t xml:space="preserve"> con cuatro vistas principales: catalogo de definiciones, historial de reportes generados, programaciones activas y dashboard de KPIs. El modulo consume datos de todos los demas modulos pero no los modifica.</w:t>
      </w:r>
    </w:p>
    <w:p w14:paraId="36AB35F8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61424BE6" w14:textId="77777777" w:rsidR="006B53FB" w:rsidRDefault="00000000">
      <w:r>
        <w:br w:type="page"/>
      </w:r>
    </w:p>
    <w:p w14:paraId="4766AA78" w14:textId="77777777" w:rsidR="006B53FB" w:rsidRDefault="00000000">
      <w:pPr>
        <w:pStyle w:val="Ttulo1"/>
        <w:spacing w:before="200"/>
      </w:pPr>
      <w:r>
        <w:lastRenderedPageBreak/>
        <w:t>2. Entidades del Dominio</w:t>
      </w:r>
    </w:p>
    <w:p w14:paraId="48A6975C" w14:textId="77777777" w:rsidR="006B53F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E95119B" wp14:editId="17D154B5">
            <wp:extent cx="2438400" cy="6858000"/>
            <wp:effectExtent l="0" t="0" r="0" b="0"/>
            <wp:docPr id="830739087" name="Imagen 830739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6F20" w14:textId="77777777" w:rsidR="006B53FB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2. 2. Entidades del Dominio</w:t>
      </w:r>
    </w:p>
    <w:p w14:paraId="16F8FC23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68ED9890" w14:textId="77777777" w:rsidR="006B53FB" w:rsidRDefault="00000000">
      <w:r>
        <w:br w:type="page"/>
      </w:r>
    </w:p>
    <w:p w14:paraId="7E02C1F2" w14:textId="77777777" w:rsidR="006B53FB" w:rsidRDefault="00000000">
      <w:pPr>
        <w:pStyle w:val="Ttulo1"/>
        <w:spacing w:before="200"/>
      </w:pPr>
      <w:r>
        <w:lastRenderedPageBreak/>
        <w:t>3. Modelo de Base de Datos — PostgreSQL</w:t>
      </w:r>
    </w:p>
    <w:p w14:paraId="4AD767DC" w14:textId="77777777" w:rsidR="006B53F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4AB5EB9" wp14:editId="4D5DB72C">
            <wp:extent cx="5762625" cy="6686550"/>
            <wp:effectExtent l="0" t="0" r="0" b="0"/>
            <wp:docPr id="1086032975" name="Imagen 1086032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4202" w14:textId="77777777" w:rsidR="006B53FB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3. 3. Modelo de Base de Datos — PostgreSQL</w:t>
      </w:r>
    </w:p>
    <w:p w14:paraId="6BC90D75" w14:textId="77777777" w:rsidR="006B53FB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 multi-tenant:</w:t>
      </w:r>
      <w:r>
        <w:rPr>
          <w:i/>
          <w:iCs/>
          <w:color w:val="555555"/>
          <w:sz w:val="19"/>
          <w:szCs w:val="19"/>
        </w:rPr>
        <w:t xml:space="preserve"> Todas las consultas a tablas de reportes filtran por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r>
        <w:rPr>
          <w:i/>
          <w:iCs/>
          <w:color w:val="555555"/>
          <w:sz w:val="19"/>
          <w:szCs w:val="19"/>
        </w:rPr>
        <w:t xml:space="preserve"> del JWT. Las definiciones, plantillas, reportes generados y programaciones pertenecen al tenant del usuario. El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r>
        <w:rPr>
          <w:i/>
          <w:iCs/>
          <w:color w:val="555555"/>
          <w:sz w:val="19"/>
          <w:szCs w:val="19"/>
        </w:rPr>
        <w:t xml:space="preserve"> NO se envia en el body — se inyecta automaticamente en el backend.</w:t>
      </w:r>
    </w:p>
    <w:p w14:paraId="1B162D54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3CD5B1AE" w14:textId="77777777" w:rsidR="006B53FB" w:rsidRDefault="00000000">
      <w:r>
        <w:br w:type="page"/>
      </w:r>
    </w:p>
    <w:p w14:paraId="6D0E2298" w14:textId="77777777" w:rsidR="006B53FB" w:rsidRDefault="00000000">
      <w:pPr>
        <w:pStyle w:val="Ttulo1"/>
        <w:spacing w:before="200"/>
      </w:pPr>
      <w:r>
        <w:lastRenderedPageBreak/>
        <w:t>4. Maquina de Estados — ReportStatus</w:t>
      </w:r>
    </w:p>
    <w:p w14:paraId="52521EDF" w14:textId="77777777" w:rsidR="006B53F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F48F644" wp14:editId="4D1C5C07">
            <wp:extent cx="5353050" cy="6705600"/>
            <wp:effectExtent l="0" t="0" r="0" b="0"/>
            <wp:docPr id="1329776112" name="Imagen 1329776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4261" w14:textId="77777777" w:rsidR="006B53FB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4. 4. Maquina de Estados — ReportStatus</w:t>
      </w:r>
    </w:p>
    <w:p w14:paraId="013A5643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1220"/>
        <w:gridCol w:w="6747"/>
      </w:tblGrid>
      <w:tr w:rsidR="006B53FB" w14:paraId="4F7895A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C05B5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3C188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43600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6B53FB" w14:paraId="59A0CB4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2516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Pendiente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8E00A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7A56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Reporte solicitado, esperando en cola de generacion</w:t>
            </w:r>
          </w:p>
        </w:tc>
      </w:tr>
      <w:tr w:rsidR="006B53FB" w14:paraId="6C277B1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3A72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16CA0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0F29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Worker procesando el reporte (queries + renderizado)</w:t>
            </w:r>
          </w:p>
        </w:tc>
      </w:tr>
      <w:tr w:rsidR="006B53FB" w14:paraId="1163173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A4BA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5B404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7CF9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Reporte generado exitosamente, archivo disponible para descarga</w:t>
            </w:r>
          </w:p>
        </w:tc>
      </w:tr>
      <w:tr w:rsidR="006B53FB" w14:paraId="2F3E6E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F5B0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Fallido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3C32E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failed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398E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Error durante la generacion (timeout, datos invalidos, error de sistema)</w:t>
            </w:r>
          </w:p>
        </w:tc>
      </w:tr>
      <w:tr w:rsidR="006B53FB" w14:paraId="5080B7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1AEA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6687B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expired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2FD6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Archivo eliminado despues de TTL (7 dias por defecto)</w:t>
            </w:r>
          </w:p>
        </w:tc>
      </w:tr>
    </w:tbl>
    <w:p w14:paraId="7505F9F6" w14:textId="77777777" w:rsidR="006B53FB" w:rsidRDefault="006B53FB">
      <w:pPr>
        <w:spacing w:after="80"/>
      </w:pPr>
    </w:p>
    <w:p w14:paraId="01535A84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75C42F13" w14:textId="77777777" w:rsidR="006B53FB" w:rsidRDefault="00000000">
      <w:r>
        <w:br w:type="page"/>
      </w:r>
    </w:p>
    <w:p w14:paraId="024EE3CB" w14:textId="77777777" w:rsidR="006B53FB" w:rsidRDefault="00000000">
      <w:pPr>
        <w:pStyle w:val="Ttulo1"/>
        <w:spacing w:before="200"/>
      </w:pPr>
      <w:r>
        <w:lastRenderedPageBreak/>
        <w:t>5. Maquina de Estados — ScheduleFrequency</w:t>
      </w:r>
    </w:p>
    <w:p w14:paraId="27859360" w14:textId="77777777" w:rsidR="006B53F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40363C4" wp14:editId="21172D46">
            <wp:extent cx="5762625" cy="3810000"/>
            <wp:effectExtent l="0" t="0" r="0" b="0"/>
            <wp:docPr id="831103099" name="Imagen 831103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9F4C" w14:textId="77777777" w:rsidR="006B53FB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5. 5. Maquina de Estados — ScheduleFrequency</w:t>
      </w:r>
    </w:p>
    <w:p w14:paraId="50B2F3C9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3"/>
        <w:gridCol w:w="1282"/>
        <w:gridCol w:w="2682"/>
        <w:gridCol w:w="3845"/>
      </w:tblGrid>
      <w:tr w:rsidR="006B53FB" w14:paraId="3D0FA84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F434D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5E6A6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E2394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7C43A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Calculo nextRunAt</w:t>
            </w:r>
          </w:p>
        </w:tc>
      </w:tr>
      <w:tr w:rsidR="006B53FB" w14:paraId="77DDE0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7A96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Una vez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98BD6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660E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ejecuta una sola vez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0D87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y hora especificada</w:t>
            </w:r>
          </w:p>
        </w:tc>
      </w:tr>
      <w:tr w:rsidR="006B53FB" w14:paraId="0866D3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C4E5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6BED0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daily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335E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Todos los dias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716E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Hoy + 1 dia a timeOfDay</w:t>
            </w:r>
          </w:p>
        </w:tc>
      </w:tr>
      <w:tr w:rsidR="006B53FB" w14:paraId="30F3125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F433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Semanal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31B4F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weekly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B565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Cada semana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BA9E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Proximo dayOfWeek a timeOfDay</w:t>
            </w:r>
          </w:p>
        </w:tc>
      </w:tr>
      <w:tr w:rsidR="006B53FB" w14:paraId="1A161FE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439C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Quincenal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93F6A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biweekly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2A14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Cada 2 semanas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2A7A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Proximo dayOfWeek + 14 dias</w:t>
            </w:r>
          </w:p>
        </w:tc>
      </w:tr>
      <w:tr w:rsidR="006B53FB" w14:paraId="496B46B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3059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Mensual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B14F5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monthly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FA1F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Cada mes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56BF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 dayOfMonth del proximo mes</w:t>
            </w:r>
          </w:p>
        </w:tc>
      </w:tr>
      <w:tr w:rsidR="006B53FB" w14:paraId="557A844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46A2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Trimestral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8BF7E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quarterly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72B7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Cada 3 meses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CA88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Primer dia del proximo trimestre</w:t>
            </w:r>
          </w:p>
        </w:tc>
      </w:tr>
      <w:tr w:rsidR="006B53FB" w14:paraId="777B551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1A94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Anual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8E570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yearly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6B3D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Cada ano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DCA6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Misma fecha del proximo ano</w:t>
            </w:r>
          </w:p>
        </w:tc>
      </w:tr>
    </w:tbl>
    <w:p w14:paraId="517D4F78" w14:textId="77777777" w:rsidR="006B53FB" w:rsidRDefault="006B53FB">
      <w:pPr>
        <w:spacing w:after="80"/>
      </w:pPr>
    </w:p>
    <w:p w14:paraId="4F5E8AD4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7900D7DB" w14:textId="77777777" w:rsidR="006B53FB" w:rsidRDefault="00000000">
      <w:r>
        <w:br w:type="page"/>
      </w:r>
    </w:p>
    <w:p w14:paraId="3065DB87" w14:textId="77777777" w:rsidR="006B53FB" w:rsidRDefault="00000000">
      <w:pPr>
        <w:pStyle w:val="Ttulo1"/>
        <w:spacing w:before="200"/>
      </w:pPr>
      <w:r>
        <w:lastRenderedPageBreak/>
        <w:t>6. Catalogo de Tipos y Formatos</w:t>
      </w:r>
    </w:p>
    <w:p w14:paraId="4EA3A455" w14:textId="77777777" w:rsidR="006B53FB" w:rsidRDefault="00000000">
      <w:pPr>
        <w:pStyle w:val="Ttulo3"/>
        <w:spacing w:before="200" w:after="120"/>
      </w:pPr>
      <w:r>
        <w:t>Tipos de Reporte (ReportType)</w:t>
      </w:r>
    </w:p>
    <w:p w14:paraId="76E425FF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1"/>
        <w:gridCol w:w="1338"/>
        <w:gridCol w:w="2252"/>
        <w:gridCol w:w="4081"/>
      </w:tblGrid>
      <w:tr w:rsidR="006B53FB" w14:paraId="712E3A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28EAA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7E04D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4F44A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Fuente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CA0B6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6B53FB" w14:paraId="51E7DA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DF58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Operacional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035B3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operational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8D3B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 + Monitoreo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EFC7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Metricas de entregas, tiempos, utilizacion</w:t>
            </w:r>
          </w:p>
        </w:tc>
      </w:tr>
      <w:tr w:rsidR="006B53FB" w14:paraId="5944747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FFA2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Financiero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D3729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9FD2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Finanzas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2AD0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Ingresos, costos, rentabilidad, facturacion</w:t>
            </w:r>
          </w:p>
        </w:tc>
      </w:tr>
      <w:tr w:rsidR="006B53FB" w14:paraId="25B3C04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4659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Flota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A8829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fleet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63DC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Master/Flota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BB2B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de vehiculos, KM recorridos</w:t>
            </w:r>
          </w:p>
        </w:tc>
      </w:tr>
      <w:tr w:rsidR="006B53FB" w14:paraId="4B1C21E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4BE5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7A358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22B3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Master/Flota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13C1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Rendimiento por conductor</w:t>
            </w:r>
          </w:p>
        </w:tc>
      </w:tr>
      <w:tr w:rsidR="006B53FB" w14:paraId="47ACD59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CFD4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C366C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0B39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 + Finanzas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65FF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Entregas y facturacion por cliente</w:t>
            </w:r>
          </w:p>
        </w:tc>
      </w:tr>
      <w:tr w:rsidR="006B53FB" w14:paraId="4AADA76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B88C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B2298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AF51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84A7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Detalle de ordenes por periodo</w:t>
            </w:r>
          </w:p>
        </w:tc>
      </w:tr>
      <w:tr w:rsidR="006B53FB" w14:paraId="73EDAC7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BCAC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DE14C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8E74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 Planner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D179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Rutas planificadas vs ejecutadas</w:t>
            </w:r>
          </w:p>
        </w:tc>
      </w:tr>
      <w:tr w:rsidR="006B53FB" w14:paraId="0186511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DC05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Mantenimiento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9F260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41C1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Mantenimiento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5DE8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Work orders, inspecciones, costos</w:t>
            </w:r>
          </w:p>
        </w:tc>
      </w:tr>
      <w:tr w:rsidR="006B53FB" w14:paraId="6B20668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1786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Combustible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414B5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fuel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B1F3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Flota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9265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Consumo y costos de combustible</w:t>
            </w:r>
          </w:p>
        </w:tc>
      </w:tr>
      <w:tr w:rsidR="006B53FB" w14:paraId="341C32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B255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Incidentes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49BC7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incident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8EFF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Bitacora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ACC4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Eventos operativos, desviaciones</w:t>
            </w:r>
          </w:p>
        </w:tc>
      </w:tr>
      <w:tr w:rsidR="006B53FB" w14:paraId="0F22E2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AE4E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Cumplimiento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D135E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compliance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CCA9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Documentos + Flota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62EE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Vencimientos, habilitaciones</w:t>
            </w:r>
          </w:p>
        </w:tc>
      </w:tr>
      <w:tr w:rsidR="006B53FB" w14:paraId="1062892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D450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KPIs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E1820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kpi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063C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Multi-modulo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FE50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Dashboard de indicadores</w:t>
            </w:r>
          </w:p>
        </w:tc>
      </w:tr>
      <w:tr w:rsidR="006B53FB" w14:paraId="26544E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357F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Personalizado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228D8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5D45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EE5D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Reporte ad-hoc definido por usuario</w:t>
            </w:r>
          </w:p>
        </w:tc>
      </w:tr>
    </w:tbl>
    <w:p w14:paraId="0B5C5B49" w14:textId="77777777" w:rsidR="006B53FB" w:rsidRDefault="006B53FB">
      <w:pPr>
        <w:spacing w:after="80"/>
      </w:pPr>
    </w:p>
    <w:p w14:paraId="7126B7B7" w14:textId="77777777" w:rsidR="006B53FB" w:rsidRDefault="00000000">
      <w:pPr>
        <w:pStyle w:val="Ttulo3"/>
        <w:spacing w:before="200" w:after="120"/>
      </w:pPr>
      <w:r>
        <w:t>Formatos de Exportacion (ExportFormat)</w:t>
      </w:r>
    </w:p>
    <w:p w14:paraId="7562CA28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"/>
        <w:gridCol w:w="610"/>
        <w:gridCol w:w="5224"/>
        <w:gridCol w:w="2600"/>
      </w:tblGrid>
      <w:tr w:rsidR="006B53FB" w14:paraId="308D247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26946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D8F4E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F53E3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MIME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22047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Uso tipico</w:t>
            </w:r>
          </w:p>
        </w:tc>
      </w:tr>
      <w:tr w:rsidR="006B53FB" w14:paraId="743924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C35C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PDF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70F1F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pdf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BE237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application/pdf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23C8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Reportes formales, envio por email</w:t>
            </w:r>
          </w:p>
        </w:tc>
      </w:tr>
      <w:tr w:rsidR="006B53FB" w14:paraId="0F15DB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8DB1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B11B2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excel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2C6E9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application/vnd.openxmlformats-officedocument.spreadsheetml.sheet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5AC0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Analisis, tablas dinamicas</w:t>
            </w:r>
          </w:p>
        </w:tc>
      </w:tr>
      <w:tr w:rsidR="006B53FB" w14:paraId="3889A91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FA9A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CSV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BA696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csv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29032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text/csv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2C7D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Importacion a otros sistemas</w:t>
            </w:r>
          </w:p>
        </w:tc>
      </w:tr>
      <w:tr w:rsidR="006B53FB" w14:paraId="091E41F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7FE3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JSON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F71CB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json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D6A56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application/json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54D2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Integracion API, automatizacion</w:t>
            </w:r>
          </w:p>
        </w:tc>
      </w:tr>
      <w:tr w:rsidR="006B53FB" w14:paraId="31AD75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658C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HTML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9C522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html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C6B37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text/html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9E9D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Vista en navegador, intranet</w:t>
            </w:r>
          </w:p>
        </w:tc>
      </w:tr>
    </w:tbl>
    <w:p w14:paraId="667B4AF8" w14:textId="77777777" w:rsidR="006B53FB" w:rsidRDefault="006B53FB">
      <w:pPr>
        <w:spacing w:after="80"/>
      </w:pPr>
    </w:p>
    <w:p w14:paraId="22F7E70F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1B67F18F" w14:textId="77777777" w:rsidR="006B53FB" w:rsidRDefault="00000000">
      <w:r>
        <w:br w:type="page"/>
      </w:r>
    </w:p>
    <w:p w14:paraId="7DAABCE2" w14:textId="77777777" w:rsidR="006B53FB" w:rsidRDefault="00000000">
      <w:pPr>
        <w:pStyle w:val="Ttulo1"/>
        <w:spacing w:before="200"/>
      </w:pPr>
      <w:r>
        <w:lastRenderedPageBreak/>
        <w:t>7. Tabla de Referencia Operativa de Transiciones</w:t>
      </w:r>
    </w:p>
    <w:p w14:paraId="1A1D2450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"/>
        <w:gridCol w:w="1343"/>
        <w:gridCol w:w="985"/>
        <w:gridCol w:w="985"/>
        <w:gridCol w:w="1830"/>
        <w:gridCol w:w="2453"/>
        <w:gridCol w:w="1361"/>
      </w:tblGrid>
      <w:tr w:rsidR="006B53FB" w14:paraId="62A769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6CE6D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A22BB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Transicion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358F2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7FCE0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D09B9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ACAB5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F6D0D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Condiciones</w:t>
            </w:r>
          </w:p>
        </w:tc>
      </w:tr>
      <w:tr w:rsidR="006B53FB" w14:paraId="26F23C7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10FB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5C4D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Solicitar generacion (sync)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C42C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(nuevo)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A45EC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95E1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reports.generate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AFC1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/api/reports/generate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685A7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async=false</w:t>
            </w:r>
            <w:r>
              <w:rPr>
                <w:color w:val="333333"/>
                <w:sz w:val="17"/>
                <w:szCs w:val="17"/>
              </w:rPr>
              <w:t>, definicion valida</w:t>
            </w:r>
          </w:p>
        </w:tc>
      </w:tr>
      <w:tr w:rsidR="006B53FB" w14:paraId="1F4EA5A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5C70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0C9F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Solicitar generacion (async)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180B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(nuevo)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4DBB4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D6AB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reports.generate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3147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/api/reports/generate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5F9D8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async=true</w:t>
            </w:r>
            <w:r>
              <w:rPr>
                <w:color w:val="333333"/>
                <w:sz w:val="17"/>
                <w:szCs w:val="17"/>
              </w:rPr>
              <w:t>, retorna ID para polling</w:t>
            </w:r>
          </w:p>
        </w:tc>
      </w:tr>
      <w:tr w:rsidR="006B53FB" w14:paraId="1D33DBB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64E9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0C20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Iniciar procesamiento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16176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4C58E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BC2B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(worker)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8953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(interno)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0DFB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Worker disponible en la cola</w:t>
            </w:r>
          </w:p>
        </w:tc>
      </w:tr>
      <w:tr w:rsidR="006B53FB" w14:paraId="750962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163C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CE69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Completar generacion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7E668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F07A9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5BD2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(worker)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75EF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(interno)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1CCC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Archivo generado exitosamente</w:t>
            </w:r>
          </w:p>
        </w:tc>
      </w:tr>
      <w:tr w:rsidR="006B53FB" w14:paraId="71135F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7620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8D47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Fallo en generacion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B302B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3CD25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failed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1D10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(worker)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C78B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(interno)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004C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Timeout, error de datos, error de renderizado</w:t>
            </w:r>
          </w:p>
        </w:tc>
      </w:tr>
      <w:tr w:rsidR="006B53FB" w14:paraId="09D1556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4D72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F5B5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Fallo de validacion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121AE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5E5DA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failed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FCDA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0C05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(interno)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02A3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Definicion invalida, permisos insuficientes</w:t>
            </w:r>
          </w:p>
        </w:tc>
      </w:tr>
      <w:tr w:rsidR="006B53FB" w14:paraId="30FAC9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72CA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A199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Expirar reporte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51597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A2A62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expired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8B41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(cron)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0A81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(interno)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CA7B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TTL excedido (7 dias), archivo eliminado</w:t>
            </w:r>
          </w:p>
        </w:tc>
      </w:tr>
      <w:tr w:rsidR="006B53FB" w14:paraId="2502788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E2E0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9071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Ejecutar programacion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1751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(schedule)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6B446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EB9F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(cron)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239F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/api/reports/schedules/:id/run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57EE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nextRunAt alcanzado, isActive=true</w:t>
            </w:r>
          </w:p>
        </w:tc>
      </w:tr>
    </w:tbl>
    <w:p w14:paraId="6AD5A7C1" w14:textId="77777777" w:rsidR="006B53FB" w:rsidRDefault="006B53FB">
      <w:pPr>
        <w:spacing w:after="80"/>
      </w:pPr>
    </w:p>
    <w:p w14:paraId="21918E7A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68139F6E" w14:textId="77777777" w:rsidR="006B53FB" w:rsidRDefault="00000000">
      <w:r>
        <w:br w:type="page"/>
      </w:r>
    </w:p>
    <w:p w14:paraId="53D8393E" w14:textId="77777777" w:rsidR="006B53FB" w:rsidRDefault="00000000">
      <w:pPr>
        <w:pStyle w:val="Ttulo1"/>
        <w:spacing w:before="200"/>
      </w:pPr>
      <w:r>
        <w:lastRenderedPageBreak/>
        <w:t>8. Casos de Uso — Referencia Backend</w:t>
      </w:r>
    </w:p>
    <w:p w14:paraId="2918EA26" w14:textId="77777777" w:rsidR="006B53FB" w:rsidRDefault="00000000">
      <w:pPr>
        <w:pStyle w:val="Ttulo2"/>
        <w:spacing w:after="120"/>
      </w:pPr>
      <w:r>
        <w:t>CU-01: Listar Definiciones de Reporte</w:t>
      </w:r>
    </w:p>
    <w:p w14:paraId="3BDB797D" w14:textId="77777777" w:rsidR="006B53F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1308C75" wp14:editId="0E89168F">
            <wp:extent cx="5762625" cy="3000375"/>
            <wp:effectExtent l="0" t="0" r="0" b="0"/>
            <wp:docPr id="613511032" name="Imagen 613511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8766" w14:textId="77777777" w:rsidR="006B53FB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6. CU-01: Listar Definiciones de Reporte</w:t>
      </w:r>
    </w:p>
    <w:p w14:paraId="73E74FD5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7935"/>
      </w:tblGrid>
      <w:tr w:rsidR="006B53FB" w14:paraId="1B57D4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EA148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E0738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6B53FB" w14:paraId="790270F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B6DB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C52D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Definiciones de Reporte</w:t>
            </w:r>
          </w:p>
        </w:tc>
      </w:tr>
      <w:tr w:rsidR="006B53FB" w14:paraId="29DCF5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3DD4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C3C2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6B53FB" w14:paraId="6D5745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695F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51FF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PRE-01: Usuario autenticado con JWT valido. PRE-02: tenant_id extraido del token.</w:t>
            </w:r>
          </w:p>
        </w:tc>
      </w:tr>
      <w:tr w:rsidR="006B53FB" w14:paraId="4D27CCD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8AD3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B339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1. Usuario accede al catalogo de reportes. 2. Opcionalmente filtra por tipo, categoria o busqueda. 3. Se retornan definiciones ordenadas por uso.</w:t>
            </w:r>
          </w:p>
        </w:tc>
      </w:tr>
      <w:tr w:rsidR="006B53FB" w14:paraId="7C1EA9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99CB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EA93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 de definiciones de reporte disponibles</w:t>
            </w:r>
          </w:p>
        </w:tc>
      </w:tr>
      <w:tr w:rsidR="006B53FB" w14:paraId="084175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4085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1C64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401 si JWT invalido; 403 si 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reports.read</w:t>
            </w:r>
          </w:p>
        </w:tc>
      </w:tr>
    </w:tbl>
    <w:p w14:paraId="52364D79" w14:textId="77777777" w:rsidR="006B53FB" w:rsidRDefault="006B53FB">
      <w:pPr>
        <w:spacing w:after="80"/>
      </w:pPr>
    </w:p>
    <w:p w14:paraId="0846EB6F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23C2B7F3" w14:textId="77777777" w:rsidR="006B53FB" w:rsidRDefault="00000000">
      <w:pPr>
        <w:pStyle w:val="Ttulo2"/>
        <w:spacing w:after="120"/>
      </w:pPr>
      <w:r>
        <w:t>CU-02: Crear Definicion de Reporte</w:t>
      </w:r>
    </w:p>
    <w:p w14:paraId="0017A8B8" w14:textId="77777777" w:rsidR="006B53F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C332C50" wp14:editId="1237D407">
            <wp:extent cx="5762625" cy="3381375"/>
            <wp:effectExtent l="0" t="0" r="0" b="0"/>
            <wp:docPr id="284907772" name="Imagen 284907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3A3E" w14:textId="77777777" w:rsidR="006B53FB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7. CU-02: Crear Definicion de Reporte</w:t>
      </w:r>
    </w:p>
    <w:p w14:paraId="51B7141F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7935"/>
      </w:tblGrid>
      <w:tr w:rsidR="006B53FB" w14:paraId="3EB50F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BC831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C0553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6B53FB" w14:paraId="247512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D68A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415C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Definicion de Reporte</w:t>
            </w:r>
          </w:p>
        </w:tc>
      </w:tr>
      <w:tr w:rsidR="006B53FB" w14:paraId="726EF2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4EF0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2A92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reports.manage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6B53FB" w14:paraId="625832B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3B28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57A0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PRE-01, PRE-02.</w:t>
            </w:r>
          </w:p>
        </w:tc>
      </w:tr>
      <w:tr w:rsidR="006B53FB" w14:paraId="01A69B1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E893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2208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1. Usuario completa formulario de definicion (nombre, tipo, columnas, filtros). 2. Se valida estructura. 3. Se guarda la definicion.</w:t>
            </w:r>
          </w:p>
        </w:tc>
      </w:tr>
      <w:tr w:rsidR="006B53FB" w14:paraId="5B7999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9404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321E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Definicion de reporte creada</w:t>
            </w:r>
          </w:p>
        </w:tc>
      </w:tr>
      <w:tr w:rsidR="006B53FB" w14:paraId="74CEAC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10E3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B977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 si estructura invalida; 409 si codigo duplicado</w:t>
            </w:r>
          </w:p>
        </w:tc>
      </w:tr>
    </w:tbl>
    <w:p w14:paraId="37C0CA98" w14:textId="77777777" w:rsidR="006B53FB" w:rsidRDefault="006B53FB">
      <w:pPr>
        <w:spacing w:after="80"/>
      </w:pPr>
    </w:p>
    <w:p w14:paraId="7A28EEAD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0F594B4D" w14:textId="77777777" w:rsidR="006B53FB" w:rsidRDefault="00000000">
      <w:pPr>
        <w:pStyle w:val="Ttulo2"/>
        <w:spacing w:after="120"/>
      </w:pPr>
      <w:r>
        <w:t>CU-03: Generar Reporte</w:t>
      </w:r>
    </w:p>
    <w:p w14:paraId="6FAA848A" w14:textId="77777777" w:rsidR="006B53F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2CDD7A7" wp14:editId="2DD6E39B">
            <wp:extent cx="5762625" cy="5200650"/>
            <wp:effectExtent l="0" t="0" r="0" b="0"/>
            <wp:docPr id="1118473501" name="Imagen 1118473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8B7B" w14:textId="77777777" w:rsidR="006B53FB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8. CU-03: Generar Reporte</w:t>
      </w:r>
    </w:p>
    <w:p w14:paraId="7F12D681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7935"/>
      </w:tblGrid>
      <w:tr w:rsidR="006B53FB" w14:paraId="3AC5C38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C1791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0BD2A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6B53FB" w14:paraId="3EA09D8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B18F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A80E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Generar Reporte</w:t>
            </w:r>
          </w:p>
        </w:tc>
      </w:tr>
      <w:tr w:rsidR="006B53FB" w14:paraId="5527A2E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7011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1445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reports.generate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6B53FB" w14:paraId="11D630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18E4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CE8A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PRE-01, PRE-02. Definicion existe y es accesible.</w:t>
            </w:r>
          </w:p>
        </w:tc>
      </w:tr>
      <w:tr w:rsidR="006B53FB" w14:paraId="43F6EA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C47F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1B20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1. Usuario selecciona definicion, parametros, formato. 2. Si sync: se genera y retorna inmediatamente. 3. Si async: se encola, retorna ID para polling. 4. Se guarda archivo con TTL de 7 dias.</w:t>
            </w:r>
          </w:p>
        </w:tc>
      </w:tr>
      <w:tr w:rsidR="006B53FB" w14:paraId="224BAC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BCFB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D0FF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Reporte generado (sync) o encolado (async)</w:t>
            </w:r>
          </w:p>
        </w:tc>
      </w:tr>
      <w:tr w:rsidR="006B53FB" w14:paraId="138E35F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6EA3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3659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 si definicion no existe; 422 si parametros invalidos; 500 si fallo en generacion</w:t>
            </w:r>
          </w:p>
        </w:tc>
      </w:tr>
    </w:tbl>
    <w:p w14:paraId="51BA11B6" w14:textId="77777777" w:rsidR="006B53FB" w:rsidRDefault="006B53FB">
      <w:pPr>
        <w:spacing w:after="80"/>
      </w:pPr>
    </w:p>
    <w:p w14:paraId="6A46550C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273996B6" w14:textId="77777777" w:rsidR="006B53FB" w:rsidRDefault="00000000">
      <w:pPr>
        <w:pStyle w:val="Ttulo2"/>
        <w:spacing w:after="120"/>
      </w:pPr>
      <w:r>
        <w:t>CU-04: Consultar Estado de Reporte Asincrono</w:t>
      </w:r>
    </w:p>
    <w:p w14:paraId="6757866D" w14:textId="77777777" w:rsidR="006B53F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7E68528" wp14:editId="518F23D3">
            <wp:extent cx="5762625" cy="2857500"/>
            <wp:effectExtent l="0" t="0" r="0" b="0"/>
            <wp:docPr id="1966944902" name="Imagen 1966944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FA49" w14:textId="77777777" w:rsidR="006B53FB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9. CU-04: Consultar Estado de Reporte Asincrono</w:t>
      </w:r>
    </w:p>
    <w:p w14:paraId="09AA9193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7935"/>
      </w:tblGrid>
      <w:tr w:rsidR="006B53FB" w14:paraId="25910C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F59B7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1ACDA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6B53FB" w14:paraId="0FF347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0B48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B0D8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Estado de Reporte Asincrono</w:t>
            </w:r>
          </w:p>
        </w:tc>
      </w:tr>
      <w:tr w:rsidR="006B53FB" w14:paraId="5835DD1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EF78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B7A0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6B53FB" w14:paraId="35E99E7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F140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F73C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PRE-01, PRE-02. Reporte existe en el tenant.</w:t>
            </w:r>
          </w:p>
        </w:tc>
      </w:tr>
      <w:tr w:rsidR="006B53FB" w14:paraId="350220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0264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9216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1. Frontend hace polling cada 2-5 segundos. 2. Retorna estado actual (pending/generating/completed/failed).</w:t>
            </w:r>
          </w:p>
        </w:tc>
      </w:tr>
      <w:tr w:rsidR="006B53FB" w14:paraId="6AAEBF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43EB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7936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actual del reporte</w:t>
            </w:r>
          </w:p>
        </w:tc>
      </w:tr>
      <w:tr w:rsidR="006B53FB" w14:paraId="71B1671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28AC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1B3F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 si reporte no existe en el tenant</w:t>
            </w:r>
          </w:p>
        </w:tc>
      </w:tr>
    </w:tbl>
    <w:p w14:paraId="3DCBBF55" w14:textId="77777777" w:rsidR="006B53FB" w:rsidRDefault="006B53FB">
      <w:pPr>
        <w:spacing w:after="80"/>
      </w:pPr>
    </w:p>
    <w:p w14:paraId="4C77F6B8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3140DEB1" w14:textId="77777777" w:rsidR="006B53FB" w:rsidRDefault="00000000">
      <w:pPr>
        <w:pStyle w:val="Ttulo2"/>
        <w:spacing w:after="120"/>
      </w:pPr>
      <w:r>
        <w:t>CU-05: Descargar Reporte</w:t>
      </w:r>
    </w:p>
    <w:p w14:paraId="20ABEAB8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1"/>
        <w:gridCol w:w="7801"/>
      </w:tblGrid>
      <w:tr w:rsidR="006B53FB" w14:paraId="66E6D0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85414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E8F29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6B53FB" w14:paraId="0DF279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CC4E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AD67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Descargar Reporte Generado</w:t>
            </w:r>
          </w:p>
        </w:tc>
      </w:tr>
      <w:tr w:rsidR="006B53FB" w14:paraId="5F251E6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967E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2B9F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reports.download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6B53FB" w14:paraId="57D828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C684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9463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PRE-01, PRE-02. Reporte en estado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6B53FB" w14:paraId="0A3110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6223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AA96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1. Usuario hace clic en descargar. 2. Se obtiene URL firmada del archivo. 3. Se inicia descarga.</w:t>
            </w:r>
          </w:p>
        </w:tc>
      </w:tr>
      <w:tr w:rsidR="006B53FB" w14:paraId="03AD49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27B3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E764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Archivo descargado en formato solicitado</w:t>
            </w:r>
          </w:p>
        </w:tc>
      </w:tr>
      <w:tr w:rsidR="006B53FB" w14:paraId="025468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96DB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1E89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 si no existe; 410 si expirado; 409 si estado no es completed</w:t>
            </w:r>
          </w:p>
        </w:tc>
      </w:tr>
    </w:tbl>
    <w:p w14:paraId="7B33544D" w14:textId="77777777" w:rsidR="006B53FB" w:rsidRDefault="006B53FB">
      <w:pPr>
        <w:spacing w:after="80"/>
      </w:pPr>
    </w:p>
    <w:p w14:paraId="7B35FC7E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61245B8B" w14:textId="77777777" w:rsidR="006B53FB" w:rsidRDefault="00000000">
      <w:pPr>
        <w:pStyle w:val="Ttulo2"/>
        <w:spacing w:after="120"/>
      </w:pPr>
      <w:r>
        <w:t>CU-06: Crear Programacion de Reporte</w:t>
      </w:r>
    </w:p>
    <w:p w14:paraId="4AD8C162" w14:textId="77777777" w:rsidR="006B53FB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B5E3CC0" wp14:editId="694D8F8D">
            <wp:extent cx="5762625" cy="3438525"/>
            <wp:effectExtent l="0" t="0" r="0" b="0"/>
            <wp:docPr id="1410682238" name="Imagen 1410682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96ED" w14:textId="77777777" w:rsidR="006B53FB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10. CU-06: Crear Programacion de Reporte</w:t>
      </w:r>
    </w:p>
    <w:p w14:paraId="51CE097E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7935"/>
      </w:tblGrid>
      <w:tr w:rsidR="006B53FB" w14:paraId="0D5AEC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F094D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4C9B5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6B53FB" w14:paraId="08FF23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E3E2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490A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Programacion de Reporte</w:t>
            </w:r>
          </w:p>
        </w:tc>
      </w:tr>
      <w:tr w:rsidR="006B53FB" w14:paraId="77380F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4995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C724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reports.schedule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6B53FB" w14:paraId="0A8F39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757D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229E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PRE-01, PRE-02. Definicion existe. Recipients son emails validos.</w:t>
            </w:r>
          </w:p>
        </w:tc>
      </w:tr>
      <w:tr w:rsidR="006B53FB" w14:paraId="540321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BF28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33E8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1. Usuario configura frecuencia, hora, recipients. 2. Se valida definicion. 3. Se calcula nextRunAt. 4. Se registra en scheduler.</w:t>
            </w:r>
          </w:p>
        </w:tc>
      </w:tr>
      <w:tr w:rsidR="006B53FB" w14:paraId="7414BEF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2B8F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F8D8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 creada y activa</w:t>
            </w:r>
          </w:p>
        </w:tc>
      </w:tr>
      <w:tr w:rsidR="006B53FB" w14:paraId="773FBE3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FFF6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5BFE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 si frecuencia/hora invalida; 404 si definicion no existe</w:t>
            </w:r>
          </w:p>
        </w:tc>
      </w:tr>
    </w:tbl>
    <w:p w14:paraId="6370E76B" w14:textId="77777777" w:rsidR="006B53FB" w:rsidRDefault="006B53FB">
      <w:pPr>
        <w:spacing w:after="80"/>
      </w:pPr>
    </w:p>
    <w:p w14:paraId="7D6AF0EC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0AA99402" w14:textId="77777777" w:rsidR="006B53FB" w:rsidRDefault="00000000">
      <w:pPr>
        <w:pStyle w:val="Ttulo2"/>
        <w:spacing w:after="120"/>
      </w:pPr>
      <w:r>
        <w:t>CU-07: Ejecutar Programacion Manualmente</w:t>
      </w:r>
    </w:p>
    <w:p w14:paraId="269FD763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7935"/>
      </w:tblGrid>
      <w:tr w:rsidR="006B53FB" w14:paraId="5BC0E4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6AF74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5E1B6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6B53FB" w14:paraId="349B98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BC79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5B13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Ejecutar Programacion Manualmente</w:t>
            </w:r>
          </w:p>
        </w:tc>
      </w:tr>
      <w:tr w:rsidR="006B53FB" w14:paraId="6BA87B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43DF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AD55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reports.schedule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6B53FB" w14:paraId="677D3C3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121B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81C2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PRE-01, PRE-02. Programacion existe.</w:t>
            </w:r>
          </w:p>
        </w:tc>
      </w:tr>
      <w:tr w:rsidR="006B53FB" w14:paraId="2E6AF0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B01D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2470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1. Usuario hace clic en "Ejecutar ahora". 2. Se genera reporte con los parametros de la programacion. 3. Se envia por email si hay recipients.</w:t>
            </w:r>
          </w:p>
        </w:tc>
      </w:tr>
      <w:tr w:rsidR="006B53FB" w14:paraId="719A427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9DB3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C5A1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Reporte generado y opcionalmente enviado</w:t>
            </w:r>
          </w:p>
        </w:tc>
      </w:tr>
      <w:tr w:rsidR="006B53FB" w14:paraId="3228EFE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5661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B431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 si programacion no existe</w:t>
            </w:r>
          </w:p>
        </w:tc>
      </w:tr>
    </w:tbl>
    <w:p w14:paraId="6787DC76" w14:textId="77777777" w:rsidR="006B53FB" w:rsidRDefault="006B53FB">
      <w:pPr>
        <w:spacing w:after="80"/>
      </w:pPr>
    </w:p>
    <w:p w14:paraId="62218484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3AE59A23" w14:textId="77777777" w:rsidR="006B53FB" w:rsidRDefault="00000000">
      <w:pPr>
        <w:pStyle w:val="Ttulo2"/>
        <w:spacing w:after="120"/>
      </w:pPr>
      <w:r>
        <w:lastRenderedPageBreak/>
        <w:t>CU-08: Obtener Datos Operacionales Precalculados</w:t>
      </w:r>
    </w:p>
    <w:p w14:paraId="155716EC" w14:textId="77777777" w:rsidR="006B53F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F891386" wp14:editId="28BEECD3">
            <wp:extent cx="5762625" cy="2781300"/>
            <wp:effectExtent l="0" t="0" r="0" b="0"/>
            <wp:docPr id="427246219" name="Imagen 427246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05EB" w14:textId="77777777" w:rsidR="006B53FB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11. CU-08: Obtener Datos Operacionales Precalculados</w:t>
      </w:r>
    </w:p>
    <w:p w14:paraId="134AEC54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7935"/>
      </w:tblGrid>
      <w:tr w:rsidR="006B53FB" w14:paraId="6F1E220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911D5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DDE83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6B53FB" w14:paraId="5BF4143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C499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0518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Datos Operacionales Precalculados</w:t>
            </w:r>
          </w:p>
        </w:tc>
      </w:tr>
      <w:tr w:rsidR="006B53FB" w14:paraId="7047AC2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74A1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2D16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6B53FB" w14:paraId="03FD55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4A20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78C4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PRE-01, PRE-02. Rango de fechas valido.</w:t>
            </w:r>
          </w:p>
        </w:tc>
      </w:tr>
      <w:tr w:rsidR="006B53FB" w14:paraId="077D6F6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5156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34BB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1. Se consultan ordenes, vehiculos, conductores e incidentes del periodo. 2. Se calculan metricas agregadas (completionRate, onTimeRate, utilizationRate, topDrivers). 3. Se retorna OperationalReportData.</w:t>
            </w:r>
          </w:p>
        </w:tc>
      </w:tr>
      <w:tr w:rsidR="006B53FB" w14:paraId="3D9C9F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7587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8F6B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operacionales del periodo solicitado</w:t>
            </w:r>
          </w:p>
        </w:tc>
      </w:tr>
      <w:tr w:rsidR="006B53FB" w14:paraId="2B6DDFF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8314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67B8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 si rango de fechas invalido</w:t>
            </w:r>
          </w:p>
        </w:tc>
      </w:tr>
    </w:tbl>
    <w:p w14:paraId="31367647" w14:textId="77777777" w:rsidR="006B53FB" w:rsidRDefault="006B53FB">
      <w:pPr>
        <w:spacing w:after="80"/>
      </w:pPr>
    </w:p>
    <w:p w14:paraId="11645052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506A1B0D" w14:textId="77777777" w:rsidR="006B53FB" w:rsidRDefault="00000000">
      <w:pPr>
        <w:pStyle w:val="Ttulo2"/>
        <w:spacing w:after="120"/>
      </w:pPr>
      <w:r>
        <w:t>CU-09: Obtener Datos Financieros Precalculados</w:t>
      </w:r>
    </w:p>
    <w:p w14:paraId="119CA395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7935"/>
      </w:tblGrid>
      <w:tr w:rsidR="006B53FB" w14:paraId="605A4B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C4726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2433D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6B53FB" w14:paraId="25FF89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043B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3B04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Datos Financieros Precalculados</w:t>
            </w:r>
          </w:p>
        </w:tc>
      </w:tr>
      <w:tr w:rsidR="006B53FB" w14:paraId="6A733D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7BDF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09EA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Subusuario (si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reports.financial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6B53FB" w14:paraId="18FEA3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32AC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E026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PRE-01, PRE-02. Rango de fechas valido.</w:t>
            </w:r>
          </w:p>
        </w:tc>
      </w:tr>
      <w:tr w:rsidR="006B53FB" w14:paraId="50F038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7B27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58DD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1. Se consultan facturas, pagos, costos del periodo. 2. Se calculan: totalRevenue, revenueByService, totalCosts, grossProfit, netMargin. 3. Se compara con periodo anterior si aplica.</w:t>
            </w:r>
          </w:p>
        </w:tc>
      </w:tr>
      <w:tr w:rsidR="006B53FB" w14:paraId="3E0C03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1DE6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DCCF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financieros del periodo con comparacion</w:t>
            </w:r>
          </w:p>
        </w:tc>
      </w:tr>
      <w:tr w:rsidR="006B53FB" w14:paraId="7C46E2B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DAFC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CFB0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400 si rango invalido; 403 si 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reports.financial</w:t>
            </w:r>
          </w:p>
        </w:tc>
      </w:tr>
    </w:tbl>
    <w:p w14:paraId="4674F9B3" w14:textId="77777777" w:rsidR="006B53FB" w:rsidRDefault="006B53FB">
      <w:pPr>
        <w:spacing w:after="80"/>
      </w:pPr>
    </w:p>
    <w:p w14:paraId="109C12E2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4E8D2D2F" w14:textId="77777777" w:rsidR="006B53FB" w:rsidRDefault="00000000">
      <w:pPr>
        <w:pStyle w:val="Ttulo2"/>
        <w:spacing w:after="120"/>
      </w:pPr>
      <w:r>
        <w:lastRenderedPageBreak/>
        <w:t>CU-10: Ver Estadisticas de Uso de Reportes</w:t>
      </w:r>
    </w:p>
    <w:p w14:paraId="190B500C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7935"/>
      </w:tblGrid>
      <w:tr w:rsidR="006B53FB" w14:paraId="39C6123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AAC62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40524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6B53FB" w14:paraId="3C69D97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6980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35DF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 Estadisticas de Uso de Reportes</w:t>
            </w:r>
          </w:p>
        </w:tc>
      </w:tr>
      <w:tr w:rsidR="006B53FB" w14:paraId="2DB3CAF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8EEF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55FA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</w:tr>
      <w:tr w:rsidR="006B53FB" w14:paraId="473E652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EF14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BE2F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PRE-01, PRE-02.</w:t>
            </w:r>
          </w:p>
        </w:tc>
      </w:tr>
      <w:tr w:rsidR="006B53FB" w14:paraId="24ABF5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BAA6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57A2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1. Se calculan metricas de uso: total generados, por tipo, por formato, por estado. 2. Se identifican top reportes y top usuarios. 3. Se genera tendencia diaria de 7 dias.</w:t>
            </w:r>
          </w:p>
        </w:tc>
      </w:tr>
      <w:tr w:rsidR="006B53FB" w14:paraId="4C9727B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C4BD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7AFF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Estadisticas completas de uso del modulo</w:t>
            </w:r>
          </w:p>
        </w:tc>
      </w:tr>
      <w:tr w:rsidR="006B53FB" w14:paraId="79F32E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AA6A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7A64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 si Subusuario (solo Owner y Usuario Maestro pueden ver estadisticas de uso)</w:t>
            </w:r>
          </w:p>
        </w:tc>
      </w:tr>
    </w:tbl>
    <w:p w14:paraId="01390DB9" w14:textId="77777777" w:rsidR="006B53FB" w:rsidRDefault="006B53FB">
      <w:pPr>
        <w:spacing w:after="80"/>
      </w:pPr>
    </w:p>
    <w:p w14:paraId="04D02397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3FF1FFDE" w14:textId="77777777" w:rsidR="006B53FB" w:rsidRDefault="00000000">
      <w:r>
        <w:br w:type="page"/>
      </w:r>
    </w:p>
    <w:p w14:paraId="41F1CCD6" w14:textId="77777777" w:rsidR="006B53FB" w:rsidRDefault="00000000">
      <w:pPr>
        <w:pStyle w:val="Ttulo1"/>
        <w:spacing w:before="200"/>
      </w:pPr>
      <w:r>
        <w:lastRenderedPageBreak/>
        <w:t>9. Endpoints API REST</w:t>
      </w:r>
    </w:p>
    <w:p w14:paraId="744BF885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"/>
        <w:gridCol w:w="633"/>
        <w:gridCol w:w="2191"/>
        <w:gridCol w:w="1098"/>
        <w:gridCol w:w="1219"/>
        <w:gridCol w:w="2134"/>
        <w:gridCol w:w="1379"/>
        <w:gridCol w:w="365"/>
      </w:tblGrid>
      <w:tr w:rsidR="006B53FB" w14:paraId="6F61A1C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9EACC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15DEA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CB0A0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0C311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82DF5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7CE1E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 Body / Params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B44FD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293EC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</w:t>
            </w:r>
          </w:p>
        </w:tc>
      </w:tr>
      <w:tr w:rsidR="006B53FB" w14:paraId="34A9BAF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8D98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D5EA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5850F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/api/reports/definitions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E807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definiciones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3445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1F27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type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category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search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0451B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ReportDefinition[]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7F04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CU-01</w:t>
            </w:r>
          </w:p>
        </w:tc>
      </w:tr>
      <w:tr w:rsidR="006B53FB" w14:paraId="5CB0E84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69A8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21B9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9F3EE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/api/reports/definitions/:id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FDD8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definicion por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19B5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2488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45128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ReportDefinition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A52A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CU-01</w:t>
            </w:r>
          </w:p>
        </w:tc>
      </w:tr>
      <w:tr w:rsidR="006B53FB" w14:paraId="180632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C5E3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6223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B7C76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/api/reports/definitions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2849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definicion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5BF9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reports.manage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4E8BD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CreateReportDefinitionDTO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17A6C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ReportDefinition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239F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CU-02</w:t>
            </w:r>
          </w:p>
        </w:tc>
      </w:tr>
      <w:tr w:rsidR="006B53FB" w14:paraId="6500E1C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5421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6615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1751E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/api/reports/definitions/:id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6B4F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definicion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898D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reports.manage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BF2F3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Partial&lt;CreateReportDefinitionDTO&gt;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450BD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ReportDefinition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A0AE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CU-02</w:t>
            </w:r>
          </w:p>
        </w:tc>
      </w:tr>
      <w:tr w:rsidR="006B53FB" w14:paraId="2931213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2C54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6290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1BAD9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/api/reports/definitions/:id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A22F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definicion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B918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ACC4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C5ACC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204 No Content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4201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CU-02</w:t>
            </w:r>
          </w:p>
        </w:tc>
      </w:tr>
      <w:tr w:rsidR="006B53FB" w14:paraId="6D97377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3769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89F1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C56AE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/api/reports/definitions/categories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6077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categorias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900D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1790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(ninguno)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C6A8A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string[]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0130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CU-01</w:t>
            </w:r>
          </w:p>
        </w:tc>
      </w:tr>
      <w:tr w:rsidR="006B53FB" w14:paraId="574B288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8432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4DE2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B2D5F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/api/reports/templates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87FF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plantillas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2C4A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F404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14560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ReportTemplate[]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F311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CU-01</w:t>
            </w:r>
          </w:p>
        </w:tc>
      </w:tr>
      <w:tr w:rsidR="006B53FB" w14:paraId="6C9D9F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FC15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8830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6FFA7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/api/reports/templates/:id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A834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plantilla por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B444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78A4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06C89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ReportTemplate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07F3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CU-01</w:t>
            </w:r>
          </w:p>
        </w:tc>
      </w:tr>
      <w:tr w:rsidR="006B53FB" w14:paraId="0C5149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7BDB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6955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CCFF2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/api/reports/generate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27BD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Generar reporte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5A39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reports.generate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10847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GenerateReportRequest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78FBE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GeneratedReport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240E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CU-03</w:t>
            </w:r>
          </w:p>
        </w:tc>
      </w:tr>
      <w:tr w:rsidR="006B53FB" w14:paraId="786DC71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D439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7938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3BCC5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DAEC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reportes generados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6E0A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4869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search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type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format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startDate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endDate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page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pageSize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CEDC3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data: GeneratedReport[], total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9F23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CU-04</w:t>
            </w:r>
          </w:p>
        </w:tc>
      </w:tr>
      <w:tr w:rsidR="006B53FB" w14:paraId="200B5E3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B235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832D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3920A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/api/reports/generated/:id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64FF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reporte por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78C4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C704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D4052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GeneratedReport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9576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CU-04</w:t>
            </w:r>
          </w:p>
        </w:tc>
      </w:tr>
      <w:tr w:rsidR="006B53FB" w14:paraId="159BB4F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B372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0C49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1B509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/api/reports/generated/:id/status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AE34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CE4F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7D17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B6286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F938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CU-04</w:t>
            </w:r>
          </w:p>
        </w:tc>
      </w:tr>
      <w:tr w:rsidR="006B53FB" w14:paraId="5712640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ABC3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E-13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3DC0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BF186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/api/reports/generated/:id/download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D6F6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Descargar reporte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6C3F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reports.download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7B70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4CC5A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url, filename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05FA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CU-05</w:t>
            </w:r>
          </w:p>
        </w:tc>
      </w:tr>
      <w:tr w:rsidR="006B53FB" w14:paraId="7246B27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462F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68D2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2EE90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/api/reports/schedules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6BD6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programaciones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D60B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reports.schedule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3A10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(ninguno)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52F88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ReportSchedule[]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D51C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CU-06</w:t>
            </w:r>
          </w:p>
        </w:tc>
      </w:tr>
      <w:tr w:rsidR="006B53FB" w14:paraId="4B73870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9F03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0B45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41379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/api/reports/schedules/:id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BF1E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programacion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D23A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reports.schedule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DC8F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3528A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27BC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CU-06</w:t>
            </w:r>
          </w:p>
        </w:tc>
      </w:tr>
      <w:tr w:rsidR="006B53FB" w14:paraId="6EABD2A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06D3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B987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62A16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/api/reports/schedules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961A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programacion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572A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reports.schedule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C6913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CreateReportScheduleDTO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7FA21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3CA7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CU-06</w:t>
            </w:r>
          </w:p>
        </w:tc>
      </w:tr>
      <w:tr w:rsidR="006B53FB" w14:paraId="4C0C0AA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E630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A13A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FECA4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/api/reports/schedules/:id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631A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programacion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BF15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reports.schedule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590DD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Partial&lt;CreateReportScheduleDTO&gt;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31911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5968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CU-06</w:t>
            </w:r>
          </w:p>
        </w:tc>
      </w:tr>
      <w:tr w:rsidR="006B53FB" w14:paraId="6BC424B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1E4E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6BD1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11962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/api/reports/schedules/:id/toggle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7B25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Activar/desactivar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2C45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reports.schedule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2678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9F1BF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BE81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CU-06</w:t>
            </w:r>
          </w:p>
        </w:tc>
      </w:tr>
      <w:tr w:rsidR="006B53FB" w14:paraId="1088CF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1FA5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EB94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76796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/api/reports/schedules/:id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DAA3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programacion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7560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BE27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B0715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204 No Content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B780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CU-06</w:t>
            </w:r>
          </w:p>
        </w:tc>
      </w:tr>
      <w:tr w:rsidR="006B53FB" w14:paraId="34A2A5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D1BF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79E1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7AE0A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/api/reports/schedules/:id/run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CBAD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Ejecutar ahora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93BE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reports.schedule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BC65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3CA25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GeneratedReport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EDA8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CU-07</w:t>
            </w:r>
          </w:p>
        </w:tc>
      </w:tr>
      <w:tr w:rsidR="006B53FB" w14:paraId="568991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77A4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BE41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B2E4F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/api/reports/data/operational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C7D9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operacionales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BE60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5376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startDate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endDate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BF4A3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OperationalReportData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4F93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CU-08</w:t>
            </w:r>
          </w:p>
        </w:tc>
      </w:tr>
      <w:tr w:rsidR="006B53FB" w14:paraId="469047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89E3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9F93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9D7F2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/api/reports/data/financial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E1E2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financieros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7A3B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reports.financial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FC23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startDate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endDate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AE78A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FinancialReportData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1630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CU-09</w:t>
            </w:r>
          </w:p>
        </w:tc>
      </w:tr>
      <w:tr w:rsidR="006B53FB" w14:paraId="278CBFA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A8CA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3474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22963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/api/reports/usage-stats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A967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Estadisticas de uso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AB1A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E923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(ninguno)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BF815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ReportUsageStats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92EF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CU-10</w:t>
            </w:r>
          </w:p>
        </w:tc>
      </w:tr>
    </w:tbl>
    <w:p w14:paraId="5DA173C2" w14:textId="77777777" w:rsidR="006B53FB" w:rsidRDefault="006B53FB">
      <w:pPr>
        <w:spacing w:after="80"/>
      </w:pPr>
    </w:p>
    <w:p w14:paraId="15E2D09E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3969E988" w14:textId="77777777" w:rsidR="006B53FB" w:rsidRDefault="00000000">
      <w:r>
        <w:br w:type="page"/>
      </w:r>
    </w:p>
    <w:p w14:paraId="2F30DFB9" w14:textId="77777777" w:rsidR="006B53FB" w:rsidRDefault="00000000">
      <w:pPr>
        <w:pStyle w:val="Ttulo1"/>
        <w:spacing w:before="200"/>
      </w:pPr>
      <w:r>
        <w:lastRenderedPageBreak/>
        <w:t>10. Eventos de Dominio</w:t>
      </w:r>
    </w:p>
    <w:p w14:paraId="01038378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387"/>
        <w:gridCol w:w="1907"/>
        <w:gridCol w:w="2659"/>
        <w:gridCol w:w="1856"/>
      </w:tblGrid>
      <w:tr w:rsidR="006B53FB" w14:paraId="766CD8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73C1A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9A36A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EE32A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D8AF0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Payload clave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7FA5F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Consumidor(es)</w:t>
            </w:r>
          </w:p>
        </w:tc>
      </w:tr>
      <w:tr w:rsidR="006B53FB" w14:paraId="191423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C11A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E26AE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report.generation.requested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EDA7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solicita generacion de reporte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F1D5B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reportId, definitionId, format,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6130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Worker de generacion</w:t>
            </w:r>
          </w:p>
        </w:tc>
      </w:tr>
      <w:tr w:rsidR="006B53FB" w14:paraId="3884AC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65F5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3DC93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report.generation.started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1E30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Worker inicia procesamiento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00FB6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reportId,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7967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Frontend (polling), Auditoria</w:t>
            </w:r>
          </w:p>
        </w:tc>
      </w:tr>
      <w:tr w:rsidR="006B53FB" w14:paraId="5A5642A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E412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71BC9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report.generation.completed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1CFF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Reporte generado exitosamente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386B3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reportId, fileUrl, fileSize, rowCount,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370A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Frontend, Email service</w:t>
            </w:r>
          </w:p>
        </w:tc>
      </w:tr>
      <w:tr w:rsidR="006B53FB" w14:paraId="7DE2B43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9295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49CF1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report.generation.failed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5A05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Error en generacion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42A4D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reportId, errorMessage,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7B4E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Frontend, Auditoria</w:t>
            </w:r>
          </w:p>
        </w:tc>
      </w:tr>
      <w:tr w:rsidR="006B53FB" w14:paraId="3648BBF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9713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8F192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report.schedule.executed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8367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 ejecutada por cron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F726A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scheduleId, reportId,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522E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Auditoria, Email service</w:t>
            </w:r>
          </w:p>
        </w:tc>
      </w:tr>
      <w:tr w:rsidR="006B53FB" w14:paraId="4C90B7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F56C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11A03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report.schedule.created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FB96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Nueva programacion creada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7CBB3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scheduleId, frequency,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E8FD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Scheduler, Auditoria</w:t>
            </w:r>
          </w:p>
        </w:tc>
      </w:tr>
      <w:tr w:rsidR="006B53FB" w14:paraId="4BC1840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58F9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19228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report.expired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0D24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Reporte alcanzo TTL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F23FC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reportId,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47DF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File cleanup service</w:t>
            </w:r>
          </w:p>
        </w:tc>
      </w:tr>
      <w:tr w:rsidR="006B53FB" w14:paraId="5B5B0B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236A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7EDDA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report.downloaded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C92B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descarga reporte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58478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reportId, userId,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7D17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Auditoria, Usage stats</w:t>
            </w:r>
          </w:p>
        </w:tc>
      </w:tr>
    </w:tbl>
    <w:p w14:paraId="4EC7EA54" w14:textId="77777777" w:rsidR="006B53FB" w:rsidRDefault="006B53FB">
      <w:pPr>
        <w:spacing w:after="80"/>
      </w:pPr>
    </w:p>
    <w:p w14:paraId="66756876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41356FCD" w14:textId="77777777" w:rsidR="006B53FB" w:rsidRDefault="00000000">
      <w:r>
        <w:br w:type="page"/>
      </w:r>
    </w:p>
    <w:p w14:paraId="3A0EEBC2" w14:textId="77777777" w:rsidR="006B53FB" w:rsidRDefault="00000000">
      <w:pPr>
        <w:pStyle w:val="Ttulo1"/>
        <w:spacing w:before="200"/>
      </w:pPr>
      <w:r>
        <w:lastRenderedPageBreak/>
        <w:t>11. Reglas de Negocio Clave</w:t>
      </w:r>
    </w:p>
    <w:p w14:paraId="6977349C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"/>
        <w:gridCol w:w="2830"/>
        <w:gridCol w:w="6044"/>
      </w:tblGrid>
      <w:tr w:rsidR="006B53FB" w14:paraId="0C477A1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A3B49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12799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90EBF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6B53FB" w14:paraId="187354F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3DA3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72E3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Multi-tenant 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5FE8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Todas las queries filtran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JWT. Un tenant solo ve sus propias definiciones, reportes y programaciones.</w:t>
            </w:r>
          </w:p>
        </w:tc>
      </w:tr>
      <w:tr w:rsidR="006B53FB" w14:paraId="02B9A4E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0721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5795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TTL de 7 dias para archivos generados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D56D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Los archivos de reportes completados se eliminan automaticamente despues de 7 dias. El registro permanece con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expired</w:t>
            </w:r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6B53FB" w14:paraId="6FF56E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875E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10BE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Generacion asincrona para reportes grandes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2384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el reporte tiene mas de 10,000 filas o multiples graficos, se recomienda generacion asincrona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async=true</w:t>
            </w:r>
            <w:r>
              <w:rPr>
                <w:color w:val="333333"/>
                <w:sz w:val="17"/>
                <w:szCs w:val="17"/>
              </w:rPr>
              <w:t>).</w:t>
            </w:r>
          </w:p>
        </w:tc>
      </w:tr>
      <w:tr w:rsidR="006B53FB" w14:paraId="15C163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A0C6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9EB4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 de definicion unico por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427A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campo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code</w:t>
            </w:r>
            <w:r>
              <w:rPr>
                <w:color w:val="333333"/>
                <w:sz w:val="17"/>
                <w:szCs w:val="17"/>
              </w:rPr>
              <w:t xml:space="preserve"> de ReportDefinition es unico dentro del tenant. No se permite duplicar codigos.</w:t>
            </w:r>
          </w:p>
        </w:tc>
      </w:tr>
      <w:tr w:rsidR="006B53FB" w14:paraId="268A1C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26EB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D959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Programaciones requieren definicion activa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1273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se elimina una definicion, todas las programaciones asociadas se desactivan automaticamente.</w:t>
            </w:r>
          </w:p>
        </w:tc>
      </w:tr>
      <w:tr w:rsidR="006B53FB" w14:paraId="76EA4C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845E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F198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Recipients deben ser emails validos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2D24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Los recipients de una programacion deben ser direcciones de email con formato valido. Se valida en creacion y actualizacion.</w:t>
            </w:r>
          </w:p>
        </w:tc>
      </w:tr>
      <w:tr w:rsidR="006B53FB" w14:paraId="7224969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67EF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113B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Reportes financieros requieren permiso especial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DE20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Acceder a datos financieros precalculados requiere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reports.financial</w:t>
            </w:r>
            <w:r>
              <w:rPr>
                <w:color w:val="333333"/>
                <w:sz w:val="17"/>
                <w:szCs w:val="17"/>
              </w:rPr>
              <w:t xml:space="preserve">, un permiso separado de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reports.read</w:t>
            </w:r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6B53FB" w14:paraId="6E5A06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1B7E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8265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Limite de reportes concurrentes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42EF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Un tenant puede tener maximo 5 reportes en estado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generating</w:t>
            </w:r>
            <w:r>
              <w:rPr>
                <w:color w:val="333333"/>
                <w:sz w:val="17"/>
                <w:szCs w:val="17"/>
              </w:rPr>
              <w:t xml:space="preserve"> simultaneamente.</w:t>
            </w:r>
          </w:p>
        </w:tc>
      </w:tr>
      <w:tr w:rsidR="006B53FB" w14:paraId="69E1D9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8AC7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CCFC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Formato debe estar en availableFormats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D00B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Al generar desde plantilla, el formato solicitado debe estar en la lista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availableFormats</w:t>
            </w:r>
            <w:r>
              <w:rPr>
                <w:color w:val="333333"/>
                <w:sz w:val="17"/>
                <w:szCs w:val="17"/>
              </w:rPr>
              <w:t xml:space="preserve"> de la plantilla.</w:t>
            </w:r>
          </w:p>
        </w:tc>
      </w:tr>
      <w:tr w:rsidR="006B53FB" w14:paraId="173AA0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58BF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806F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sendEmpty controla envio sin datos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FB89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sendEmpty=false</w:t>
            </w:r>
            <w:r>
              <w:rPr>
                <w:color w:val="333333"/>
                <w:sz w:val="17"/>
                <w:szCs w:val="17"/>
              </w:rPr>
              <w:t xml:space="preserve"> y el reporte no tiene filas, no se envia el email programado.</w:t>
            </w:r>
          </w:p>
        </w:tc>
      </w:tr>
      <w:tr w:rsidR="006B53FB" w14:paraId="031AE1F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A879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194D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precalculados respetan permisos de modulos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89B4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Los datos operacionales requieren acceso a ordenes y flota. Los datos financieros requieren acceso al modulo de finanzas.</w:t>
            </w:r>
          </w:p>
        </w:tc>
      </w:tr>
    </w:tbl>
    <w:p w14:paraId="395AB5E4" w14:textId="77777777" w:rsidR="006B53FB" w:rsidRDefault="006B53FB">
      <w:pPr>
        <w:spacing w:after="80"/>
      </w:pPr>
    </w:p>
    <w:p w14:paraId="6800AF6A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7D566034" w14:textId="77777777" w:rsidR="006B53FB" w:rsidRDefault="00000000">
      <w:r>
        <w:br w:type="page"/>
      </w:r>
    </w:p>
    <w:p w14:paraId="75B59DE7" w14:textId="77777777" w:rsidR="006B53FB" w:rsidRDefault="00000000">
      <w:pPr>
        <w:pStyle w:val="Ttulo1"/>
        <w:spacing w:before="200"/>
      </w:pPr>
      <w:r>
        <w:lastRenderedPageBreak/>
        <w:t>12. Catalogo de Errores HTTP</w:t>
      </w:r>
    </w:p>
    <w:p w14:paraId="5377A03A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7"/>
        <w:gridCol w:w="1669"/>
        <w:gridCol w:w="2283"/>
        <w:gridCol w:w="4593"/>
      </w:tblGrid>
      <w:tr w:rsidR="006B53FB" w14:paraId="79CF3C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AADE8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E7924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A4E71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02242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Causa tipica</w:t>
            </w:r>
          </w:p>
        </w:tc>
      </w:tr>
      <w:tr w:rsidR="006B53FB" w14:paraId="23C1B3D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7BEF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60F5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Bad Request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6DE2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de entrada invalidos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694A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Rango de fechas invalido, formato no soportado</w:t>
            </w:r>
          </w:p>
        </w:tc>
      </w:tr>
      <w:tr w:rsidR="006B53FB" w14:paraId="78B32D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E266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37C8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Unauthorized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D3BB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ausente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8618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Sesion expirada</w:t>
            </w:r>
          </w:p>
        </w:tc>
      </w:tr>
      <w:tr w:rsidR="006B53FB" w14:paraId="53E680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4028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0939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Forbidden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AA5F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Sin permiso para la accion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E426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Subusuario 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reports.generate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reports.schedule</w:t>
            </w:r>
            <w:r>
              <w:rPr>
                <w:color w:val="333333"/>
                <w:sz w:val="17"/>
                <w:szCs w:val="17"/>
              </w:rPr>
              <w:t>, etc.</w:t>
            </w:r>
          </w:p>
        </w:tc>
      </w:tr>
      <w:tr w:rsidR="006B53FB" w14:paraId="4BBD434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7027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6ADE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B525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Recurso no encontrado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3778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Definicion, reporte o programacion no existe en el tenant</w:t>
            </w:r>
          </w:p>
        </w:tc>
      </w:tr>
      <w:tr w:rsidR="006B53FB" w14:paraId="2CC8F90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B788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AA1B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9B8F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 de estado o unicidad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91E3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 de definicion duplicado; limite de reportes concurrentes</w:t>
            </w:r>
          </w:p>
        </w:tc>
      </w:tr>
      <w:tr w:rsidR="006B53FB" w14:paraId="2B006E7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63B3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B67C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Gone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833B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Recurso ya no disponible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52D8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Reporte expirado, archivo eliminado</w:t>
            </w:r>
          </w:p>
        </w:tc>
      </w:tr>
      <w:tr w:rsidR="006B53FB" w14:paraId="5241BE7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B47B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BFC7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Unprocessable Entity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072A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logicamente invalidos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AAD2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Columnas invalidas, data source no accesible, recipients invalidos</w:t>
            </w:r>
          </w:p>
        </w:tc>
      </w:tr>
      <w:tr w:rsidR="006B53FB" w14:paraId="7B2D393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564B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5161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Internal Server 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C91B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Error inesperado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F305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Fallo en DB, timeout en queries de datos</w:t>
            </w:r>
          </w:p>
        </w:tc>
      </w:tr>
      <w:tr w:rsidR="006B53FB" w14:paraId="408CB92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7D54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D115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Service Unavailable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EA0E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Worker no disponible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E97A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Cola de generacion saturada</w:t>
            </w:r>
          </w:p>
        </w:tc>
      </w:tr>
    </w:tbl>
    <w:p w14:paraId="71A91FE8" w14:textId="77777777" w:rsidR="006B53FB" w:rsidRDefault="006B53FB">
      <w:pPr>
        <w:spacing w:after="80"/>
      </w:pPr>
    </w:p>
    <w:p w14:paraId="0039ED56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4952BF01" w14:textId="77777777" w:rsidR="006B53FB" w:rsidRDefault="00000000">
      <w:r>
        <w:br w:type="page"/>
      </w:r>
    </w:p>
    <w:p w14:paraId="06765D23" w14:textId="77777777" w:rsidR="006B53FB" w:rsidRDefault="00000000">
      <w:pPr>
        <w:pStyle w:val="Ttulo1"/>
        <w:spacing w:before="200"/>
      </w:pPr>
      <w:r>
        <w:lastRenderedPageBreak/>
        <w:t>13. Permisos RBAC</w:t>
      </w:r>
    </w:p>
    <w:p w14:paraId="05DFCC6E" w14:textId="77777777" w:rsidR="006B53FB" w:rsidRDefault="00000000">
      <w:pPr>
        <w:spacing w:before="60" w:after="60"/>
      </w:pPr>
      <w:r>
        <w:rPr>
          <w:b/>
          <w:bCs/>
          <w:color w:val="000000"/>
        </w:rPr>
        <w:t>Jerarquia de roles (modelo Edson):</w:t>
      </w:r>
    </w:p>
    <w:p w14:paraId="75B23ABA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1"/>
        <w:gridCol w:w="7991"/>
      </w:tblGrid>
      <w:tr w:rsidR="006B53FB" w14:paraId="7B7137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3D633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D3A45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6B53FB" w14:paraId="4847BAF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8C3BD" w14:textId="77777777" w:rsidR="006B53FB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A13D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Proveedor/Super Admin del TMS. Acceso total a todas las funcionalidades de la plataforma y todos los tenants.</w:t>
            </w:r>
          </w:p>
        </w:tc>
      </w:tr>
      <w:tr w:rsidR="006B53FB" w14:paraId="5A0110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CF88B" w14:textId="77777777" w:rsidR="006B53FB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7994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Administrador del tenant (empresa cliente). Control total dentro de su empresa: gestiona usuarios, configura permisos, opera todos los modulos habilitados.</w:t>
            </w:r>
          </w:p>
        </w:tc>
      </w:tr>
      <w:tr w:rsidR="006B53FB" w14:paraId="054134B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8431C" w14:textId="77777777" w:rsidR="006B53FB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Subusuario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379B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con permisos configurables. Solo puede realizar las acciones que el Usuario Maestro le haya asignado explicitamente.</w:t>
            </w:r>
          </w:p>
        </w:tc>
      </w:tr>
    </w:tbl>
    <w:p w14:paraId="319095D8" w14:textId="77777777" w:rsidR="006B53FB" w:rsidRDefault="006B53FB">
      <w:pPr>
        <w:spacing w:after="80"/>
      </w:pPr>
    </w:p>
    <w:p w14:paraId="12D143E2" w14:textId="77777777" w:rsidR="006B53FB" w:rsidRDefault="00000000">
      <w:pPr>
        <w:spacing w:before="60" w:after="60"/>
      </w:pPr>
      <w:r>
        <w:rPr>
          <w:b/>
          <w:bCs/>
          <w:color w:val="000000"/>
        </w:rPr>
        <w:t>Leyenda de permisos:</w:t>
      </w:r>
    </w:p>
    <w:p w14:paraId="0125E25D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3"/>
        <w:gridCol w:w="7629"/>
      </w:tblGrid>
      <w:tr w:rsidR="006B53FB" w14:paraId="09DC71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9B22C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Simbolo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51827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6B53FB" w14:paraId="640DFDF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E241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B32F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Permitido</w:t>
            </w:r>
          </w:p>
        </w:tc>
      </w:tr>
      <w:tr w:rsidR="006B53FB" w14:paraId="71F5D2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4282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5F21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Permitido si el Usuario Maestro le asigno el permiso al Subusuario</w:t>
            </w:r>
          </w:p>
        </w:tc>
      </w:tr>
      <w:tr w:rsidR="006B53FB" w14:paraId="7A3BCBC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EDFE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F8FC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Denegado</w:t>
            </w:r>
          </w:p>
        </w:tc>
      </w:tr>
    </w:tbl>
    <w:p w14:paraId="6305DFF2" w14:textId="77777777" w:rsidR="006B53FB" w:rsidRDefault="006B53FB">
      <w:pPr>
        <w:spacing w:after="80"/>
      </w:pPr>
    </w:p>
    <w:p w14:paraId="736D1F8D" w14:textId="77777777" w:rsidR="006B53F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F9018C5" wp14:editId="1613074C">
            <wp:extent cx="2552700" cy="4848225"/>
            <wp:effectExtent l="0" t="0" r="0" b="0"/>
            <wp:docPr id="76237901" name="Imagen 76237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5FDB" w14:textId="77777777" w:rsidR="006B53FB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12. 13. Permisos RBAC</w:t>
      </w:r>
    </w:p>
    <w:p w14:paraId="584A234F" w14:textId="77777777" w:rsidR="006B53FB" w:rsidRDefault="00000000">
      <w:pPr>
        <w:pStyle w:val="Ttulo3"/>
        <w:spacing w:before="200" w:after="120"/>
      </w:pPr>
      <w:r>
        <w:lastRenderedPageBreak/>
        <w:t>Tabla de Permisos — Modulo Reportes</w:t>
      </w:r>
    </w:p>
    <w:p w14:paraId="2F3963DE" w14:textId="77777777" w:rsidR="006B53FB" w:rsidRDefault="006B53FB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6"/>
        <w:gridCol w:w="2463"/>
        <w:gridCol w:w="860"/>
        <w:gridCol w:w="1862"/>
        <w:gridCol w:w="1351"/>
      </w:tblGrid>
      <w:tr w:rsidR="006B53FB" w14:paraId="20477D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91124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37596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Recurso.Accion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2B75C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12348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35959" w14:textId="77777777" w:rsidR="006B53F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</w:p>
        </w:tc>
      </w:tr>
      <w:tr w:rsidR="006B53FB" w14:paraId="43CB19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9287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 definiciones y catalogo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3561F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BAFE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876E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56B8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6B53FB" w14:paraId="5CD286B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B15F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Crear/editar definiciones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71E8B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reports.manage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B849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AD41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6A55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6B53FB" w14:paraId="301DCE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6576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definiciones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499BC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A906C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351E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90BF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6B53FB" w14:paraId="7685E7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FBD8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Generar reportes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5FFC9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reports.generate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2C0E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E2FB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926E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6B53FB" w14:paraId="35FEE98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ED7D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Descargar reportes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B31BD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reports.download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0094E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1FA0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1F91F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6B53FB" w14:paraId="572229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20D5B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Crear/editar programaciones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714B4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reports.schedule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22385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96EE6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02F44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6B53FB" w14:paraId="12C6B28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BFB61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programaciones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7A749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reports.schedule_delete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9565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211A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B5F6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6B53FB" w14:paraId="501BA6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BB7E9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Acceder datos financieros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B61CE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reports.financial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3CE90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84307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03FC8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6B53FB" w14:paraId="7161D1B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15552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 estadisticas de uso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30501" w14:textId="77777777" w:rsidR="006B53FB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reports.usage_stats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3C583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D1DBD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AABEA" w14:textId="77777777" w:rsidR="006B53FB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</w:tbl>
    <w:p w14:paraId="50B79C5F" w14:textId="77777777" w:rsidR="006B53FB" w:rsidRDefault="006B53FB">
      <w:pPr>
        <w:spacing w:after="80"/>
      </w:pPr>
    </w:p>
    <w:p w14:paraId="2EF6C426" w14:textId="77777777" w:rsidR="006B53FB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Nota:</w:t>
      </w:r>
      <w:r>
        <w:rPr>
          <w:i/>
          <w:iCs/>
          <w:color w:val="555555"/>
          <w:sz w:val="19"/>
          <w:szCs w:val="19"/>
        </w:rPr>
        <w:t xml:space="preserve"> Los permisos de eliminacion (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reports.delete</w:t>
      </w:r>
      <w:r>
        <w:rPr>
          <w:i/>
          <w:iCs/>
          <w:color w:val="555555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reports.schedule_delete</w:t>
      </w:r>
      <w:r>
        <w:rPr>
          <w:i/>
          <w:iCs/>
          <w:color w:val="555555"/>
          <w:sz w:val="19"/>
          <w:szCs w:val="19"/>
        </w:rPr>
        <w:t>) y estadisticas de uso (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reports.usage_stats</w:t>
      </w:r>
      <w:r>
        <w:rPr>
          <w:i/>
          <w:iCs/>
          <w:color w:val="555555"/>
          <w:sz w:val="19"/>
          <w:szCs w:val="19"/>
        </w:rPr>
        <w:t>) no son configurables para Subusuario — solo Owner y Usuario Maestro pueden realizarlos.</w:t>
      </w:r>
    </w:p>
    <w:p w14:paraId="4BCFC543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7CCF84E9" w14:textId="77777777" w:rsidR="006B53FB" w:rsidRDefault="00000000">
      <w:r>
        <w:br w:type="page"/>
      </w:r>
    </w:p>
    <w:p w14:paraId="402ADC3A" w14:textId="77777777" w:rsidR="006B53FB" w:rsidRDefault="00000000">
      <w:pPr>
        <w:pStyle w:val="Ttulo1"/>
        <w:spacing w:before="200"/>
      </w:pPr>
      <w:r>
        <w:lastRenderedPageBreak/>
        <w:t>14. Diagrama de Componentes</w:t>
      </w:r>
    </w:p>
    <w:p w14:paraId="474F6108" w14:textId="77777777" w:rsidR="006B53F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30BBE41" wp14:editId="248EC70A">
            <wp:extent cx="5762625" cy="2609850"/>
            <wp:effectExtent l="0" t="0" r="0" b="0"/>
            <wp:docPr id="431754648" name="Imagen 431754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4014" w14:textId="77777777" w:rsidR="006B53FB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13. 14. Diagrama de Componentes</w:t>
      </w:r>
    </w:p>
    <w:p w14:paraId="7A8926BD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7AA01AF1" w14:textId="77777777" w:rsidR="006B53FB" w:rsidRDefault="00000000">
      <w:r>
        <w:br w:type="page"/>
      </w:r>
    </w:p>
    <w:p w14:paraId="6B367A2C" w14:textId="77777777" w:rsidR="006B53FB" w:rsidRDefault="00000000">
      <w:pPr>
        <w:pStyle w:val="Ttulo1"/>
        <w:spacing w:before="200"/>
      </w:pPr>
      <w:r>
        <w:lastRenderedPageBreak/>
        <w:t>15. Diagrama de Despliegue</w:t>
      </w:r>
    </w:p>
    <w:p w14:paraId="23F9D61C" w14:textId="77777777" w:rsidR="006B53FB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4769530" wp14:editId="24462203">
            <wp:extent cx="5762625" cy="4419600"/>
            <wp:effectExtent l="0" t="0" r="0" b="0"/>
            <wp:docPr id="204338432" name="Imagen 204338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A7D8" w14:textId="77777777" w:rsidR="006B53FB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14. 15. Diagrama de Despliegue</w:t>
      </w:r>
    </w:p>
    <w:p w14:paraId="4F0EE1BC" w14:textId="77777777" w:rsidR="006B53FB" w:rsidRDefault="006B53FB">
      <w:pPr>
        <w:pBdr>
          <w:bottom w:val="single" w:sz="1" w:space="0" w:color="D1D5DB"/>
        </w:pBdr>
        <w:spacing w:before="100" w:after="100"/>
      </w:pPr>
    </w:p>
    <w:p w14:paraId="7D80A932" w14:textId="77777777" w:rsidR="006B53FB" w:rsidRDefault="006B53FB">
      <w:pPr>
        <w:spacing w:before="400"/>
      </w:pPr>
    </w:p>
    <w:p w14:paraId="4BE7CFE2" w14:textId="319AEBE7" w:rsidR="006B53FB" w:rsidRDefault="006B53FB">
      <w:pPr>
        <w:pBdr>
          <w:top w:val="single" w:sz="1" w:space="8" w:color="D1D5DB"/>
        </w:pBdr>
        <w:spacing w:before="100" w:after="200"/>
      </w:pPr>
    </w:p>
    <w:sectPr w:rsidR="006B53FB">
      <w:headerReference w:type="default" r:id="rId21"/>
      <w:footerReference w:type="default" r:id="rId22"/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52D40" w14:textId="77777777" w:rsidR="00993168" w:rsidRDefault="00993168">
      <w:r>
        <w:separator/>
      </w:r>
    </w:p>
  </w:endnote>
  <w:endnote w:type="continuationSeparator" w:id="0">
    <w:p w14:paraId="25413D4F" w14:textId="77777777" w:rsidR="00993168" w:rsidRDefault="00993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C8D1A" w14:textId="468B5F97" w:rsidR="006B53FB" w:rsidRDefault="00000000">
    <w:pPr>
      <w:pBdr>
        <w:top w:val="single" w:sz="1" w:space="0" w:color="D1D5DB"/>
      </w:pBdr>
      <w:jc w:val="center"/>
    </w:pPr>
    <w:r>
      <w:rPr>
        <w:color w:val="6B7280"/>
        <w:sz w:val="16"/>
        <w:szCs w:val="16"/>
      </w:rPr>
      <w:t xml:space="preserve">Pagina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EC331B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EC331B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EBE48" w14:textId="77777777" w:rsidR="00993168" w:rsidRDefault="00993168">
      <w:r>
        <w:separator/>
      </w:r>
    </w:p>
  </w:footnote>
  <w:footnote w:type="continuationSeparator" w:id="0">
    <w:p w14:paraId="13DB7CD5" w14:textId="77777777" w:rsidR="00993168" w:rsidRDefault="009931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326D1" w14:textId="6BDF0A48" w:rsidR="006B53FB" w:rsidRDefault="006B53FB">
    <w:pPr>
      <w:pBdr>
        <w:bottom w:val="single" w:sz="1" w:space="0" w:color="D1D5DB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D42DD"/>
    <w:multiLevelType w:val="hybridMultilevel"/>
    <w:tmpl w:val="865870D8"/>
    <w:lvl w:ilvl="0" w:tplc="7480BF78">
      <w:start w:val="1"/>
      <w:numFmt w:val="bullet"/>
      <w:lvlText w:val="●"/>
      <w:lvlJc w:val="left"/>
      <w:pPr>
        <w:ind w:left="720" w:hanging="360"/>
      </w:pPr>
    </w:lvl>
    <w:lvl w:ilvl="1" w:tplc="D98694B8">
      <w:start w:val="1"/>
      <w:numFmt w:val="bullet"/>
      <w:lvlText w:val="○"/>
      <w:lvlJc w:val="left"/>
      <w:pPr>
        <w:ind w:left="1440" w:hanging="360"/>
      </w:pPr>
    </w:lvl>
    <w:lvl w:ilvl="2" w:tplc="EA08ED1A">
      <w:start w:val="1"/>
      <w:numFmt w:val="bullet"/>
      <w:lvlText w:val="■"/>
      <w:lvlJc w:val="left"/>
      <w:pPr>
        <w:ind w:left="2160" w:hanging="360"/>
      </w:pPr>
    </w:lvl>
    <w:lvl w:ilvl="3" w:tplc="A3F0D42E">
      <w:start w:val="1"/>
      <w:numFmt w:val="bullet"/>
      <w:lvlText w:val="●"/>
      <w:lvlJc w:val="left"/>
      <w:pPr>
        <w:ind w:left="2880" w:hanging="360"/>
      </w:pPr>
    </w:lvl>
    <w:lvl w:ilvl="4" w:tplc="86C0D58E">
      <w:start w:val="1"/>
      <w:numFmt w:val="bullet"/>
      <w:lvlText w:val="○"/>
      <w:lvlJc w:val="left"/>
      <w:pPr>
        <w:ind w:left="3600" w:hanging="360"/>
      </w:pPr>
    </w:lvl>
    <w:lvl w:ilvl="5" w:tplc="5A6E7FC8">
      <w:start w:val="1"/>
      <w:numFmt w:val="bullet"/>
      <w:lvlText w:val="■"/>
      <w:lvlJc w:val="left"/>
      <w:pPr>
        <w:ind w:left="4320" w:hanging="360"/>
      </w:pPr>
    </w:lvl>
    <w:lvl w:ilvl="6" w:tplc="B75CC6EA">
      <w:start w:val="1"/>
      <w:numFmt w:val="bullet"/>
      <w:lvlText w:val="●"/>
      <w:lvlJc w:val="left"/>
      <w:pPr>
        <w:ind w:left="5040" w:hanging="360"/>
      </w:pPr>
    </w:lvl>
    <w:lvl w:ilvl="7" w:tplc="A45C0C94">
      <w:start w:val="1"/>
      <w:numFmt w:val="bullet"/>
      <w:lvlText w:val="●"/>
      <w:lvlJc w:val="left"/>
      <w:pPr>
        <w:ind w:left="5760" w:hanging="360"/>
      </w:pPr>
    </w:lvl>
    <w:lvl w:ilvl="8" w:tplc="ED3A6384">
      <w:start w:val="1"/>
      <w:numFmt w:val="bullet"/>
      <w:lvlText w:val="●"/>
      <w:lvlJc w:val="left"/>
      <w:pPr>
        <w:ind w:left="6480" w:hanging="360"/>
      </w:pPr>
    </w:lvl>
  </w:abstractNum>
  <w:num w:numId="1" w16cid:durableId="16061101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3FB"/>
    <w:rsid w:val="00042CD6"/>
    <w:rsid w:val="006B53FB"/>
    <w:rsid w:val="00720F23"/>
    <w:rsid w:val="00993168"/>
    <w:rsid w:val="00C47A2D"/>
    <w:rsid w:val="00E43A74"/>
    <w:rsid w:val="00EC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D7DB64"/>
  <w15:docId w15:val="{0F5EF299-4997-4945-A16C-D1854FB0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B2A4A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B2A4A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563E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C331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C331B"/>
  </w:style>
  <w:style w:type="paragraph" w:styleId="Piedepgina">
    <w:name w:val="footer"/>
    <w:basedOn w:val="Normal"/>
    <w:link w:val="PiedepginaCar"/>
    <w:uiPriority w:val="99"/>
    <w:unhideWhenUsed/>
    <w:rsid w:val="00EC331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3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3112</Words>
  <Characters>17116</Characters>
  <Application>Microsoft Office Word</Application>
  <DocSecurity>0</DocSecurity>
  <Lines>142</Lines>
  <Paragraphs>40</Paragraphs>
  <ScaleCrop>false</ScaleCrop>
  <Company/>
  <LinksUpToDate>false</LinksUpToDate>
  <CharactersWithSpaces>20188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steven leon cerron</cp:lastModifiedBy>
  <cp:revision>3</cp:revision>
  <dcterms:created xsi:type="dcterms:W3CDTF">2026-02-27T12:20:00Z</dcterms:created>
  <dcterms:modified xsi:type="dcterms:W3CDTF">2026-03-04T07:04:00Z</dcterms:modified>
</cp:coreProperties>
</file>