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07D2" w14:textId="14D8CC68" w:rsidR="005F4A57" w:rsidRDefault="00AF6981" w:rsidP="00F17BFD">
      <w:pPr>
        <w:jc w:val="center"/>
        <w:rPr>
          <w:rFonts w:cstheme="minorHAnsi"/>
          <w:b/>
          <w:bCs/>
          <w:color w:val="000000" w:themeColor="text1"/>
          <w:sz w:val="28"/>
          <w:szCs w:val="28"/>
          <w:shd w:val="clear" w:color="auto" w:fill="FFFFFF"/>
        </w:rPr>
      </w:pPr>
      <w:r w:rsidRPr="00F17BFD">
        <w:rPr>
          <w:rFonts w:cstheme="minorHAnsi"/>
          <w:b/>
          <w:bCs/>
          <w:color w:val="000000" w:themeColor="text1"/>
          <w:sz w:val="28"/>
          <w:szCs w:val="28"/>
          <w:shd w:val="clear" w:color="auto" w:fill="FFFFFF"/>
        </w:rPr>
        <w:t>Daily Energy Consumption</w:t>
      </w:r>
    </w:p>
    <w:p w14:paraId="5C2665DB" w14:textId="77777777" w:rsidR="00181E8C" w:rsidRPr="00F17BFD" w:rsidRDefault="00181E8C" w:rsidP="00F17BFD">
      <w:pPr>
        <w:jc w:val="center"/>
        <w:rPr>
          <w:rFonts w:cstheme="minorHAnsi"/>
          <w:b/>
          <w:bCs/>
          <w:color w:val="000000" w:themeColor="text1"/>
          <w:sz w:val="24"/>
          <w:szCs w:val="24"/>
          <w:shd w:val="clear" w:color="auto" w:fill="FFFFFF"/>
        </w:rPr>
      </w:pPr>
    </w:p>
    <w:p w14:paraId="74D22F19" w14:textId="4C70FD1B" w:rsidR="00181E8C" w:rsidRDefault="00181E8C" w:rsidP="00181E8C">
      <w:pPr>
        <w:rPr>
          <w:rFonts w:cstheme="minorHAnsi"/>
          <w:color w:val="000000" w:themeColor="text1"/>
          <w:sz w:val="24"/>
          <w:szCs w:val="24"/>
        </w:rPr>
      </w:pPr>
      <w:r w:rsidRPr="00F17BFD">
        <w:rPr>
          <w:rFonts w:cstheme="minorHAnsi"/>
          <w:color w:val="000000" w:themeColor="text1"/>
          <w:sz w:val="24"/>
          <w:szCs w:val="24"/>
        </w:rPr>
        <w:t>This calculator can be useful for people who want to estimate their daily energy consumption and adjust their diet and exercise accordingly.</w:t>
      </w:r>
    </w:p>
    <w:p w14:paraId="25AACDD3" w14:textId="77777777" w:rsidR="0045787B" w:rsidRDefault="0045787B" w:rsidP="00181E8C">
      <w:pPr>
        <w:rPr>
          <w:rFonts w:cstheme="minorHAnsi"/>
          <w:color w:val="000000" w:themeColor="text1"/>
          <w:sz w:val="24"/>
          <w:szCs w:val="24"/>
        </w:rPr>
      </w:pPr>
    </w:p>
    <w:p w14:paraId="7732D995" w14:textId="31A95978" w:rsidR="00181E8C" w:rsidRPr="00181E8C" w:rsidRDefault="00181E8C" w:rsidP="00181E8C">
      <w:pPr>
        <w:jc w:val="center"/>
        <w:rPr>
          <w:rFonts w:cstheme="minorHAnsi"/>
          <w:b/>
          <w:bCs/>
          <w:color w:val="000000" w:themeColor="text1"/>
          <w:sz w:val="24"/>
          <w:szCs w:val="24"/>
        </w:rPr>
      </w:pPr>
      <w:r w:rsidRPr="00181E8C">
        <w:rPr>
          <w:rFonts w:cstheme="minorHAnsi"/>
          <w:b/>
          <w:bCs/>
          <w:color w:val="000000" w:themeColor="text1"/>
          <w:sz w:val="24"/>
          <w:szCs w:val="24"/>
        </w:rPr>
        <w:t>Project:</w:t>
      </w:r>
    </w:p>
    <w:p w14:paraId="301CC18D" w14:textId="60B0601D" w:rsidR="002950B2" w:rsidRDefault="002950B2" w:rsidP="00F17BFD">
      <w:pPr>
        <w:rPr>
          <w:rFonts w:cstheme="minorHAnsi"/>
          <w:color w:val="000000" w:themeColor="text1"/>
          <w:sz w:val="24"/>
          <w:szCs w:val="24"/>
        </w:rPr>
      </w:pPr>
      <w:r w:rsidRPr="00F17BFD">
        <w:rPr>
          <w:rFonts w:cstheme="minorHAnsi"/>
          <w:color w:val="000000" w:themeColor="text1"/>
          <w:sz w:val="24"/>
          <w:szCs w:val="24"/>
        </w:rPr>
        <w:t>This is an object-oriented implementation of a daily energy consumption calculator, which takes as input the user's weight, height, age, gender, and physical activity factor, and calculates their main exchange and daily energy consumption using the Harris-Benedict formula.</w:t>
      </w:r>
    </w:p>
    <w:p w14:paraId="696420E8" w14:textId="77777777" w:rsidR="008C2493" w:rsidRPr="00F17BFD" w:rsidRDefault="008C2493" w:rsidP="00F17BFD">
      <w:pPr>
        <w:rPr>
          <w:rFonts w:cstheme="minorHAnsi"/>
          <w:color w:val="000000" w:themeColor="text1"/>
          <w:sz w:val="24"/>
          <w:szCs w:val="24"/>
        </w:rPr>
      </w:pPr>
    </w:p>
    <w:p w14:paraId="7437B76E" w14:textId="77777777" w:rsidR="00181E8C" w:rsidRDefault="002950B2" w:rsidP="00F17BFD">
      <w:pPr>
        <w:rPr>
          <w:rFonts w:cstheme="minorHAnsi"/>
          <w:color w:val="000000" w:themeColor="text1"/>
          <w:sz w:val="24"/>
          <w:szCs w:val="24"/>
        </w:rPr>
      </w:pPr>
      <w:r w:rsidRPr="00F17BFD">
        <w:rPr>
          <w:rFonts w:cstheme="minorHAnsi"/>
          <w:color w:val="000000" w:themeColor="text1"/>
          <w:sz w:val="24"/>
          <w:szCs w:val="24"/>
        </w:rPr>
        <w:t>The __</w:t>
      </w:r>
      <w:proofErr w:type="spellStart"/>
      <w:r w:rsidRPr="00F17BFD">
        <w:rPr>
          <w:rFonts w:cstheme="minorHAnsi"/>
          <w:color w:val="000000" w:themeColor="text1"/>
          <w:sz w:val="24"/>
          <w:szCs w:val="24"/>
        </w:rPr>
        <w:t>init</w:t>
      </w:r>
      <w:proofErr w:type="spellEnd"/>
      <w:r w:rsidRPr="00F17BFD">
        <w:rPr>
          <w:rFonts w:cstheme="minorHAnsi"/>
          <w:color w:val="000000" w:themeColor="text1"/>
          <w:sz w:val="24"/>
          <w:szCs w:val="24"/>
        </w:rPr>
        <w:t xml:space="preserve">__ method sets the initial values for the input parameters and also initializes the </w:t>
      </w:r>
      <w:proofErr w:type="spellStart"/>
      <w:r w:rsidRPr="00F17BFD">
        <w:rPr>
          <w:rFonts w:cstheme="minorHAnsi"/>
          <w:color w:val="000000" w:themeColor="text1"/>
          <w:sz w:val="24"/>
          <w:szCs w:val="24"/>
        </w:rPr>
        <w:t>main_exchange</w:t>
      </w:r>
      <w:proofErr w:type="spellEnd"/>
      <w:r w:rsidRPr="00F17BFD">
        <w:rPr>
          <w:rFonts w:cstheme="minorHAnsi"/>
          <w:color w:val="000000" w:themeColor="text1"/>
          <w:sz w:val="24"/>
          <w:szCs w:val="24"/>
        </w:rPr>
        <w:t xml:space="preserve"> and </w:t>
      </w:r>
      <w:proofErr w:type="spellStart"/>
      <w:r w:rsidRPr="00F17BFD">
        <w:rPr>
          <w:rFonts w:cstheme="minorHAnsi"/>
          <w:color w:val="000000" w:themeColor="text1"/>
          <w:sz w:val="24"/>
          <w:szCs w:val="24"/>
        </w:rPr>
        <w:t>daily_energy_consumption</w:t>
      </w:r>
      <w:proofErr w:type="spellEnd"/>
      <w:r w:rsidRPr="00F17BFD">
        <w:rPr>
          <w:rFonts w:cstheme="minorHAnsi"/>
          <w:color w:val="000000" w:themeColor="text1"/>
          <w:sz w:val="24"/>
          <w:szCs w:val="24"/>
        </w:rPr>
        <w:t xml:space="preserve"> to None.</w:t>
      </w:r>
    </w:p>
    <w:p w14:paraId="1DF4190A" w14:textId="77777777" w:rsidR="008C2493" w:rsidRDefault="008C2493" w:rsidP="00F17BFD">
      <w:pPr>
        <w:rPr>
          <w:rFonts w:cstheme="minorHAnsi"/>
          <w:color w:val="000000" w:themeColor="text1"/>
          <w:sz w:val="24"/>
          <w:szCs w:val="24"/>
        </w:rPr>
      </w:pPr>
    </w:p>
    <w:p w14:paraId="01DF4DCF" w14:textId="414F6575"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The @property decorator and the corresponding setters are used to ensure that the inputs are valid.</w:t>
      </w:r>
    </w:p>
    <w:p w14:paraId="704F24A8" w14:textId="77777777" w:rsidR="008C2493" w:rsidRDefault="008C2493" w:rsidP="00F17BFD">
      <w:pPr>
        <w:rPr>
          <w:rFonts w:cstheme="minorHAnsi"/>
          <w:color w:val="000000" w:themeColor="text1"/>
          <w:sz w:val="24"/>
          <w:szCs w:val="24"/>
        </w:rPr>
      </w:pPr>
    </w:p>
    <w:p w14:paraId="6EB8A203" w14:textId="38715ED0"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The </w:t>
      </w:r>
      <w:proofErr w:type="spellStart"/>
      <w:r w:rsidRPr="00F17BFD">
        <w:rPr>
          <w:rFonts w:cstheme="minorHAnsi"/>
          <w:color w:val="000000" w:themeColor="text1"/>
          <w:sz w:val="24"/>
          <w:szCs w:val="24"/>
        </w:rPr>
        <w:t>calculate_main_exchange</w:t>
      </w:r>
      <w:proofErr w:type="spellEnd"/>
      <w:r w:rsidRPr="00F17BFD">
        <w:rPr>
          <w:rFonts w:cstheme="minorHAnsi"/>
          <w:color w:val="000000" w:themeColor="text1"/>
          <w:sz w:val="24"/>
          <w:szCs w:val="24"/>
        </w:rPr>
        <w:t xml:space="preserve"> method calculates the main exchange based on the person's gender, weight, height, and age.</w:t>
      </w:r>
    </w:p>
    <w:p w14:paraId="17207197" w14:textId="77777777" w:rsidR="008C2493" w:rsidRDefault="008C2493" w:rsidP="00F17BFD">
      <w:pPr>
        <w:rPr>
          <w:rFonts w:cstheme="minorHAnsi"/>
          <w:color w:val="000000" w:themeColor="text1"/>
          <w:sz w:val="24"/>
          <w:szCs w:val="24"/>
        </w:rPr>
      </w:pPr>
    </w:p>
    <w:p w14:paraId="099B6A90" w14:textId="273E2BBB"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The </w:t>
      </w:r>
      <w:proofErr w:type="spellStart"/>
      <w:r w:rsidRPr="00F17BFD">
        <w:rPr>
          <w:rFonts w:cstheme="minorHAnsi"/>
          <w:color w:val="000000" w:themeColor="text1"/>
          <w:sz w:val="24"/>
          <w:szCs w:val="24"/>
        </w:rPr>
        <w:t>calculate_daily_energy_consumption</w:t>
      </w:r>
      <w:proofErr w:type="spellEnd"/>
      <w:r w:rsidRPr="00F17BFD">
        <w:rPr>
          <w:rFonts w:cstheme="minorHAnsi"/>
          <w:color w:val="000000" w:themeColor="text1"/>
          <w:sz w:val="24"/>
          <w:szCs w:val="24"/>
        </w:rPr>
        <w:t xml:space="preserve"> method calculates the daily energy consumption based on the main exchange and physical activity factor.</w:t>
      </w:r>
    </w:p>
    <w:p w14:paraId="1F417795" w14:textId="77777777" w:rsidR="008C2493" w:rsidRDefault="008C2493" w:rsidP="00F17BFD">
      <w:pPr>
        <w:rPr>
          <w:rFonts w:cstheme="minorHAnsi"/>
          <w:color w:val="000000" w:themeColor="text1"/>
          <w:sz w:val="24"/>
          <w:szCs w:val="24"/>
        </w:rPr>
      </w:pPr>
    </w:p>
    <w:p w14:paraId="6DDB203F" w14:textId="52B25A5D" w:rsidR="002950B2" w:rsidRPr="00F17BFD" w:rsidRDefault="002950B2" w:rsidP="00F17BFD">
      <w:pPr>
        <w:rPr>
          <w:rFonts w:cstheme="minorHAnsi"/>
          <w:color w:val="000000" w:themeColor="text1"/>
          <w:sz w:val="24"/>
          <w:szCs w:val="24"/>
        </w:rPr>
      </w:pPr>
      <w:r w:rsidRPr="00F17BFD">
        <w:rPr>
          <w:rFonts w:cstheme="minorHAnsi"/>
          <w:color w:val="000000" w:themeColor="text1"/>
          <w:sz w:val="24"/>
          <w:szCs w:val="24"/>
        </w:rPr>
        <w:t>The __</w:t>
      </w:r>
      <w:proofErr w:type="spellStart"/>
      <w:r w:rsidRPr="00F17BFD">
        <w:rPr>
          <w:rFonts w:cstheme="minorHAnsi"/>
          <w:color w:val="000000" w:themeColor="text1"/>
          <w:sz w:val="24"/>
          <w:szCs w:val="24"/>
        </w:rPr>
        <w:t>repr</w:t>
      </w:r>
      <w:proofErr w:type="spellEnd"/>
      <w:r w:rsidRPr="00F17BFD">
        <w:rPr>
          <w:rFonts w:cstheme="minorHAnsi"/>
          <w:color w:val="000000" w:themeColor="text1"/>
          <w:sz w:val="24"/>
          <w:szCs w:val="24"/>
        </w:rPr>
        <w:t>__ method prints out the main exchange and daily energy consumption once they have been calculated.</w:t>
      </w:r>
    </w:p>
    <w:p w14:paraId="52096767" w14:textId="77777777" w:rsidR="008C2493" w:rsidRDefault="008C2493" w:rsidP="00F17BFD">
      <w:pPr>
        <w:rPr>
          <w:rFonts w:cstheme="minorHAnsi"/>
          <w:color w:val="000000" w:themeColor="text1"/>
          <w:sz w:val="24"/>
          <w:szCs w:val="24"/>
        </w:rPr>
      </w:pPr>
    </w:p>
    <w:p w14:paraId="2E0B5824" w14:textId="31699288" w:rsidR="002950B2" w:rsidRDefault="002950B2" w:rsidP="00F17BFD">
      <w:pPr>
        <w:rPr>
          <w:rFonts w:cstheme="minorHAnsi"/>
          <w:color w:val="000000" w:themeColor="text1"/>
          <w:sz w:val="24"/>
          <w:szCs w:val="24"/>
        </w:rPr>
      </w:pPr>
      <w:r w:rsidRPr="00F17BFD">
        <w:rPr>
          <w:rFonts w:cstheme="minorHAnsi"/>
          <w:color w:val="000000" w:themeColor="text1"/>
          <w:sz w:val="24"/>
          <w:szCs w:val="24"/>
        </w:rPr>
        <w:t xml:space="preserve">Finally, the </w:t>
      </w:r>
      <w:proofErr w:type="gramStart"/>
      <w:r w:rsidRPr="00F17BFD">
        <w:rPr>
          <w:rFonts w:cstheme="minorHAnsi"/>
          <w:color w:val="000000" w:themeColor="text1"/>
          <w:sz w:val="24"/>
          <w:szCs w:val="24"/>
        </w:rPr>
        <w:t>commented out</w:t>
      </w:r>
      <w:proofErr w:type="gramEnd"/>
      <w:r w:rsidRPr="00F17BFD">
        <w:rPr>
          <w:rFonts w:cstheme="minorHAnsi"/>
          <w:color w:val="000000" w:themeColor="text1"/>
          <w:sz w:val="24"/>
          <w:szCs w:val="24"/>
        </w:rPr>
        <w:t xml:space="preserve"> code at the bottom is an example of how to use the </w:t>
      </w:r>
      <w:proofErr w:type="spellStart"/>
      <w:r w:rsidRPr="00F17BFD">
        <w:rPr>
          <w:rFonts w:cstheme="minorHAnsi"/>
          <w:color w:val="000000" w:themeColor="text1"/>
          <w:sz w:val="24"/>
          <w:szCs w:val="24"/>
        </w:rPr>
        <w:t>DailyEnergyConsumption</w:t>
      </w:r>
      <w:proofErr w:type="spellEnd"/>
      <w:r w:rsidRPr="00F17BFD">
        <w:rPr>
          <w:rFonts w:cstheme="minorHAnsi"/>
          <w:color w:val="000000" w:themeColor="text1"/>
          <w:sz w:val="24"/>
          <w:szCs w:val="24"/>
        </w:rPr>
        <w:t xml:space="preserve"> class.</w:t>
      </w:r>
    </w:p>
    <w:p w14:paraId="3A2737AF" w14:textId="77777777" w:rsidR="008C2493" w:rsidRPr="00F17BFD" w:rsidRDefault="008C2493" w:rsidP="00F17BFD">
      <w:pPr>
        <w:rPr>
          <w:rFonts w:cstheme="minorHAnsi"/>
          <w:color w:val="000000" w:themeColor="text1"/>
          <w:sz w:val="24"/>
          <w:szCs w:val="24"/>
        </w:rPr>
      </w:pPr>
    </w:p>
    <w:p w14:paraId="0FCBFC7A" w14:textId="24A6E967" w:rsidR="00181E8C" w:rsidRPr="00F17BFD" w:rsidRDefault="002950B2" w:rsidP="00F17BFD">
      <w:pPr>
        <w:rPr>
          <w:rFonts w:cstheme="minorHAnsi"/>
          <w:color w:val="000000" w:themeColor="text1"/>
          <w:sz w:val="24"/>
          <w:szCs w:val="24"/>
        </w:rPr>
      </w:pPr>
      <w:r w:rsidRPr="00F17BFD">
        <w:rPr>
          <w:rFonts w:cstheme="minorHAnsi"/>
          <w:color w:val="000000" w:themeColor="text1"/>
          <w:sz w:val="24"/>
          <w:szCs w:val="24"/>
        </w:rPr>
        <w:t xml:space="preserve">To use the calculator, you can create a new instance of the </w:t>
      </w:r>
      <w:proofErr w:type="spellStart"/>
      <w:r w:rsidRPr="00F17BFD">
        <w:rPr>
          <w:rFonts w:cstheme="minorHAnsi"/>
          <w:color w:val="000000" w:themeColor="text1"/>
          <w:sz w:val="24"/>
          <w:szCs w:val="24"/>
        </w:rPr>
        <w:t>DailyEnergyConsumption</w:t>
      </w:r>
      <w:proofErr w:type="spellEnd"/>
      <w:r w:rsidRPr="00F17BFD">
        <w:rPr>
          <w:rFonts w:cstheme="minorHAnsi"/>
          <w:color w:val="000000" w:themeColor="text1"/>
          <w:sz w:val="24"/>
          <w:szCs w:val="24"/>
        </w:rPr>
        <w:t xml:space="preserve"> class with the user's parameters, and then call the </w:t>
      </w:r>
      <w:proofErr w:type="spellStart"/>
      <w:r w:rsidRPr="00F17BFD">
        <w:rPr>
          <w:rFonts w:cstheme="minorHAnsi"/>
          <w:color w:val="000000" w:themeColor="text1"/>
          <w:sz w:val="24"/>
          <w:szCs w:val="24"/>
        </w:rPr>
        <w:t>calculate_main_exchange</w:t>
      </w:r>
      <w:proofErr w:type="spellEnd"/>
      <w:r w:rsidRPr="00F17BFD">
        <w:rPr>
          <w:rFonts w:cstheme="minorHAnsi"/>
          <w:color w:val="000000" w:themeColor="text1"/>
          <w:sz w:val="24"/>
          <w:szCs w:val="24"/>
        </w:rPr>
        <w:t xml:space="preserve"> and </w:t>
      </w:r>
      <w:proofErr w:type="spellStart"/>
      <w:r w:rsidRPr="00F17BFD">
        <w:rPr>
          <w:rFonts w:cstheme="minorHAnsi"/>
          <w:color w:val="000000" w:themeColor="text1"/>
          <w:sz w:val="24"/>
          <w:szCs w:val="24"/>
        </w:rPr>
        <w:t>calculate_daily_energy_consumption</w:t>
      </w:r>
      <w:proofErr w:type="spellEnd"/>
      <w:r w:rsidRPr="00F17BFD">
        <w:rPr>
          <w:rFonts w:cstheme="minorHAnsi"/>
          <w:color w:val="000000" w:themeColor="text1"/>
          <w:sz w:val="24"/>
          <w:szCs w:val="24"/>
        </w:rPr>
        <w:t xml:space="preserve"> methods to obtain the results. </w:t>
      </w:r>
    </w:p>
    <w:p w14:paraId="040B4655" w14:textId="4AC04E37" w:rsidR="002950B2" w:rsidRPr="00F17BFD" w:rsidRDefault="00756D4A" w:rsidP="00F17BFD">
      <w:pPr>
        <w:jc w:val="center"/>
        <w:rPr>
          <w:rFonts w:cstheme="minorHAnsi"/>
          <w:b/>
          <w:bCs/>
          <w:color w:val="000000" w:themeColor="text1"/>
          <w:sz w:val="24"/>
          <w:szCs w:val="24"/>
        </w:rPr>
      </w:pPr>
      <w:r w:rsidRPr="00F17BFD">
        <w:rPr>
          <w:rFonts w:cstheme="minorHAnsi"/>
          <w:b/>
          <w:bCs/>
          <w:color w:val="000000" w:themeColor="text1"/>
          <w:sz w:val="28"/>
          <w:szCs w:val="28"/>
        </w:rPr>
        <w:lastRenderedPageBreak/>
        <w:t>Unit Testing</w:t>
      </w:r>
    </w:p>
    <w:p w14:paraId="4E857E01" w14:textId="723FC706" w:rsidR="00756D4A" w:rsidRPr="00F17BFD" w:rsidRDefault="00756D4A" w:rsidP="00F17BFD">
      <w:pPr>
        <w:rPr>
          <w:rFonts w:cstheme="minorHAnsi"/>
          <w:color w:val="000000" w:themeColor="text1"/>
          <w:sz w:val="24"/>
          <w:szCs w:val="24"/>
        </w:rPr>
      </w:pPr>
    </w:p>
    <w:p w14:paraId="60124E14" w14:textId="4B10EC8A" w:rsidR="00756D4A" w:rsidRPr="00F17BFD" w:rsidRDefault="00756D4A" w:rsidP="00F17BFD">
      <w:pPr>
        <w:rPr>
          <w:rFonts w:cstheme="minorHAnsi"/>
          <w:color w:val="000000" w:themeColor="text1"/>
          <w:sz w:val="24"/>
          <w:szCs w:val="24"/>
        </w:rPr>
      </w:pPr>
      <w:r w:rsidRPr="00F17BFD">
        <w:rPr>
          <w:rFonts w:cstheme="minorHAnsi"/>
          <w:color w:val="000000" w:themeColor="text1"/>
          <w:sz w:val="24"/>
          <w:szCs w:val="24"/>
        </w:rPr>
        <w:t xml:space="preserve">This unit testing code is written using Python's built-in </w:t>
      </w:r>
      <w:proofErr w:type="spellStart"/>
      <w:r w:rsidRPr="00F17BFD">
        <w:rPr>
          <w:rFonts w:cstheme="minorHAnsi"/>
          <w:color w:val="000000" w:themeColor="text1"/>
          <w:sz w:val="24"/>
          <w:szCs w:val="24"/>
        </w:rPr>
        <w:t>unittest</w:t>
      </w:r>
      <w:proofErr w:type="spellEnd"/>
      <w:r w:rsidRPr="00F17BFD">
        <w:rPr>
          <w:rFonts w:cstheme="minorHAnsi"/>
          <w:color w:val="000000" w:themeColor="text1"/>
          <w:sz w:val="24"/>
          <w:szCs w:val="24"/>
        </w:rPr>
        <w:t xml:space="preserve"> framework, which allows developers to write tests for their code and automate the testing process.</w:t>
      </w:r>
    </w:p>
    <w:p w14:paraId="7228607F" w14:textId="714BCC02" w:rsidR="00756D4A" w:rsidRPr="00F17BFD" w:rsidRDefault="00756D4A" w:rsidP="00F17BFD">
      <w:pPr>
        <w:rPr>
          <w:rFonts w:cstheme="minorHAnsi"/>
          <w:color w:val="000000" w:themeColor="text1"/>
          <w:sz w:val="24"/>
          <w:szCs w:val="24"/>
        </w:rPr>
      </w:pPr>
      <w:r w:rsidRPr="00F17BFD">
        <w:rPr>
          <w:rFonts w:cstheme="minorHAnsi"/>
          <w:color w:val="000000" w:themeColor="text1"/>
          <w:sz w:val="24"/>
          <w:szCs w:val="24"/>
        </w:rPr>
        <w:t>The tests are designed to run automatically and will raise an error if any of the assertions fail, indicating that there is an issue with the code being tested. By running these tests frequently during development, developers can catch and fix issues early, which can save time and resources in the long run.</w:t>
      </w:r>
    </w:p>
    <w:p w14:paraId="13C32925" w14:textId="120AED83" w:rsidR="00756D4A" w:rsidRPr="00F17BFD" w:rsidRDefault="00756D4A" w:rsidP="00F17BFD">
      <w:pPr>
        <w:rPr>
          <w:rFonts w:cstheme="minorHAnsi"/>
          <w:color w:val="000000" w:themeColor="text1"/>
          <w:sz w:val="24"/>
          <w:szCs w:val="24"/>
        </w:rPr>
      </w:pPr>
      <w:r w:rsidRPr="00F17BFD">
        <w:rPr>
          <w:rFonts w:cstheme="minorHAnsi"/>
          <w:color w:val="000000" w:themeColor="text1"/>
          <w:sz w:val="24"/>
          <w:szCs w:val="24"/>
        </w:rPr>
        <w:t>Overall, unit testing is an essential part of software development, and this code demonstrates how automated testing can be used to ensure that code is working as intended.</w:t>
      </w:r>
    </w:p>
    <w:sectPr w:rsidR="00756D4A" w:rsidRPr="00F17B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BDAB" w14:textId="77777777" w:rsidR="00C0560B" w:rsidRDefault="00C0560B" w:rsidP="00F17BFD">
      <w:pPr>
        <w:spacing w:after="0" w:line="240" w:lineRule="auto"/>
      </w:pPr>
      <w:r>
        <w:separator/>
      </w:r>
    </w:p>
  </w:endnote>
  <w:endnote w:type="continuationSeparator" w:id="0">
    <w:p w14:paraId="37D790BE" w14:textId="77777777" w:rsidR="00C0560B" w:rsidRDefault="00C0560B" w:rsidP="00F1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6B9E" w14:textId="4951CC50" w:rsidR="00F17BFD" w:rsidRDefault="00F17BFD">
    <w:pPr>
      <w:pStyle w:val="Footer"/>
      <w:jc w:val="right"/>
    </w:pPr>
    <w:proofErr w:type="spellStart"/>
    <w:r>
      <w:rPr>
        <w:lang w:val="bg-BG"/>
      </w:rPr>
      <w:t>Стр</w:t>
    </w:r>
    <w:proofErr w:type="spellEnd"/>
    <w:r>
      <w:t xml:space="preserve">. </w:t>
    </w:r>
    <w:sdt>
      <w:sdtPr>
        <w:id w:val="-21077985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EC529E" w14:textId="77777777" w:rsidR="00F17BFD" w:rsidRDefault="00F17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EB20" w14:textId="77777777" w:rsidR="00C0560B" w:rsidRDefault="00C0560B" w:rsidP="00F17BFD">
      <w:pPr>
        <w:spacing w:after="0" w:line="240" w:lineRule="auto"/>
      </w:pPr>
      <w:r>
        <w:separator/>
      </w:r>
    </w:p>
  </w:footnote>
  <w:footnote w:type="continuationSeparator" w:id="0">
    <w:p w14:paraId="0D7B35C0" w14:textId="77777777" w:rsidR="00C0560B" w:rsidRDefault="00C0560B" w:rsidP="00F17B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0"/>
    <w:rsid w:val="00181E8C"/>
    <w:rsid w:val="00285A32"/>
    <w:rsid w:val="002950B2"/>
    <w:rsid w:val="00310F53"/>
    <w:rsid w:val="0045787B"/>
    <w:rsid w:val="005F4A57"/>
    <w:rsid w:val="00623229"/>
    <w:rsid w:val="0063275F"/>
    <w:rsid w:val="006C5030"/>
    <w:rsid w:val="00756D4A"/>
    <w:rsid w:val="007E7BB1"/>
    <w:rsid w:val="008C2493"/>
    <w:rsid w:val="008F5BBE"/>
    <w:rsid w:val="00AF6981"/>
    <w:rsid w:val="00C0560B"/>
    <w:rsid w:val="00C3301A"/>
    <w:rsid w:val="00C41949"/>
    <w:rsid w:val="00C620C1"/>
    <w:rsid w:val="00F1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B4F5"/>
  <w15:chartTrackingRefBased/>
  <w15:docId w15:val="{114E35DE-886A-417B-930B-DA7B07E9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FD"/>
  </w:style>
  <w:style w:type="paragraph" w:styleId="Footer">
    <w:name w:val="footer"/>
    <w:basedOn w:val="Normal"/>
    <w:link w:val="FooterChar"/>
    <w:uiPriority w:val="99"/>
    <w:unhideWhenUsed/>
    <w:rsid w:val="00F17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2023-04-23T03:29:00Z</dcterms:created>
  <dcterms:modified xsi:type="dcterms:W3CDTF">2023-04-23T11:01:00Z</dcterms:modified>
</cp:coreProperties>
</file>