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E04" w:rsidRPr="00E45EAA" w:rsidRDefault="009B0E04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sz w:val="38"/>
          <w:szCs w:val="38"/>
          <w:lang w:val="ro-MD"/>
        </w:rPr>
      </w:pPr>
      <w:r w:rsidRPr="00E45EAA">
        <w:rPr>
          <w:rFonts w:ascii="Times New Roman" w:hAnsi="Times New Roman" w:cs="Times New Roman"/>
          <w:sz w:val="38"/>
          <w:szCs w:val="38"/>
          <w:lang w:val="ro-MD"/>
        </w:rPr>
        <w:t>Emulator pentru Nintendo Entertainment System</w:t>
      </w: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t>LUCRARE DE LICENȚĂ</w:t>
      </w:r>
    </w:p>
    <w:p w:rsidR="00F70F20" w:rsidRPr="00E45EAA" w:rsidRDefault="00F70F20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  <w:sectPr w:rsidR="00F70F20" w:rsidRPr="00E45EAA" w:rsidSect="00642BB9">
          <w:footerReference w:type="even" r:id="rId7"/>
          <w:footerReference w:type="default" r:id="rId8"/>
          <w:headerReference w:type="first" r:id="rId9"/>
          <w:footerReference w:type="first" r:id="rId10"/>
          <w:pgSz w:w="12240" w:h="15840"/>
          <w:pgMar w:top="1134" w:right="1440" w:bottom="1135" w:left="1440" w:header="708" w:footer="708" w:gutter="0"/>
          <w:cols w:space="708"/>
          <w:titlePg/>
          <w:docGrid w:linePitch="360"/>
        </w:sect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E45EAA" w:rsidRDefault="0086528D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t>Coordonator științific:</w:t>
      </w:r>
      <w:r w:rsidRPr="00E45EAA">
        <w:rPr>
          <w:rFonts w:ascii="Times New Roman" w:hAnsi="Times New Roman" w:cs="Times New Roman"/>
          <w:sz w:val="30"/>
          <w:szCs w:val="30"/>
          <w:lang w:val="ro-MD"/>
        </w:rPr>
        <w:br/>
      </w:r>
      <w:r w:rsidR="006D4938">
        <w:rPr>
          <w:rFonts w:ascii="Times New Roman" w:hAnsi="Times New Roman" w:cs="Times New Roman"/>
          <w:sz w:val="30"/>
          <w:szCs w:val="30"/>
          <w:lang w:val="ro-MD"/>
        </w:rPr>
        <w:t xml:space="preserve">Conf.dr.ing </w:t>
      </w:r>
      <w:r w:rsidRPr="00E45EAA">
        <w:rPr>
          <w:rFonts w:ascii="Times New Roman" w:hAnsi="Times New Roman" w:cs="Times New Roman"/>
          <w:sz w:val="30"/>
          <w:szCs w:val="30"/>
          <w:lang w:val="ro-MD"/>
        </w:rPr>
        <w:t>Andrei Stan</w:t>
      </w: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t>Absolvent:</w:t>
      </w:r>
      <w:r w:rsidRPr="00E45EAA">
        <w:rPr>
          <w:rFonts w:ascii="Times New Roman" w:hAnsi="Times New Roman" w:cs="Times New Roman"/>
          <w:sz w:val="30"/>
          <w:szCs w:val="30"/>
          <w:lang w:val="ro-MD"/>
        </w:rPr>
        <w:br/>
        <w:t>Rotaru Cristian</w:t>
      </w:r>
    </w:p>
    <w:p w:rsidR="00F70F20" w:rsidRPr="00E45EAA" w:rsidRDefault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E45EAA" w:rsidRDefault="0086528D">
      <w:pPr>
        <w:rPr>
          <w:rFonts w:ascii="Times New Roman" w:hAnsi="Times New Roman" w:cs="Times New Roman"/>
          <w:sz w:val="30"/>
          <w:szCs w:val="30"/>
          <w:lang w:val="ro-MD"/>
        </w:rPr>
        <w:sectPr w:rsidR="0086528D" w:rsidRPr="00E45EAA" w:rsidSect="005D64AB">
          <w:type w:val="continuous"/>
          <w:pgSz w:w="12240" w:h="15840"/>
          <w:pgMar w:top="1134" w:right="1440" w:bottom="1135" w:left="1440" w:header="708" w:footer="708" w:gutter="0"/>
          <w:pgNumType w:start="0"/>
          <w:cols w:num="2" w:space="708"/>
          <w:titlePg/>
          <w:docGrid w:linePitch="360"/>
        </w:sectPr>
      </w:pPr>
    </w:p>
    <w:p w:rsidR="0086528D" w:rsidRPr="00E45EAA" w:rsidRDefault="0086528D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7C7768" w:rsidRPr="00E45EAA" w:rsidRDefault="007C7768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86528D" w:rsidRPr="00E45EAA" w:rsidRDefault="007C7768" w:rsidP="007C7768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Cuprins</w:t>
      </w:r>
    </w:p>
    <w:p w:rsidR="007C7768" w:rsidRPr="00E45EAA" w:rsidRDefault="007C7768" w:rsidP="001F32AE">
      <w:pPr>
        <w:spacing w:after="0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Introducere ...................................................................................................................................... 3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404E2B" w:rsidRPr="00E45EAA">
        <w:rPr>
          <w:rFonts w:ascii="Times New Roman" w:hAnsi="Times New Roman" w:cs="Times New Roman"/>
          <w:sz w:val="24"/>
          <w:szCs w:val="30"/>
          <w:lang w:val="ro-MD"/>
        </w:rPr>
        <w:t>Abrevieri ......................................................................................................................................... 4</w:t>
      </w:r>
      <w:r w:rsidR="00404E2B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584070" w:rsidRPr="00E45EAA">
        <w:rPr>
          <w:rFonts w:ascii="Times New Roman" w:hAnsi="Times New Roman" w:cs="Times New Roman"/>
          <w:sz w:val="24"/>
          <w:szCs w:val="30"/>
          <w:lang w:val="ro-MD"/>
        </w:rPr>
        <w:t>Capitolul 1: Structura hardware NES .............................................................................................. 5</w:t>
      </w:r>
      <w:r w:rsidR="00584070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1B6B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 Unitatea centrală de procesare (CPU) ......................................................................... 5</w:t>
      </w:r>
      <w:r w:rsidR="00901B6B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§1.1.1 Descrierea pinout a procesorului .................................................................. 6</w:t>
      </w:r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</w:t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>1.1.2</w:t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>Regiștrii procesorului</w:t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</w:t>
      </w:r>
      <w:r w:rsidR="005B3009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6</w:t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§1.1.3 Moduri de adresare .......................................................................................</w:t>
      </w:r>
      <w:r w:rsidR="000C34D7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7</w:t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§1.1.4 Setul de instrucțiuni ..................................................................................... 8</w:t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5E4B7C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E4B7C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§1.1.5 Sistemul de întreruperi ............................................................................... 13</w:t>
      </w:r>
      <w:r w:rsidR="005E4B7C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C43DA1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C43DA1" w:rsidRPr="00E45EAA">
        <w:rPr>
          <w:rFonts w:ascii="Times New Roman" w:hAnsi="Times New Roman" w:cs="Times New Roman"/>
          <w:sz w:val="24"/>
          <w:szCs w:val="30"/>
          <w:lang w:val="ro-MD"/>
        </w:rPr>
        <w:t>1.2</w:t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C43DA1" w:rsidRPr="00E45EAA">
        <w:rPr>
          <w:rFonts w:ascii="Times New Roman" w:hAnsi="Times New Roman" w:cs="Times New Roman"/>
          <w:sz w:val="24"/>
          <w:szCs w:val="30"/>
          <w:lang w:val="ro-MD"/>
        </w:rPr>
        <w:t>Unitatea de procesare video (PPU)</w:t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 14</w:t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§1.2.1 Descrierea pinout a procesorului grafic ...................................................... 14</w:t>
      </w:r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§1.2.2 </w:t>
      </w:r>
      <w:r w:rsidR="00771FEF" w:rsidRPr="00E45EAA">
        <w:rPr>
          <w:rFonts w:ascii="Times New Roman" w:hAnsi="Times New Roman" w:cs="Times New Roman"/>
          <w:sz w:val="24"/>
          <w:szCs w:val="30"/>
          <w:lang w:val="ro-MD"/>
        </w:rPr>
        <w:t>Spațiul de adresare</w:t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..................................................................................... 15</w:t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E06FC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E06FC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§1.2.3 Registrele PPU ........................................................................................... 15</w:t>
      </w:r>
      <w:r w:rsidR="001E06FC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355BE8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355BE8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§1.2.4 Modulul DMA ........................................................................................... 18</w:t>
      </w:r>
      <w:r w:rsidR="00355BE8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0E0072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0E0072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§1.2.5 Paleta de culori ........................................................................................... 18</w:t>
      </w:r>
      <w:r w:rsidR="000E0072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</w:t>
      </w:r>
      <w:r w:rsidR="00FC674F" w:rsidRPr="00E45EAA">
        <w:rPr>
          <w:rFonts w:ascii="Times New Roman" w:hAnsi="Times New Roman" w:cs="Times New Roman"/>
          <w:sz w:val="24"/>
          <w:szCs w:val="30"/>
          <w:lang w:val="ro-MD"/>
        </w:rPr>
        <w:t>1.2.6 Tabelele</w:t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de afișare ...................................................................................... 19</w:t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687468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87468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§1.2.7 Derularea fundalului .................................................................................. 20</w:t>
      </w:r>
      <w:r w:rsidR="00687468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§1.2.8 Procesarea sprite-urilor .............................................................................. 22</w:t>
      </w:r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§1.2.9 Randarea .................................................................................................... 23</w:t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303319" w:rsidRPr="00E45EAA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t>1.3 Unitatea de procesare audio</w:t>
      </w:r>
      <w:r w:rsidR="00DD75FE">
        <w:rPr>
          <w:rFonts w:ascii="Times New Roman" w:hAnsi="Times New Roman" w:cs="Times New Roman"/>
          <w:sz w:val="24"/>
          <w:szCs w:val="30"/>
          <w:lang w:val="ro-MD"/>
        </w:rPr>
        <w:t xml:space="preserve"> (APU)</w:t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t xml:space="preserve"> .</w:t>
      </w:r>
      <w:r w:rsidR="00DD75FE">
        <w:rPr>
          <w:rFonts w:ascii="Times New Roman" w:hAnsi="Times New Roman" w:cs="Times New Roman"/>
          <w:sz w:val="24"/>
          <w:szCs w:val="30"/>
          <w:lang w:val="ro-MD"/>
        </w:rPr>
        <w:t>..</w:t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t>.....................................................</w:t>
      </w:r>
      <w:r w:rsidR="00DD75FE">
        <w:rPr>
          <w:rFonts w:ascii="Times New Roman" w:hAnsi="Times New Roman" w:cs="Times New Roman"/>
          <w:sz w:val="24"/>
          <w:szCs w:val="30"/>
          <w:lang w:val="ro-MD"/>
        </w:rPr>
        <w:t>...................</w:t>
      </w:r>
      <w:r w:rsidR="009C540F">
        <w:rPr>
          <w:rFonts w:ascii="Times New Roman" w:hAnsi="Times New Roman" w:cs="Times New Roman"/>
          <w:sz w:val="24"/>
          <w:szCs w:val="30"/>
          <w:lang w:val="ro-MD"/>
        </w:rPr>
        <w:t xml:space="preserve"> 25</w:t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2D204C">
        <w:rPr>
          <w:rFonts w:ascii="Times New Roman" w:hAnsi="Times New Roman" w:cs="Times New Roman"/>
          <w:sz w:val="24"/>
          <w:szCs w:val="30"/>
          <w:lang w:val="ro-MD"/>
        </w:rPr>
        <w:tab/>
      </w:r>
      <w:r w:rsidR="002D204C">
        <w:rPr>
          <w:rFonts w:ascii="Times New Roman" w:hAnsi="Times New Roman" w:cs="Times New Roman"/>
          <w:sz w:val="24"/>
          <w:szCs w:val="30"/>
          <w:lang w:val="ro-MD"/>
        </w:rPr>
        <w:tab/>
      </w:r>
      <w:r w:rsidR="002D204C" w:rsidRPr="00E45EAA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2D204C">
        <w:rPr>
          <w:rFonts w:ascii="Times New Roman" w:hAnsi="Times New Roman" w:cs="Times New Roman"/>
          <w:sz w:val="24"/>
          <w:szCs w:val="30"/>
          <w:lang w:val="ro-MD"/>
        </w:rPr>
        <w:t>1.3.1 Registrele APU ..........................................................................................</w:t>
      </w:r>
      <w:r w:rsidR="009C540F">
        <w:rPr>
          <w:rFonts w:ascii="Times New Roman" w:hAnsi="Times New Roman" w:cs="Times New Roman"/>
          <w:sz w:val="24"/>
          <w:szCs w:val="30"/>
          <w:lang w:val="ro-MD"/>
        </w:rPr>
        <w:t xml:space="preserve"> 25</w:t>
      </w:r>
      <w:r w:rsidR="002D204C">
        <w:rPr>
          <w:rFonts w:ascii="Times New Roman" w:hAnsi="Times New Roman" w:cs="Times New Roman"/>
          <w:sz w:val="24"/>
          <w:szCs w:val="30"/>
          <w:lang w:val="ro-MD"/>
        </w:rPr>
        <w:br/>
      </w:r>
      <w:r w:rsidR="00C15135">
        <w:rPr>
          <w:rFonts w:ascii="Times New Roman" w:hAnsi="Times New Roman" w:cs="Times New Roman"/>
          <w:sz w:val="24"/>
          <w:szCs w:val="30"/>
          <w:lang w:val="ro-MD"/>
        </w:rPr>
        <w:tab/>
      </w:r>
      <w:r w:rsidR="00C15135">
        <w:rPr>
          <w:rFonts w:ascii="Times New Roman" w:hAnsi="Times New Roman" w:cs="Times New Roman"/>
          <w:sz w:val="24"/>
          <w:szCs w:val="30"/>
          <w:lang w:val="ro-MD"/>
        </w:rPr>
        <w:tab/>
      </w:r>
      <w:r w:rsidR="00C15135" w:rsidRPr="00E45EAA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C15135">
        <w:rPr>
          <w:rFonts w:ascii="Times New Roman" w:hAnsi="Times New Roman" w:cs="Times New Roman"/>
          <w:sz w:val="24"/>
          <w:szCs w:val="30"/>
          <w:lang w:val="ro-MD"/>
        </w:rPr>
        <w:t>1.3.2 Generatoarele de unde dreptunghiulare ...................................................... 26</w:t>
      </w:r>
      <w:r w:rsidR="00C15135">
        <w:rPr>
          <w:rFonts w:ascii="Times New Roman" w:hAnsi="Times New Roman" w:cs="Times New Roman"/>
          <w:sz w:val="24"/>
          <w:szCs w:val="30"/>
          <w:lang w:val="ro-MD"/>
        </w:rPr>
        <w:br/>
      </w:r>
    </w:p>
    <w:p w:rsidR="007C7768" w:rsidRPr="00E45EAA" w:rsidRDefault="007C7768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C7768" w:rsidRPr="00E45EAA" w:rsidRDefault="007C7768" w:rsidP="007C7768">
      <w:pPr>
        <w:jc w:val="both"/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Introducere</w:t>
      </w:r>
    </w:p>
    <w:p w:rsidR="007C7768" w:rsidRPr="00E45EAA" w:rsidRDefault="007C7768" w:rsidP="007C776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Scopul acestui</w:t>
      </w:r>
      <w:r w:rsidR="006E11E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proiect este crearea unui program (emulator) care să permită rularea jocurilor create pentru consola de jocuri </w:t>
      </w:r>
      <w:r w:rsidR="006E11E8" w:rsidRPr="00E45EAA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="006E11E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(NES).</w:t>
      </w:r>
    </w:p>
    <w:p w:rsidR="006E11E8" w:rsidRPr="00E45EAA" w:rsidRDefault="006E11E8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este o consolă de jocuri bazată pe procesorul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. Aceasta a fost lansată pentru prima dată în anul 1983 în Japonia, urmând să fie lansată ulterior în SUA și Europa.</w:t>
      </w:r>
      <w:r w:rsidR="007507E2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Consola </w:t>
      </w:r>
      <w:r w:rsidR="007507E2"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="007507E2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 avut un succes foarte mare, fiind, până în prezent, cea mai vândută consolă din lume</w:t>
      </w:r>
      <w:r w:rsidR="003B23A1" w:rsidRPr="00E45EAA">
        <w:rPr>
          <w:rFonts w:ascii="Times New Roman" w:hAnsi="Times New Roman" w:cs="Times New Roman"/>
          <w:sz w:val="24"/>
          <w:szCs w:val="30"/>
          <w:lang w:val="ro-MD"/>
        </w:rPr>
        <w:t>,</w:t>
      </w:r>
      <w:r w:rsidR="007507E2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cu peste 60 de milioane de unități vândute.</w:t>
      </w:r>
    </w:p>
    <w:p w:rsidR="0066450A" w:rsidRPr="00E45EAA" w:rsidRDefault="0066450A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Pentru această platformă au fost create peste 700 de jocuri (</w:t>
      </w:r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lansate ofici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al)</w:t>
      </w:r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, unele dintre ele fiind considerate legendare: „Super Mario Bros”, „Donkey Kong”, „Legend of Zelda”, „Tetris”, „PAC-MAN”, etc.</w:t>
      </w:r>
    </w:p>
    <w:p w:rsidR="0084189F" w:rsidRPr="00E45EAA" w:rsidRDefault="0084189F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Deși consola nu mai este disponibilă pe piață, unii</w:t>
      </w:r>
      <w:r w:rsidR="007B2E5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oameni ar dori să aibă posibilitatea de a juca jocurile create pentru această platformă. Această problemă poate fi soluționată prin crearea unui emulator, care să simuleze comportamentul hardware al consolei, permițând astfel, rularea jocurilor pe alte platforme.</w:t>
      </w:r>
    </w:p>
    <w:p w:rsidR="00503139" w:rsidRPr="00E45EAA" w:rsidRDefault="0089327B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Programul creat în cadrul acestui proiect suportă un număr mare de jocuri create pentru consola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03139" w:rsidRPr="00E45EAA" w:rsidRDefault="00503139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89327B" w:rsidRPr="00E45EAA" w:rsidRDefault="00503139" w:rsidP="00503139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Abrevieri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AD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Audio Device</w:t>
      </w:r>
    </w:p>
    <w:p w:rsidR="00593C6E" w:rsidRPr="00E45EAA" w:rsidRDefault="00593C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Unitate </w:t>
      </w:r>
      <w:r w:rsidR="000554F0" w:rsidRPr="00E45EAA">
        <w:rPr>
          <w:rFonts w:ascii="Times New Roman" w:hAnsi="Times New Roman" w:cs="Times New Roman"/>
          <w:sz w:val="24"/>
          <w:szCs w:val="30"/>
          <w:lang w:val="ro-MD"/>
        </w:rPr>
        <w:t>Aritmetico-L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ogică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Audio Processing Unit</w:t>
      </w:r>
    </w:p>
    <w:p w:rsidR="008A1399" w:rsidRPr="00E45EAA" w:rsidRDefault="008A139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BCD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Binary-Coded Decimal</w:t>
      </w:r>
    </w:p>
    <w:p w:rsidR="00D635B6" w:rsidRPr="00E45EAA" w:rsidRDefault="00D635B6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Checking Integrated Circuit</w:t>
      </w:r>
    </w:p>
    <w:p w:rsidR="00F84B21" w:rsidRPr="00E45EAA" w:rsidRDefault="00F84B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CISC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Complex Instruction-Set Computing</w:t>
      </w:r>
    </w:p>
    <w:p w:rsidR="00A2470A" w:rsidRPr="00E45EAA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0D1E6F" w:rsidRPr="00E45EAA">
        <w:rPr>
          <w:rFonts w:ascii="Times New Roman" w:hAnsi="Times New Roman" w:cs="Times New Roman"/>
          <w:sz w:val="24"/>
          <w:szCs w:val="30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Character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Central Processing Unit</w:t>
      </w:r>
    </w:p>
    <w:p w:rsidR="001656DD" w:rsidRPr="00E45EAA" w:rsidRDefault="001656D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CR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Cartridge Reader</w:t>
      </w:r>
    </w:p>
    <w:p w:rsidR="00CC51D7" w:rsidRPr="00E45EAA" w:rsidRDefault="00CC51D7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Chip Select</w:t>
      </w:r>
    </w:p>
    <w:p w:rsidR="000D1E6F" w:rsidRPr="00E45EAA" w:rsidRDefault="000D1E6F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Composite Video Baseband Signal</w:t>
      </w:r>
    </w:p>
    <w:p w:rsidR="00372EC5" w:rsidRPr="00E45EAA" w:rsidRDefault="00372EC5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GC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Game Controller</w:t>
      </w:r>
    </w:p>
    <w:p w:rsidR="00261D50" w:rsidRPr="00E45EAA" w:rsidRDefault="00261D50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MB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Memory Bus</w:t>
      </w:r>
    </w:p>
    <w:p w:rsidR="00837221" w:rsidRPr="00E45EAA" w:rsidRDefault="008372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MM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Memory Mapper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Nintendo Entertainment System</w:t>
      </w:r>
    </w:p>
    <w:p w:rsidR="00A9696E" w:rsidRPr="00E45EAA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NTSC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National Television System Committe</w:t>
      </w:r>
    </w:p>
    <w:p w:rsidR="00457F27" w:rsidRPr="00E45EAA" w:rsidRDefault="00457F27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OAM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Object Attribute Memory</w:t>
      </w:r>
    </w:p>
    <w:p w:rsidR="0067370E" w:rsidRPr="00E45EAA" w:rsidRDefault="0067370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OPC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Op</w:t>
      </w:r>
      <w:r w:rsidR="0013715E" w:rsidRPr="00E45EAA">
        <w:rPr>
          <w:rFonts w:ascii="Times New Roman" w:hAnsi="Times New Roman" w:cs="Times New Roman"/>
          <w:sz w:val="24"/>
          <w:szCs w:val="30"/>
          <w:lang w:val="ro-MD"/>
        </w:rPr>
        <w:t>eration 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ode</w:t>
      </w:r>
    </w:p>
    <w:p w:rsidR="00A9696E" w:rsidRPr="00E45EAA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PAL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Phase Alternating Line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Picture Processing Unit</w:t>
      </w:r>
    </w:p>
    <w:p w:rsidR="00A2470A" w:rsidRPr="00E45EAA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- Program</w:t>
      </w:r>
    </w:p>
    <w:p w:rsidR="00D3151A" w:rsidRPr="00E45EAA" w:rsidRDefault="00D3151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Random Access Memory</w:t>
      </w:r>
    </w:p>
    <w:p w:rsidR="00F9509D" w:rsidRPr="00E45EAA" w:rsidRDefault="00F9509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R/W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Read / Write</w:t>
      </w:r>
    </w:p>
    <w:p w:rsidR="002F75D2" w:rsidRPr="00E45EAA" w:rsidRDefault="002F75D2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RO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Read Only</w:t>
      </w:r>
    </w:p>
    <w:p w:rsidR="00117A0A" w:rsidRPr="00E45EAA" w:rsidRDefault="00117A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RW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Rendering Window</w:t>
      </w:r>
    </w:p>
    <w:p w:rsidR="001836D0" w:rsidRPr="00E45EAA" w:rsidRDefault="002F75D2" w:rsidP="0072596C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WO</w:t>
      </w:r>
      <w:r w:rsidR="00F4168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Write Only</w:t>
      </w:r>
    </w:p>
    <w:p w:rsidR="0072596C" w:rsidRPr="00E45EAA" w:rsidRDefault="0072596C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2596C" w:rsidRPr="00E45EAA" w:rsidRDefault="0072596C" w:rsidP="00883F71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Capitolul 1: Structura hardware NES</w:t>
      </w:r>
    </w:p>
    <w:p w:rsidR="00A2470A" w:rsidRPr="00E45EAA" w:rsidRDefault="00D3151A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Componentele principale ale unui sistem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sunt: unitatea de procesare centrală (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) și audio (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) încorporate în cipul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Ricoh</w:t>
      </w:r>
      <w:r w:rsidR="00A77D3A" w:rsidRPr="00E45EAA">
        <w:rPr>
          <w:rFonts w:ascii="Times New Roman" w:hAnsi="Times New Roman" w:cs="Times New Roman"/>
          <w:b/>
          <w:sz w:val="24"/>
          <w:szCs w:val="30"/>
          <w:lang w:val="ro-MD"/>
        </w:rPr>
        <w:t xml:space="preserve"> RP2A03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(sau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RP2A07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, în dependență de regiune), unitatea de procesare grafică (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), memoria </w:t>
      </w:r>
      <w:r w:rsidR="00412BAF" w:rsidRPr="00E45EAA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412BAF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, memoria </w:t>
      </w:r>
      <w:r w:rsidR="00412BAF" w:rsidRPr="00E45EAA">
        <w:rPr>
          <w:rFonts w:ascii="Times New Roman" w:hAnsi="Times New Roman" w:cs="Times New Roman"/>
          <w:b/>
          <w:sz w:val="24"/>
          <w:szCs w:val="30"/>
          <w:lang w:val="ro-MD"/>
        </w:rPr>
        <w:t>V-RAM</w:t>
      </w:r>
      <w:r w:rsidR="00412BAF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și cipul de securitate (</w:t>
      </w:r>
      <w:r w:rsidR="00412BAF" w:rsidRPr="00E45EAA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412BAF" w:rsidRPr="00E45EAA">
        <w:rPr>
          <w:rFonts w:ascii="Times New Roman" w:hAnsi="Times New Roman" w:cs="Times New Roman"/>
          <w:sz w:val="24"/>
          <w:szCs w:val="30"/>
          <w:lang w:val="ro-MD"/>
        </w:rPr>
        <w:t>).</w:t>
      </w:r>
      <w:r w:rsidR="00A2470A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Alte componente importante sunt plasate pe cartridge: memoria de program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>)</w:t>
      </w:r>
      <w:r w:rsidR="00A2470A" w:rsidRPr="00E45EAA">
        <w:rPr>
          <w:rFonts w:ascii="Times New Roman" w:hAnsi="Times New Roman" w:cs="Times New Roman"/>
          <w:sz w:val="24"/>
          <w:szCs w:val="30"/>
          <w:lang w:val="ro-MD"/>
        </w:rPr>
        <w:t>, memoria de elemente grafice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), 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extern (opțional), mapper de memorie (opțional) și un alte cip de securitate (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>).</w:t>
      </w:r>
    </w:p>
    <w:p w:rsidR="000D1E6F" w:rsidRPr="00E45EAA" w:rsidRDefault="000D1E6F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La consolă trebuie conectate 1 sau 2 controlere și un televizor ce suportă </w:t>
      </w:r>
      <w:r w:rsidR="00DA12ED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intrări </w:t>
      </w:r>
      <w:r w:rsidR="00DA12ED" w:rsidRPr="00E45EAA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="00DA12ED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și audio.</w:t>
      </w:r>
    </w:p>
    <w:p w:rsidR="006F42F3" w:rsidRPr="00E45EAA" w:rsidRDefault="006F42F3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Schema funcțională a sistemului este descrisă în </w:t>
      </w:r>
      <w:r w:rsidRPr="00E45EAA">
        <w:rPr>
          <w:rFonts w:ascii="Times New Roman" w:hAnsi="Times New Roman" w:cs="Times New Roman"/>
          <w:i/>
          <w:sz w:val="24"/>
          <w:szCs w:val="30"/>
          <w:lang w:val="ro-MD"/>
        </w:rPr>
        <w:t>figura 1.1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B1785" w:rsidRPr="00E45EAA" w:rsidRDefault="005B1785" w:rsidP="008A5065">
      <w:pPr>
        <w:spacing w:after="0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30"/>
        </w:rPr>
        <w:drawing>
          <wp:inline distT="0" distB="0" distL="0" distR="0">
            <wp:extent cx="5923280" cy="4261899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001_structura_funcțională_NE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" t="4638" r="2187" b="2938"/>
                    <a:stretch/>
                  </pic:blipFill>
                  <pic:spPr bwMode="auto">
                    <a:xfrm>
                      <a:off x="0" y="0"/>
                      <a:ext cx="5935372" cy="427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973" w:rsidRPr="00E45EAA" w:rsidRDefault="007E2973" w:rsidP="007E2973">
      <w:pPr>
        <w:jc w:val="center"/>
        <w:rPr>
          <w:rFonts w:ascii="Times New Roman" w:hAnsi="Times New Roman" w:cs="Times New Roman"/>
          <w:i/>
          <w:szCs w:val="30"/>
          <w:lang w:val="ro-MD"/>
        </w:rPr>
      </w:pPr>
      <w:r w:rsidRPr="00E45EAA">
        <w:rPr>
          <w:rFonts w:ascii="Times New Roman" w:hAnsi="Times New Roman" w:cs="Times New Roman"/>
          <w:i/>
          <w:szCs w:val="30"/>
          <w:lang w:val="ro-MD"/>
        </w:rPr>
        <w:t>figura 1.1 (schema funcțională a sistemului NES)</w:t>
      </w:r>
    </w:p>
    <w:p w:rsidR="00901B6B" w:rsidRPr="00E45EAA" w:rsidRDefault="007732FA" w:rsidP="00901B6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 Unitatea centrală de procesare (CPU)</w:t>
      </w:r>
    </w:p>
    <w:p w:rsidR="00F84B21" w:rsidRPr="00E45EAA" w:rsidRDefault="006D2B94" w:rsidP="005002E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Nucleul de procesare a consolei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NES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bazat pe procesorul 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63491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diferența dintre acestea fiind lipsa modului </w:t>
      </w:r>
      <w:r w:rsidR="00634916" w:rsidRPr="00E45EAA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="0063491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instrucțiunile de adunare și scădere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C06E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C06E5"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0C06E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un microprocesor de tip </w:t>
      </w:r>
      <w:r w:rsidR="000C06E5" w:rsidRPr="00E45EAA">
        <w:rPr>
          <w:rFonts w:ascii="Times New Roman" w:hAnsi="Times New Roman" w:cs="Times New Roman"/>
          <w:b/>
          <w:sz w:val="24"/>
          <w:szCs w:val="26"/>
          <w:lang w:val="ro-MD"/>
        </w:rPr>
        <w:t>CISC</w:t>
      </w:r>
      <w:r w:rsidR="000C06E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433D" w:rsidRPr="00E45EAA">
        <w:rPr>
          <w:rFonts w:ascii="Times New Roman" w:hAnsi="Times New Roman" w:cs="Times New Roman"/>
          <w:sz w:val="24"/>
          <w:szCs w:val="26"/>
          <w:lang w:val="ro-MD"/>
        </w:rPr>
        <w:t>pe 8 biți</w:t>
      </w:r>
      <w:r w:rsidR="001D1F1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cu un bus de adrese pe 16 biți</w:t>
      </w:r>
      <w:r w:rsidR="00C9433D" w:rsidRPr="00E45EAA">
        <w:rPr>
          <w:rFonts w:ascii="Times New Roman" w:hAnsi="Times New Roman" w:cs="Times New Roman"/>
          <w:sz w:val="24"/>
          <w:szCs w:val="26"/>
          <w:lang w:val="ro-MD"/>
        </w:rPr>
        <w:t>, capabil să lucreze la frecvențe de până la 3MHz.</w:t>
      </w:r>
    </w:p>
    <w:p w:rsidR="00886A3B" w:rsidRPr="00E45EAA" w:rsidRDefault="000955E7" w:rsidP="00886A3B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Unitatea de procesare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integrat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ă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 capsula 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Ricoh RP2A03 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>RP2A07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427A3B" w:rsidRPr="00E45EAA">
        <w:rPr>
          <w:rFonts w:ascii="Times New Roman" w:hAnsi="Times New Roman" w:cs="Times New Roman"/>
          <w:sz w:val="24"/>
          <w:szCs w:val="26"/>
          <w:lang w:val="ro-MD"/>
        </w:rPr>
        <w:t>, care conține și procesorul audio.</w:t>
      </w:r>
    </w:p>
    <w:p w:rsidR="00066FF7" w:rsidRPr="00E45EAA" w:rsidRDefault="00066FF7" w:rsidP="00066FF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§1.1.1 Descrierea pinout a procesorului</w:t>
      </w:r>
    </w:p>
    <w:p w:rsidR="00A93E43" w:rsidRPr="00E45EAA" w:rsidRDefault="00A93E43" w:rsidP="00D767A0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145200" cy="3498574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002_CPU_pinout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4" t="13556" r="33771" b="13128"/>
                    <a:stretch/>
                  </pic:blipFill>
                  <pic:spPr bwMode="auto">
                    <a:xfrm>
                      <a:off x="0" y="0"/>
                      <a:ext cx="2153993" cy="351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440" w:rsidRPr="00E45EAA" w:rsidRDefault="00346440" w:rsidP="00A93E4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1.2 (RP2A03 / RP2A07 pinout)</w:t>
      </w:r>
    </w:p>
    <w:p w:rsidR="006925F3" w:rsidRPr="00E45EAA" w:rsidRDefault="00D767A0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[AD1 / AD2]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Ieșiri audio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6925F3" w:rsidRPr="00E45EAA" w:rsidRDefault="006925F3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RST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E45EAA">
        <w:rPr>
          <w:rFonts w:ascii="Times New Roman" w:hAnsi="Times New Roman" w:cs="Times New Roman"/>
          <w:sz w:val="24"/>
          <w:szCs w:val="26"/>
          <w:lang w:val="ro-MD"/>
        </w:rPr>
        <w:t>Pin de reset activ pe 0</w:t>
      </w:r>
    </w:p>
    <w:p w:rsidR="008D1FF8" w:rsidRPr="00E45EAA" w:rsidRDefault="008D1FF8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[A00:A15]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Bus de adrese. Menține adresa țintă pe parcursul unui ciclu de citire/scriere.</w:t>
      </w:r>
    </w:p>
    <w:p w:rsidR="00275E3B" w:rsidRPr="00E45EAA" w:rsidRDefault="00275E3B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81403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Bus de date.</w:t>
      </w:r>
      <w:r w:rsidR="00446BC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citire, datele sunt citite de pe acești pini. La scriere, datele sunt plasate pe acești pini.</w:t>
      </w:r>
    </w:p>
    <w:p w:rsidR="004550FC" w:rsidRPr="00E45EAA" w:rsidRDefault="00455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Intrare de clock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16D2" w:rsidRPr="00E45EAA" w:rsidRDefault="003C16D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TST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Mod de test activ pe 1. La activare, regiștrii de test devin accesibili programelor ce rulează.</w:t>
      </w:r>
    </w:p>
    <w:p w:rsidR="00BD19F2" w:rsidRPr="00E45EAA" w:rsidRDefault="00BD19F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„signals ready”. Semnalează perifericelor că datele sunt disponibile pe </w:t>
      </w:r>
      <w:r w:rsidR="00161E18" w:rsidRPr="00E45EAA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D453E" w:rsidRPr="00E45EAA" w:rsidRDefault="00ED453E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activ pe palierul negativ.</w:t>
      </w:r>
      <w:r w:rsidR="000D23CC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0D23CC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0D23CC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ED453E" w:rsidRPr="00E45EAA" w:rsidRDefault="00D665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nemascabilă activ pe frontul negativ.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5E10FC" w:rsidRPr="00E45EAA" w:rsidRDefault="005E1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Indică dacă operația este de scriere sau de citire. 1 = citire, 0 = scriere.</w:t>
      </w:r>
    </w:p>
    <w:p w:rsidR="00182899" w:rsidRPr="00E45EAA" w:rsidRDefault="001828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[OE1 / OE2]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Activează/dezactivează semnalele de </w:t>
      </w:r>
      <w:r w:rsidR="00A3230F" w:rsidRPr="00E45EAA">
        <w:rPr>
          <w:rFonts w:ascii="Times New Roman" w:hAnsi="Times New Roman" w:cs="Times New Roman"/>
          <w:sz w:val="24"/>
          <w:szCs w:val="26"/>
          <w:lang w:val="ro-MD"/>
        </w:rPr>
        <w:t>output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FD6D60" w:rsidRPr="00E45EAA">
        <w:rPr>
          <w:rFonts w:ascii="Times New Roman" w:hAnsi="Times New Roman" w:cs="Times New Roman"/>
          <w:sz w:val="24"/>
          <w:szCs w:val="26"/>
          <w:lang w:val="ro-MD"/>
        </w:rPr>
        <w:t>pentru control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>erele de joc</w:t>
      </w:r>
      <w:r w:rsidR="00385E06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43762" w:rsidRPr="00E45EAA" w:rsidRDefault="00B17AE1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[OUT0:OUT2]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E45EAA">
        <w:rPr>
          <w:rFonts w:ascii="Times New Roman" w:hAnsi="Times New Roman" w:cs="Times New Roman"/>
          <w:sz w:val="24"/>
          <w:szCs w:val="26"/>
          <w:lang w:val="ro-MD"/>
        </w:rPr>
        <w:t>Portul de expansiune al procesorului</w:t>
      </w:r>
      <w:r w:rsidR="00385E6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(registrul $4016)</w:t>
      </w:r>
      <w:r w:rsidR="00133C12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448BA" w:rsidRPr="00E45EAA" w:rsidRDefault="00E448BA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17AE1" w:rsidRPr="00E45EAA" w:rsidRDefault="004E0E9C" w:rsidP="00937582">
      <w:pPr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§1.1.2 Regiștrii procesorului</w:t>
      </w:r>
    </w:p>
    <w:p w:rsidR="004905DF" w:rsidRPr="00E45EAA" w:rsidRDefault="00E5614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Nucleul de procesare conține un registru acumulator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), 2 regiștri de indexare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), un program counter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), un stack pointer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 și un registru de flag-uri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Regiștrii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pe 8 biți, iar registrul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pe 16 biți.</w:t>
      </w:r>
    </w:p>
    <w:p w:rsidR="00A470DB" w:rsidRPr="00E45EAA" w:rsidRDefault="00A470DB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acumulator este folosit de unitatea aritmetico-logică pentru stocarea rezultatelor operațiilor în modul de adresare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accumulator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E30D3" w:rsidRPr="00E45EAA" w:rsidRDefault="002E30D3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Regiștrii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folosiți în anumite moduri de adresare ale instrucțiunilor. Aceștia pot fi folosiți pentru numărarea iterațiilor în bucle sau la accesul la blocuri de memorie alocate continuu.</w:t>
      </w:r>
    </w:p>
    <w:p w:rsidR="00053507" w:rsidRPr="00E45EAA" w:rsidRDefault="0005350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folosit pentru urmărirea vârfului stivei la operațiunile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push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pop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Adresa din memoria a vârfului stivei este calculat astfel: </w:t>
      </w:r>
      <w:r w:rsidRPr="00E45EAA">
        <w:rPr>
          <w:rFonts w:ascii="Consolas" w:hAnsi="Consolas" w:cs="Times New Roman"/>
          <w:sz w:val="24"/>
          <w:szCs w:val="26"/>
          <w:lang w:val="ro-MD"/>
        </w:rPr>
        <w:t>$(SP) | 0x0100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76CF" w:rsidRPr="00E45EAA" w:rsidRDefault="00FF76CF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indică adresa instrucțiunii curente ce trebuie executată.</w:t>
      </w:r>
    </w:p>
    <w:p w:rsidR="00FF76CF" w:rsidRPr="00E45EAA" w:rsidRDefault="008C5FCD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Registrul de flag-uri conține informații despre starea procesorului. Acesta poate fi modificat de unitatea aritmetico-logică și de sistemul de întreruperi. Valorile anumitor biți din acest registru determină rezultatul instrucțiunilor de salt condiționat</w:t>
      </w:r>
      <w:r w:rsidR="00DA377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DA3779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DA3779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DA3779" w:rsidRPr="00E45EAA" w:rsidTr="007D36CD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DA3779" w:rsidRPr="00E45EAA" w:rsidTr="00DA3779">
        <w:trPr>
          <w:jc w:val="center"/>
        </w:trPr>
        <w:tc>
          <w:tcPr>
            <w:tcW w:w="477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N</w:t>
            </w:r>
          </w:p>
        </w:tc>
        <w:tc>
          <w:tcPr>
            <w:tcW w:w="478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D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Z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C</w:t>
            </w:r>
          </w:p>
        </w:tc>
      </w:tr>
    </w:tbl>
    <w:p w:rsidR="00DA3779" w:rsidRPr="00E45EAA" w:rsidRDefault="00A05C6A" w:rsidP="007D36CD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1.3 (registrul de flag-uri)</w:t>
      </w:r>
    </w:p>
    <w:p w:rsidR="00963DAD" w:rsidRPr="00E45EAA" w:rsidRDefault="00593C6E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(carry) – este setat dacă ultima operațiune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="00963DA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efectuat transport către exterior.</w:t>
      </w:r>
    </w:p>
    <w:p w:rsidR="00963DAD" w:rsidRPr="00E45EAA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Z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(zero) – este setat dacă ultima operațiune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returnat 0.</w:t>
      </w:r>
    </w:p>
    <w:p w:rsidR="00963DAD" w:rsidRPr="00E45EAA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(inhibit)</w:t>
      </w:r>
      <w:r w:rsidR="004C421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este setat de fiecare dată când are loc o întrerupere</w:t>
      </w:r>
      <w:r w:rsidR="00C540D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Dacă este setat, întreruperile </w:t>
      </w:r>
      <w:r w:rsidR="00C540DA"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="00C540D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inhibate</w:t>
      </w:r>
      <w:r w:rsidR="0092034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920340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920340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C540DA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07DE5" w:rsidRPr="00E45EAA" w:rsidRDefault="00B07DE5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(decimal) – dacă este setat, operațiile de adunare și scădere rulează în modul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(nu se aplică în cazul procesorului din consola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920340" w:rsidRPr="00E45EAA" w:rsidRDefault="00920340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(break) – este setat</w:t>
      </w:r>
      <w:r w:rsidR="00E1591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</w:t>
      </w:r>
      <w:r w:rsidR="00EA619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sfârșitul unei întreruperi de tip </w:t>
      </w:r>
      <w:r w:rsidR="00EA619D"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EA619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EA619D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EA619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3F47FB" w:rsidRPr="00E45EAA" w:rsidRDefault="003F47FB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(overflow) – este setat de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 cazul unei erori de overflow.</w:t>
      </w:r>
    </w:p>
    <w:p w:rsidR="00C82897" w:rsidRPr="00E45EAA" w:rsidRDefault="00C82897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(negative) – este setat dacă ultima operațiune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returnat un număr negativ.</w:t>
      </w:r>
    </w:p>
    <w:p w:rsidR="00E448BA" w:rsidRPr="00E45EAA" w:rsidRDefault="00E448BA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D266BC" w:rsidRPr="00E45EAA" w:rsidRDefault="00D266BC" w:rsidP="00D266BC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</w:t>
      </w:r>
      <w:r w:rsidR="006D404B" w:rsidRPr="00E45EAA">
        <w:rPr>
          <w:rFonts w:ascii="Times New Roman" w:hAnsi="Times New Roman" w:cs="Times New Roman"/>
          <w:b/>
          <w:sz w:val="26"/>
          <w:szCs w:val="26"/>
          <w:lang w:val="ro-MD"/>
        </w:rPr>
        <w:t>1.1.3</w:t>
      </w: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 Moduri de adresare</w:t>
      </w:r>
    </w:p>
    <w:p w:rsidR="00485FD2" w:rsidRPr="00E45EAA" w:rsidRDefault="00A226B9" w:rsidP="00485FD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Procesorul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are un spațiu de adrese pe 16 biți (</w:t>
      </w:r>
      <w:r w:rsidR="003076F9" w:rsidRPr="00E45EAA">
        <w:rPr>
          <w:rFonts w:ascii="Consolas" w:hAnsi="Consolas" w:cs="Times New Roman"/>
          <w:sz w:val="24"/>
          <w:szCs w:val="26"/>
          <w:lang w:val="ro-MD"/>
        </w:rPr>
        <w:t>$0000-</w:t>
      </w:r>
      <w:r w:rsidRPr="00E45EAA">
        <w:rPr>
          <w:rFonts w:ascii="Consolas" w:hAnsi="Consolas" w:cs="Times New Roman"/>
          <w:sz w:val="24"/>
          <w:szCs w:val="26"/>
          <w:lang w:val="ro-MD"/>
        </w:rPr>
        <w:t>$FFFF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D0621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Maparea memorie este descrisă în </w:t>
      </w:r>
      <w:r w:rsidR="00D0621E"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1.1</w:t>
      </w:r>
      <w:r w:rsidR="00D0621E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07"/>
        <w:gridCol w:w="1245"/>
        <w:gridCol w:w="1483"/>
        <w:gridCol w:w="5516"/>
      </w:tblGrid>
      <w:tr w:rsidR="009431FD" w:rsidRPr="00E45EAA" w:rsidTr="009431FD">
        <w:tc>
          <w:tcPr>
            <w:tcW w:w="110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45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51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4B7651" w:rsidRPr="00E45EAA" w:rsidTr="00DD412C">
        <w:tc>
          <w:tcPr>
            <w:tcW w:w="1107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$0000</w:t>
            </w:r>
          </w:p>
        </w:tc>
        <w:tc>
          <w:tcPr>
            <w:tcW w:w="1245" w:type="dxa"/>
            <w:tcBorders>
              <w:top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$07FF</w:t>
            </w:r>
          </w:p>
        </w:tc>
        <w:tc>
          <w:tcPr>
            <w:tcW w:w="1483" w:type="dxa"/>
            <w:tcBorders>
              <w:top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2KB</w:t>
            </w:r>
          </w:p>
        </w:tc>
        <w:tc>
          <w:tcPr>
            <w:tcW w:w="5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4B7651" w:rsidRPr="00E45EAA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intern</w:t>
            </w:r>
          </w:p>
        </w:tc>
      </w:tr>
      <w:tr w:rsidR="004B7651" w:rsidRPr="00E45EAA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$0800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$1FFF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6KB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Pointează spre spațiul </w:t>
            </w:r>
            <w:r w:rsidRPr="00E45EAA">
              <w:rPr>
                <w:rFonts w:ascii="Consolas" w:hAnsi="Consolas" w:cs="Times New Roman"/>
                <w:lang w:val="ro-MD"/>
              </w:rPr>
              <w:t>$0000-$07FF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(se repetă la fiecare 2KB)</w:t>
            </w:r>
          </w:p>
        </w:tc>
      </w:tr>
      <w:tr w:rsidR="004B7651" w:rsidRPr="00E45EAA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$2000</w:t>
            </w:r>
          </w:p>
        </w:tc>
        <w:tc>
          <w:tcPr>
            <w:tcW w:w="1245" w:type="dxa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$2007</w:t>
            </w:r>
          </w:p>
        </w:tc>
        <w:tc>
          <w:tcPr>
            <w:tcW w:w="1483" w:type="dxa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4B7651" w:rsidRPr="00E45EAA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PPU</w:t>
            </w:r>
          </w:p>
        </w:tc>
      </w:tr>
      <w:tr w:rsidR="004B7651" w:rsidRPr="00E45EAA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$2008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$3FFF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8KB – 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B344E9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Pointează spre regiștrii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(se repetă la fiecare 8B)</w:t>
            </w:r>
          </w:p>
        </w:tc>
      </w:tr>
      <w:tr w:rsidR="00716811" w:rsidRPr="00E45EAA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716811" w:rsidRPr="00E45EAA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$4000</w:t>
            </w:r>
          </w:p>
        </w:tc>
        <w:tc>
          <w:tcPr>
            <w:tcW w:w="1245" w:type="dxa"/>
            <w:vAlign w:val="center"/>
          </w:tcPr>
          <w:p w:rsidR="00716811" w:rsidRPr="00E45EAA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$401F</w:t>
            </w:r>
          </w:p>
        </w:tc>
        <w:tc>
          <w:tcPr>
            <w:tcW w:w="1483" w:type="dxa"/>
            <w:vAlign w:val="center"/>
          </w:tcPr>
          <w:p w:rsidR="00716811" w:rsidRPr="00E45EAA" w:rsidRDefault="00861F66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32B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716811" w:rsidRPr="00E45EAA" w:rsidRDefault="00861F66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APU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și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I/O</w:t>
            </w:r>
          </w:p>
        </w:tc>
      </w:tr>
      <w:tr w:rsidR="00FC4FBF" w:rsidRPr="00E45EAA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E45EAA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$4020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FC4FBF" w:rsidRPr="00E45EAA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$5FFF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FC4FBF" w:rsidRPr="00E45EAA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8160B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E45EAA" w:rsidRDefault="00FC4FBF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>Spațiu nefolosit</w:t>
            </w:r>
          </w:p>
        </w:tc>
      </w:tr>
      <w:tr w:rsidR="000D17E7" w:rsidRPr="00E45EAA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$6000</w:t>
            </w:r>
          </w:p>
        </w:tc>
        <w:tc>
          <w:tcPr>
            <w:tcW w:w="1245" w:type="dxa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$7FFF</w:t>
            </w:r>
          </w:p>
        </w:tc>
        <w:tc>
          <w:tcPr>
            <w:tcW w:w="1483" w:type="dxa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8K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0D17E7" w:rsidRPr="00E45EAA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extern</w:t>
            </w:r>
          </w:p>
        </w:tc>
      </w:tr>
      <w:tr w:rsidR="000D17E7" w:rsidRPr="00E45EAA" w:rsidTr="009431FD">
        <w:tc>
          <w:tcPr>
            <w:tcW w:w="110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$8000</w:t>
            </w:r>
          </w:p>
        </w:tc>
        <w:tc>
          <w:tcPr>
            <w:tcW w:w="1245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$FFFF</w:t>
            </w:r>
          </w:p>
        </w:tc>
        <w:tc>
          <w:tcPr>
            <w:tcW w:w="1483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32K</w:t>
            </w:r>
          </w:p>
        </w:tc>
        <w:tc>
          <w:tcPr>
            <w:tcW w:w="5516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lang w:val="ro-MD"/>
              </w:rPr>
              <w:t>PRG ROM</w:t>
            </w:r>
          </w:p>
        </w:tc>
      </w:tr>
    </w:tbl>
    <w:p w:rsidR="00673161" w:rsidRPr="00E45EAA" w:rsidRDefault="004459D6" w:rsidP="004459D6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1.1 (spațiul de adrese al procesorului)</w:t>
      </w:r>
    </w:p>
    <w:p w:rsidR="0001094E" w:rsidRPr="00E45EAA" w:rsidRDefault="003C23C0" w:rsidP="003C23C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Vectorii de întreruperi și de reset se găsesc la adresele:</w:t>
      </w:r>
      <w:r w:rsidR="00B06DF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B06DF5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B06DF5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23C0" w:rsidRPr="00E45EAA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F0058" w:rsidRPr="00E45EAA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de reset</w:t>
      </w:r>
    </w:p>
    <w:p w:rsidR="00EF0058" w:rsidRPr="00E45EAA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872493" w:rsidRPr="00E45EAA" w:rsidRDefault="00686BB0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>Spațiul de memorie este împărți în pagini de 256B (mapabile pe 8 biți).</w:t>
      </w:r>
      <w:r w:rsidR="0073291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Dacă în timpul unei operațiuni de citire pentru încărcarea unui registru de 16 biți (</w:t>
      </w:r>
      <w:r w:rsidR="0073291B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73291B" w:rsidRPr="00E45EAA">
        <w:rPr>
          <w:rFonts w:ascii="Times New Roman" w:hAnsi="Times New Roman" w:cs="Times New Roman"/>
          <w:sz w:val="24"/>
          <w:szCs w:val="26"/>
          <w:lang w:val="ro-MD"/>
        </w:rPr>
        <w:t>) este necesară schimbarea paginii, operațiunea va dura cu un ciclu mai mult.</w:t>
      </w:r>
    </w:p>
    <w:p w:rsidR="007E756C" w:rsidRPr="00E45EAA" w:rsidRDefault="007E756C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Instrucțiunile procesorului pot accesa memoria prin intermediul a 13 moduri de adresare descrise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33" w:type="dxa"/>
        <w:tblLook w:val="04A0" w:firstRow="1" w:lastRow="0" w:firstColumn="1" w:lastColumn="0" w:noHBand="0" w:noVBand="1"/>
      </w:tblPr>
      <w:tblGrid>
        <w:gridCol w:w="1546"/>
        <w:gridCol w:w="1550"/>
        <w:gridCol w:w="6237"/>
      </w:tblGrid>
      <w:tr w:rsidR="002206D0" w:rsidRPr="00E45EAA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E45EAA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55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E45EAA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23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2206D0" w:rsidRPr="00E45EAA" w:rsidRDefault="00E165B8" w:rsidP="0074012C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2206D0" w:rsidRPr="00E45EAA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2206D0" w:rsidRPr="00E45EAA" w:rsidRDefault="0074012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550" w:type="dxa"/>
            <w:tcBorders>
              <w:top w:val="single" w:sz="18" w:space="0" w:color="auto"/>
            </w:tcBorders>
            <w:vAlign w:val="center"/>
          </w:tcPr>
          <w:p w:rsidR="002206D0" w:rsidRPr="00E45EAA" w:rsidRDefault="0074012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</w:t>
            </w:r>
          </w:p>
        </w:tc>
        <w:tc>
          <w:tcPr>
            <w:tcW w:w="623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2206D0" w:rsidRPr="00E45EAA" w:rsidRDefault="0074012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Instrucțiunea nu are operand. Destinația rezultatului este implicită.</w:t>
            </w:r>
          </w:p>
        </w:tc>
      </w:tr>
      <w:tr w:rsidR="001420C7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E45EAA" w:rsidRDefault="001420C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1420C7" w:rsidRPr="00E45EAA" w:rsidRDefault="001420C7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A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E45EAA" w:rsidRDefault="00343082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Operația este executată asupra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23775C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3775C" w:rsidRPr="00E45EAA" w:rsidRDefault="0023775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550" w:type="dxa"/>
            <w:vAlign w:val="center"/>
          </w:tcPr>
          <w:p w:rsidR="0023775C" w:rsidRPr="00E45EAA" w:rsidRDefault="0023775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3775C" w:rsidRPr="00E45EAA" w:rsidRDefault="0023775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sursă este o valoare imediată pe 8 biți. Rezultatul se scrie în unul din registrele procesorului în dependență de instrucțiune.</w:t>
            </w:r>
          </w:p>
        </w:tc>
      </w:tr>
      <w:tr w:rsidR="00484D40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E45EAA" w:rsidRDefault="00484D40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84D40" w:rsidRPr="00E45EAA" w:rsidRDefault="00535E23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E45EAA" w:rsidRDefault="00535E23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este luat din pagina 0 a memoriei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la o adresă dată pe 8 biți.</w:t>
            </w:r>
          </w:p>
        </w:tc>
      </w:tr>
      <w:tr w:rsidR="00212875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12875" w:rsidRPr="00E45EAA" w:rsidRDefault="00212875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550" w:type="dxa"/>
            <w:vAlign w:val="center"/>
          </w:tcPr>
          <w:p w:rsidR="00212875" w:rsidRPr="00E45EAA" w:rsidRDefault="0021287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="00B573B9"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12875" w:rsidRPr="00E45EAA" w:rsidRDefault="0096122B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este luat de la o adresă dată pe 16 biți.</w:t>
            </w:r>
          </w:p>
        </w:tc>
      </w:tr>
      <w:tr w:rsidR="00FA6D8B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E45EAA" w:rsidRDefault="00FA6D8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FA6D8B" w:rsidRPr="00E45EAA" w:rsidRDefault="00FA6D8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E45EAA" w:rsidRDefault="00FA6D8B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Este fol</w:t>
            </w:r>
            <w:r w:rsidR="00C93949" w:rsidRPr="00E45EAA">
              <w:rPr>
                <w:rFonts w:ascii="Times New Roman" w:hAnsi="Times New Roman" w:cs="Times New Roman"/>
                <w:szCs w:val="26"/>
                <w:lang w:val="ro-MD"/>
              </w:rPr>
              <w:t>osit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instrucțiunile de salt. Operandul reprezintă un offset, valoare pe 8 biți cu semn.</w:t>
            </w:r>
          </w:p>
        </w:tc>
      </w:tr>
      <w:tr w:rsidR="00C4034B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4034B" w:rsidRPr="00E45EAA" w:rsidRDefault="00C4034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550" w:type="dxa"/>
            <w:vAlign w:val="center"/>
          </w:tcPr>
          <w:p w:rsidR="00C4034B" w:rsidRPr="00E45EAA" w:rsidRDefault="00C4034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4034B" w:rsidRPr="00E45EAA" w:rsidRDefault="00C93949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Este </w:t>
            </w:r>
            <w:r w:rsidR="00CB6270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folosit de o instrucțiune de salt necondiționat. Operandul reprezintă o adresă pe 16 biți la care se găsește valoarea ce urmează a fi încărcată în registrul </w:t>
            </w:r>
            <w:r w:rsidR="00CB6270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CB6270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61F3D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E45EAA" w:rsidRDefault="00A61F3D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61F3D" w:rsidRPr="00E45EAA" w:rsidRDefault="00A61F3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E45EAA" w:rsidRDefault="00224B73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X) &amp; 0xFF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C51B7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C51B7" w:rsidRPr="00E45EAA" w:rsidRDefault="00CC51B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Y</w:t>
            </w:r>
          </w:p>
        </w:tc>
        <w:tc>
          <w:tcPr>
            <w:tcW w:w="1550" w:type="dxa"/>
            <w:vAlign w:val="center"/>
          </w:tcPr>
          <w:p w:rsidR="00CC51B7" w:rsidRPr="00E45EAA" w:rsidRDefault="00CC51B7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C51B7" w:rsidRPr="00E45EAA" w:rsidRDefault="00A46CC6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Y) &amp; 0xFF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B2D88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E45EAA" w:rsidRDefault="004B2D88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by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B2D88" w:rsidRPr="00E45EAA" w:rsidRDefault="004B2D88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E45EAA" w:rsidRDefault="004B2D88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12754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A12754" w:rsidRPr="00E45EAA" w:rsidRDefault="00A12754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by Y</w:t>
            </w:r>
          </w:p>
        </w:tc>
        <w:tc>
          <w:tcPr>
            <w:tcW w:w="1550" w:type="dxa"/>
            <w:vAlign w:val="center"/>
          </w:tcPr>
          <w:p w:rsidR="00A12754" w:rsidRPr="00E45EAA" w:rsidRDefault="0018597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A12754" w:rsidRPr="00E45EAA" w:rsidRDefault="0018597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007FA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E45EAA" w:rsidRDefault="00A007FA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007FA" w:rsidRPr="00E45EAA" w:rsidRDefault="00A007FA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E45EAA" w:rsidRDefault="00E1085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E1085D" w:rsidRPr="00E45EAA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baseAddr=read($</w:t>
            </w:r>
            <w:r w:rsidRPr="00E45EAA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)+X</w:t>
            </w:r>
          </w:p>
          <w:p w:rsidR="00E1085D" w:rsidRPr="00E45EAA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addr=read(baseAddr)|read((baseAddr+1)&amp;0xFF)&lt;&lt;8</w:t>
            </w:r>
          </w:p>
          <w:p w:rsidR="00AF2592" w:rsidRPr="00E45EAA" w:rsidRDefault="00AF2592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operand=read(addr)</w:t>
            </w:r>
          </w:p>
        </w:tc>
      </w:tr>
      <w:tr w:rsidR="00AF2592" w:rsidRPr="00E45EAA" w:rsidTr="00876F81">
        <w:tc>
          <w:tcPr>
            <w:tcW w:w="154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F2592" w:rsidRPr="00E45EAA" w:rsidRDefault="00AF2592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550" w:type="dxa"/>
            <w:tcBorders>
              <w:bottom w:val="single" w:sz="18" w:space="0" w:color="auto"/>
            </w:tcBorders>
            <w:vAlign w:val="center"/>
          </w:tcPr>
          <w:p w:rsidR="00AF2592" w:rsidRPr="00E45EAA" w:rsidRDefault="002472A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23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F2592" w:rsidRPr="00E45EAA" w:rsidRDefault="007C1A4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353417" w:rsidRPr="00E45EAA" w:rsidRDefault="00353417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baseAddr=read($</w:t>
            </w:r>
            <w:r w:rsidRPr="00E45EAA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</w:p>
          <w:p w:rsidR="007C1A4D" w:rsidRPr="00E45EAA" w:rsidRDefault="007C1A4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addr=</w:t>
            </w:r>
            <w:r w:rsidR="000F2CCF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read(</w:t>
            </w:r>
            <w:r w:rsidR="00353417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)|(read(</w:t>
            </w:r>
            <w:r w:rsidR="00353417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+1)&amp;0xFF)&lt;&lt;8</w:t>
            </w:r>
            <w:r w:rsidR="000F2CCF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  <w:r w:rsidR="00353417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+Y</w:t>
            </w:r>
          </w:p>
          <w:p w:rsidR="007C1A4D" w:rsidRPr="00E45EAA" w:rsidRDefault="007C1A4D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operand=read(addr)</w:t>
            </w:r>
          </w:p>
        </w:tc>
      </w:tr>
    </w:tbl>
    <w:p w:rsidR="002206D0" w:rsidRPr="00E45EAA" w:rsidRDefault="00A20CBC" w:rsidP="00A20CB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1.2 (</w:t>
      </w:r>
      <w:r w:rsidR="00B07BE0" w:rsidRPr="00E45EAA">
        <w:rPr>
          <w:rFonts w:ascii="Times New Roman" w:hAnsi="Times New Roman" w:cs="Times New Roman"/>
          <w:i/>
          <w:szCs w:val="26"/>
          <w:lang w:val="ro-MD"/>
        </w:rPr>
        <w:t>m</w:t>
      </w:r>
      <w:r w:rsidRPr="00E45EAA">
        <w:rPr>
          <w:rFonts w:ascii="Times New Roman" w:hAnsi="Times New Roman" w:cs="Times New Roman"/>
          <w:i/>
          <w:szCs w:val="26"/>
          <w:lang w:val="ro-MD"/>
        </w:rPr>
        <w:t>oduri de adresare)</w:t>
      </w:r>
    </w:p>
    <w:p w:rsidR="005A6189" w:rsidRPr="00E45EAA" w:rsidRDefault="005A6189" w:rsidP="005A6189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04F16" w:rsidRPr="00E45EAA" w:rsidRDefault="00E04F16" w:rsidP="005A6189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§1.1.4 Setul de instrucțiuni</w:t>
      </w:r>
    </w:p>
    <w:p w:rsidR="00942FC5" w:rsidRPr="00E45EAA" w:rsidRDefault="00942FC5" w:rsidP="00942FC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Setul</w:t>
      </w:r>
      <w:r w:rsidR="00BC08C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oficial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instrucțiuni al procesorului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constituit din 151 de instrucțiuni codificate pe 8 biți.</w:t>
      </w:r>
      <w:r w:rsidR="005E402C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Fiecare instrucțiune poate fi urmată de un parametru pe 8 sau 16 biți.</w:t>
      </w:r>
      <w:r w:rsidR="000E347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Întreg setul este descris în </w:t>
      </w:r>
      <w:r w:rsidR="000E3479"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1.3</w:t>
      </w:r>
      <w:r w:rsidR="000E3479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28" w:type="dxa"/>
        <w:tblLayout w:type="fixed"/>
        <w:tblLook w:val="04A0" w:firstRow="1" w:lastRow="0" w:firstColumn="1" w:lastColumn="0" w:noHBand="0" w:noVBand="1"/>
      </w:tblPr>
      <w:tblGrid>
        <w:gridCol w:w="901"/>
        <w:gridCol w:w="1485"/>
        <w:gridCol w:w="1818"/>
        <w:gridCol w:w="611"/>
        <w:gridCol w:w="4513"/>
      </w:tblGrid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Opcode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Adresare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11" w:type="dxa"/>
            <w:shd w:val="clear" w:color="auto" w:fill="E7E6E6" w:themeFill="background2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Cod</w:t>
            </w:r>
          </w:p>
        </w:tc>
        <w:tc>
          <w:tcPr>
            <w:tcW w:w="4513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611" w:type="dxa"/>
            <w:vAlign w:val="center"/>
          </w:tcPr>
          <w:p w:rsidR="00A528F2" w:rsidRPr="00E45EAA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00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Cauzează o întrerupere de tip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BRK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 (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vezi add_ref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Pune pe stivă registrul de flag-uri.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Ia de pe stivă registrul de flag-uri.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Pune pe stivă registrul acumulator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PLA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PLA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Ia de pe stivă registrul acumulator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overflow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AA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BA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EA</w:t>
            </w:r>
          </w:p>
        </w:tc>
        <w:tc>
          <w:tcPr>
            <w:tcW w:w="4513" w:type="dxa"/>
          </w:tcPr>
          <w:p w:rsidR="00A528F2" w:rsidRPr="00E45EAA" w:rsidRDefault="00501BBF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Nici o operațiune</w:t>
            </w:r>
            <w:r w:rsidR="003666D9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986851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986851" w:rsidRPr="00E45EAA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986851" w:rsidRPr="00E45EAA" w:rsidRDefault="00986851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986851" w:rsidRPr="00E45EAA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986851" w:rsidRPr="00E45EAA" w:rsidRDefault="00986851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E8</w:t>
            </w:r>
          </w:p>
        </w:tc>
        <w:tc>
          <w:tcPr>
            <w:tcW w:w="4513" w:type="dxa"/>
            <w:shd w:val="clear" w:color="auto" w:fill="E7E6E6" w:themeFill="background2"/>
          </w:tcPr>
          <w:p w:rsidR="00986851" w:rsidRPr="00E45EAA" w:rsidRDefault="0098685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E52C2E" w:rsidRPr="00E45EAA" w:rsidTr="00A82210">
        <w:tc>
          <w:tcPr>
            <w:tcW w:w="901" w:type="dxa"/>
            <w:vAlign w:val="center"/>
          </w:tcPr>
          <w:p w:rsidR="00E52C2E" w:rsidRPr="00E45EAA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1485" w:type="dxa"/>
            <w:vAlign w:val="center"/>
          </w:tcPr>
          <w:p w:rsidR="00E52C2E" w:rsidRPr="00E45EAA" w:rsidRDefault="00E52C2E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E52C2E" w:rsidRPr="00E45EAA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611" w:type="dxa"/>
            <w:vAlign w:val="center"/>
          </w:tcPr>
          <w:p w:rsidR="00E52C2E" w:rsidRPr="00E45EAA" w:rsidRDefault="00E52C2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C8</w:t>
            </w:r>
          </w:p>
        </w:tc>
        <w:tc>
          <w:tcPr>
            <w:tcW w:w="4513" w:type="dxa"/>
          </w:tcPr>
          <w:p w:rsidR="00E52C2E" w:rsidRPr="00E45EAA" w:rsidRDefault="00E52C2E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BC01F8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BC01F8" w:rsidRPr="00E45EAA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C01F8" w:rsidRPr="00E45EAA" w:rsidRDefault="00BC01F8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C01F8" w:rsidRPr="00E45EAA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C01F8" w:rsidRPr="00E45EAA" w:rsidRDefault="00BC01F8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CA</w:t>
            </w:r>
          </w:p>
        </w:tc>
        <w:tc>
          <w:tcPr>
            <w:tcW w:w="4513" w:type="dxa"/>
            <w:shd w:val="clear" w:color="auto" w:fill="E7E6E6" w:themeFill="background2"/>
          </w:tcPr>
          <w:p w:rsidR="00BC01F8" w:rsidRPr="00E45EAA" w:rsidRDefault="00BC01F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41121" w:rsidRPr="00E45EAA" w:rsidTr="00A82210">
        <w:tc>
          <w:tcPr>
            <w:tcW w:w="901" w:type="dxa"/>
            <w:vAlign w:val="center"/>
          </w:tcPr>
          <w:p w:rsidR="00441121" w:rsidRPr="00E45EAA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1485" w:type="dxa"/>
            <w:vAlign w:val="center"/>
          </w:tcPr>
          <w:p w:rsidR="00441121" w:rsidRPr="00E45EAA" w:rsidRDefault="0044112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441121" w:rsidRPr="00E45EAA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611" w:type="dxa"/>
            <w:vAlign w:val="center"/>
          </w:tcPr>
          <w:p w:rsidR="00441121" w:rsidRPr="00E45EAA" w:rsidRDefault="0044112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88</w:t>
            </w:r>
          </w:p>
        </w:tc>
        <w:tc>
          <w:tcPr>
            <w:tcW w:w="4513" w:type="dxa"/>
          </w:tcPr>
          <w:p w:rsidR="00441121" w:rsidRPr="00E45EAA" w:rsidRDefault="0044112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D4531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JSR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20</w:t>
            </w:r>
          </w:p>
        </w:tc>
        <w:tc>
          <w:tcPr>
            <w:tcW w:w="4513" w:type="dxa"/>
            <w:shd w:val="clear" w:color="auto" w:fill="E7E6E6" w:themeFill="background2"/>
          </w:tcPr>
          <w:p w:rsidR="004D4531" w:rsidRPr="00E45EAA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la subrutină. </w:t>
            </w:r>
            <w:r w:rsidR="004D4531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Salvează pe stivă valoarea registrului </w:t>
            </w:r>
            <w:r w:rsidR="004D4531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4D4531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+1 și sare la adresa </w:t>
            </w:r>
            <w:r w:rsidR="004D4531" w:rsidRPr="00E45EAA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="004D4531"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4D4531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367E75" w:rsidRPr="00E45EAA" w:rsidTr="00A82210">
        <w:tc>
          <w:tcPr>
            <w:tcW w:w="901" w:type="dxa"/>
            <w:vAlign w:val="center"/>
          </w:tcPr>
          <w:p w:rsidR="00367E75" w:rsidRPr="00E45EAA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1485" w:type="dxa"/>
            <w:vAlign w:val="center"/>
          </w:tcPr>
          <w:p w:rsidR="00367E75" w:rsidRPr="00E45EAA" w:rsidRDefault="00367E75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367E75" w:rsidRPr="00E45EAA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611" w:type="dxa"/>
            <w:vAlign w:val="center"/>
          </w:tcPr>
          <w:p w:rsidR="00367E75" w:rsidRPr="00E45EAA" w:rsidRDefault="00367E75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60</w:t>
            </w:r>
          </w:p>
        </w:tc>
        <w:tc>
          <w:tcPr>
            <w:tcW w:w="4513" w:type="dxa"/>
          </w:tcPr>
          <w:p w:rsidR="00367E75" w:rsidRPr="00E45EAA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subrutină. Citește de pe stivă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F4403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40</w:t>
            </w:r>
          </w:p>
        </w:tc>
        <w:tc>
          <w:tcPr>
            <w:tcW w:w="4513" w:type="dxa"/>
            <w:shd w:val="clear" w:color="auto" w:fill="E7E6E6" w:themeFill="background2"/>
          </w:tcPr>
          <w:p w:rsidR="00AF4403" w:rsidRPr="00E45EAA" w:rsidRDefault="00AF440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întrerupere. Citește de pe stivă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și a registrului de flag-uri.</w:t>
            </w:r>
          </w:p>
        </w:tc>
      </w:tr>
      <w:tr w:rsidR="000573C6" w:rsidRPr="00E45EAA" w:rsidTr="00A82210">
        <w:tc>
          <w:tcPr>
            <w:tcW w:w="901" w:type="dxa"/>
            <w:vMerge w:val="restart"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JMP</w:t>
            </w:r>
          </w:p>
        </w:tc>
        <w:tc>
          <w:tcPr>
            <w:tcW w:w="1485" w:type="dxa"/>
            <w:vAlign w:val="center"/>
          </w:tcPr>
          <w:p w:rsidR="000573C6" w:rsidRPr="00E45EAA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818" w:type="dxa"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JMP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11" w:type="dxa"/>
            <w:vAlign w:val="center"/>
          </w:tcPr>
          <w:p w:rsidR="000573C6" w:rsidRPr="00E45EAA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6C</w:t>
            </w:r>
          </w:p>
        </w:tc>
        <w:tc>
          <w:tcPr>
            <w:tcW w:w="4513" w:type="dxa"/>
            <w:vMerge w:val="restart"/>
          </w:tcPr>
          <w:p w:rsidR="000573C6" w:rsidRPr="00E45EAA" w:rsidRDefault="009F334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Salt necondiționat la o nouă locație.</w:t>
            </w:r>
          </w:p>
        </w:tc>
      </w:tr>
      <w:tr w:rsidR="000573C6" w:rsidRPr="00E45EAA" w:rsidTr="00A82210">
        <w:tc>
          <w:tcPr>
            <w:tcW w:w="901" w:type="dxa"/>
            <w:vMerge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573C6" w:rsidRPr="00E45EAA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573C6" w:rsidRPr="00E45EAA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4C</w:t>
            </w:r>
          </w:p>
        </w:tc>
        <w:tc>
          <w:tcPr>
            <w:tcW w:w="4513" w:type="dxa"/>
            <w:vMerge/>
          </w:tcPr>
          <w:p w:rsidR="000573C6" w:rsidRPr="00E45EAA" w:rsidRDefault="000573C6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12E61" w:rsidRPr="00E45EAA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82210" w:rsidRPr="00E45EAA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82210" w:rsidRPr="00E45EAA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B9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59556D">
        <w:tc>
          <w:tcPr>
            <w:tcW w:w="901" w:type="dxa"/>
            <w:vMerge w:val="restart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LDX</w:t>
            </w: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A2</w:t>
            </w:r>
          </w:p>
        </w:tc>
        <w:tc>
          <w:tcPr>
            <w:tcW w:w="4513" w:type="dxa"/>
            <w:vMerge w:val="restart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A6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Y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B6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AE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BE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0D0663">
        <w:tc>
          <w:tcPr>
            <w:tcW w:w="901" w:type="dxa"/>
            <w:vMerge w:val="restart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</w:t>
            </w: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85</w:t>
            </w:r>
          </w:p>
        </w:tc>
        <w:tc>
          <w:tcPr>
            <w:tcW w:w="4513" w:type="dxa"/>
            <w:vMerge w:val="restart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95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8D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9D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99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81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vAlign w:val="center"/>
          </w:tcPr>
          <w:p w:rsidR="000D0663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</w:t>
            </w:r>
            <w:r w:rsidR="000D0663" w:rsidRPr="00E45EAA">
              <w:rPr>
                <w:rFonts w:ascii="Consolas" w:hAnsi="Consolas" w:cs="Times New Roman"/>
                <w:szCs w:val="26"/>
                <w:lang w:val="ro-MD"/>
              </w:rPr>
              <w:t>A ($</w:t>
            </w:r>
            <w:r w:rsidR="000D0663"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0D0663"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91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E45EAA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E45EAA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97C31" w:rsidRPr="00E45EAA" w:rsidRDefault="00817A0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97C3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E45EAA" w:rsidRDefault="009C502A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E45EAA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96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E45EAA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E45EAA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8E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E45EAA" w:rsidTr="00CB6793">
        <w:tc>
          <w:tcPr>
            <w:tcW w:w="901" w:type="dxa"/>
            <w:vMerge w:val="restart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</w:t>
            </w:r>
          </w:p>
        </w:tc>
        <w:tc>
          <w:tcPr>
            <w:tcW w:w="1485" w:type="dxa"/>
            <w:vAlign w:val="center"/>
          </w:tcPr>
          <w:p w:rsidR="00CB6793" w:rsidRPr="00E45EAA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CB6793" w:rsidRPr="00E45EAA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84</w:t>
            </w:r>
          </w:p>
        </w:tc>
        <w:tc>
          <w:tcPr>
            <w:tcW w:w="4513" w:type="dxa"/>
            <w:vMerge w:val="restart"/>
          </w:tcPr>
          <w:p w:rsidR="00CB6793" w:rsidRPr="00E45EAA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B6793" w:rsidRPr="00E45EAA" w:rsidTr="00CB6793">
        <w:tc>
          <w:tcPr>
            <w:tcW w:w="901" w:type="dxa"/>
            <w:vMerge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E45EAA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CB6793" w:rsidRPr="00E45EAA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94</w:t>
            </w:r>
          </w:p>
        </w:tc>
        <w:tc>
          <w:tcPr>
            <w:tcW w:w="4513" w:type="dxa"/>
            <w:vMerge/>
          </w:tcPr>
          <w:p w:rsidR="00CB6793" w:rsidRPr="00E45EAA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E45EAA" w:rsidTr="00CB6793">
        <w:tc>
          <w:tcPr>
            <w:tcW w:w="901" w:type="dxa"/>
            <w:vMerge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E45EAA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CB6793" w:rsidRPr="00E45EAA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8C</w:t>
            </w:r>
          </w:p>
        </w:tc>
        <w:tc>
          <w:tcPr>
            <w:tcW w:w="4513" w:type="dxa"/>
            <w:vMerge/>
          </w:tcPr>
          <w:p w:rsidR="00CB6793" w:rsidRPr="00E45EAA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B4505C" w:rsidRPr="00E45EAA" w:rsidRDefault="0012622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Compară o valoare din memorie cu valoarea acumulatorului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F622B5" w:rsidRPr="00E45EAA" w:rsidRDefault="00F622B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F622B5" w:rsidRPr="00E45EAA" w:rsidRDefault="00F622B5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E45EAA" w:rsidTr="0025461A">
        <w:trPr>
          <w:trHeight w:val="333"/>
        </w:trPr>
        <w:tc>
          <w:tcPr>
            <w:tcW w:w="901" w:type="dxa"/>
            <w:vMerge w:val="restart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</w:t>
            </w:r>
          </w:p>
        </w:tc>
        <w:tc>
          <w:tcPr>
            <w:tcW w:w="1485" w:type="dxa"/>
            <w:vAlign w:val="center"/>
          </w:tcPr>
          <w:p w:rsidR="005658E8" w:rsidRPr="00E45EAA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658E8" w:rsidRPr="00E45EAA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E0</w:t>
            </w:r>
          </w:p>
        </w:tc>
        <w:tc>
          <w:tcPr>
            <w:tcW w:w="4513" w:type="dxa"/>
            <w:vMerge w:val="restart"/>
          </w:tcPr>
          <w:p w:rsidR="005658E8" w:rsidRPr="00E45EAA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25461A" w:rsidRPr="00E45EAA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5461A" w:rsidRPr="00E45EAA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658E8" w:rsidRPr="00E45EAA" w:rsidTr="0025461A">
        <w:trPr>
          <w:trHeight w:val="352"/>
        </w:trPr>
        <w:tc>
          <w:tcPr>
            <w:tcW w:w="901" w:type="dxa"/>
            <w:vMerge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E45EAA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658E8" w:rsidRPr="00E45EAA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E4</w:t>
            </w:r>
          </w:p>
        </w:tc>
        <w:tc>
          <w:tcPr>
            <w:tcW w:w="4513" w:type="dxa"/>
            <w:vMerge/>
          </w:tcPr>
          <w:p w:rsidR="005658E8" w:rsidRPr="00E45EAA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E45EAA" w:rsidTr="00CB6793">
        <w:tc>
          <w:tcPr>
            <w:tcW w:w="901" w:type="dxa"/>
            <w:vMerge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E45EAA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658E8" w:rsidRPr="00E45EAA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EC</w:t>
            </w:r>
          </w:p>
        </w:tc>
        <w:tc>
          <w:tcPr>
            <w:tcW w:w="4513" w:type="dxa"/>
            <w:vMerge/>
          </w:tcPr>
          <w:p w:rsidR="005658E8" w:rsidRPr="00E45EAA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E45EAA" w:rsidTr="002E38ED">
        <w:trPr>
          <w:trHeight w:val="415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CPY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CPY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25933" w:rsidRPr="00E45EAA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725933" w:rsidRPr="00E45EAA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25933" w:rsidRPr="00E45EAA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25933" w:rsidRPr="00E45EAA" w:rsidTr="002E38ED">
        <w:trPr>
          <w:trHeight w:val="40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C4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CC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6A13AD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BIT</w:t>
            </w:r>
          </w:p>
        </w:tc>
        <w:tc>
          <w:tcPr>
            <w:tcW w:w="1485" w:type="dxa"/>
            <w:vAlign w:val="center"/>
          </w:tcPr>
          <w:p w:rsidR="006A13AD" w:rsidRPr="00E45EAA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6A13AD" w:rsidRPr="00E45EAA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24</w:t>
            </w:r>
          </w:p>
        </w:tc>
        <w:tc>
          <w:tcPr>
            <w:tcW w:w="4513" w:type="dxa"/>
            <w:vMerge w:val="restart"/>
          </w:tcPr>
          <w:p w:rsidR="006A13AD" w:rsidRPr="00E45EAA" w:rsidRDefault="006A13AD" w:rsidP="006A13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Biții 7 și 6 ai operandului sunt copiați în biții 7 și 6 ai registrului de flag-uri. Dacă operandul este 0, se setează flag-ul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6A13AD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6A13AD" w:rsidRPr="00E45EAA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6A13AD" w:rsidRPr="00E45EAA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2C</w:t>
            </w:r>
          </w:p>
        </w:tc>
        <w:tc>
          <w:tcPr>
            <w:tcW w:w="4513" w:type="dxa"/>
            <w:vMerge/>
          </w:tcPr>
          <w:p w:rsidR="006A13AD" w:rsidRPr="00E45EAA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8A6B9F" w:rsidRPr="00E45EAA" w:rsidRDefault="008918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Adună valoarea acumulatorului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cu o valoare din memorie și cu bitul de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și stochează rezultatul în acumulator.</w:t>
            </w:r>
          </w:p>
          <w:p w:rsidR="008104F5" w:rsidRPr="00E45EAA" w:rsidRDefault="008104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104F5" w:rsidRPr="00E45EAA" w:rsidRDefault="008104F5" w:rsidP="008918F5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</w:t>
            </w: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E9</w:t>
            </w:r>
          </w:p>
        </w:tc>
        <w:tc>
          <w:tcPr>
            <w:tcW w:w="4513" w:type="dxa"/>
            <w:vMerge w:val="restart"/>
          </w:tcPr>
          <w:p w:rsidR="005B6BB9" w:rsidRPr="00E45EAA" w:rsidRDefault="00DC06E1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Din valoarea acumulatorului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scade o valoare din memorie și bitul de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8306D3" w:rsidRPr="00E45EAA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306D3" w:rsidRPr="00E45EAA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E5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F5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ED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FD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F9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E1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F1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651C3" w:rsidRPr="00E45EAA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Se realizează o deplasare la stânga.</w:t>
            </w:r>
            <w:r w:rsidR="00F563A3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Bitul 7 al operandului este copiat în </w:t>
            </w:r>
            <w:r w:rsidR="00F563A3"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="00F563A3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="00F563A3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="00F563A3"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7651C3" w:rsidRPr="00E45EAA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651C3" w:rsidRPr="00E45EAA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</w:t>
            </w: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A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4A</w:t>
            </w:r>
          </w:p>
        </w:tc>
        <w:tc>
          <w:tcPr>
            <w:tcW w:w="4513" w:type="dxa"/>
            <w:vMerge w:val="restart"/>
          </w:tcPr>
          <w:p w:rsidR="008B18F5" w:rsidRPr="00E45EAA" w:rsidRDefault="00257E7D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deplasare aritmetică la dreapta. Bitul 0 al operandului este copiat în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DF6664" w:rsidRPr="00E45EAA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DF6664" w:rsidRPr="00E45EAA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46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56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4E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5E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1B1733" w:rsidRPr="00E45EAA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stânga cu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B1733" w:rsidRPr="00E45EAA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B1733" w:rsidRPr="00E45EAA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</w:t>
            </w: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A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6A</w:t>
            </w:r>
          </w:p>
        </w:tc>
        <w:tc>
          <w:tcPr>
            <w:tcW w:w="4513" w:type="dxa"/>
            <w:vMerge w:val="restart"/>
          </w:tcPr>
          <w:p w:rsidR="0096157F" w:rsidRPr="00E45EAA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dreapta cu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C5BFA" w:rsidRPr="00E45EAA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C5BFA" w:rsidRPr="00E45EAA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66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76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6E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7E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DF37E4" w:rsidRPr="00E45EAA" w:rsidRDefault="002C2E36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sau logic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27461A" w:rsidRPr="00E45EAA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7461A" w:rsidRPr="00E45EAA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</w:t>
            </w: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29</w:t>
            </w:r>
          </w:p>
        </w:tc>
        <w:tc>
          <w:tcPr>
            <w:tcW w:w="4513" w:type="dxa"/>
            <w:vMerge w:val="restart"/>
          </w:tcPr>
          <w:p w:rsidR="00821042" w:rsidRPr="00E45EAA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și logic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821042" w:rsidRPr="00E45EAA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2E8" w:rsidRPr="00E45EAA" w:rsidRDefault="00821042" w:rsidP="0082104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25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35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2D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3D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39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21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31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E704AD" w:rsidRPr="00E45EAA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sau exclusiv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E704AD" w:rsidRPr="00E45EAA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22C20" w:rsidRPr="00E45EAA" w:rsidRDefault="00E704AD" w:rsidP="00E704A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INC</w:t>
            </w: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E6</w:t>
            </w:r>
          </w:p>
        </w:tc>
        <w:tc>
          <w:tcPr>
            <w:tcW w:w="4513" w:type="dxa"/>
            <w:vMerge w:val="restart"/>
          </w:tcPr>
          <w:p w:rsidR="008F4B7B" w:rsidRPr="00E45EAA" w:rsidRDefault="00B10109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Incrementează cu 1 valoarea ope</w:t>
            </w:r>
            <w:r w:rsidR="005C41EE" w:rsidRPr="00E45EAA">
              <w:rPr>
                <w:rFonts w:ascii="Times New Roman" w:hAnsi="Times New Roman" w:cs="Times New Roman"/>
                <w:szCs w:val="26"/>
                <w:lang w:val="ro-MD"/>
              </w:rPr>
              <w:t>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</w:t>
            </w:r>
            <w:r w:rsidR="005C41EE" w:rsidRPr="00E45EAA">
              <w:rPr>
                <w:rFonts w:ascii="Times New Roman" w:hAnsi="Times New Roman" w:cs="Times New Roman"/>
                <w:szCs w:val="26"/>
                <w:lang w:val="ro-MD"/>
              </w:rPr>
              <w:t>ndului.</w:t>
            </w:r>
          </w:p>
          <w:p w:rsidR="00390492" w:rsidRPr="00E45EAA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492" w:rsidRPr="00E45EAA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F6</w:t>
            </w:r>
          </w:p>
        </w:tc>
        <w:tc>
          <w:tcPr>
            <w:tcW w:w="4513" w:type="dxa"/>
            <w:vMerge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EE</w:t>
            </w:r>
          </w:p>
        </w:tc>
        <w:tc>
          <w:tcPr>
            <w:tcW w:w="4513" w:type="dxa"/>
            <w:vMerge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FE</w:t>
            </w:r>
          </w:p>
        </w:tc>
        <w:tc>
          <w:tcPr>
            <w:tcW w:w="4513" w:type="dxa"/>
            <w:vMerge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90492" w:rsidRPr="00E45EAA" w:rsidRDefault="00B10109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Decrementează cu 1 valoarea operandului.</w:t>
            </w:r>
          </w:p>
          <w:p w:rsidR="00B12882" w:rsidRPr="00E45EAA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B12882" w:rsidRPr="00E45EAA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BEQ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BEQ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BNE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BNE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BMI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BMI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BPL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BPL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BCS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BCS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BVS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BVS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</w:tbl>
    <w:p w:rsidR="00C60453" w:rsidRPr="00E45EAA" w:rsidRDefault="00556C84" w:rsidP="00556C8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1.3 (instrucțiunile procesorului 6502)</w:t>
      </w:r>
    </w:p>
    <w:p w:rsidR="0032427B" w:rsidRPr="00E45EAA" w:rsidRDefault="0032427B" w:rsidP="0032427B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A1B14" w:rsidRPr="00E45EAA" w:rsidRDefault="007A2253" w:rsidP="0032427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§1.1.5 Sistemul de întreruperi</w:t>
      </w:r>
    </w:p>
    <w:p w:rsidR="002D6A62" w:rsidRPr="00E45EAA" w:rsidRDefault="002D6A6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Nucleul de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suportă 3 tipuri de întreruperi: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080957" w:rsidRPr="00E45EAA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are loc pe palierul negativ al pinului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). La fiecare ciclu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verifică nivelul pinului de întrerupere și se activează întreruperea pe nivelul logic 0, dacă flag</w:t>
      </w:r>
      <w:r w:rsidR="003C50A2" w:rsidRPr="00E45EAA">
        <w:rPr>
          <w:rFonts w:ascii="Times New Roman" w:hAnsi="Times New Roman" w:cs="Times New Roman"/>
          <w:sz w:val="24"/>
          <w:szCs w:val="26"/>
          <w:lang w:val="ro-MD"/>
        </w:rPr>
        <w:t>-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ul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nu este setat. 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cea mai puțin prioritară.</w:t>
      </w:r>
    </w:p>
    <w:p w:rsidR="003C50A2" w:rsidRPr="00E45EAA" w:rsidRDefault="003C50A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cauzată de detecția unui front negativ pe </w:t>
      </w:r>
      <w:r w:rsidR="0085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pinul </w:t>
      </w:r>
      <w:r w:rsidR="00850EEF"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FF23D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Această întrerupere nu ține cont de valoare flag-ului </w:t>
      </w:r>
      <w:r w:rsidR="00FF23D0" w:rsidRPr="00E45EAA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r w:rsidR="00FF23D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poate întrerupe procesorul în timpul execuției unei alte rutine de tratare a întreruperii.</w:t>
      </w:r>
    </w:p>
    <w:p w:rsidR="002D6A62" w:rsidRPr="00E45EAA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Întreruperea de tip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(break) este cauzată de instrucțiunea cu același nume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850EEF" w:rsidRPr="00E45EAA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 Procesorul își cauzează singur o întrerupere.</w:t>
      </w:r>
      <w:r w:rsidR="00515F9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fel ca întreruperea </w:t>
      </w:r>
      <w:r w:rsidR="00515F95"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515F9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aceasta se execută chiar dacă flag-ul </w:t>
      </w:r>
      <w:r w:rsidR="00515F95" w:rsidRPr="00E45EAA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r w:rsidR="00531A6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setat.</w:t>
      </w:r>
    </w:p>
    <w:p w:rsidR="00E332F5" w:rsidRPr="00E45EAA" w:rsidRDefault="007C1D83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au aceeași prioritate și se pot întrerupe una pe cealaltă.</w:t>
      </w:r>
    </w:p>
    <w:p w:rsidR="00E332F5" w:rsidRPr="00E45EAA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Vectorii de întreruperi și reset sunt situați la sfârșitul memoriei de program la adresele:</w:t>
      </w:r>
    </w:p>
    <w:p w:rsidR="00E332F5" w:rsidRPr="00E45EAA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332F5" w:rsidRPr="00E45EAA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de reset</w:t>
      </w:r>
    </w:p>
    <w:p w:rsidR="00E332F5" w:rsidRPr="00E45EAA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E332F5" w:rsidRPr="00E45EAA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La aceste adrese se găsesc adresele de început a rutinelor de tratare a întreruperilor și, în cazul vectorului reset, adresa de început a programului. Întreruperile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folosesc același vector. Pentru ca procesorul să poată determina care întrerupere a avut loc, la activarea întreruperii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setează flagul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break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D2958" w:rsidRPr="00E45EAA" w:rsidRDefault="002D2958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2D2958" w:rsidRPr="00E45EAA" w:rsidRDefault="00DB25E0" w:rsidP="002D295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 Unitatea de procesare video (PPU)</w:t>
      </w:r>
    </w:p>
    <w:p w:rsidR="00DB25E0" w:rsidRPr="00E45EAA" w:rsidRDefault="00DB25E0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grafică folosită în consola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Ricoh RP2C02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RP2C07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). Acesta un semnal video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CVSB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cu o rezoluție de 240 de linii a câte 256 de pixeli. Frecvența de cadre este de aproximativ 60fps pentru varianta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NTSC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aproximativ 50fps pentru varianta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PAL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54678" w:rsidRPr="00E45EAA" w:rsidRDefault="00B54678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54678" w:rsidRPr="00E45EAA" w:rsidRDefault="00B54678" w:rsidP="00B5467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§1.2.1 Descrierea pinout a procesorului grafic</w:t>
      </w:r>
    </w:p>
    <w:p w:rsidR="00B54678" w:rsidRPr="00E45EAA" w:rsidRDefault="00CA310F" w:rsidP="00EE119F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422800" cy="350280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003_PPU_pinou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3" t="13734" r="31075" b="13294"/>
                    <a:stretch/>
                  </pic:blipFill>
                  <pic:spPr bwMode="auto">
                    <a:xfrm>
                      <a:off x="0" y="0"/>
                      <a:ext cx="24228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19F" w:rsidRPr="00E45EAA" w:rsidRDefault="00EE119F" w:rsidP="00E85A2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1.4 (RP2C02 / RP2C07 pinout)</w:t>
      </w:r>
    </w:p>
    <w:p w:rsidR="008C570B" w:rsidRPr="00E45EAA" w:rsidRDefault="001B0D5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de la procesor care determină dacă următorul ciclu va fi de citire sau de scriere în memoria registrelor.</w:t>
      </w:r>
    </w:p>
    <w:p w:rsidR="00C24AD3" w:rsidRPr="00E45EAA" w:rsidRDefault="00C24AD3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[CPU D0:D7]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Semnalele bus-ului de date prin care se comunică cu procesorul central.</w:t>
      </w:r>
    </w:p>
    <w:p w:rsidR="009E5142" w:rsidRPr="00E45EAA" w:rsidRDefault="009E5142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[CPU A0:A2]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Semnale care selectează adresa la care va avea loc operațiunea de citire/scriere.</w:t>
      </w:r>
    </w:p>
    <w:p w:rsidR="00034CFB" w:rsidRPr="00E45EAA" w:rsidRDefault="00034CFB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generat de un decodor de adrese pentru spațiul </w:t>
      </w:r>
      <w:r w:rsidRPr="00E45EAA">
        <w:rPr>
          <w:rFonts w:ascii="Consolas" w:hAnsi="Consolas" w:cs="Times New Roman"/>
          <w:sz w:val="24"/>
          <w:szCs w:val="26"/>
          <w:lang w:val="ro-MD"/>
        </w:rPr>
        <w:t>$2000-$3FFF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A3177A" w:rsidRPr="00E45EAA" w:rsidRDefault="00A3177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[EXT0:EXT3]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Pot fi folosiți ca mod alternativ de selecție a culorii de fundal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8B71AF" w:rsidRPr="00E45EAA" w:rsidRDefault="008B71A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Intrare de clock (vezi </w:t>
      </w:r>
      <w:r w:rsidR="005670A1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D76FC7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7C3B8A" w:rsidRPr="00E45EAA" w:rsidRDefault="007C3B8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INT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Ieșire de întrerupere. Este conectată la pinul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al procesorului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6596C" w:rsidRPr="00E45EAA" w:rsidRDefault="0056596C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RST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Pin de reset activ pe 0.</w:t>
      </w:r>
    </w:p>
    <w:p w:rsidR="00FF5659" w:rsidRPr="00E45EAA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WR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de scriere în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5659" w:rsidRPr="00E45EAA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de citire din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93438" w:rsidRPr="00E45EAA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[PPU A8:A13]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Biții cei mai semnificativi ai bus-ului de adrese.</w:t>
      </w:r>
    </w:p>
    <w:p w:rsidR="00993438" w:rsidRPr="00E45EAA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Bus-ul de date multiplexat cu cei mai puțin semnificativi biți ai bus-ului de adrese.</w:t>
      </w:r>
    </w:p>
    <w:p w:rsidR="001E0137" w:rsidRPr="00E45EAA" w:rsidRDefault="009534E0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ALE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(address latch enable)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Când este activ</w:t>
      </w:r>
      <w:r w:rsidR="002D73B5" w:rsidRPr="00E45EAA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menține cei mai puțin semnificativi 8 biți din bus-ul de adrese pentru a permite pinilor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să fie folosiți pentru transferul de date.</w:t>
      </w:r>
    </w:p>
    <w:p w:rsidR="001E0137" w:rsidRPr="00E45EAA" w:rsidRDefault="001E0137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1E0137" w:rsidRPr="00E45EAA" w:rsidRDefault="002D73B5" w:rsidP="001E013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1.2.2 </w:t>
      </w:r>
      <w:r w:rsidR="00AA1B43" w:rsidRPr="00E45EAA">
        <w:rPr>
          <w:rFonts w:ascii="Times New Roman" w:hAnsi="Times New Roman" w:cs="Times New Roman"/>
          <w:b/>
          <w:sz w:val="26"/>
          <w:szCs w:val="26"/>
          <w:lang w:val="ro-MD"/>
        </w:rPr>
        <w:t>Spațiul de adresare</w:t>
      </w:r>
    </w:p>
    <w:p w:rsidR="002225A1" w:rsidRPr="00E45EAA" w:rsidRDefault="00456180" w:rsidP="002225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Procesorul grafic are un spațiu de adrese pe 14 biți (</w:t>
      </w:r>
      <w:r w:rsidRPr="00E45EAA">
        <w:rPr>
          <w:rFonts w:ascii="Consolas" w:hAnsi="Consolas" w:cs="Times New Roman"/>
          <w:sz w:val="24"/>
          <w:szCs w:val="26"/>
          <w:lang w:val="ro-MD"/>
        </w:rPr>
        <w:t>$0000-$3FFF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BD590F" w:rsidRPr="00E45EAA">
        <w:rPr>
          <w:rFonts w:ascii="Times New Roman" w:hAnsi="Times New Roman" w:cs="Times New Roman"/>
          <w:sz w:val="24"/>
          <w:szCs w:val="26"/>
          <w:lang w:val="ro-MD"/>
        </w:rPr>
        <w:t>, care este separat de bus-ul de memorie al procesorului central.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Acesta poate fi accesat direct de către </w:t>
      </w:r>
      <w:r w:rsidR="0013359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sau de către </w:t>
      </w:r>
      <w:r w:rsidR="00133591" w:rsidRPr="00E45EAA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>, prin intermediul regiștrilor procesorului grafic</w:t>
      </w:r>
      <w:r w:rsidR="004E567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4E5677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4E5677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5387"/>
      </w:tblGrid>
      <w:tr w:rsidR="00EF2C88" w:rsidRPr="00E45EAA" w:rsidTr="00C12DA9">
        <w:tc>
          <w:tcPr>
            <w:tcW w:w="127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1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38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EF2C88" w:rsidRPr="00E45EAA" w:rsidTr="004F5190">
        <w:tc>
          <w:tcPr>
            <w:tcW w:w="1271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$0000</w:t>
            </w: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$0FFF</w:t>
            </w:r>
          </w:p>
        </w:tc>
        <w:tc>
          <w:tcPr>
            <w:tcW w:w="1417" w:type="dxa"/>
            <w:tcBorders>
              <w:top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0. Este situată în prima jumătate a memoriei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pe cartridge.</w:t>
            </w:r>
          </w:p>
        </w:tc>
      </w:tr>
      <w:tr w:rsidR="003571E9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$1000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$1FFF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1. Este situată în a doua jumătate a memoriei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pe cartridge.</w:t>
            </w:r>
          </w:p>
        </w:tc>
      </w:tr>
      <w:tr w:rsidR="001A0DF6" w:rsidRPr="00E45EAA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1A0DF6" w:rsidRPr="00E45EAA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1276" w:type="dxa"/>
            <w:vAlign w:val="center"/>
          </w:tcPr>
          <w:p w:rsidR="001A0DF6" w:rsidRPr="00E45EAA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$23FF</w:t>
            </w:r>
          </w:p>
        </w:tc>
        <w:tc>
          <w:tcPr>
            <w:tcW w:w="1417" w:type="dxa"/>
            <w:vAlign w:val="center"/>
          </w:tcPr>
          <w:p w:rsidR="001A0DF6" w:rsidRPr="00E45EAA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1A0DF6" w:rsidRPr="00E45EAA" w:rsidRDefault="000A304E" w:rsidP="004220E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0. </w:t>
            </w:r>
            <w:r w:rsidR="004220E5" w:rsidRPr="00E45EAA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4C4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$2400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$27FF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1. </w:t>
            </w:r>
            <w:r w:rsidR="004220E5" w:rsidRPr="00E45EAA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D439A8" w:rsidRPr="00E45EAA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D439A8" w:rsidRPr="00E45EAA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$2800</w:t>
            </w:r>
          </w:p>
        </w:tc>
        <w:tc>
          <w:tcPr>
            <w:tcW w:w="1276" w:type="dxa"/>
            <w:vAlign w:val="center"/>
          </w:tcPr>
          <w:p w:rsidR="00D439A8" w:rsidRPr="00E45EAA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$2BFF</w:t>
            </w:r>
          </w:p>
        </w:tc>
        <w:tc>
          <w:tcPr>
            <w:tcW w:w="1417" w:type="dxa"/>
            <w:vAlign w:val="center"/>
          </w:tcPr>
          <w:p w:rsidR="00D439A8" w:rsidRPr="00E45EAA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D439A8" w:rsidRPr="00E45EAA" w:rsidRDefault="00D439A8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2. </w:t>
            </w:r>
            <w:r w:rsidR="004220E5" w:rsidRPr="00E45EAA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="004220E5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220E5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$2C00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3. Situată în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7F8" w:rsidRPr="00E45EAA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C627F8" w:rsidRPr="00E45EAA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$3000</w:t>
            </w:r>
          </w:p>
        </w:tc>
        <w:tc>
          <w:tcPr>
            <w:tcW w:w="1276" w:type="dxa"/>
            <w:vAlign w:val="center"/>
          </w:tcPr>
          <w:p w:rsidR="00C627F8" w:rsidRPr="00E45EAA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$3EFF</w:t>
            </w:r>
          </w:p>
        </w:tc>
        <w:tc>
          <w:tcPr>
            <w:tcW w:w="1417" w:type="dxa"/>
            <w:vAlign w:val="center"/>
          </w:tcPr>
          <w:p w:rsidR="00C627F8" w:rsidRPr="00E45EAA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3840B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C627F8" w:rsidRPr="00E45EAA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="00C627F8" w:rsidRPr="00E45EAA">
              <w:rPr>
                <w:rFonts w:ascii="Consolas" w:hAnsi="Consolas" w:cs="Times New Roman"/>
                <w:szCs w:val="26"/>
                <w:lang w:val="ro-MD"/>
              </w:rPr>
              <w:t>$2000-$2EFF</w:t>
            </w:r>
            <w:r w:rsidR="00C627F8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35CD4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32B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Memorie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pentru in</w:t>
            </w:r>
            <w:r w:rsidR="002D27DD" w:rsidRPr="00E45EAA">
              <w:rPr>
                <w:rFonts w:ascii="Times New Roman" w:hAnsi="Times New Roman" w:cs="Times New Roman"/>
                <w:szCs w:val="26"/>
                <w:lang w:val="ro-MD"/>
              </w:rPr>
              <w:t>decșii culorilor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="00973873" w:rsidRPr="00E45EAA">
              <w:rPr>
                <w:rFonts w:ascii="Times New Roman" w:hAnsi="Times New Roman" w:cs="Times New Roman"/>
                <w:szCs w:val="26"/>
                <w:lang w:val="ro-MD"/>
              </w:rPr>
              <w:t>Pal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ette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972CF" w:rsidRPr="00E45EAA" w:rsidTr="004F5190">
        <w:tc>
          <w:tcPr>
            <w:tcW w:w="127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972CF" w:rsidRPr="00E45EAA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$3F20</w:t>
            </w:r>
          </w:p>
        </w:tc>
        <w:tc>
          <w:tcPr>
            <w:tcW w:w="1276" w:type="dxa"/>
            <w:tcBorders>
              <w:bottom w:val="single" w:sz="18" w:space="0" w:color="auto"/>
            </w:tcBorders>
            <w:vAlign w:val="center"/>
          </w:tcPr>
          <w:p w:rsidR="00A972CF" w:rsidRPr="00E45EAA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$3FFF</w:t>
            </w:r>
          </w:p>
        </w:tc>
        <w:tc>
          <w:tcPr>
            <w:tcW w:w="1417" w:type="dxa"/>
            <w:tcBorders>
              <w:bottom w:val="single" w:sz="18" w:space="0" w:color="auto"/>
            </w:tcBorders>
            <w:vAlign w:val="center"/>
          </w:tcPr>
          <w:p w:rsidR="00A972CF" w:rsidRPr="00E45EAA" w:rsidRDefault="00343F51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224B</w:t>
            </w:r>
          </w:p>
        </w:tc>
        <w:tc>
          <w:tcPr>
            <w:tcW w:w="538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972CF" w:rsidRPr="00E45EAA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$3F00-$3F1F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repetat de 7 ori.</w:t>
            </w:r>
          </w:p>
        </w:tc>
      </w:tr>
    </w:tbl>
    <w:p w:rsidR="00853A07" w:rsidRPr="00E45EAA" w:rsidRDefault="00AF649C" w:rsidP="00AF649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1.4 (spațiul de adresare PPU)</w:t>
      </w:r>
    </w:p>
    <w:p w:rsidR="005A329F" w:rsidRPr="00E45EAA" w:rsidRDefault="00B42D60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Procesorul grafic are o memorie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2KB în care se stochează tabelele de afișare. Odată ce, evident, nu există suficient spațiu pentru 4 tabele, acestea sunt suprapuse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A329F" w:rsidRPr="00E45EAA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 lângă acest spațiu de adresare, modulul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mai are o memorie de 256 octeți pentru a stoca sprite-urile.</w:t>
      </w:r>
    </w:p>
    <w:p w:rsidR="00AA0D7A" w:rsidRPr="00E45EAA" w:rsidRDefault="00AA0D7A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De menționat că există un silicon-bug care cauzează ca orice încercare de a scrie la adresa </w:t>
      </w:r>
      <w:r w:rsidRPr="00E45EAA">
        <w:rPr>
          <w:rFonts w:ascii="Consolas" w:hAnsi="Consolas" w:cs="Times New Roman"/>
          <w:sz w:val="24"/>
          <w:szCs w:val="26"/>
          <w:lang w:val="ro-MD"/>
        </w:rPr>
        <w:t>$3F10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să rezulte într-o scriere la adresa </w:t>
      </w:r>
      <w:r w:rsidRPr="00E45EAA">
        <w:rPr>
          <w:rFonts w:ascii="Consolas" w:hAnsi="Consolas" w:cs="Times New Roman"/>
          <w:sz w:val="24"/>
          <w:szCs w:val="26"/>
          <w:lang w:val="ro-MD"/>
        </w:rPr>
        <w:t>$3F00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Adresa </w:t>
      </w:r>
      <w:r w:rsidR="008E1E29" w:rsidRPr="00E45EAA">
        <w:rPr>
          <w:rFonts w:ascii="Consolas" w:hAnsi="Consolas" w:cs="Times New Roman"/>
          <w:sz w:val="24"/>
          <w:szCs w:val="26"/>
          <w:lang w:val="ro-MD"/>
        </w:rPr>
        <w:t>$3F10</w:t>
      </w:r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poate fi scrisă prin intermediul adreselor din spațiul </w:t>
      </w:r>
      <w:r w:rsidR="008E1E29" w:rsidRPr="00E45EAA">
        <w:rPr>
          <w:rFonts w:ascii="Consolas" w:hAnsi="Consolas" w:cs="Times New Roman"/>
          <w:sz w:val="24"/>
          <w:szCs w:val="26"/>
          <w:lang w:val="ro-MD"/>
        </w:rPr>
        <w:t>$3F20-$3FFF</w:t>
      </w:r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care pointează spre aceeași zonă de memorie. Bug-ul nu se manifestă la citire.</w:t>
      </w:r>
    </w:p>
    <w:p w:rsidR="00BE24E3" w:rsidRPr="00E45EAA" w:rsidRDefault="00BE24E3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E24E3" w:rsidRPr="00E45EAA" w:rsidRDefault="00931D96" w:rsidP="00BE24E3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§1.2.3 Registrele PPU</w:t>
      </w:r>
    </w:p>
    <w:p w:rsidR="00ED7B25" w:rsidRPr="00E45EAA" w:rsidRDefault="00A31B99" w:rsidP="00ED7B2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Unitatea de procesare grafică expune 8 registre de 8 biți în bus-ul de memorie al procesorului central.</w:t>
      </w:r>
      <w:r w:rsidR="00FF29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Acestea apar în spațiul de adresare al procesorului la adresele </w:t>
      </w:r>
      <w:r w:rsidR="00FF29CD" w:rsidRPr="00E45EAA">
        <w:rPr>
          <w:rFonts w:ascii="Consolas" w:hAnsi="Consolas" w:cs="Times New Roman"/>
          <w:sz w:val="24"/>
          <w:szCs w:val="26"/>
          <w:lang w:val="ro-MD"/>
        </w:rPr>
        <w:t>$2000-$2007</w:t>
      </w:r>
      <w:r w:rsidR="00FF29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dar pot fi accesate și prin intermediul altor adrese (vezi </w:t>
      </w:r>
      <w:r w:rsidR="00FF29C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FF29C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32EB9" w:rsidRPr="00E45EAA" w:rsidRDefault="00932EB9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>Procesorul grafic are un bus intern care este folosit la comunicarea cu procesorul. Acesta se comportă ca un latch</w:t>
      </w:r>
      <w:r w:rsidR="00A632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cauza proprietăților capacitive ale firelor din acest bus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Încercările de citire a regiștrilor </w:t>
      </w:r>
      <w:r w:rsidR="00195B1E" w:rsidRPr="00E45EAA">
        <w:rPr>
          <w:rFonts w:ascii="Times New Roman" w:hAnsi="Times New Roman" w:cs="Times New Roman"/>
          <w:b/>
          <w:sz w:val="24"/>
          <w:szCs w:val="26"/>
          <w:lang w:val="ro-MD"/>
        </w:rPr>
        <w:t>W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sau a biților nefolosiți din regiștri rezultă în citirea unei valori ce a fost plasată pe bus la o operațiune anterioară.</w:t>
      </w:r>
    </w:p>
    <w:p w:rsidR="00AE6053" w:rsidRPr="00E45EAA" w:rsidRDefault="00AE6053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Registrele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descrise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1.5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413"/>
        <w:gridCol w:w="1134"/>
        <w:gridCol w:w="851"/>
        <w:gridCol w:w="5953"/>
      </w:tblGrid>
      <w:tr w:rsidR="00195B1E" w:rsidRPr="00E45EAA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Adresă</w:t>
            </w:r>
          </w:p>
        </w:tc>
        <w:tc>
          <w:tcPr>
            <w:tcW w:w="85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Acces</w:t>
            </w:r>
          </w:p>
        </w:tc>
        <w:tc>
          <w:tcPr>
            <w:tcW w:w="595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195B1E" w:rsidRPr="00E45EAA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195B1E" w:rsidRPr="00E45EAA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PPUCTRL</w:t>
            </w: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:rsidR="00195B1E" w:rsidRPr="00E45EAA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851" w:type="dxa"/>
            <w:tcBorders>
              <w:top w:val="single" w:sz="18" w:space="0" w:color="auto"/>
            </w:tcBorders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195B1E" w:rsidRPr="00E45EAA" w:rsidRDefault="00DE1A3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Registru de control.</w:t>
            </w:r>
          </w:p>
        </w:tc>
      </w:tr>
      <w:tr w:rsidR="00DE1A37" w:rsidRPr="00E45EAA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PPUMASK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Controlează ce elemente vor fi randate și modul de randare.</w:t>
            </w:r>
          </w:p>
        </w:tc>
      </w:tr>
      <w:tr w:rsidR="00ED0CD5" w:rsidRPr="00E45EAA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ED0CD5" w:rsidRPr="00E45EAA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STATUS</w:t>
            </w:r>
          </w:p>
        </w:tc>
        <w:tc>
          <w:tcPr>
            <w:tcW w:w="1134" w:type="dxa"/>
            <w:vAlign w:val="center"/>
          </w:tcPr>
          <w:p w:rsidR="00ED0CD5" w:rsidRPr="00E45EAA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$2002</w:t>
            </w:r>
          </w:p>
        </w:tc>
        <w:tc>
          <w:tcPr>
            <w:tcW w:w="851" w:type="dxa"/>
            <w:vAlign w:val="center"/>
          </w:tcPr>
          <w:p w:rsidR="00ED0CD5" w:rsidRPr="00E45EAA" w:rsidRDefault="003E284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ED0CD5" w:rsidRPr="00E45EAA" w:rsidRDefault="003E284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Descrie starea curentă (din momentul citirii) a modulului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01717" w:rsidRPr="00E45EAA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OAMADDR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citire/scriere a memoriei de sprite-uri.</w:t>
            </w:r>
          </w:p>
        </w:tc>
      </w:tr>
      <w:tr w:rsidR="00701717" w:rsidRPr="00E45EAA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701717" w:rsidRPr="00E45EAA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OAMDATA</w:t>
            </w:r>
          </w:p>
        </w:tc>
        <w:tc>
          <w:tcPr>
            <w:tcW w:w="1134" w:type="dxa"/>
            <w:vAlign w:val="center"/>
          </w:tcPr>
          <w:p w:rsidR="00701717" w:rsidRPr="00E45EAA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$2004</w:t>
            </w:r>
          </w:p>
        </w:tc>
        <w:tc>
          <w:tcPr>
            <w:tcW w:w="851" w:type="dxa"/>
            <w:vAlign w:val="center"/>
          </w:tcPr>
          <w:p w:rsidR="00701717" w:rsidRPr="00E45EAA" w:rsidRDefault="00F163DD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701717" w:rsidRPr="00E45EAA" w:rsidRDefault="00F163DD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Permite citirea/scrierea memoriei de sprite-uri.</w:t>
            </w:r>
          </w:p>
        </w:tc>
      </w:tr>
      <w:tr w:rsidR="006408B3" w:rsidRPr="00E45EAA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PPUSCROLL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$2005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Poziția de derulare (scroll) orizontal și vertical. Sunt necesare două scrieri.</w:t>
            </w:r>
          </w:p>
        </w:tc>
      </w:tr>
      <w:tr w:rsidR="005F21E7" w:rsidRPr="00E45EAA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5F21E7" w:rsidRPr="00E45EAA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PPUADDR</w:t>
            </w:r>
          </w:p>
        </w:tc>
        <w:tc>
          <w:tcPr>
            <w:tcW w:w="1134" w:type="dxa"/>
            <w:vAlign w:val="center"/>
          </w:tcPr>
          <w:p w:rsidR="005F21E7" w:rsidRPr="00E45EAA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$2006</w:t>
            </w:r>
          </w:p>
        </w:tc>
        <w:tc>
          <w:tcPr>
            <w:tcW w:w="851" w:type="dxa"/>
            <w:vAlign w:val="center"/>
          </w:tcPr>
          <w:p w:rsidR="005F21E7" w:rsidRPr="00E45EAA" w:rsidRDefault="005F21E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5F21E7" w:rsidRPr="00E45EAA" w:rsidRDefault="00E57410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Aici se scrie adresa din bus-ul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pe care procesorul central vrea să o acceseze.</w:t>
            </w:r>
            <w:r w:rsidR="00145D1E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Sunt necesare două scrieri.</w:t>
            </w:r>
          </w:p>
        </w:tc>
      </w:tr>
      <w:tr w:rsidR="009C32A9" w:rsidRPr="00E45EAA" w:rsidTr="00E76D31">
        <w:tc>
          <w:tcPr>
            <w:tcW w:w="1413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PPUDATA</w:t>
            </w:r>
          </w:p>
        </w:tc>
        <w:tc>
          <w:tcPr>
            <w:tcW w:w="1134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$2007</w:t>
            </w:r>
          </w:p>
        </w:tc>
        <w:tc>
          <w:tcPr>
            <w:tcW w:w="851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Folosit pentru transferul de date dintre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și bus-ul de memorie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</w:tbl>
    <w:p w:rsidR="00195B1E" w:rsidRPr="00E45EAA" w:rsidRDefault="00E76D31" w:rsidP="00E76D3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1.5 (registrele PPU)</w:t>
      </w:r>
    </w:p>
    <w:p w:rsidR="00A1224B" w:rsidRPr="00E45EAA" w:rsidRDefault="00A1224B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80"/>
        <w:gridCol w:w="480"/>
      </w:tblGrid>
      <w:tr w:rsidR="00C86EF3" w:rsidRPr="00E45EAA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C86EF3" w:rsidRPr="00E45EAA" w:rsidTr="0022589E">
        <w:trPr>
          <w:jc w:val="center"/>
        </w:trPr>
        <w:tc>
          <w:tcPr>
            <w:tcW w:w="477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P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H</w:t>
            </w:r>
          </w:p>
        </w:tc>
        <w:tc>
          <w:tcPr>
            <w:tcW w:w="478" w:type="dxa"/>
            <w:vAlign w:val="center"/>
          </w:tcPr>
          <w:p w:rsidR="00C86EF3" w:rsidRPr="00E45EAA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C86EF3" w:rsidRPr="00E45EAA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N1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N0</w:t>
            </w:r>
          </w:p>
        </w:tc>
      </w:tr>
    </w:tbl>
    <w:p w:rsidR="00C86EF3" w:rsidRPr="00E45EAA" w:rsidRDefault="0015400E" w:rsidP="00C86EF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1.5</w:t>
      </w:r>
      <w:r w:rsidR="00C86EF3" w:rsidRPr="00E45EAA">
        <w:rPr>
          <w:rFonts w:ascii="Times New Roman" w:hAnsi="Times New Roman" w:cs="Times New Roman"/>
          <w:i/>
          <w:szCs w:val="26"/>
          <w:lang w:val="ro-MD"/>
        </w:rPr>
        <w:t xml:space="preserve"> (registrul </w:t>
      </w:r>
      <w:r w:rsidR="00C87031" w:rsidRPr="00E45EAA">
        <w:rPr>
          <w:rFonts w:ascii="Times New Roman" w:hAnsi="Times New Roman" w:cs="Times New Roman"/>
          <w:i/>
          <w:szCs w:val="26"/>
          <w:lang w:val="ro-MD"/>
        </w:rPr>
        <w:t>PPUCTRL</w:t>
      </w:r>
      <w:r w:rsidR="00C86EF3"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A1224B" w:rsidRPr="00E45EAA" w:rsidRDefault="00AE250E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[N1:N0]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Adresa de început pentru tabela de afișare (0=</w:t>
      </w:r>
      <w:r w:rsidRPr="00E45EAA">
        <w:rPr>
          <w:rFonts w:ascii="Consolas" w:hAnsi="Consolas" w:cs="Times New Roman"/>
          <w:sz w:val="24"/>
          <w:szCs w:val="26"/>
          <w:lang w:val="ro-MD"/>
        </w:rPr>
        <w:t>$2000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Pr="00E45EAA">
        <w:rPr>
          <w:rFonts w:ascii="Consolas" w:hAnsi="Consolas" w:cs="Times New Roman"/>
          <w:sz w:val="24"/>
          <w:szCs w:val="26"/>
          <w:lang w:val="ro-MD"/>
        </w:rPr>
        <w:t>$2400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; 2=</w:t>
      </w:r>
      <w:r w:rsidRPr="00E45EAA">
        <w:rPr>
          <w:rFonts w:ascii="Consolas" w:hAnsi="Consolas" w:cs="Times New Roman"/>
          <w:sz w:val="24"/>
          <w:szCs w:val="26"/>
          <w:lang w:val="ro-MD"/>
        </w:rPr>
        <w:t>$2800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; 3=</w:t>
      </w:r>
      <w:r w:rsidRPr="00E45EAA">
        <w:rPr>
          <w:rFonts w:ascii="Consolas" w:hAnsi="Consolas" w:cs="Times New Roman"/>
          <w:sz w:val="24"/>
          <w:szCs w:val="26"/>
          <w:lang w:val="ro-MD"/>
        </w:rPr>
        <w:t>$2C00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761FCA" w:rsidRPr="00E45EAA" w:rsidRDefault="00761FCA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cu cât va fi incrementată adresa din bus-ul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după fiecare operațiune de citire sau scriere realizată de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(0=incrementare cu 1; 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1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=incrementare cu 32).</w:t>
      </w:r>
    </w:p>
    <w:p w:rsidR="00CA18C9" w:rsidRPr="00E45EAA" w:rsidRDefault="00CA18C9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>Selectează tabela de șabloane pentru sprit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e-</w:t>
      </w:r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urile 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de dimensiune 8x8. Pentru sprite-urile 8x16 acest bit este ignorat.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tabela 0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r w:rsidR="00985B7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C83142" w:rsidRPr="00E45EAA" w:rsidRDefault="00C83142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>Selectează tabela de șabloane pentru fundal.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0=tabela 0; 1=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r w:rsidR="0017000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21E44" w:rsidRPr="00E45EAA" w:rsidRDefault="00D21E44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H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Setează dimensiunea de afișare a sprite-urilor.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8x8; 1=8x16)</w:t>
      </w:r>
      <w:r w:rsidR="009354C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9354C6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9354C6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90C77" w:rsidRPr="00E45EAA" w:rsidRDefault="00690C77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modul de funcționare a pinilor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citește indexul paletei de pe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AA04C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scrie indexul paletei pe </w:t>
      </w:r>
      <w:r w:rsidR="00AA04C4" w:rsidRPr="00E45EAA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AA04C4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E22E9" w:rsidRPr="00E45EAA" w:rsidRDefault="006E22E9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Activează/dezactivează 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la sfârșitul fiecărui cadru (la intrarea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 (0=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dezactivat; 1=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activat).</w:t>
      </w:r>
    </w:p>
    <w:p w:rsidR="00DC5E54" w:rsidRPr="00E45EAA" w:rsidRDefault="00DC5E54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Setarea bitului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atunci când modulul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află în starea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cauza generarea imediată a unei întreruperi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Acest lucru poate cauza randarea greșită a următorului cadru.</w:t>
      </w:r>
    </w:p>
    <w:p w:rsidR="00B82440" w:rsidRPr="00E45EAA" w:rsidRDefault="003640E1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PPUMASK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3963CA" w:rsidRPr="00E45EAA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3963CA" w:rsidRPr="00E45EAA" w:rsidTr="0022589E">
        <w:trPr>
          <w:jc w:val="center"/>
        </w:trPr>
        <w:tc>
          <w:tcPr>
            <w:tcW w:w="477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3963CA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R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</w:tr>
    </w:tbl>
    <w:p w:rsidR="003963CA" w:rsidRPr="00E45EAA" w:rsidRDefault="0015400E" w:rsidP="003963CA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1.6</w:t>
      </w:r>
      <w:r w:rsidR="003963CA" w:rsidRPr="00E45EAA">
        <w:rPr>
          <w:rFonts w:ascii="Times New Roman" w:hAnsi="Times New Roman" w:cs="Times New Roman"/>
          <w:i/>
          <w:szCs w:val="26"/>
          <w:lang w:val="ro-MD"/>
        </w:rPr>
        <w:t xml:space="preserve"> (registrul PPUMASK)</w:t>
      </w:r>
    </w:p>
    <w:p w:rsidR="003640E1" w:rsidRPr="00E45EAA" w:rsidRDefault="00F82932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setat, la ecran vor fi afișate doar tonuri de gri.</w:t>
      </w:r>
    </w:p>
    <w:p w:rsidR="00C6303D" w:rsidRPr="00E45EAA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va fi afișat fundalul. (0=ascunde; 1=afișează).</w:t>
      </w:r>
    </w:p>
    <w:p w:rsidR="00C6303D" w:rsidRPr="00E45EAA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vor fi afișate sprite-urile. (</w:t>
      </w:r>
      <w:r w:rsidR="0042218A" w:rsidRPr="00E45EAA">
        <w:rPr>
          <w:rFonts w:ascii="Times New Roman" w:hAnsi="Times New Roman" w:cs="Times New Roman"/>
          <w:sz w:val="24"/>
          <w:szCs w:val="26"/>
          <w:lang w:val="ro-MD"/>
        </w:rPr>
        <w:t>0=ascunde; 1=afiș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ează).</w:t>
      </w:r>
    </w:p>
    <w:p w:rsidR="00745AFE" w:rsidRPr="00E45EAA" w:rsidRDefault="00745AFE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E45EAA">
        <w:rPr>
          <w:rFonts w:ascii="Times New Roman" w:hAnsi="Times New Roman" w:cs="Times New Roman"/>
          <w:sz w:val="24"/>
          <w:szCs w:val="26"/>
          <w:lang w:val="ro-MD"/>
        </w:rPr>
        <w:t>Afișare fundal. Dacă nu este setat se va afișa negru în locul pixelilor de fundal.</w:t>
      </w:r>
    </w:p>
    <w:p w:rsidR="00DC37FB" w:rsidRPr="00E45EAA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Afișare sprite-uri.</w:t>
      </w:r>
    </w:p>
    <w:p w:rsidR="00DC37FB" w:rsidRPr="00E45EAA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roșii.</w:t>
      </w:r>
    </w:p>
    <w:p w:rsidR="00DC37FB" w:rsidRPr="00E45EAA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verzi.</w:t>
      </w:r>
    </w:p>
    <w:p w:rsidR="00762DB8" w:rsidRPr="00E45EAA" w:rsidRDefault="00DC37FB" w:rsidP="00762DB8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albastre.</w:t>
      </w:r>
    </w:p>
    <w:p w:rsidR="00762DB8" w:rsidRPr="00E45EAA" w:rsidRDefault="00762DB8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STATUS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AF2949" w:rsidRPr="00E45EAA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AF2949" w:rsidRPr="00E45EAA" w:rsidTr="0022589E">
        <w:trPr>
          <w:jc w:val="center"/>
        </w:trPr>
        <w:tc>
          <w:tcPr>
            <w:tcW w:w="477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</w:tr>
    </w:tbl>
    <w:p w:rsidR="00AF2949" w:rsidRPr="00E45EAA" w:rsidRDefault="0015400E" w:rsidP="00AF2949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1.7</w:t>
      </w:r>
      <w:r w:rsidR="00AF2949" w:rsidRPr="00E45EAA">
        <w:rPr>
          <w:rFonts w:ascii="Times New Roman" w:hAnsi="Times New Roman" w:cs="Times New Roman"/>
          <w:i/>
          <w:szCs w:val="26"/>
          <w:lang w:val="ro-MD"/>
        </w:rPr>
        <w:t xml:space="preserve"> (registrul STATUS)</w:t>
      </w:r>
    </w:p>
    <w:p w:rsidR="00762DB8" w:rsidRPr="00E45EAA" w:rsidRDefault="00182D24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sprite everflow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 Se setează dacă a se încearcă afișarea a mai mult de 8 sprite-uri pe o singură linie a ecranului.</w:t>
      </w:r>
    </w:p>
    <w:p w:rsidR="00301B2D" w:rsidRPr="00E45EAA" w:rsidRDefault="00301B2D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 activează după afișarea unui sprite ce are indexul 0 în tabela de șabloane.</w:t>
      </w:r>
    </w:p>
    <w:p w:rsidR="00030878" w:rsidRPr="00E45EAA" w:rsidRDefault="00030878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 setează în momentul în care procesorul grafic trece în starea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2786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resetează doar la citirea registrului.</w:t>
      </w:r>
    </w:p>
    <w:p w:rsidR="00145D1E" w:rsidRPr="00E45EAA" w:rsidRDefault="00145D1E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Citirea acestui registru cauzează resetarea bitului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a numărătoarelor de scrieri pentru registrele </w:t>
      </w:r>
      <w:r w:rsidR="00B04EF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B04EF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B04EF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 w:rsidR="00B04EF1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13403" w:rsidRPr="00E45EAA" w:rsidRDefault="0036722F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Comportamentul bitului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imprevizibil din cauza unor bug-uri. Poate raporta atât falsuri pozitive cât și negative.</w:t>
      </w:r>
    </w:p>
    <w:p w:rsidR="00BF3563" w:rsidRPr="00E45EAA" w:rsidRDefault="00BF3563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BF3563" w:rsidRPr="00E45EAA" w:rsidRDefault="00ED6190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 acest registru se scrie o adresă de 8 biți din memoria de sprite-uri care se dorește o fi accesată. Pentru copierea datelor despre sprite-uri, majoritatea jocurilor scriu în acest registru </w:t>
      </w:r>
      <w:r w:rsidRPr="00E45EAA">
        <w:rPr>
          <w:rFonts w:ascii="Consolas" w:hAnsi="Consolas" w:cs="Times New Roman"/>
          <w:sz w:val="24"/>
          <w:szCs w:val="26"/>
          <w:lang w:val="ro-MD"/>
        </w:rPr>
        <w:t>$00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activează modulul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45AFB" w:rsidRPr="00E45EAA" w:rsidRDefault="00D45AFB" w:rsidP="00D45AF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OAMDATA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D45AFB" w:rsidRPr="00E45EAA" w:rsidRDefault="00FD1567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Acest registru este folosit pentru interacționarea (scrierea/citirea) cu zona de memorie din memoria de sprite-uri selectată de registrul</w:t>
      </w:r>
      <w:r w:rsidR="0026515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26515E"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="0026515E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455001" w:rsidRPr="00E45EAA" w:rsidRDefault="00455001" w:rsidP="00455001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455001" w:rsidRPr="00E45EAA" w:rsidRDefault="00193BAC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Acest registru este folosit pe</w:t>
      </w:r>
      <w:r w:rsidR="00DF5EA0" w:rsidRPr="00E45EAA">
        <w:rPr>
          <w:rFonts w:ascii="Times New Roman" w:hAnsi="Times New Roman" w:cs="Times New Roman"/>
          <w:sz w:val="24"/>
          <w:szCs w:val="26"/>
          <w:lang w:val="ro-MD"/>
        </w:rPr>
        <w:t>ntru setarea poziției de derular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e a </w:t>
      </w:r>
      <w:r w:rsidR="00DF5EA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imaginii de pe ecran (vezi </w:t>
      </w:r>
      <w:r w:rsidR="00DF5EA0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DF5EA0" w:rsidRPr="00E45EAA">
        <w:rPr>
          <w:rFonts w:ascii="Times New Roman" w:hAnsi="Times New Roman" w:cs="Times New Roman"/>
          <w:sz w:val="24"/>
          <w:szCs w:val="26"/>
          <w:lang w:val="ro-MD"/>
        </w:rPr>
        <w:t>). Prima scriere în acest registru va seta derularea orizontală (pe axa X), iar a doua scriere va seta derularea verticală (pe axa Y).</w:t>
      </w:r>
    </w:p>
    <w:p w:rsidR="002D034B" w:rsidRPr="00E45EAA" w:rsidRDefault="002D034B" w:rsidP="002D034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2D034B" w:rsidRPr="00E45EAA" w:rsidRDefault="002D034B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 acest registru va fi scrisă adresa din bus-ul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pe care procesorul central vrea să o acceseze. Odată ce adresa țintă este pe 14 biți, iar registrul pe 8, vor fi nevoie de două scrieri pentru a introduce adresa completă. La prima scriere se vor copia cei mai semnificativi 6 biți ai adresei,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>iar la a doua ce mai puțin semnificativi 8.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Accesarea zonei de memorie se realizează prin intermediul registrului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Fiecare operațiune cu registrul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cauza incrementarea adresei cu 1 sau cu 32, în dependență de valoarea bitului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registrul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C783C" w:rsidRPr="00E45EAA" w:rsidRDefault="00EC783C" w:rsidP="00EC783C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EC783C" w:rsidRPr="00E45EAA" w:rsidRDefault="00660565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Prin intermediul acestui registru procesorul poate accesa bus-ul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La fiecare operațiune realizată cu acest registru (scriere/citire) are loc incrementarea adresei din bus.</w:t>
      </w:r>
    </w:p>
    <w:p w:rsidR="00916CCA" w:rsidRPr="00E45EAA" w:rsidRDefault="00916CCA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916CCA" w:rsidRPr="00E45EAA" w:rsidRDefault="00916CCA" w:rsidP="00916CC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§1.2.4 Modulul DMA</w:t>
      </w:r>
    </w:p>
    <w:p w:rsidR="005A329F" w:rsidRPr="00E45EAA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Pentru copierea rapidă </w:t>
      </w:r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 datelor despre sprite-uri din bus-ul procesorului în memoria de sprite-uri a unității grafice este folosit un </w:t>
      </w:r>
      <w:r w:rsidR="00930EEF" w:rsidRPr="00E45EAA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AC500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Acesta are un singur registru situat la adresa </w:t>
      </w:r>
      <w:r w:rsidR="00AC500B" w:rsidRPr="00E45EAA">
        <w:rPr>
          <w:rFonts w:ascii="Consolas" w:hAnsi="Consolas" w:cs="Times New Roman"/>
          <w:sz w:val="24"/>
          <w:szCs w:val="26"/>
          <w:lang w:val="ro-MD"/>
        </w:rPr>
        <w:t>$4014</w:t>
      </w:r>
      <w:r w:rsidR="00AC500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29F3" w:rsidRPr="00E45EAA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C929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 w:rsidR="00C929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="00AC500B" w:rsidRPr="00E45EAA">
        <w:rPr>
          <w:rFonts w:ascii="Times New Roman" w:hAnsi="Times New Roman" w:cs="Times New Roman"/>
          <w:sz w:val="24"/>
          <w:szCs w:val="26"/>
          <w:lang w:val="ro-MD"/>
        </w:rPr>
        <w:t>în spațiul de adresare al procesorului central.</w:t>
      </w:r>
    </w:p>
    <w:p w:rsidR="00A35C79" w:rsidRPr="00E45EAA" w:rsidRDefault="00A35C79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Modulul se activează la scrierea unei valori de 8 biți în 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Valoarea scrisă reprezintă pagina din bus-ul de memorie al procesorului de unde se vor copia datele. Odată pornit,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-ul copie 256 de octeți (adică toată pagina) în memoria de sprite-uri a procesorului grafic începând cu adresa aflată în 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B568A" w:rsidRPr="00E45EAA" w:rsidRDefault="00EB568A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Copierea durează 514 cicluri de ceas (256 de citire + 256 de scriere + 2 de inițializare și finalizare), timp în care procesorul nu execută instrucțiuni.</w:t>
      </w:r>
    </w:p>
    <w:p w:rsidR="00406E32" w:rsidRPr="00E45EAA" w:rsidRDefault="00406E32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406E32" w:rsidRPr="00E45EAA" w:rsidRDefault="000C3301" w:rsidP="00406E32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§1.2.5 Paleta de culori</w:t>
      </w:r>
    </w:p>
    <w:p w:rsidR="000C3301" w:rsidRPr="00E45EAA" w:rsidRDefault="000C3301" w:rsidP="000C330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Procesorul grafic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poate genera 64 de culori, indexate de la 0 la 63.</w:t>
      </w:r>
    </w:p>
    <w:p w:rsidR="0022589E" w:rsidRPr="00E45EAA" w:rsidRDefault="00676CFF" w:rsidP="0015400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5869279" cy="147894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004_paleta_NES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" t="4281" r="2198" b="63957"/>
                    <a:stretch/>
                  </pic:blipFill>
                  <pic:spPr bwMode="auto">
                    <a:xfrm>
                      <a:off x="0" y="0"/>
                      <a:ext cx="5927916" cy="149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00E" w:rsidRPr="00E45EAA" w:rsidRDefault="0015400E" w:rsidP="00676CF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1.8 (paleta de culori NES)</w:t>
      </w:r>
    </w:p>
    <w:p w:rsidR="0086577A" w:rsidRPr="00E45EAA" w:rsidRDefault="0086577A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Culorile generate pot avea anumite variații în dependență de versiunea consolei și </w:t>
      </w:r>
      <w:r w:rsidR="00EC57FE" w:rsidRPr="00E45EAA">
        <w:rPr>
          <w:rFonts w:ascii="Times New Roman" w:hAnsi="Times New Roman" w:cs="Times New Roman"/>
          <w:sz w:val="24"/>
          <w:szCs w:val="26"/>
          <w:lang w:val="ro-MD"/>
        </w:rPr>
        <w:t>de televizorul (monitorul) utilizat.</w:t>
      </w:r>
    </w:p>
    <w:p w:rsidR="00CE1485" w:rsidRPr="00E45EAA" w:rsidRDefault="00CE1485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 ecran pot fi afișate, la un moment dat, maxim </w:t>
      </w:r>
      <w:r w:rsidR="00212254" w:rsidRPr="00E45EAA">
        <w:rPr>
          <w:rFonts w:ascii="Times New Roman" w:hAnsi="Times New Roman" w:cs="Times New Roman"/>
          <w:sz w:val="24"/>
          <w:szCs w:val="26"/>
          <w:lang w:val="ro-MD"/>
        </w:rPr>
        <w:t>25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culori dintre cele afișate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1.8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Indecșii culorilor ce se doresc a fi utilizate se scriu în memoria Palette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situată la adresele </w:t>
      </w:r>
      <w:r w:rsidRPr="00E45EAA">
        <w:rPr>
          <w:rFonts w:ascii="Consolas" w:hAnsi="Consolas" w:cs="Times New Roman"/>
          <w:sz w:val="24"/>
          <w:szCs w:val="26"/>
          <w:lang w:val="ro-MD"/>
        </w:rPr>
        <w:t>$3F00-$3F1F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Indecșii pentru culorile de fundal sunt situate la adresele </w:t>
      </w:r>
      <w:r w:rsidR="00676E73" w:rsidRPr="00E45EAA">
        <w:rPr>
          <w:rFonts w:ascii="Consolas" w:hAnsi="Consolas" w:cs="Times New Roman"/>
          <w:sz w:val="24"/>
          <w:szCs w:val="26"/>
          <w:lang w:val="ro-MD"/>
        </w:rPr>
        <w:t>$3F00-$3F0F</w:t>
      </w:r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iar cei pentru culorile sprite-urilor la adresele </w:t>
      </w:r>
      <w:r w:rsidR="00676E73" w:rsidRPr="00E45EAA">
        <w:rPr>
          <w:rFonts w:ascii="Consolas" w:hAnsi="Consolas" w:cs="Times New Roman"/>
          <w:sz w:val="24"/>
          <w:szCs w:val="26"/>
          <w:lang w:val="ro-MD"/>
        </w:rPr>
        <w:t>$3F10-$3F1F</w:t>
      </w:r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D4A07" w:rsidRPr="00E45EAA" w:rsidRDefault="006D4A07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Însemnătatea fiecărei adrese este descrisă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1.6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539"/>
        <w:gridCol w:w="5812"/>
      </w:tblGrid>
      <w:tr w:rsidR="0080512D" w:rsidRPr="00E45EAA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>Adrese</w:t>
            </w:r>
          </w:p>
        </w:tc>
        <w:tc>
          <w:tcPr>
            <w:tcW w:w="581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Însemnătate</w:t>
            </w:r>
          </w:p>
        </w:tc>
      </w:tr>
      <w:tr w:rsidR="0080512D" w:rsidRPr="00E45EAA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5812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80512D" w:rsidRPr="00E45EAA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Culoare universală de fundal.</w:t>
            </w:r>
          </w:p>
        </w:tc>
      </w:tr>
      <w:tr w:rsidR="0080512D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$3F01-$3F03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0.</w:t>
            </w:r>
          </w:p>
        </w:tc>
      </w:tr>
      <w:tr w:rsidR="0080512D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80512D" w:rsidRPr="00E45EAA" w:rsidRDefault="0080512D" w:rsidP="00AA33C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Neutilizată. Considerată drept transparent (</w:t>
            </w:r>
            <w:r w:rsidR="00AA33CC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afișează </w:t>
            </w:r>
            <w:r w:rsidR="00AA33CC"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). </w:t>
            </w:r>
          </w:p>
        </w:tc>
      </w:tr>
      <w:tr w:rsidR="0080512D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$3F05-$3F07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1.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Pr="00E45EAA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$3F09-$3F0B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2.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Pr="00E45EAA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$3F0D-$3F0F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3.</w:t>
            </w:r>
          </w:p>
        </w:tc>
      </w:tr>
      <w:tr w:rsidR="00AA33CC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AA33CC" w:rsidRPr="00E45EAA" w:rsidRDefault="00AA33CC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$3F10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AA33CC" w:rsidRPr="00E45EAA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$3F11-$3F13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sprite-uri 0.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$3F15-$3F17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sprite-uri 1.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$3F19-$3F1B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sprite-uri 2.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$3F1D-$3F1F</w:t>
            </w:r>
          </w:p>
        </w:tc>
        <w:tc>
          <w:tcPr>
            <w:tcW w:w="5812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sprite-uri 3.</w:t>
            </w:r>
          </w:p>
        </w:tc>
      </w:tr>
    </w:tbl>
    <w:p w:rsidR="0080512D" w:rsidRPr="00E45EAA" w:rsidRDefault="006B5CD5" w:rsidP="006B5CD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1.6 (tabela indecșilor de culori)</w:t>
      </w:r>
    </w:p>
    <w:p w:rsidR="00212254" w:rsidRPr="00E45EAA" w:rsidRDefault="00212254" w:rsidP="0021225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FC674F" w:rsidRPr="00E45EAA" w:rsidRDefault="00FC674F" w:rsidP="00FC674F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§1.2.6 Tabelele de afișare</w:t>
      </w:r>
    </w:p>
    <w:p w:rsidR="00FC674F" w:rsidRPr="00E45EAA" w:rsidRDefault="00FC674F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Tabela de a</w:t>
      </w:r>
      <w:r w:rsidR="0013160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fișare este o zonă de memorie de 1024 de octeți folosită de </w:t>
      </w:r>
      <w:r w:rsidR="0013160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160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pentru randarea pixelilor de fundal.</w:t>
      </w:r>
      <w:r w:rsidR="001241B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Procesorul grafic poate accesa 4 tabele virtuale de afișare. Fizic, memoria în care se află aceste tabele, este de doar 2048 de octeți, ceea ce înseamnă că pot exista maxim două tabele de afișare.</w:t>
      </w:r>
    </w:p>
    <w:p w:rsidR="00011940" w:rsidRPr="00E45EAA" w:rsidRDefault="00011940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Cele 4 tabele pot fi accesate în bus-ul de adresare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 spațiul </w:t>
      </w:r>
      <w:r w:rsidRPr="00E45EAA">
        <w:rPr>
          <w:rFonts w:ascii="Consolas" w:hAnsi="Consolas" w:cs="Times New Roman"/>
          <w:sz w:val="24"/>
          <w:szCs w:val="26"/>
          <w:lang w:val="ro-MD"/>
        </w:rPr>
        <w:t>$2000-$2FFF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C4047" w:rsidRPr="00E45EAA" w:rsidRDefault="009C4047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Tabelele de afișare virtuale sunt create prin suprapunerea adreselor. Nativ (fără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memory mapper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vezi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), procesorul grafic suportă 4 tipuri de suprapunere: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horizontal mirroring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mirroring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one-screen higher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one-screen lower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5087F" w:rsidRPr="00E45EAA" w:rsidRDefault="0095087F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3074091" cy="245695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ma005_nametable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0" t="22118" r="25598" b="27400"/>
                    <a:stretch/>
                  </pic:blipFill>
                  <pic:spPr bwMode="auto">
                    <a:xfrm>
                      <a:off x="0" y="0"/>
                      <a:ext cx="3091948" cy="247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87F" w:rsidRPr="00E45EAA" w:rsidRDefault="0095087F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1.9 (tabelele de afișare)</w:t>
      </w:r>
    </w:p>
    <w:p w:rsidR="00D42438" w:rsidRPr="00E45EAA" w:rsidRDefault="00D42438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lastRenderedPageBreak/>
        <w:drawing>
          <wp:inline distT="0" distB="0" distL="0" distR="0">
            <wp:extent cx="4898841" cy="23456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006_horizontal_and_vertical_mirroring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4" t="24794" r="14221" b="30609"/>
                    <a:stretch/>
                  </pic:blipFill>
                  <pic:spPr bwMode="auto">
                    <a:xfrm>
                      <a:off x="0" y="0"/>
                      <a:ext cx="4911954" cy="235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56B" w:rsidRPr="00E45EAA" w:rsidRDefault="0040656B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1.9a (horizontal mirroring)                   figura 1.9b (vertical mirroring)</w:t>
      </w:r>
    </w:p>
    <w:p w:rsidR="009267C5" w:rsidRPr="00E45EAA" w:rsidRDefault="009267C5" w:rsidP="009267C5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4898085" cy="23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a007_one_scree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4836" r="14282" b="30707"/>
                    <a:stretch/>
                  </pic:blipFill>
                  <pic:spPr bwMode="auto">
                    <a:xfrm>
                      <a:off x="0" y="0"/>
                      <a:ext cx="4900175" cy="23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7C5" w:rsidRPr="00E45EAA" w:rsidRDefault="009267C5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1.9c (one-screen higher)                       figura 1.9d (one-screen lower)</w:t>
      </w:r>
    </w:p>
    <w:p w:rsidR="00D45059" w:rsidRPr="00E45EAA" w:rsidRDefault="00D45059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Tabele de căutare conțin indecșii blocurilor ce trebuie afișate. Blocurile au dimensiunea de 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8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x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8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pixeli și 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 ecran încap 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rânduri a câte 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blocuri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Fiecare tabelă de afișare conține o matrice cu </w:t>
      </w:r>
      <w:r w:rsidR="005220CD" w:rsidRPr="00E45EAA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rânduri și </w:t>
      </w:r>
      <w:r w:rsidR="005220CD" w:rsidRPr="00E45EAA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coloane de indecși pe </w:t>
      </w:r>
      <w:r w:rsidR="00CF7FB5" w:rsidRPr="00E45EAA">
        <w:rPr>
          <w:rFonts w:ascii="Times New Roman" w:hAnsi="Times New Roman" w:cs="Times New Roman"/>
          <w:sz w:val="24"/>
          <w:szCs w:val="26"/>
          <w:lang w:val="ro-MD"/>
        </w:rPr>
        <w:t>8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biți.</w:t>
      </w:r>
      <w:r w:rsidR="00884F2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sfârșitul tabelei de afișare</w:t>
      </w:r>
      <w:r w:rsidR="005220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84F26" w:rsidRPr="00E45EAA">
        <w:rPr>
          <w:rFonts w:ascii="Times New Roman" w:hAnsi="Times New Roman" w:cs="Times New Roman"/>
          <w:sz w:val="24"/>
          <w:szCs w:val="26"/>
          <w:lang w:val="ro-MD"/>
        </w:rPr>
        <w:t>se află un vector de 64 de octeți numit tabela de atribute.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A398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Fiecare octet din tabela de atribute </w:t>
      </w:r>
      <w:r w:rsidR="008A7795" w:rsidRPr="00E45EAA">
        <w:rPr>
          <w:rFonts w:ascii="Times New Roman" w:hAnsi="Times New Roman" w:cs="Times New Roman"/>
          <w:sz w:val="24"/>
          <w:szCs w:val="26"/>
          <w:lang w:val="ro-MD"/>
        </w:rPr>
        <w:t>conține 4 indecși (de 2 biți) ai paletei de fundal ce trebuie folosită pentru fiecare bloc</w:t>
      </w:r>
      <w:r w:rsidR="000F7F1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0F7F17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0F7F17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A7795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2957F8" w:rsidRPr="00E45EAA" w:rsidRDefault="002957F8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884F26" w:rsidRPr="00E45EAA" w:rsidRDefault="00B009AA" w:rsidP="004A4C1E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§1.2.7 Derularea fundalului</w:t>
      </w:r>
    </w:p>
    <w:p w:rsidR="00163653" w:rsidRPr="00E45EAA" w:rsidRDefault="00B9187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Derulare reprezintă mișcarea ecranului (viewport-ului) peste tabelele de afișare.</w:t>
      </w:r>
      <w:r w:rsidR="004478A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 lucru este realizat pentru a afișa secvențe din hărțile de joc care au dimensiuni mai mari decât mărimea ecranului.</w:t>
      </w:r>
    </w:p>
    <w:p w:rsidR="00471397" w:rsidRPr="00E45EAA" w:rsidRDefault="00163653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Poziția și direcția de derulare este controlată de procesor prin intermediul registrului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softHyphen/>
      </w:r>
      <w:r w:rsidR="0078470C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B9187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t>Modificarea poziției de derulare necesită două scrieri în acest registru: prima scriere modifică derularea orizontală (axa X), iar a doua scrierea pe cea verticală (axa Y).</w:t>
      </w:r>
      <w:r w:rsidR="00A730D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Valoarea de o biți scrisă în registru reprezintă ofsetul în pixeli peste care trebuie realizată derularea.</w:t>
      </w:r>
    </w:p>
    <w:p w:rsidR="004609B4" w:rsidRPr="00E45EAA" w:rsidRDefault="004609B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Pentru derularea continuă, procesorul rescrie în permanență partea din tabelele de afișare care nu se vede pe ecran. Efectul este demonstrat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1.10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B30D5" w:rsidRPr="00E45EAA" w:rsidRDefault="009B30D5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În partea de sus a imaginilor este reprezentat conținutul tabelelor de afișare. Barele cafenii indică ce porțiune din tabelele de afișare sunt vizibile pe ecran. În partea de jos a imaginilor este reprezentat ce vede utilizatorul pe ecran.</w:t>
      </w:r>
    </w:p>
    <w:p w:rsidR="00F641BE" w:rsidRPr="00E45EAA" w:rsidRDefault="00F641BE" w:rsidP="00F641B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4800" cy="2761200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008_scroll_frame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4800" cy="276120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ma009_scroll_frame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BE" w:rsidRPr="00E45EAA" w:rsidRDefault="00F641BE" w:rsidP="00F641BE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1.10a (derularea fundalului)                             figura 1.10b (derularea fundalului)</w:t>
      </w:r>
    </w:p>
    <w:p w:rsidR="009F264C" w:rsidRPr="00E45EAA" w:rsidRDefault="009F264C" w:rsidP="009F264C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8400" cy="2761200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ma010_scroll_frame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AC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4800" cy="2761200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011_scroll_frame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4C" w:rsidRPr="00E45EAA" w:rsidRDefault="009F264C" w:rsidP="00937EA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1.10c (derularea fundalului)                             figura 1.10d (derularea fundalului)</w:t>
      </w:r>
    </w:p>
    <w:p w:rsidR="009F264C" w:rsidRPr="00E45EAA" w:rsidRDefault="00937EA1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Din perspectiva utilizatorului harta este derulată continuu spre dreapta. În memoria consolei, totuși, are loc modificarea permanentă a datelor dintr-un „buffer” circular.</w:t>
      </w:r>
    </w:p>
    <w:p w:rsidR="00EA52AC" w:rsidRPr="00E45EAA" w:rsidRDefault="00EA52AC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Datele din tabelele de afișare și pozițiile de derulare sunt modificate atunci când procesorul grafic este în starea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Procesorul este informat de trecerea în </w:t>
      </w:r>
      <w:r w:rsidR="0085153E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prin intermediul unei întreruperi </w:t>
      </w:r>
      <w:r w:rsidR="0085153E"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85153E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1D496A" w:rsidRPr="00E45EAA" w:rsidRDefault="001D496A" w:rsidP="001D496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§1.2.8 Procesarea sprite-urilor</w:t>
      </w:r>
    </w:p>
    <w:p w:rsidR="0013535C" w:rsidRPr="00E45EAA" w:rsidRDefault="0013535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Datele despre sprite-uri sunt stocate într-o memorie internă a procesorului grafic de 256 de octeți. Acolo încap maxim 64 de sprite-uri și fiecare ocupă câte 4 octeți.</w:t>
      </w:r>
    </w:p>
    <w:p w:rsidR="00D23409" w:rsidRPr="00E45EAA" w:rsidRDefault="00D23409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Octetul 0 conține poziția sprite-ului pe axa Y (ofsetul în pixeli de la partea de sus a ecranului la partea de sus a sprite-ului).</w:t>
      </w:r>
      <w:r w:rsidR="00A54F6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Odată ce viewport-ul are o înălțime de 240 de pixeli, setarea acestui atribut pe oricare valoare între 240 și 255 va rezulta în ascunderea sprite-ului.</w:t>
      </w:r>
    </w:p>
    <w:p w:rsidR="00A54F6F" w:rsidRPr="00E45EAA" w:rsidRDefault="00A54F6F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Octetul 1 reprezintă indexul </w:t>
      </w:r>
      <w:r w:rsidR="00956D27" w:rsidRPr="00E45EAA">
        <w:rPr>
          <w:rFonts w:ascii="Times New Roman" w:hAnsi="Times New Roman" w:cs="Times New Roman"/>
          <w:sz w:val="24"/>
          <w:szCs w:val="26"/>
          <w:lang w:val="ro-MD"/>
        </w:rPr>
        <w:t>șablonului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ce se va afișa. Pentru sprite-urile de 8x8 pixeli se va citi un singur </w:t>
      </w:r>
      <w:r w:rsidR="00956D27" w:rsidRPr="00E45EAA">
        <w:rPr>
          <w:rFonts w:ascii="Times New Roman" w:hAnsi="Times New Roman" w:cs="Times New Roman"/>
          <w:sz w:val="24"/>
          <w:szCs w:val="26"/>
          <w:lang w:val="ro-MD"/>
        </w:rPr>
        <w:t>șablon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memoria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CHR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iar pentru sprite-urile 8x16 pixeli sunt citite două </w:t>
      </w:r>
      <w:r w:rsidR="00956D27" w:rsidRPr="00E45EAA">
        <w:rPr>
          <w:rFonts w:ascii="Times New Roman" w:hAnsi="Times New Roman" w:cs="Times New Roman"/>
          <w:sz w:val="24"/>
          <w:szCs w:val="26"/>
          <w:lang w:val="ro-MD"/>
        </w:rPr>
        <w:t>șabloane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consecutive</w:t>
      </w:r>
      <w:r w:rsidR="00687E9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începând cu o adresă pară (bitul 0 este ignorat).</w:t>
      </w:r>
    </w:p>
    <w:p w:rsidR="0098162C" w:rsidRPr="00E45EAA" w:rsidRDefault="0098162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Octetul 2 conține atributele pentru randarea sprite-ului. Semnificația biților este descrisă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1.11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78"/>
        <w:gridCol w:w="478"/>
        <w:gridCol w:w="478"/>
        <w:gridCol w:w="478"/>
        <w:gridCol w:w="480"/>
        <w:gridCol w:w="480"/>
      </w:tblGrid>
      <w:tr w:rsidR="00916F6F" w:rsidRPr="00E45EAA" w:rsidTr="005B1DA9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916F6F" w:rsidRPr="00E45EAA" w:rsidTr="005B1DA9">
        <w:trPr>
          <w:jc w:val="center"/>
        </w:trPr>
        <w:tc>
          <w:tcPr>
            <w:tcW w:w="477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FV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FH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P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C1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C0</w:t>
            </w:r>
          </w:p>
        </w:tc>
      </w:tr>
    </w:tbl>
    <w:p w:rsidR="00916F6F" w:rsidRPr="00E45EAA" w:rsidRDefault="0083093D" w:rsidP="00916F6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1.11</w:t>
      </w:r>
      <w:r w:rsidR="00916F6F" w:rsidRPr="00E45EAA">
        <w:rPr>
          <w:rFonts w:ascii="Times New Roman" w:hAnsi="Times New Roman" w:cs="Times New Roman"/>
          <w:i/>
          <w:szCs w:val="26"/>
          <w:lang w:val="ro-MD"/>
        </w:rPr>
        <w:t xml:space="preserve"> (Atributele sprite-ului)</w:t>
      </w:r>
    </w:p>
    <w:p w:rsidR="00916F6F" w:rsidRPr="00E45EAA" w:rsidRDefault="00916F6F" w:rsidP="00916F6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[C1:C0]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Indexul paletei care se va folosi la colorarea sprite-ului.</w:t>
      </w:r>
    </w:p>
    <w:p w:rsidR="00916F6F" w:rsidRPr="00E45EAA" w:rsidRDefault="00916F6F" w:rsidP="00916F6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Determină dacă sprite-ul va fi randat în fața sau în spatele fundalului (0=în față; 1=în spate).</w:t>
      </w:r>
    </w:p>
    <w:p w:rsidR="00916F6F" w:rsidRPr="00E45EAA" w:rsidRDefault="00916F6F" w:rsidP="003873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FH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flip horizontally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="003873F3" w:rsidRPr="00E45EAA">
        <w:rPr>
          <w:rFonts w:ascii="Times New Roman" w:hAnsi="Times New Roman" w:cs="Times New Roman"/>
          <w:sz w:val="24"/>
          <w:szCs w:val="26"/>
          <w:lang w:val="ro-MD"/>
        </w:rPr>
        <w:t>Dacă bitul este setat, sprite-ul va fi afișat ca în oglindă.</w:t>
      </w:r>
    </w:p>
    <w:p w:rsidR="003873F3" w:rsidRPr="00E45EAA" w:rsidRDefault="003873F3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FV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flip vertically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 Dacă bitul este setat, sprite-ul va fi afișat cu susul în jos.</w:t>
      </w:r>
    </w:p>
    <w:p w:rsidR="007A28A0" w:rsidRPr="00E45EAA" w:rsidRDefault="007A28A0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Oglindirea sprite-urilor nu modifică poziția catetei de încadrarea a acestora.</w:t>
      </w:r>
    </w:p>
    <w:p w:rsidR="00193E0B" w:rsidRPr="00E45EAA" w:rsidRDefault="00193E0B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Octetul 3 conține poziția sprite-ului pe axa X (ofsetul în pixeli de la partea din stânga a ecranului la partea din stânga a sprite-ului).</w:t>
      </w:r>
    </w:p>
    <w:p w:rsidR="009521C7" w:rsidRPr="00E45EAA" w:rsidRDefault="009521C7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Atunci</w:t>
      </w:r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când două sau mai multe sprite-uri se suprapun, prioritate are sprite-ul cu adresa cea mai mică în memoria</w:t>
      </w:r>
      <w:r w:rsidR="00B242A6"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OAM</w:t>
      </w:r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56D27" w:rsidRPr="00E45EAA" w:rsidRDefault="002D35A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 timpul randării, în momentul în care se afișează primul pixel opac al sprite-ului cu indexul 0, se setează bitul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STATUS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9C6FE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(vezi </w:t>
      </w:r>
      <w:r w:rsidR="009C6FE7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9C6FE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pentru a raporta procesorului la ce etapă din randare se află cadrul curent.</w:t>
      </w:r>
    </w:p>
    <w:p w:rsidR="0083093D" w:rsidRPr="00E45EAA" w:rsidRDefault="0083093D" w:rsidP="0083093D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469996" cy="1932167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67" cy="196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3D" w:rsidRPr="00E45EAA" w:rsidRDefault="0083093D" w:rsidP="0083093D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1.12 (suprapunerea sprite-urilor)</w:t>
      </w:r>
    </w:p>
    <w:p w:rsidR="00F916C4" w:rsidRPr="00E45EAA" w:rsidRDefault="00122154" w:rsidP="00F916C4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§1.2.9 Randarea</w:t>
      </w:r>
    </w:p>
    <w:p w:rsidR="00122154" w:rsidRPr="00E45EAA" w:rsidRDefault="009D77FE" w:rsidP="0012215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grafică randează cadre cu rezoluția de 256x240 pixeli la o frecvență de cadre de 60fps sau 50fps, pentru modelele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NTSC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respectiv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PAL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5307E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fiecare ciclu de ceas, se scoate la ieșire culoarea unui pixel.</w:t>
      </w:r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Durata </w:t>
      </w:r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>horizontal blank</w:t>
      </w:r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de 84 de cicli, iar durata </w:t>
      </w:r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de 21 de linii.</w:t>
      </w:r>
      <w:r w:rsidR="005307E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Sincronizarea cadrelor este descrisă în </w:t>
      </w:r>
      <w:r w:rsidR="005307E2"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1.13</w:t>
      </w:r>
      <w:r w:rsidR="005307E2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594FB6" w:rsidRPr="00E45EAA" w:rsidRDefault="005850F8" w:rsidP="00374606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5935992" cy="3135887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ma013_frame_timing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8" t="6956" r="5403" b="33461"/>
                    <a:stretch/>
                  </pic:blipFill>
                  <pic:spPr bwMode="auto">
                    <a:xfrm>
                      <a:off x="0" y="0"/>
                      <a:ext cx="5953512" cy="314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606" w:rsidRPr="00E45EAA" w:rsidRDefault="00374606" w:rsidP="005850F8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1.13 (sincronizarea cadrelor)</w:t>
      </w:r>
    </w:p>
    <w:p w:rsidR="007A2455" w:rsidRDefault="00E45EAA" w:rsidP="007A245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Randarea </w:t>
      </w:r>
      <w:r>
        <w:rPr>
          <w:rFonts w:ascii="Times New Roman" w:hAnsi="Times New Roman" w:cs="Times New Roman"/>
          <w:sz w:val="24"/>
          <w:szCs w:val="26"/>
          <w:lang w:val="ro-MD"/>
        </w:rPr>
        <w:t>propriu-zisă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cadrului se realizează pe 4 straturi (vezi </w:t>
      </w:r>
      <w:r>
        <w:rPr>
          <w:rFonts w:ascii="Times New Roman" w:hAnsi="Times New Roman" w:cs="Times New Roman"/>
          <w:i/>
          <w:sz w:val="24"/>
          <w:szCs w:val="26"/>
          <w:lang w:val="ro-MD"/>
        </w:rPr>
        <w:t>figura 1.14</w:t>
      </w:r>
      <w:r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4E79A5" w:rsidRDefault="004E79A5" w:rsidP="004E79A5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3459176" cy="268754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ma012_render_layer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1" t="17481" r="30688" b="28465"/>
                    <a:stretch/>
                  </pic:blipFill>
                  <pic:spPr bwMode="auto">
                    <a:xfrm>
                      <a:off x="0" y="0"/>
                      <a:ext cx="3504094" cy="272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A5" w:rsidRDefault="004E79A5" w:rsidP="004E79A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1.14 (straturile vizibile)</w:t>
      </w:r>
    </w:p>
    <w:p w:rsidR="004E79A5" w:rsidRDefault="00C82ECB" w:rsidP="004E79A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Stratul din spate reprezintă o culoare solidă luată de la adresa </w:t>
      </w:r>
      <w:r>
        <w:rPr>
          <w:rFonts w:ascii="Consolas" w:hAnsi="Consolas" w:cs="Times New Roman"/>
          <w:sz w:val="24"/>
          <w:szCs w:val="26"/>
          <w:lang w:val="ro-MD"/>
        </w:rPr>
        <w:t>$3F00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 xml:space="preserve"> Stratul cu verde reprezintă fundalul jocului, iar cele cu roșu și albastru sprite-urile. Aceste 3 straturi pot 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avea pixeli transparenți. Culoarea de ieșire este calculată, la fiecare moment de timp cu </w:t>
      </w:r>
      <w:r w:rsidR="00131D42">
        <w:rPr>
          <w:rFonts w:ascii="Times New Roman" w:hAnsi="Times New Roman" w:cs="Times New Roman"/>
          <w:sz w:val="24"/>
          <w:szCs w:val="26"/>
          <w:lang w:val="ro-MD"/>
        </w:rPr>
        <w:t>două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 xml:space="preserve"> multiplexo</w:t>
      </w:r>
      <w:r w:rsidR="00131D42">
        <w:rPr>
          <w:rFonts w:ascii="Times New Roman" w:hAnsi="Times New Roman" w:cs="Times New Roman"/>
          <w:sz w:val="24"/>
          <w:szCs w:val="26"/>
          <w:lang w:val="ro-MD"/>
        </w:rPr>
        <w:t>a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>r</w:t>
      </w:r>
      <w:r w:rsidR="00131D42">
        <w:rPr>
          <w:rFonts w:ascii="Times New Roman" w:hAnsi="Times New Roman" w:cs="Times New Roman"/>
          <w:sz w:val="24"/>
          <w:szCs w:val="26"/>
          <w:lang w:val="ro-MD"/>
        </w:rPr>
        <w:t>e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 xml:space="preserve"> de prioritate și unul de transparență (vezi </w:t>
      </w:r>
      <w:r w:rsidR="00880FD8">
        <w:rPr>
          <w:rFonts w:ascii="Times New Roman" w:hAnsi="Times New Roman" w:cs="Times New Roman"/>
          <w:i/>
          <w:sz w:val="24"/>
          <w:szCs w:val="26"/>
          <w:lang w:val="ro-MD"/>
        </w:rPr>
        <w:t>figura 1.15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C52A7B" w:rsidRDefault="00C52A7B" w:rsidP="00C52A7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4683125" cy="341036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ma014_render_mux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3" t="35020" r="51714" b="35246"/>
                    <a:stretch/>
                  </pic:blipFill>
                  <pic:spPr bwMode="auto">
                    <a:xfrm>
                      <a:off x="0" y="0"/>
                      <a:ext cx="4716164" cy="343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A7B" w:rsidRDefault="00C52A7B" w:rsidP="00C52A7B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</w:t>
      </w:r>
      <w:r w:rsidR="00F1666D">
        <w:rPr>
          <w:rFonts w:ascii="Times New Roman" w:hAnsi="Times New Roman" w:cs="Times New Roman"/>
          <w:i/>
          <w:szCs w:val="26"/>
          <w:lang w:val="ro-MD"/>
        </w:rPr>
        <w:t xml:space="preserve"> 1.15 (r</w:t>
      </w:r>
      <w:r>
        <w:rPr>
          <w:rFonts w:ascii="Times New Roman" w:hAnsi="Times New Roman" w:cs="Times New Roman"/>
          <w:i/>
          <w:szCs w:val="26"/>
          <w:lang w:val="ro-MD"/>
        </w:rPr>
        <w:t>andarea)</w:t>
      </w:r>
    </w:p>
    <w:p w:rsidR="005B1DA9" w:rsidRDefault="005B1DA9" w:rsidP="005B1DA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Din cauza modului în care </w:t>
      </w:r>
      <w:r w:rsidR="0029539D">
        <w:rPr>
          <w:rFonts w:ascii="Times New Roman" w:hAnsi="Times New Roman" w:cs="Times New Roman"/>
          <w:sz w:val="24"/>
          <w:szCs w:val="26"/>
          <w:lang w:val="ro-MD"/>
        </w:rPr>
        <w:t xml:space="preserve">funcționează această logică de prioritate, se poate întâmpla ca unii pixeli din sprite-urile din stratul de suprafață să nu se vadă. Acest fenomen apare atunci când în spatele acestui sprite se află un alt sprite cu index mai mic în memoria </w:t>
      </w:r>
      <w:r w:rsidR="0029539D">
        <w:rPr>
          <w:rFonts w:ascii="Times New Roman" w:hAnsi="Times New Roman" w:cs="Times New Roman"/>
          <w:b/>
          <w:sz w:val="24"/>
          <w:szCs w:val="26"/>
          <w:lang w:val="ro-MD"/>
        </w:rPr>
        <w:t>OAM</w:t>
      </w:r>
      <w:r w:rsidR="0029539D">
        <w:rPr>
          <w:rFonts w:ascii="Times New Roman" w:hAnsi="Times New Roman" w:cs="Times New Roman"/>
          <w:sz w:val="24"/>
          <w:szCs w:val="26"/>
          <w:lang w:val="ro-MD"/>
        </w:rPr>
        <w:t xml:space="preserve"> dar are prioritate mai mică decât </w:t>
      </w:r>
      <w:r w:rsidR="0011511C">
        <w:rPr>
          <w:rFonts w:ascii="Times New Roman" w:hAnsi="Times New Roman" w:cs="Times New Roman"/>
          <w:sz w:val="24"/>
          <w:szCs w:val="26"/>
          <w:lang w:val="ro-MD"/>
        </w:rPr>
        <w:t xml:space="preserve">fundalul (vezi </w:t>
      </w:r>
      <w:r w:rsidR="0011511C">
        <w:rPr>
          <w:rFonts w:ascii="Times New Roman" w:hAnsi="Times New Roman" w:cs="Times New Roman"/>
          <w:i/>
          <w:sz w:val="24"/>
          <w:szCs w:val="26"/>
          <w:lang w:val="ro-MD"/>
        </w:rPr>
        <w:t>figura 1.16</w:t>
      </w:r>
      <w:r w:rsidR="0011511C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11511C" w:rsidRDefault="0011511C" w:rsidP="0011511C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3441479" cy="322638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rite_priority_quir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940" cy="32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1C" w:rsidRDefault="0011511C" w:rsidP="00592CE7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1.16 (greșeală de prioritate)</w:t>
      </w:r>
    </w:p>
    <w:p w:rsidR="00592CE7" w:rsidRDefault="00592CE7" w:rsidP="00592CE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592CE7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§1.3 Unitatea de procesare audio (APU)</w:t>
      </w:r>
    </w:p>
    <w:p w:rsidR="00592CE7" w:rsidRDefault="008B0193" w:rsidP="00592CE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audio generează sunete pentru jocurile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E812AC">
        <w:rPr>
          <w:rFonts w:ascii="Times New Roman" w:hAnsi="Times New Roman" w:cs="Times New Roman"/>
          <w:sz w:val="24"/>
          <w:szCs w:val="26"/>
          <w:lang w:val="ro-MD"/>
        </w:rPr>
        <w:t xml:space="preserve"> Această unitate este încorporată împreună cu nucleul de procesare în pastila </w:t>
      </w:r>
      <w:r w:rsidR="00E812AC">
        <w:rPr>
          <w:rFonts w:ascii="Times New Roman" w:hAnsi="Times New Roman" w:cs="Times New Roman"/>
          <w:b/>
          <w:sz w:val="24"/>
          <w:szCs w:val="26"/>
          <w:lang w:val="ro-MD"/>
        </w:rPr>
        <w:t>RP2A03/RP2A07</w:t>
      </w:r>
      <w:r w:rsidR="00E812AC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EC6E7E">
        <w:rPr>
          <w:rFonts w:ascii="Times New Roman" w:hAnsi="Times New Roman" w:cs="Times New Roman"/>
          <w:sz w:val="24"/>
          <w:szCs w:val="26"/>
          <w:lang w:val="ro-MD"/>
        </w:rPr>
        <w:t xml:space="preserve"> Cipul are doi pini de ieșire pentru semnalele audio (vezi </w:t>
      </w:r>
      <w:r w:rsidR="00EC6E7E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EC6E7E">
        <w:rPr>
          <w:rFonts w:ascii="Times New Roman" w:hAnsi="Times New Roman" w:cs="Times New Roman"/>
          <w:sz w:val="24"/>
          <w:szCs w:val="26"/>
          <w:lang w:val="ro-MD"/>
        </w:rPr>
        <w:t xml:space="preserve">): </w:t>
      </w:r>
      <w:r w:rsidR="00EC6E7E">
        <w:rPr>
          <w:rFonts w:ascii="Times New Roman" w:hAnsi="Times New Roman" w:cs="Times New Roman"/>
          <w:b/>
          <w:sz w:val="24"/>
          <w:szCs w:val="26"/>
          <w:lang w:val="ro-MD"/>
        </w:rPr>
        <w:t>AD1</w:t>
      </w:r>
      <w:r w:rsidR="00EC6E7E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EC6E7E">
        <w:rPr>
          <w:rFonts w:ascii="Times New Roman" w:hAnsi="Times New Roman" w:cs="Times New Roman"/>
          <w:b/>
          <w:sz w:val="24"/>
          <w:szCs w:val="26"/>
          <w:lang w:val="ro-MD"/>
        </w:rPr>
        <w:t>AD2</w:t>
      </w:r>
      <w:r w:rsidR="00EC6E7E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BD0D9F">
        <w:rPr>
          <w:rFonts w:ascii="Times New Roman" w:hAnsi="Times New Roman" w:cs="Times New Roman"/>
          <w:sz w:val="24"/>
          <w:szCs w:val="26"/>
          <w:lang w:val="ro-MD"/>
        </w:rPr>
        <w:t xml:space="preserve"> Semnalele de la cele două ieșiri sunt adunate de un circuit extern și redate la un difuzor</w:t>
      </w:r>
      <w:r w:rsidR="00184233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184233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184233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BD0D9F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D8798D" w:rsidRDefault="00D8798D" w:rsidP="00592CE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Modulul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APU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conține 5 canale audio: două generatoare de unde dreptunghiulare, un generator de unde triunghiulare, un generator de zgomot și un demodulator delta-sigma.</w:t>
      </w:r>
    </w:p>
    <w:p w:rsidR="00B418A5" w:rsidRDefault="00B418A5" w:rsidP="00592CE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418A5" w:rsidRDefault="00B418A5" w:rsidP="00B418A5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B418A5">
        <w:rPr>
          <w:rFonts w:ascii="Times New Roman" w:hAnsi="Times New Roman" w:cs="Times New Roman"/>
          <w:b/>
          <w:sz w:val="26"/>
          <w:szCs w:val="26"/>
          <w:lang w:val="ro-MD"/>
        </w:rPr>
        <w:t>§1.3.1 Registrele APU</w:t>
      </w:r>
    </w:p>
    <w:p w:rsidR="00B418A5" w:rsidRDefault="005D55C2" w:rsidP="00B418A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>Registrele procesorului de sunet sunt mapate în spațiul de adresare al procesorului.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547"/>
        <w:gridCol w:w="988"/>
        <w:gridCol w:w="848"/>
        <w:gridCol w:w="5968"/>
      </w:tblGrid>
      <w:tr w:rsidR="00871D10" w:rsidTr="003659EB">
        <w:tc>
          <w:tcPr>
            <w:tcW w:w="1413" w:type="dxa"/>
            <w:shd w:val="clear" w:color="auto" w:fill="E7E6E6" w:themeFill="background2"/>
            <w:vAlign w:val="center"/>
          </w:tcPr>
          <w:p w:rsidR="00871D10" w:rsidRPr="00871D10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871D10" w:rsidRPr="00871D10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Adresă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71D10" w:rsidRPr="00871D10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Acces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871D10" w:rsidRPr="00871D10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871D10" w:rsidTr="00006F28">
        <w:tc>
          <w:tcPr>
            <w:tcW w:w="1413" w:type="dxa"/>
            <w:vAlign w:val="center"/>
          </w:tcPr>
          <w:p w:rsidR="00871D10" w:rsidRPr="00871D10" w:rsidRDefault="00804D5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SQ1DLVOL</w:t>
            </w:r>
          </w:p>
        </w:tc>
        <w:tc>
          <w:tcPr>
            <w:tcW w:w="992" w:type="dxa"/>
            <w:vAlign w:val="center"/>
          </w:tcPr>
          <w:p w:rsidR="00871D10" w:rsidRPr="00871D10" w:rsidRDefault="00804D5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$4000</w:t>
            </w:r>
          </w:p>
        </w:tc>
        <w:tc>
          <w:tcPr>
            <w:tcW w:w="851" w:type="dxa"/>
            <w:vAlign w:val="center"/>
          </w:tcPr>
          <w:p w:rsidR="00871D10" w:rsidRPr="00871D10" w:rsidRDefault="00804D58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871D10" w:rsidRPr="00871D10" w:rsidRDefault="00804D58" w:rsidP="00871D1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factorul de umplere, volumul sunetului și dacă volumul este constant pentru primul generator de semnal dreptunghiular.</w:t>
            </w:r>
          </w:p>
        </w:tc>
      </w:tr>
      <w:tr w:rsidR="00804D58" w:rsidTr="003659EB">
        <w:tc>
          <w:tcPr>
            <w:tcW w:w="1413" w:type="dxa"/>
            <w:shd w:val="clear" w:color="auto" w:fill="E7E6E6" w:themeFill="background2"/>
            <w:vAlign w:val="center"/>
          </w:tcPr>
          <w:p w:rsidR="00804D58" w:rsidRDefault="006F432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SQ1SWEEP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804D58" w:rsidRDefault="006F432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04D58" w:rsidRDefault="006F4321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804D58" w:rsidRDefault="006F4321" w:rsidP="00871D1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parametrii pentru modulatorul de frecvență a primului generator de semnal drep</w:t>
            </w:r>
            <w:r w:rsidR="00E73341">
              <w:rPr>
                <w:rFonts w:ascii="Times New Roman" w:hAnsi="Times New Roman" w:cs="Times New Roman"/>
                <w:szCs w:val="26"/>
                <w:lang w:val="ro-MD"/>
              </w:rPr>
              <w:t>tungh</w:t>
            </w:r>
            <w:r>
              <w:rPr>
                <w:rFonts w:ascii="Times New Roman" w:hAnsi="Times New Roman" w:cs="Times New Roman"/>
                <w:szCs w:val="26"/>
                <w:lang w:val="ro-MD"/>
              </w:rPr>
              <w:t>i</w:t>
            </w:r>
            <w:r w:rsidR="00E73341">
              <w:rPr>
                <w:rFonts w:ascii="Times New Roman" w:hAnsi="Times New Roman" w:cs="Times New Roman"/>
                <w:szCs w:val="26"/>
                <w:lang w:val="ro-MD"/>
              </w:rPr>
              <w:t>u</w:t>
            </w:r>
            <w:r>
              <w:rPr>
                <w:rFonts w:ascii="Times New Roman" w:hAnsi="Times New Roman" w:cs="Times New Roman"/>
                <w:szCs w:val="26"/>
                <w:lang w:val="ro-MD"/>
              </w:rPr>
              <w:t>lar.</w:t>
            </w:r>
          </w:p>
        </w:tc>
      </w:tr>
      <w:tr w:rsidR="00E73341" w:rsidTr="00006F28">
        <w:tc>
          <w:tcPr>
            <w:tcW w:w="1413" w:type="dxa"/>
            <w:vAlign w:val="center"/>
          </w:tcPr>
          <w:p w:rsidR="00E73341" w:rsidRDefault="00E7334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SQ1TMR</w:t>
            </w:r>
          </w:p>
        </w:tc>
        <w:tc>
          <w:tcPr>
            <w:tcW w:w="992" w:type="dxa"/>
            <w:vAlign w:val="center"/>
          </w:tcPr>
          <w:p w:rsidR="00E73341" w:rsidRDefault="00E7334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$4002</w:t>
            </w:r>
          </w:p>
        </w:tc>
        <w:tc>
          <w:tcPr>
            <w:tcW w:w="851" w:type="dxa"/>
            <w:vAlign w:val="center"/>
          </w:tcPr>
          <w:p w:rsidR="00E73341" w:rsidRDefault="00E73341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E73341" w:rsidRDefault="00926163" w:rsidP="0092616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biții mai puțin semnificativi ai perioadei numărătorului pentru primul generator de semnal dreptunghiular.</w:t>
            </w:r>
          </w:p>
        </w:tc>
      </w:tr>
      <w:tr w:rsidR="00926163" w:rsidTr="003659EB">
        <w:tc>
          <w:tcPr>
            <w:tcW w:w="1413" w:type="dxa"/>
            <w:shd w:val="clear" w:color="auto" w:fill="E7E6E6" w:themeFill="background2"/>
            <w:vAlign w:val="center"/>
          </w:tcPr>
          <w:p w:rsidR="00926163" w:rsidRDefault="00006F2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SQ1LNGH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926163" w:rsidRDefault="00006F2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926163" w:rsidRDefault="00006F28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926163" w:rsidRDefault="002E29F4" w:rsidP="0092616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durata sunetului și biții cei mai semnificativi ai perioadei numărătorului primul generator de semnal dreptunghiular.</w:t>
            </w:r>
          </w:p>
        </w:tc>
      </w:tr>
      <w:tr w:rsidR="00F02C5D" w:rsidTr="00006F28">
        <w:tc>
          <w:tcPr>
            <w:tcW w:w="1413" w:type="dxa"/>
            <w:vAlign w:val="center"/>
          </w:tcPr>
          <w:p w:rsidR="00F02C5D" w:rsidRPr="00871D10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SQ2DLVOL</w:t>
            </w:r>
          </w:p>
        </w:tc>
        <w:tc>
          <w:tcPr>
            <w:tcW w:w="992" w:type="dxa"/>
            <w:vAlign w:val="center"/>
          </w:tcPr>
          <w:p w:rsidR="00F02C5D" w:rsidRPr="00871D10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$4004</w:t>
            </w:r>
          </w:p>
        </w:tc>
        <w:tc>
          <w:tcPr>
            <w:tcW w:w="851" w:type="dxa"/>
            <w:vAlign w:val="center"/>
          </w:tcPr>
          <w:p w:rsidR="00F02C5D" w:rsidRPr="00871D10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F02C5D" w:rsidRPr="00871D10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factorul de umplere, volumul sunetului și dacă volumul este constant pentru al doilea generator de semnal dreptunghiular.</w:t>
            </w:r>
          </w:p>
        </w:tc>
      </w:tr>
      <w:tr w:rsidR="00F02C5D" w:rsidTr="003659EB">
        <w:tc>
          <w:tcPr>
            <w:tcW w:w="1413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SQ2SWEEP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$4005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parametrii pentru modulatorul de frecvență al celui de-al doilea generator de semnal dreptunghiular.</w:t>
            </w:r>
          </w:p>
        </w:tc>
      </w:tr>
      <w:tr w:rsidR="00F02C5D" w:rsidTr="00006F28">
        <w:tc>
          <w:tcPr>
            <w:tcW w:w="1413" w:type="dxa"/>
            <w:vAlign w:val="center"/>
          </w:tcPr>
          <w:p w:rsidR="00F02C5D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SQ2TMR</w:t>
            </w:r>
          </w:p>
        </w:tc>
        <w:tc>
          <w:tcPr>
            <w:tcW w:w="992" w:type="dxa"/>
            <w:vAlign w:val="center"/>
          </w:tcPr>
          <w:p w:rsidR="00F02C5D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$4006</w:t>
            </w:r>
          </w:p>
        </w:tc>
        <w:tc>
          <w:tcPr>
            <w:tcW w:w="851" w:type="dxa"/>
            <w:vAlign w:val="center"/>
          </w:tcPr>
          <w:p w:rsidR="00F02C5D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F02C5D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biții mai puțin semnificativi ai perioadei numărătorului pentru al doilea generator de semnal dreptunghiular.</w:t>
            </w:r>
          </w:p>
        </w:tc>
      </w:tr>
      <w:tr w:rsidR="00F02C5D" w:rsidTr="003659EB">
        <w:tc>
          <w:tcPr>
            <w:tcW w:w="1413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SQ2LNGH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$4007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durata sunetului și biții cei mai semnificativi ai perioadei numărătorului al doilea generator de semnal dreptunghiular.</w:t>
            </w:r>
          </w:p>
        </w:tc>
      </w:tr>
      <w:tr w:rsidR="00DF5F36" w:rsidTr="00006F28">
        <w:tc>
          <w:tcPr>
            <w:tcW w:w="1413" w:type="dxa"/>
            <w:vAlign w:val="center"/>
          </w:tcPr>
          <w:p w:rsidR="00DF5F36" w:rsidRDefault="00DF5F36" w:rsidP="00F33E0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TRL</w:t>
            </w:r>
            <w:r w:rsidR="00F33E04">
              <w:rPr>
                <w:rFonts w:ascii="Consolas" w:hAnsi="Consolas" w:cs="Times New Roman"/>
                <w:szCs w:val="26"/>
                <w:lang w:val="ro-MD"/>
              </w:rPr>
              <w:t>IN</w:t>
            </w:r>
          </w:p>
        </w:tc>
        <w:tc>
          <w:tcPr>
            <w:tcW w:w="992" w:type="dxa"/>
            <w:vAlign w:val="center"/>
          </w:tcPr>
          <w:p w:rsidR="00DF5F36" w:rsidRDefault="00DF5F36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$4008</w:t>
            </w:r>
          </w:p>
        </w:tc>
        <w:tc>
          <w:tcPr>
            <w:tcW w:w="851" w:type="dxa"/>
            <w:vAlign w:val="center"/>
          </w:tcPr>
          <w:p w:rsidR="00DF5F36" w:rsidRDefault="00DF5F36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DF5F36" w:rsidRDefault="00DF5F36" w:rsidP="00D5612A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r w:rsidR="00D5612A">
              <w:rPr>
                <w:rFonts w:ascii="Times New Roman" w:hAnsi="Times New Roman" w:cs="Times New Roman"/>
                <w:szCs w:val="26"/>
                <w:lang w:val="ro-MD"/>
              </w:rPr>
              <w:t>perioada</w:t>
            </w: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="00D5612A">
              <w:rPr>
                <w:rFonts w:ascii="Times New Roman" w:hAnsi="Times New Roman" w:cs="Times New Roman"/>
                <w:szCs w:val="26"/>
                <w:lang w:val="ro-MD"/>
              </w:rPr>
              <w:t>semnalului</w:t>
            </w: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 pentru generatorul de semnal triunghiular.</w:t>
            </w:r>
          </w:p>
        </w:tc>
      </w:tr>
      <w:tr w:rsidR="00FD7CF3" w:rsidTr="003659EB">
        <w:tc>
          <w:tcPr>
            <w:tcW w:w="1413" w:type="dxa"/>
            <w:shd w:val="clear" w:color="auto" w:fill="E7E6E6" w:themeFill="background2"/>
            <w:vAlign w:val="center"/>
          </w:tcPr>
          <w:p w:rsidR="00FD7CF3" w:rsidRDefault="00FD7CF3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TRTMR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FD7CF3" w:rsidRDefault="00FD7CF3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$400A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FD7CF3" w:rsidRDefault="00FD7CF3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FD7CF3" w:rsidRDefault="00FD7CF3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biții mai puțin semnificativi ai perioadei numărătorului pentru generatorul de semnal triunghiular.</w:t>
            </w:r>
          </w:p>
        </w:tc>
      </w:tr>
      <w:tr w:rsidR="00F33E04" w:rsidTr="00006F28">
        <w:tc>
          <w:tcPr>
            <w:tcW w:w="1413" w:type="dxa"/>
            <w:vAlign w:val="center"/>
          </w:tcPr>
          <w:p w:rsidR="00F33E04" w:rsidRDefault="00F33E0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TRLNGH</w:t>
            </w:r>
          </w:p>
        </w:tc>
        <w:tc>
          <w:tcPr>
            <w:tcW w:w="992" w:type="dxa"/>
            <w:vAlign w:val="center"/>
          </w:tcPr>
          <w:p w:rsidR="00F33E04" w:rsidRDefault="00F33E0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$400B</w:t>
            </w:r>
          </w:p>
        </w:tc>
        <w:tc>
          <w:tcPr>
            <w:tcW w:w="851" w:type="dxa"/>
            <w:vAlign w:val="center"/>
          </w:tcPr>
          <w:p w:rsidR="00F33E04" w:rsidRDefault="00F33E0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F33E04" w:rsidRDefault="00D5612A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durata sunetului și biții mai semnificativi ai perioadei numărătorului pentru generatorul de semnal triunghiular.</w:t>
            </w:r>
          </w:p>
        </w:tc>
      </w:tr>
      <w:tr w:rsidR="00D5612A" w:rsidTr="003659EB">
        <w:tc>
          <w:tcPr>
            <w:tcW w:w="1413" w:type="dxa"/>
            <w:shd w:val="clear" w:color="auto" w:fill="E7E6E6" w:themeFill="background2"/>
            <w:vAlign w:val="center"/>
          </w:tcPr>
          <w:p w:rsidR="00D5612A" w:rsidRDefault="00963EB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NZLVOL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D5612A" w:rsidRDefault="00963EB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$400C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5612A" w:rsidRDefault="00963EB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D5612A" w:rsidRDefault="000B09C5" w:rsidP="000B09C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volumul sunetului și</w:t>
            </w:r>
            <w:r w:rsidR="00963EBD">
              <w:rPr>
                <w:rFonts w:ascii="Times New Roman" w:hAnsi="Times New Roman" w:cs="Times New Roman"/>
                <w:szCs w:val="26"/>
                <w:lang w:val="ro-MD"/>
              </w:rPr>
              <w:t xml:space="preserve"> dacă sunetul este constant</w:t>
            </w:r>
            <w:r w:rsidR="008738BF">
              <w:rPr>
                <w:rFonts w:ascii="Times New Roman" w:hAnsi="Times New Roman" w:cs="Times New Roman"/>
                <w:szCs w:val="26"/>
                <w:lang w:val="ro-MD"/>
              </w:rPr>
              <w:t xml:space="preserve"> pentru generatorul de zgomot</w:t>
            </w:r>
            <w:r w:rsidR="00963EBD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963EBD" w:rsidTr="00006F28">
        <w:tc>
          <w:tcPr>
            <w:tcW w:w="1413" w:type="dxa"/>
            <w:vAlign w:val="center"/>
          </w:tcPr>
          <w:p w:rsidR="00963EBD" w:rsidRDefault="000B09C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NZPER</w:t>
            </w:r>
          </w:p>
        </w:tc>
        <w:tc>
          <w:tcPr>
            <w:tcW w:w="992" w:type="dxa"/>
            <w:vAlign w:val="center"/>
          </w:tcPr>
          <w:p w:rsidR="00963EBD" w:rsidRDefault="000B09C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$400E</w:t>
            </w:r>
          </w:p>
        </w:tc>
        <w:tc>
          <w:tcPr>
            <w:tcW w:w="851" w:type="dxa"/>
            <w:vAlign w:val="center"/>
          </w:tcPr>
          <w:p w:rsidR="00963EBD" w:rsidRDefault="000B09C5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0B09C5" w:rsidRDefault="000B09C5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perioada semnalului și dacă sunetul se va repeta în buclă.</w:t>
            </w:r>
          </w:p>
        </w:tc>
      </w:tr>
      <w:tr w:rsidR="000B09C5" w:rsidTr="003659EB">
        <w:tc>
          <w:tcPr>
            <w:tcW w:w="1413" w:type="dxa"/>
            <w:shd w:val="clear" w:color="auto" w:fill="E7E6E6" w:themeFill="background2"/>
            <w:vAlign w:val="center"/>
          </w:tcPr>
          <w:p w:rsidR="000B09C5" w:rsidRDefault="008738BF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NZLNGH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0B09C5" w:rsidRDefault="008738BF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$400F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0B09C5" w:rsidRDefault="008738BF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0B09C5" w:rsidRDefault="008738BF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durata sunetului produs de generatorul de zgomot.</w:t>
            </w:r>
          </w:p>
        </w:tc>
      </w:tr>
      <w:tr w:rsidR="008738BF" w:rsidTr="00006F28">
        <w:tc>
          <w:tcPr>
            <w:tcW w:w="1413" w:type="dxa"/>
            <w:vAlign w:val="center"/>
          </w:tcPr>
          <w:p w:rsidR="008738BF" w:rsidRDefault="007118B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DMCFRQ</w:t>
            </w:r>
          </w:p>
        </w:tc>
        <w:tc>
          <w:tcPr>
            <w:tcW w:w="992" w:type="dxa"/>
            <w:vAlign w:val="center"/>
          </w:tcPr>
          <w:p w:rsidR="008738BF" w:rsidRDefault="007118B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$4010</w:t>
            </w:r>
          </w:p>
        </w:tc>
        <w:tc>
          <w:tcPr>
            <w:tcW w:w="851" w:type="dxa"/>
            <w:vAlign w:val="center"/>
          </w:tcPr>
          <w:p w:rsidR="008738BF" w:rsidRDefault="007118B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8738BF" w:rsidRDefault="007118B4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rata de eșantioane pe secundă și activează întreruperea de final.</w:t>
            </w:r>
          </w:p>
        </w:tc>
      </w:tr>
      <w:tr w:rsidR="00D57E57" w:rsidTr="003659EB">
        <w:tc>
          <w:tcPr>
            <w:tcW w:w="1413" w:type="dxa"/>
            <w:shd w:val="clear" w:color="auto" w:fill="E7E6E6" w:themeFill="background2"/>
            <w:vAlign w:val="center"/>
          </w:tcPr>
          <w:p w:rsidR="00D57E57" w:rsidRDefault="00D57E57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DMCLOAD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D57E57" w:rsidRDefault="00D57E57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$4011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57E57" w:rsidRDefault="00D57E57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D57E57" w:rsidRDefault="00D57E57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În acest registru se scrie valoarea unui eșantion care se dorește a fi scos la ieșire.</w:t>
            </w:r>
          </w:p>
        </w:tc>
      </w:tr>
      <w:tr w:rsidR="00D228F5" w:rsidTr="00006F28">
        <w:tc>
          <w:tcPr>
            <w:tcW w:w="1413" w:type="dxa"/>
            <w:vAlign w:val="center"/>
          </w:tcPr>
          <w:p w:rsidR="00D228F5" w:rsidRDefault="00D228F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DMCADDR</w:t>
            </w:r>
          </w:p>
        </w:tc>
        <w:tc>
          <w:tcPr>
            <w:tcW w:w="992" w:type="dxa"/>
            <w:vAlign w:val="center"/>
          </w:tcPr>
          <w:p w:rsidR="00D228F5" w:rsidRDefault="00D228F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$4012</w:t>
            </w:r>
          </w:p>
        </w:tc>
        <w:tc>
          <w:tcPr>
            <w:tcW w:w="851" w:type="dxa"/>
            <w:vAlign w:val="center"/>
          </w:tcPr>
          <w:p w:rsidR="00D228F5" w:rsidRDefault="00D228F5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D228F5" w:rsidRDefault="00D228F5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adresa de unde o să înceapă citirea eșantioanelor.</w:t>
            </w:r>
          </w:p>
        </w:tc>
      </w:tr>
      <w:tr w:rsidR="00D228F5" w:rsidTr="003659EB">
        <w:tc>
          <w:tcPr>
            <w:tcW w:w="1413" w:type="dxa"/>
            <w:shd w:val="clear" w:color="auto" w:fill="E7E6E6" w:themeFill="background2"/>
            <w:vAlign w:val="center"/>
          </w:tcPr>
          <w:p w:rsidR="00D228F5" w:rsidRDefault="00EA5098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DMCLNGH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D228F5" w:rsidRDefault="00EA5098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$4013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228F5" w:rsidRDefault="00EA5098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D228F5" w:rsidRDefault="00EA5098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lungimea șirului de eșantioane.</w:t>
            </w:r>
          </w:p>
        </w:tc>
      </w:tr>
      <w:tr w:rsidR="008E2C74" w:rsidTr="00006F28">
        <w:tc>
          <w:tcPr>
            <w:tcW w:w="1413" w:type="dxa"/>
            <w:vAlign w:val="center"/>
          </w:tcPr>
          <w:p w:rsidR="008E2C74" w:rsidRDefault="008E2C74" w:rsidP="008E2C7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CTRL/STATUS</w:t>
            </w:r>
          </w:p>
        </w:tc>
        <w:tc>
          <w:tcPr>
            <w:tcW w:w="992" w:type="dxa"/>
            <w:vAlign w:val="center"/>
          </w:tcPr>
          <w:p w:rsidR="008E2C74" w:rsidRDefault="008E2C7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$4015</w:t>
            </w:r>
          </w:p>
        </w:tc>
        <w:tc>
          <w:tcPr>
            <w:tcW w:w="851" w:type="dxa"/>
            <w:vAlign w:val="center"/>
          </w:tcPr>
          <w:p w:rsidR="008E2C74" w:rsidRDefault="008E2C7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6095" w:type="dxa"/>
            <w:vAlign w:val="center"/>
          </w:tcPr>
          <w:p w:rsidR="008E2C74" w:rsidRDefault="008E2C74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Scrierea setează care canale sunt active. Citirea returnează care canale au terminat redare și care a fost ultima sursă de întrerupere (numărătorul de cadre sau DMC).</w:t>
            </w:r>
          </w:p>
        </w:tc>
      </w:tr>
      <w:tr w:rsidR="008E2C74" w:rsidTr="003659EB">
        <w:tc>
          <w:tcPr>
            <w:tcW w:w="1413" w:type="dxa"/>
            <w:shd w:val="clear" w:color="auto" w:fill="E7E6E6" w:themeFill="background2"/>
            <w:vAlign w:val="center"/>
          </w:tcPr>
          <w:p w:rsidR="008E2C74" w:rsidRDefault="008E2C74" w:rsidP="008E2C7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lastRenderedPageBreak/>
              <w:t>FRMCNT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8E2C74" w:rsidRDefault="008E2C7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$4017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E2C74" w:rsidRDefault="008E2C7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8E2C74" w:rsidRDefault="008E2C74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lungimea cadrului și activează întreruperea de final de cadru.</w:t>
            </w:r>
          </w:p>
        </w:tc>
      </w:tr>
    </w:tbl>
    <w:p w:rsidR="00871D10" w:rsidRDefault="00C02794" w:rsidP="00C0279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 xml:space="preserve">tabelul 1.7 </w:t>
      </w:r>
      <w:r w:rsidR="00B50BCC">
        <w:rPr>
          <w:rFonts w:ascii="Times New Roman" w:hAnsi="Times New Roman" w:cs="Times New Roman"/>
          <w:i/>
          <w:szCs w:val="26"/>
          <w:lang w:val="ro-MD"/>
        </w:rPr>
        <w:t>(registrele APU)</w:t>
      </w:r>
    </w:p>
    <w:p w:rsidR="00D7698A" w:rsidRDefault="00D524E4" w:rsidP="00D7698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>
        <w:rPr>
          <w:rFonts w:ascii="Consolas" w:hAnsi="Consolas" w:cs="Times New Roman"/>
          <w:sz w:val="24"/>
          <w:szCs w:val="26"/>
          <w:lang w:val="ro-MD"/>
        </w:rPr>
        <w:t>CTRL/STATUS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este cel mai important registru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APU</w:t>
      </w:r>
      <w:r>
        <w:rPr>
          <w:rFonts w:ascii="Times New Roman" w:hAnsi="Times New Roman" w:cs="Times New Roman"/>
          <w:sz w:val="24"/>
          <w:szCs w:val="26"/>
          <w:lang w:val="ro-MD"/>
        </w:rPr>
        <w:t>, întrucât de acesta depinde care canale audio rulează și care nu.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78"/>
        <w:gridCol w:w="478"/>
        <w:gridCol w:w="478"/>
        <w:gridCol w:w="478"/>
        <w:gridCol w:w="480"/>
        <w:gridCol w:w="480"/>
      </w:tblGrid>
      <w:tr w:rsidR="00D524E4" w:rsidRPr="00E45EAA" w:rsidTr="007A5518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E45EAA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E45EAA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E45EAA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E45EAA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E45EAA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E45EAA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E45EAA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E45EAA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D524E4" w:rsidRPr="00E45EAA" w:rsidTr="007A5518">
        <w:trPr>
          <w:jc w:val="center"/>
        </w:trPr>
        <w:tc>
          <w:tcPr>
            <w:tcW w:w="477" w:type="dxa"/>
            <w:vAlign w:val="center"/>
          </w:tcPr>
          <w:p w:rsidR="00D524E4" w:rsidRPr="00E45EAA" w:rsidRDefault="004649D7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ID</w:t>
            </w:r>
          </w:p>
        </w:tc>
        <w:tc>
          <w:tcPr>
            <w:tcW w:w="478" w:type="dxa"/>
            <w:vAlign w:val="center"/>
          </w:tcPr>
          <w:p w:rsidR="00D524E4" w:rsidRPr="00E45EAA" w:rsidRDefault="004649D7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IF</w:t>
            </w:r>
          </w:p>
        </w:tc>
        <w:tc>
          <w:tcPr>
            <w:tcW w:w="478" w:type="dxa"/>
            <w:vAlign w:val="center"/>
          </w:tcPr>
          <w:p w:rsidR="00D524E4" w:rsidRPr="00E45EAA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D524E4" w:rsidRPr="00E45EAA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D</w:t>
            </w:r>
          </w:p>
        </w:tc>
        <w:tc>
          <w:tcPr>
            <w:tcW w:w="478" w:type="dxa"/>
            <w:vAlign w:val="center"/>
          </w:tcPr>
          <w:p w:rsidR="00D524E4" w:rsidRPr="00E45EAA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N</w:t>
            </w:r>
          </w:p>
        </w:tc>
        <w:tc>
          <w:tcPr>
            <w:tcW w:w="478" w:type="dxa"/>
            <w:vAlign w:val="center"/>
          </w:tcPr>
          <w:p w:rsidR="00D524E4" w:rsidRPr="00E45EAA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T</w:t>
            </w:r>
          </w:p>
        </w:tc>
        <w:tc>
          <w:tcPr>
            <w:tcW w:w="478" w:type="dxa"/>
            <w:vAlign w:val="center"/>
          </w:tcPr>
          <w:p w:rsidR="00D524E4" w:rsidRPr="00E45EAA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P2</w:t>
            </w:r>
          </w:p>
        </w:tc>
        <w:tc>
          <w:tcPr>
            <w:tcW w:w="478" w:type="dxa"/>
            <w:vAlign w:val="center"/>
          </w:tcPr>
          <w:p w:rsidR="00D524E4" w:rsidRPr="00E45EAA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P1</w:t>
            </w:r>
          </w:p>
        </w:tc>
      </w:tr>
    </w:tbl>
    <w:p w:rsidR="00D524E4" w:rsidRPr="00E45EAA" w:rsidRDefault="00D524E4" w:rsidP="00D524E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1.17</w:t>
      </w:r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 (</w:t>
      </w:r>
      <w:r>
        <w:rPr>
          <w:rFonts w:ascii="Times New Roman" w:hAnsi="Times New Roman" w:cs="Times New Roman"/>
          <w:i/>
          <w:szCs w:val="26"/>
          <w:lang w:val="ro-MD"/>
        </w:rPr>
        <w:t>registrul CTRL/STATUS</w:t>
      </w:r>
      <w:r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6F6BC5" w:rsidRDefault="006F6BC5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  <w:lang w:val="ro-MD"/>
        </w:rPr>
        <w:t>P1/P2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La scriere setează dacă canalele generatoare de unde dreptunghiulare sunt active sau nu. </w:t>
      </w:r>
      <w:r w:rsidR="001C2009">
        <w:rPr>
          <w:rFonts w:ascii="Times New Roman" w:hAnsi="Times New Roman" w:cs="Times New Roman"/>
          <w:sz w:val="24"/>
          <w:szCs w:val="26"/>
          <w:lang w:val="ro-MD"/>
        </w:rPr>
        <w:t>La citire returnează 0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dacă numărătoarele de lungime pentru canalele respective au terminat numărarea.</w:t>
      </w:r>
    </w:p>
    <w:p w:rsidR="006F6BC5" w:rsidRDefault="006F6BC5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  <w:lang w:val="ro-MD"/>
        </w:rPr>
        <w:t>T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La scriere setează dacă canalul generator de unde triunghiulare este activ sau nu. La citire ret</w:t>
      </w:r>
      <w:r w:rsidR="001C2009">
        <w:rPr>
          <w:rFonts w:ascii="Times New Roman" w:hAnsi="Times New Roman" w:cs="Times New Roman"/>
          <w:sz w:val="24"/>
          <w:szCs w:val="26"/>
          <w:lang w:val="ro-MD"/>
        </w:rPr>
        <w:t>urnează 0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dacă numărătorul de lungime al acestui canal a terminat numărarea.</w:t>
      </w:r>
    </w:p>
    <w:p w:rsidR="006F6BC5" w:rsidRDefault="006F6BC5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  <w:lang w:val="ro-MD"/>
        </w:rPr>
        <w:t>N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La scriere setează dacă canalul generator de zgomot este activ sau nu. La citire </w:t>
      </w:r>
      <w:r w:rsidR="001C2009">
        <w:rPr>
          <w:rFonts w:ascii="Times New Roman" w:hAnsi="Times New Roman" w:cs="Times New Roman"/>
          <w:sz w:val="24"/>
          <w:szCs w:val="26"/>
          <w:lang w:val="ro-MD"/>
        </w:rPr>
        <w:t>returnează 0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dacă numărătorul de lungime al acestui canal a terminat numărarea.</w:t>
      </w:r>
    </w:p>
    <w:p w:rsidR="006F6BC5" w:rsidRDefault="006F6BC5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  <w:lang w:val="ro-MD"/>
        </w:rPr>
        <w:t>D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La scriere setează dacă modulatorul sigma-delta este activ sau nu. La citire returnează starea de activitate a canalului (aceeași valoare care a fost scrisă la ultima scriere).</w:t>
      </w:r>
    </w:p>
    <w:p w:rsidR="007144BF" w:rsidRDefault="007144BF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  <w:lang w:val="ro-MD"/>
        </w:rPr>
        <w:t>IF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La citire returnează 1 dacă a avut loc o cerere de întrerupere de la numărătorul de cadre.</w:t>
      </w:r>
    </w:p>
    <w:p w:rsidR="007144BF" w:rsidRPr="007144BF" w:rsidRDefault="007144BF" w:rsidP="007E13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  <w:lang w:val="ro-MD"/>
        </w:rPr>
        <w:t>ID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La citire returnează 1 dacă a avut loc o cerere de întrerupere de la modulatorul sigma-delta.</w:t>
      </w:r>
    </w:p>
    <w:p w:rsidR="006F6BC5" w:rsidRPr="00D524E4" w:rsidRDefault="006F6BC5" w:rsidP="006F6BC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23456C" w:rsidRDefault="0023456C" w:rsidP="0023456C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23456C">
        <w:rPr>
          <w:rFonts w:ascii="Times New Roman" w:hAnsi="Times New Roman" w:cs="Times New Roman"/>
          <w:b/>
          <w:sz w:val="26"/>
          <w:szCs w:val="26"/>
          <w:lang w:val="ro-MD"/>
        </w:rPr>
        <w:t>§1.3.2 Generatoarele de unde dreptunghiulare</w:t>
      </w:r>
    </w:p>
    <w:p w:rsidR="0023456C" w:rsidRDefault="0023456C" w:rsidP="0023456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audio conține două generatoare de unde dreptunghiulare independente unda de cealaltă. Acestea sunt denumite </w:t>
      </w:r>
      <w:r>
        <w:rPr>
          <w:rFonts w:ascii="Times New Roman" w:hAnsi="Times New Roman" w:cs="Times New Roman"/>
          <w:i/>
          <w:sz w:val="24"/>
          <w:szCs w:val="26"/>
          <w:lang w:val="ro-MD"/>
        </w:rPr>
        <w:t>pulse channels</w:t>
      </w:r>
      <w:r w:rsidR="00900B24">
        <w:rPr>
          <w:rFonts w:ascii="Times New Roman" w:hAnsi="Times New Roman" w:cs="Times New Roman"/>
          <w:sz w:val="24"/>
          <w:szCs w:val="26"/>
          <w:lang w:val="ro-MD"/>
        </w:rPr>
        <w:t xml:space="preserve"> și pot genera sunete cu frecvențe cuprinse între 55Hz și 12.4kHz.</w:t>
      </w:r>
    </w:p>
    <w:p w:rsidR="00D524E4" w:rsidRDefault="006F0D04" w:rsidP="00D524E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Fiecare canal de puls are câte 4 registre: </w:t>
      </w:r>
      <w:r>
        <w:rPr>
          <w:rFonts w:ascii="Consolas" w:hAnsi="Consolas" w:cs="Times New Roman"/>
          <w:sz w:val="24"/>
          <w:szCs w:val="26"/>
          <w:lang w:val="ro-MD"/>
        </w:rPr>
        <w:t>SQxDLVOL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>
        <w:rPr>
          <w:rFonts w:ascii="Consolas" w:hAnsi="Consolas" w:cs="Times New Roman"/>
          <w:sz w:val="24"/>
          <w:szCs w:val="26"/>
          <w:lang w:val="ro-MD"/>
        </w:rPr>
        <w:t>SQxSWEEP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>
        <w:rPr>
          <w:rFonts w:ascii="Consolas" w:hAnsi="Consolas" w:cs="Times New Roman"/>
          <w:sz w:val="24"/>
          <w:szCs w:val="26"/>
          <w:lang w:val="ro-MD"/>
        </w:rPr>
        <w:t>SQxTMR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>
        <w:rPr>
          <w:rFonts w:ascii="Consolas" w:hAnsi="Consolas" w:cs="Times New Roman"/>
          <w:sz w:val="24"/>
          <w:szCs w:val="26"/>
          <w:lang w:val="ro-MD"/>
        </w:rPr>
        <w:t>SQxLNGH</w:t>
      </w:r>
      <w:r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78"/>
        <w:gridCol w:w="478"/>
        <w:gridCol w:w="480"/>
        <w:gridCol w:w="480"/>
        <w:gridCol w:w="480"/>
        <w:gridCol w:w="480"/>
      </w:tblGrid>
      <w:tr w:rsidR="00E078D2" w:rsidRPr="00E45EAA" w:rsidTr="003E7C28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E45EAA" w:rsidRDefault="00E078D2" w:rsidP="003E7C2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E45EAA" w:rsidRDefault="00E078D2" w:rsidP="003E7C2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E45EAA" w:rsidRDefault="00E078D2" w:rsidP="003E7C2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E45EAA" w:rsidRDefault="00E078D2" w:rsidP="003E7C2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E45EAA" w:rsidRDefault="00E078D2" w:rsidP="003E7C2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E45EAA" w:rsidRDefault="00E078D2" w:rsidP="003E7C2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E45EAA" w:rsidRDefault="00E078D2" w:rsidP="003E7C2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E45EAA" w:rsidRDefault="00E078D2" w:rsidP="003E7C2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E078D2" w:rsidRPr="00E45EAA" w:rsidTr="003E7C28">
        <w:trPr>
          <w:jc w:val="center"/>
        </w:trPr>
        <w:tc>
          <w:tcPr>
            <w:tcW w:w="477" w:type="dxa"/>
            <w:vAlign w:val="center"/>
          </w:tcPr>
          <w:p w:rsidR="00E078D2" w:rsidRPr="00E45EAA" w:rsidRDefault="00E078D2" w:rsidP="003E7C2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D1</w:t>
            </w:r>
          </w:p>
        </w:tc>
        <w:tc>
          <w:tcPr>
            <w:tcW w:w="478" w:type="dxa"/>
            <w:vAlign w:val="center"/>
          </w:tcPr>
          <w:p w:rsidR="00E078D2" w:rsidRPr="00E45EAA" w:rsidRDefault="00E078D2" w:rsidP="003E7C2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D0</w:t>
            </w:r>
          </w:p>
        </w:tc>
        <w:tc>
          <w:tcPr>
            <w:tcW w:w="478" w:type="dxa"/>
            <w:vAlign w:val="center"/>
          </w:tcPr>
          <w:p w:rsidR="00E078D2" w:rsidRPr="00E45EAA" w:rsidRDefault="00E078D2" w:rsidP="003E7C2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L</w:t>
            </w:r>
          </w:p>
        </w:tc>
        <w:tc>
          <w:tcPr>
            <w:tcW w:w="478" w:type="dxa"/>
            <w:vAlign w:val="center"/>
          </w:tcPr>
          <w:p w:rsidR="00E078D2" w:rsidRPr="00E45EAA" w:rsidRDefault="00E078D2" w:rsidP="003E7C2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C</w:t>
            </w:r>
          </w:p>
        </w:tc>
        <w:tc>
          <w:tcPr>
            <w:tcW w:w="478" w:type="dxa"/>
            <w:vAlign w:val="center"/>
          </w:tcPr>
          <w:p w:rsidR="00E078D2" w:rsidRPr="00E45EAA" w:rsidRDefault="00E078D2" w:rsidP="003E7C2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V3</w:t>
            </w:r>
          </w:p>
        </w:tc>
        <w:tc>
          <w:tcPr>
            <w:tcW w:w="478" w:type="dxa"/>
            <w:vAlign w:val="center"/>
          </w:tcPr>
          <w:p w:rsidR="00E078D2" w:rsidRPr="00E45EAA" w:rsidRDefault="00E078D2" w:rsidP="003E7C2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V2</w:t>
            </w:r>
          </w:p>
        </w:tc>
        <w:tc>
          <w:tcPr>
            <w:tcW w:w="478" w:type="dxa"/>
            <w:vAlign w:val="center"/>
          </w:tcPr>
          <w:p w:rsidR="00E078D2" w:rsidRPr="00E45EAA" w:rsidRDefault="00E078D2" w:rsidP="003E7C2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V1</w:t>
            </w:r>
          </w:p>
        </w:tc>
        <w:tc>
          <w:tcPr>
            <w:tcW w:w="478" w:type="dxa"/>
            <w:vAlign w:val="center"/>
          </w:tcPr>
          <w:p w:rsidR="00E078D2" w:rsidRPr="00E45EAA" w:rsidRDefault="00E078D2" w:rsidP="003E7C2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V0</w:t>
            </w:r>
          </w:p>
        </w:tc>
      </w:tr>
    </w:tbl>
    <w:p w:rsidR="00E078D2" w:rsidRPr="00E078D2" w:rsidRDefault="00E078D2" w:rsidP="00E078D2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</w:t>
      </w:r>
      <w:r w:rsidR="00931323">
        <w:rPr>
          <w:rFonts w:ascii="Times New Roman" w:hAnsi="Times New Roman" w:cs="Times New Roman"/>
          <w:i/>
          <w:szCs w:val="26"/>
          <w:lang w:val="ro-MD"/>
        </w:rPr>
        <w:t>18</w:t>
      </w:r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 (</w:t>
      </w:r>
      <w:r>
        <w:rPr>
          <w:rFonts w:ascii="Times New Roman" w:hAnsi="Times New Roman" w:cs="Times New Roman"/>
          <w:i/>
          <w:szCs w:val="26"/>
          <w:lang w:val="ro-MD"/>
        </w:rPr>
        <w:t>registr</w:t>
      </w:r>
      <w:r w:rsidR="00484B71">
        <w:rPr>
          <w:rFonts w:ascii="Times New Roman" w:hAnsi="Times New Roman" w:cs="Times New Roman"/>
          <w:i/>
          <w:szCs w:val="26"/>
          <w:lang w:val="ro-MD"/>
        </w:rPr>
        <w:t>ele</w:t>
      </w:r>
      <w:r>
        <w:rPr>
          <w:rFonts w:ascii="Times New Roman" w:hAnsi="Times New Roman" w:cs="Times New Roman"/>
          <w:i/>
          <w:szCs w:val="26"/>
          <w:lang w:val="ro-MD"/>
        </w:rPr>
        <w:t xml:space="preserve"> SQxDLVOL</w:t>
      </w:r>
      <w:r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E078D2" w:rsidRDefault="00444880" w:rsidP="0044488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</w:rPr>
        <w:t>[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D1:D0</w:t>
      </w:r>
      <w:r>
        <w:rPr>
          <w:rFonts w:ascii="Times New Roman" w:hAnsi="Times New Roman" w:cs="Times New Roman"/>
          <w:b/>
          <w:sz w:val="24"/>
          <w:szCs w:val="26"/>
        </w:rPr>
        <w:t>]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Setează factorul de umplere al semnalului generat.</w:t>
      </w:r>
    </w:p>
    <w:p w:rsidR="00444880" w:rsidRDefault="00444880" w:rsidP="0044488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RO"/>
        </w:rPr>
      </w:pPr>
      <w:r>
        <w:rPr>
          <w:rFonts w:ascii="Times New Roman" w:hAnsi="Times New Roman" w:cs="Times New Roman"/>
          <w:b/>
          <w:sz w:val="24"/>
          <w:szCs w:val="26"/>
          <w:lang w:val="ro-RO"/>
        </w:rPr>
        <w:t>L</w:t>
      </w:r>
      <w:r>
        <w:rPr>
          <w:rFonts w:ascii="Times New Roman" w:hAnsi="Times New Roman" w:cs="Times New Roman"/>
          <w:sz w:val="24"/>
          <w:szCs w:val="26"/>
          <w:lang w:val="ro-RO"/>
        </w:rPr>
        <w:t xml:space="preserve"> – Dacă este setat, modulatorul de volum va funcționa în buclă.</w:t>
      </w:r>
    </w:p>
    <w:p w:rsidR="00444880" w:rsidRDefault="00444880" w:rsidP="0044488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RO"/>
        </w:rPr>
      </w:pPr>
      <w:r>
        <w:rPr>
          <w:rFonts w:ascii="Times New Roman" w:hAnsi="Times New Roman" w:cs="Times New Roman"/>
          <w:b/>
          <w:sz w:val="24"/>
          <w:szCs w:val="26"/>
          <w:lang w:val="ro-RO"/>
        </w:rPr>
        <w:t>C</w:t>
      </w:r>
      <w:r>
        <w:rPr>
          <w:rFonts w:ascii="Times New Roman" w:hAnsi="Times New Roman" w:cs="Times New Roman"/>
          <w:sz w:val="24"/>
          <w:szCs w:val="26"/>
          <w:lang w:val="ro-RO"/>
        </w:rPr>
        <w:t xml:space="preserve"> – Dacă este setat, volumul de la ieșirea canalului este constant și este reprezentat de valoare biților </w:t>
      </w:r>
      <w:r>
        <w:rPr>
          <w:rFonts w:ascii="Times New Roman" w:hAnsi="Times New Roman" w:cs="Times New Roman"/>
          <w:b/>
          <w:sz w:val="24"/>
          <w:szCs w:val="26"/>
          <w:lang w:val="ro-RO"/>
        </w:rPr>
        <w:t>V3:V0</w:t>
      </w:r>
      <w:r>
        <w:rPr>
          <w:rFonts w:ascii="Times New Roman" w:hAnsi="Times New Roman" w:cs="Times New Roman"/>
          <w:sz w:val="24"/>
          <w:szCs w:val="26"/>
          <w:lang w:val="ro-RO"/>
        </w:rPr>
        <w:t>. Dacă nu este setat, volumul de la ieșire variază în dependență de funcționarea modulatorului de volum.</w:t>
      </w:r>
    </w:p>
    <w:p w:rsidR="00444880" w:rsidRPr="0060560C" w:rsidRDefault="0060560C" w:rsidP="0051780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</w:rPr>
        <w:t>[V3:V0]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Dacă volumul este constant, acești biți setează amplitudinea semnalului. Dacă volumul este variabil, aceștia setează viteza de variație a volumului.</w:t>
      </w:r>
      <w:bookmarkStart w:id="0" w:name="_GoBack"/>
      <w:bookmarkEnd w:id="0"/>
    </w:p>
    <w:sectPr w:rsidR="00444880" w:rsidRPr="0060560C" w:rsidSect="0086528D">
      <w:type w:val="continuous"/>
      <w:pgSz w:w="12240" w:h="15840"/>
      <w:pgMar w:top="1134" w:right="1440" w:bottom="1135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48A7" w:rsidRDefault="00F248A7" w:rsidP="00642BB9">
      <w:pPr>
        <w:spacing w:after="0" w:line="240" w:lineRule="auto"/>
      </w:pPr>
      <w:r>
        <w:separator/>
      </w:r>
    </w:p>
  </w:endnote>
  <w:endnote w:type="continuationSeparator" w:id="0">
    <w:p w:rsidR="00F248A7" w:rsidRDefault="00F248A7" w:rsidP="0064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5522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5518" w:rsidRDefault="007A55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560C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7A5518" w:rsidRDefault="007A55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53257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5518" w:rsidRDefault="007A55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560C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7A5518" w:rsidRDefault="007A55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518" w:rsidRPr="00642BB9" w:rsidRDefault="007A5518" w:rsidP="00642BB9">
    <w:pPr>
      <w:pStyle w:val="Footer"/>
      <w:jc w:val="center"/>
      <w:rPr>
        <w:rFonts w:ascii="Times New Roman" w:hAnsi="Times New Roman" w:cs="Times New Roman"/>
        <w:sz w:val="28"/>
        <w:lang w:val="ro-MD"/>
      </w:rPr>
    </w:pPr>
    <w:r>
      <w:rPr>
        <w:rFonts w:ascii="Times New Roman" w:hAnsi="Times New Roman" w:cs="Times New Roman"/>
        <w:sz w:val="28"/>
        <w:lang w:val="ro-MD"/>
      </w:rPr>
      <w:t>Iași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48A7" w:rsidRDefault="00F248A7" w:rsidP="00642BB9">
      <w:pPr>
        <w:spacing w:after="0" w:line="240" w:lineRule="auto"/>
      </w:pPr>
      <w:r>
        <w:separator/>
      </w:r>
    </w:p>
  </w:footnote>
  <w:footnote w:type="continuationSeparator" w:id="0">
    <w:p w:rsidR="00F248A7" w:rsidRDefault="00F248A7" w:rsidP="0064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518" w:rsidRPr="00642BB9" w:rsidRDefault="007A5518" w:rsidP="00642BB9">
    <w:pPr>
      <w:pStyle w:val="Header"/>
      <w:jc w:val="center"/>
      <w:rPr>
        <w:rFonts w:ascii="Times New Roman" w:hAnsi="Times New Roman" w:cs="Times New Roman"/>
        <w:sz w:val="30"/>
        <w:szCs w:val="30"/>
        <w:lang w:val="ro-MD"/>
      </w:rPr>
    </w:pPr>
    <w:r>
      <w:rPr>
        <w:rFonts w:ascii="Times New Roman" w:hAnsi="Times New Roman" w:cs="Times New Roman"/>
        <w:sz w:val="30"/>
        <w:szCs w:val="30"/>
        <w:lang w:val="ro-MD"/>
      </w:rPr>
      <w:t>UNIVERSITATEA TEHNICĂ „Gheorghe Asachi” din IAȘI</w:t>
    </w:r>
    <w:r>
      <w:rPr>
        <w:rFonts w:ascii="Times New Roman" w:hAnsi="Times New Roman" w:cs="Times New Roman"/>
        <w:sz w:val="30"/>
        <w:szCs w:val="30"/>
        <w:lang w:val="ro-MD"/>
      </w:rPr>
      <w:br/>
      <w:t>FACULTATEA DE AUTOMATICĂ și CALCULATOARE</w:t>
    </w:r>
    <w:r>
      <w:rPr>
        <w:rFonts w:ascii="Times New Roman" w:hAnsi="Times New Roman" w:cs="Times New Roman"/>
        <w:sz w:val="30"/>
        <w:szCs w:val="30"/>
        <w:lang w:val="ro-MD"/>
      </w:rPr>
      <w:br/>
      <w:t>DOMENIUL: CALCULATOARE și TEHNOLOGII INFORMAȚIONALE</w:t>
    </w:r>
    <w:r>
      <w:rPr>
        <w:rFonts w:ascii="Times New Roman" w:hAnsi="Times New Roman" w:cs="Times New Roman"/>
        <w:sz w:val="30"/>
        <w:szCs w:val="30"/>
        <w:lang w:val="ro-MD"/>
      </w:rPr>
      <w:br/>
      <w:t>SPECIALIZAREA: CALCULATOARE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E1CA1"/>
    <w:multiLevelType w:val="hybridMultilevel"/>
    <w:tmpl w:val="1DFE0CC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BB65B2D"/>
    <w:multiLevelType w:val="hybridMultilevel"/>
    <w:tmpl w:val="11DEE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BB9"/>
    <w:rsid w:val="000027B0"/>
    <w:rsid w:val="00006F28"/>
    <w:rsid w:val="0001094E"/>
    <w:rsid w:val="00011940"/>
    <w:rsid w:val="0001626D"/>
    <w:rsid w:val="0002786B"/>
    <w:rsid w:val="00030878"/>
    <w:rsid w:val="00034757"/>
    <w:rsid w:val="00034CFB"/>
    <w:rsid w:val="00053507"/>
    <w:rsid w:val="000554F0"/>
    <w:rsid w:val="000573C6"/>
    <w:rsid w:val="000575EF"/>
    <w:rsid w:val="00060D61"/>
    <w:rsid w:val="00066FF7"/>
    <w:rsid w:val="00077DAF"/>
    <w:rsid w:val="00080957"/>
    <w:rsid w:val="000955E7"/>
    <w:rsid w:val="000A1A44"/>
    <w:rsid w:val="000A304E"/>
    <w:rsid w:val="000A5203"/>
    <w:rsid w:val="000B09C5"/>
    <w:rsid w:val="000C06E5"/>
    <w:rsid w:val="000C1EFD"/>
    <w:rsid w:val="000C3301"/>
    <w:rsid w:val="000C34D7"/>
    <w:rsid w:val="000C76D6"/>
    <w:rsid w:val="000D0663"/>
    <w:rsid w:val="000D17E7"/>
    <w:rsid w:val="000D1E6F"/>
    <w:rsid w:val="000D23CC"/>
    <w:rsid w:val="000E0072"/>
    <w:rsid w:val="000E142A"/>
    <w:rsid w:val="000E3479"/>
    <w:rsid w:val="000F2CCF"/>
    <w:rsid w:val="000F3ACD"/>
    <w:rsid w:val="000F7F17"/>
    <w:rsid w:val="00106F61"/>
    <w:rsid w:val="0011511C"/>
    <w:rsid w:val="00117A0A"/>
    <w:rsid w:val="00122154"/>
    <w:rsid w:val="00122C20"/>
    <w:rsid w:val="00123C7A"/>
    <w:rsid w:val="001241B3"/>
    <w:rsid w:val="00126229"/>
    <w:rsid w:val="00131601"/>
    <w:rsid w:val="00131D42"/>
    <w:rsid w:val="00133591"/>
    <w:rsid w:val="00133C12"/>
    <w:rsid w:val="0013535C"/>
    <w:rsid w:val="0013715E"/>
    <w:rsid w:val="001420C7"/>
    <w:rsid w:val="0014255F"/>
    <w:rsid w:val="00145D1E"/>
    <w:rsid w:val="0015400E"/>
    <w:rsid w:val="00154964"/>
    <w:rsid w:val="00161E18"/>
    <w:rsid w:val="00163653"/>
    <w:rsid w:val="001656DD"/>
    <w:rsid w:val="0017000D"/>
    <w:rsid w:val="001761DF"/>
    <w:rsid w:val="00182899"/>
    <w:rsid w:val="00182D24"/>
    <w:rsid w:val="001836D0"/>
    <w:rsid w:val="00184233"/>
    <w:rsid w:val="0018597D"/>
    <w:rsid w:val="00193BAC"/>
    <w:rsid w:val="00193E0B"/>
    <w:rsid w:val="00194BC0"/>
    <w:rsid w:val="00195B1E"/>
    <w:rsid w:val="001A0738"/>
    <w:rsid w:val="001A0DF6"/>
    <w:rsid w:val="001B0D5F"/>
    <w:rsid w:val="001B1733"/>
    <w:rsid w:val="001C0BDC"/>
    <w:rsid w:val="001C2009"/>
    <w:rsid w:val="001C5BFA"/>
    <w:rsid w:val="001D1F1A"/>
    <w:rsid w:val="001D45E2"/>
    <w:rsid w:val="001D496A"/>
    <w:rsid w:val="001E0137"/>
    <w:rsid w:val="001E06FC"/>
    <w:rsid w:val="001F1164"/>
    <w:rsid w:val="001F32AE"/>
    <w:rsid w:val="00212254"/>
    <w:rsid w:val="00212875"/>
    <w:rsid w:val="002206D0"/>
    <w:rsid w:val="002225A1"/>
    <w:rsid w:val="00224B73"/>
    <w:rsid w:val="0022589E"/>
    <w:rsid w:val="002327C3"/>
    <w:rsid w:val="0023456C"/>
    <w:rsid w:val="0023775C"/>
    <w:rsid w:val="002472A5"/>
    <w:rsid w:val="0025461A"/>
    <w:rsid w:val="00257E7D"/>
    <w:rsid w:val="00261D50"/>
    <w:rsid w:val="0026515E"/>
    <w:rsid w:val="0027461A"/>
    <w:rsid w:val="00275E3B"/>
    <w:rsid w:val="0029539D"/>
    <w:rsid w:val="002957F8"/>
    <w:rsid w:val="002B6879"/>
    <w:rsid w:val="002C2E36"/>
    <w:rsid w:val="002C5DA6"/>
    <w:rsid w:val="002D034B"/>
    <w:rsid w:val="002D11E3"/>
    <w:rsid w:val="002D204C"/>
    <w:rsid w:val="002D27DD"/>
    <w:rsid w:val="002D2958"/>
    <w:rsid w:val="002D35AC"/>
    <w:rsid w:val="002D6A62"/>
    <w:rsid w:val="002D73B5"/>
    <w:rsid w:val="002E29F4"/>
    <w:rsid w:val="002E30D3"/>
    <w:rsid w:val="002E38ED"/>
    <w:rsid w:val="002F75D2"/>
    <w:rsid w:val="00301B2D"/>
    <w:rsid w:val="00303319"/>
    <w:rsid w:val="003076F9"/>
    <w:rsid w:val="00312E61"/>
    <w:rsid w:val="0032427B"/>
    <w:rsid w:val="00343082"/>
    <w:rsid w:val="00343F51"/>
    <w:rsid w:val="003452F3"/>
    <w:rsid w:val="00346440"/>
    <w:rsid w:val="00353417"/>
    <w:rsid w:val="00355BE8"/>
    <w:rsid w:val="003571E9"/>
    <w:rsid w:val="003640E1"/>
    <w:rsid w:val="003651AC"/>
    <w:rsid w:val="003659EB"/>
    <w:rsid w:val="003666D9"/>
    <w:rsid w:val="0036722F"/>
    <w:rsid w:val="00367E75"/>
    <w:rsid w:val="00372EC5"/>
    <w:rsid w:val="00374606"/>
    <w:rsid w:val="00385E06"/>
    <w:rsid w:val="00385E62"/>
    <w:rsid w:val="003873F3"/>
    <w:rsid w:val="003902E8"/>
    <w:rsid w:val="00390492"/>
    <w:rsid w:val="00390C33"/>
    <w:rsid w:val="003963CA"/>
    <w:rsid w:val="003B23A1"/>
    <w:rsid w:val="003C16D2"/>
    <w:rsid w:val="003C23C0"/>
    <w:rsid w:val="003C50A2"/>
    <w:rsid w:val="003C77A7"/>
    <w:rsid w:val="003D2D62"/>
    <w:rsid w:val="003E2845"/>
    <w:rsid w:val="003F47FB"/>
    <w:rsid w:val="00404E2B"/>
    <w:rsid w:val="0040656B"/>
    <w:rsid w:val="00406A33"/>
    <w:rsid w:val="00406E32"/>
    <w:rsid w:val="00412BAF"/>
    <w:rsid w:val="004220E5"/>
    <w:rsid w:val="0042218A"/>
    <w:rsid w:val="00427A3B"/>
    <w:rsid w:val="00441121"/>
    <w:rsid w:val="00444880"/>
    <w:rsid w:val="004459D6"/>
    <w:rsid w:val="00446514"/>
    <w:rsid w:val="00446BC4"/>
    <w:rsid w:val="004478A2"/>
    <w:rsid w:val="00455001"/>
    <w:rsid w:val="004550FC"/>
    <w:rsid w:val="00456180"/>
    <w:rsid w:val="00457F27"/>
    <w:rsid w:val="004609B4"/>
    <w:rsid w:val="004649D7"/>
    <w:rsid w:val="00471397"/>
    <w:rsid w:val="00471DE0"/>
    <w:rsid w:val="00484B71"/>
    <w:rsid w:val="00484D40"/>
    <w:rsid w:val="00485FD2"/>
    <w:rsid w:val="004905DF"/>
    <w:rsid w:val="00493DC2"/>
    <w:rsid w:val="004A4C1E"/>
    <w:rsid w:val="004B2D88"/>
    <w:rsid w:val="004B7651"/>
    <w:rsid w:val="004C421D"/>
    <w:rsid w:val="004C7110"/>
    <w:rsid w:val="004D2045"/>
    <w:rsid w:val="004D4531"/>
    <w:rsid w:val="004E0E9C"/>
    <w:rsid w:val="004E5677"/>
    <w:rsid w:val="004E79A5"/>
    <w:rsid w:val="004F0388"/>
    <w:rsid w:val="004F5190"/>
    <w:rsid w:val="005002EA"/>
    <w:rsid w:val="00501BBF"/>
    <w:rsid w:val="00501F00"/>
    <w:rsid w:val="00502D95"/>
    <w:rsid w:val="00503139"/>
    <w:rsid w:val="00515F95"/>
    <w:rsid w:val="00517803"/>
    <w:rsid w:val="005215E4"/>
    <w:rsid w:val="005220CD"/>
    <w:rsid w:val="00525920"/>
    <w:rsid w:val="005307E2"/>
    <w:rsid w:val="00531A6B"/>
    <w:rsid w:val="00535E23"/>
    <w:rsid w:val="00556C84"/>
    <w:rsid w:val="0056498A"/>
    <w:rsid w:val="005658E8"/>
    <w:rsid w:val="0056596C"/>
    <w:rsid w:val="005670A1"/>
    <w:rsid w:val="00584070"/>
    <w:rsid w:val="005850F8"/>
    <w:rsid w:val="00592CE7"/>
    <w:rsid w:val="00593C6E"/>
    <w:rsid w:val="00594FB6"/>
    <w:rsid w:val="0059556D"/>
    <w:rsid w:val="005A29CA"/>
    <w:rsid w:val="005A329F"/>
    <w:rsid w:val="005A6189"/>
    <w:rsid w:val="005B053A"/>
    <w:rsid w:val="005B1785"/>
    <w:rsid w:val="005B1DA9"/>
    <w:rsid w:val="005B3009"/>
    <w:rsid w:val="005B6BB9"/>
    <w:rsid w:val="005C41EE"/>
    <w:rsid w:val="005D2EEC"/>
    <w:rsid w:val="005D55C2"/>
    <w:rsid w:val="005D64AB"/>
    <w:rsid w:val="005E10FC"/>
    <w:rsid w:val="005E402C"/>
    <w:rsid w:val="005E4B7C"/>
    <w:rsid w:val="005F21E7"/>
    <w:rsid w:val="0060560C"/>
    <w:rsid w:val="00634916"/>
    <w:rsid w:val="006408B3"/>
    <w:rsid w:val="0064165F"/>
    <w:rsid w:val="00642BB9"/>
    <w:rsid w:val="00643762"/>
    <w:rsid w:val="00655372"/>
    <w:rsid w:val="00655462"/>
    <w:rsid w:val="00660565"/>
    <w:rsid w:val="0066450A"/>
    <w:rsid w:val="00673161"/>
    <w:rsid w:val="0067370E"/>
    <w:rsid w:val="00676CFF"/>
    <w:rsid w:val="00676E73"/>
    <w:rsid w:val="00686BB0"/>
    <w:rsid w:val="00687468"/>
    <w:rsid w:val="00687E9A"/>
    <w:rsid w:val="00690C77"/>
    <w:rsid w:val="006925F3"/>
    <w:rsid w:val="006A057F"/>
    <w:rsid w:val="006A13AD"/>
    <w:rsid w:val="006B5CD5"/>
    <w:rsid w:val="006C6A49"/>
    <w:rsid w:val="006D2B94"/>
    <w:rsid w:val="006D404B"/>
    <w:rsid w:val="006D4938"/>
    <w:rsid w:val="006D4A07"/>
    <w:rsid w:val="006E11E8"/>
    <w:rsid w:val="006E22E9"/>
    <w:rsid w:val="006F0D04"/>
    <w:rsid w:val="006F42F3"/>
    <w:rsid w:val="006F4321"/>
    <w:rsid w:val="006F6BC5"/>
    <w:rsid w:val="006F7B31"/>
    <w:rsid w:val="00701717"/>
    <w:rsid w:val="007118B4"/>
    <w:rsid w:val="007144BF"/>
    <w:rsid w:val="00716811"/>
    <w:rsid w:val="00725933"/>
    <w:rsid w:val="0072596C"/>
    <w:rsid w:val="0073291B"/>
    <w:rsid w:val="00735CD4"/>
    <w:rsid w:val="0074012C"/>
    <w:rsid w:val="00745AFE"/>
    <w:rsid w:val="007507E2"/>
    <w:rsid w:val="00761FCA"/>
    <w:rsid w:val="00762DB8"/>
    <w:rsid w:val="007651C3"/>
    <w:rsid w:val="00771FEF"/>
    <w:rsid w:val="0077293F"/>
    <w:rsid w:val="007732FA"/>
    <w:rsid w:val="0078470C"/>
    <w:rsid w:val="007A2253"/>
    <w:rsid w:val="007A2455"/>
    <w:rsid w:val="007A28A0"/>
    <w:rsid w:val="007A5518"/>
    <w:rsid w:val="007B2E53"/>
    <w:rsid w:val="007C1A4D"/>
    <w:rsid w:val="007C1D83"/>
    <w:rsid w:val="007C3B8A"/>
    <w:rsid w:val="007C7768"/>
    <w:rsid w:val="007D36CD"/>
    <w:rsid w:val="007E1359"/>
    <w:rsid w:val="007E2973"/>
    <w:rsid w:val="007E756C"/>
    <w:rsid w:val="00804D58"/>
    <w:rsid w:val="0080512D"/>
    <w:rsid w:val="008104F5"/>
    <w:rsid w:val="00813E5F"/>
    <w:rsid w:val="0081403B"/>
    <w:rsid w:val="00815C0D"/>
    <w:rsid w:val="00817A02"/>
    <w:rsid w:val="00821042"/>
    <w:rsid w:val="008306D3"/>
    <w:rsid w:val="0083093D"/>
    <w:rsid w:val="008335BF"/>
    <w:rsid w:val="00837221"/>
    <w:rsid w:val="0084189F"/>
    <w:rsid w:val="0085023C"/>
    <w:rsid w:val="00850EEF"/>
    <w:rsid w:val="0085153E"/>
    <w:rsid w:val="00853A07"/>
    <w:rsid w:val="00861F66"/>
    <w:rsid w:val="00862BB1"/>
    <w:rsid w:val="008632DE"/>
    <w:rsid w:val="0086528D"/>
    <w:rsid w:val="0086577A"/>
    <w:rsid w:val="00871D10"/>
    <w:rsid w:val="00872493"/>
    <w:rsid w:val="008738BF"/>
    <w:rsid w:val="00876F81"/>
    <w:rsid w:val="00880FD8"/>
    <w:rsid w:val="00883F71"/>
    <w:rsid w:val="00884F26"/>
    <w:rsid w:val="00886A3B"/>
    <w:rsid w:val="008918F5"/>
    <w:rsid w:val="0089327B"/>
    <w:rsid w:val="008A129E"/>
    <w:rsid w:val="008A1399"/>
    <w:rsid w:val="008A5065"/>
    <w:rsid w:val="008A6B9F"/>
    <w:rsid w:val="008A7795"/>
    <w:rsid w:val="008B0193"/>
    <w:rsid w:val="008B18F5"/>
    <w:rsid w:val="008B30FE"/>
    <w:rsid w:val="008B71AF"/>
    <w:rsid w:val="008C570B"/>
    <w:rsid w:val="008C5FCD"/>
    <w:rsid w:val="008D1FF8"/>
    <w:rsid w:val="008E1E29"/>
    <w:rsid w:val="008E2C74"/>
    <w:rsid w:val="008F4B7B"/>
    <w:rsid w:val="00900B24"/>
    <w:rsid w:val="00901B6B"/>
    <w:rsid w:val="00902ACF"/>
    <w:rsid w:val="00904AFA"/>
    <w:rsid w:val="00913403"/>
    <w:rsid w:val="00916CCA"/>
    <w:rsid w:val="00916F6F"/>
    <w:rsid w:val="00920340"/>
    <w:rsid w:val="00922B74"/>
    <w:rsid w:val="00926163"/>
    <w:rsid w:val="009267C5"/>
    <w:rsid w:val="00930EEF"/>
    <w:rsid w:val="00931323"/>
    <w:rsid w:val="00931D96"/>
    <w:rsid w:val="00932EB9"/>
    <w:rsid w:val="009354C6"/>
    <w:rsid w:val="00937582"/>
    <w:rsid w:val="00937EA1"/>
    <w:rsid w:val="00942838"/>
    <w:rsid w:val="00942FC5"/>
    <w:rsid w:val="009431FD"/>
    <w:rsid w:val="0095087F"/>
    <w:rsid w:val="009521C7"/>
    <w:rsid w:val="009534E0"/>
    <w:rsid w:val="00956D27"/>
    <w:rsid w:val="0096122B"/>
    <w:rsid w:val="0096157F"/>
    <w:rsid w:val="00963DAD"/>
    <w:rsid w:val="00963EBD"/>
    <w:rsid w:val="00973873"/>
    <w:rsid w:val="0098162C"/>
    <w:rsid w:val="00985B7D"/>
    <w:rsid w:val="00986851"/>
    <w:rsid w:val="00990C2E"/>
    <w:rsid w:val="00993438"/>
    <w:rsid w:val="009B0029"/>
    <w:rsid w:val="009B0E04"/>
    <w:rsid w:val="009B30D5"/>
    <w:rsid w:val="009C32A9"/>
    <w:rsid w:val="009C4047"/>
    <w:rsid w:val="009C502A"/>
    <w:rsid w:val="009C540F"/>
    <w:rsid w:val="009C6FE7"/>
    <w:rsid w:val="009D77FE"/>
    <w:rsid w:val="009E5142"/>
    <w:rsid w:val="009F264C"/>
    <w:rsid w:val="009F3342"/>
    <w:rsid w:val="00A007FA"/>
    <w:rsid w:val="00A05C6A"/>
    <w:rsid w:val="00A0726B"/>
    <w:rsid w:val="00A1224B"/>
    <w:rsid w:val="00A12754"/>
    <w:rsid w:val="00A20CBC"/>
    <w:rsid w:val="00A226B9"/>
    <w:rsid w:val="00A2470A"/>
    <w:rsid w:val="00A3177A"/>
    <w:rsid w:val="00A31B99"/>
    <w:rsid w:val="00A3230F"/>
    <w:rsid w:val="00A35C79"/>
    <w:rsid w:val="00A43490"/>
    <w:rsid w:val="00A46CC6"/>
    <w:rsid w:val="00A470DB"/>
    <w:rsid w:val="00A528F2"/>
    <w:rsid w:val="00A54F6F"/>
    <w:rsid w:val="00A61F3D"/>
    <w:rsid w:val="00A6323E"/>
    <w:rsid w:val="00A65C46"/>
    <w:rsid w:val="00A730DA"/>
    <w:rsid w:val="00A77D3A"/>
    <w:rsid w:val="00A82210"/>
    <w:rsid w:val="00A93E43"/>
    <w:rsid w:val="00A9696E"/>
    <w:rsid w:val="00A972CF"/>
    <w:rsid w:val="00AA04C4"/>
    <w:rsid w:val="00AA0D7A"/>
    <w:rsid w:val="00AA1B43"/>
    <w:rsid w:val="00AA33CC"/>
    <w:rsid w:val="00AC1ADB"/>
    <w:rsid w:val="00AC3B03"/>
    <w:rsid w:val="00AC500B"/>
    <w:rsid w:val="00AD3E2D"/>
    <w:rsid w:val="00AE0DE7"/>
    <w:rsid w:val="00AE250E"/>
    <w:rsid w:val="00AE6053"/>
    <w:rsid w:val="00AF1A98"/>
    <w:rsid w:val="00AF2592"/>
    <w:rsid w:val="00AF2949"/>
    <w:rsid w:val="00AF4403"/>
    <w:rsid w:val="00AF649C"/>
    <w:rsid w:val="00AF6C34"/>
    <w:rsid w:val="00B009AA"/>
    <w:rsid w:val="00B04453"/>
    <w:rsid w:val="00B04EF1"/>
    <w:rsid w:val="00B06DF5"/>
    <w:rsid w:val="00B07BE0"/>
    <w:rsid w:val="00B07DE5"/>
    <w:rsid w:val="00B10109"/>
    <w:rsid w:val="00B12882"/>
    <w:rsid w:val="00B14BF0"/>
    <w:rsid w:val="00B17AE1"/>
    <w:rsid w:val="00B17EFC"/>
    <w:rsid w:val="00B242A6"/>
    <w:rsid w:val="00B246B9"/>
    <w:rsid w:val="00B302C3"/>
    <w:rsid w:val="00B344E9"/>
    <w:rsid w:val="00B418A5"/>
    <w:rsid w:val="00B42D60"/>
    <w:rsid w:val="00B42DCC"/>
    <w:rsid w:val="00B4505C"/>
    <w:rsid w:val="00B50BCC"/>
    <w:rsid w:val="00B54678"/>
    <w:rsid w:val="00B573B9"/>
    <w:rsid w:val="00B768DB"/>
    <w:rsid w:val="00B82440"/>
    <w:rsid w:val="00B84FF0"/>
    <w:rsid w:val="00B91874"/>
    <w:rsid w:val="00BB0201"/>
    <w:rsid w:val="00BC01F8"/>
    <w:rsid w:val="00BC08C8"/>
    <w:rsid w:val="00BD0D9F"/>
    <w:rsid w:val="00BD19F2"/>
    <w:rsid w:val="00BD1C69"/>
    <w:rsid w:val="00BD590F"/>
    <w:rsid w:val="00BE24E3"/>
    <w:rsid w:val="00BF3563"/>
    <w:rsid w:val="00BF4EF5"/>
    <w:rsid w:val="00C02794"/>
    <w:rsid w:val="00C12DA9"/>
    <w:rsid w:val="00C15135"/>
    <w:rsid w:val="00C24AD3"/>
    <w:rsid w:val="00C33804"/>
    <w:rsid w:val="00C4034B"/>
    <w:rsid w:val="00C43DA1"/>
    <w:rsid w:val="00C52A7B"/>
    <w:rsid w:val="00C540DA"/>
    <w:rsid w:val="00C57026"/>
    <w:rsid w:val="00C60453"/>
    <w:rsid w:val="00C624C4"/>
    <w:rsid w:val="00C627F8"/>
    <w:rsid w:val="00C6303D"/>
    <w:rsid w:val="00C63CD0"/>
    <w:rsid w:val="00C82897"/>
    <w:rsid w:val="00C82ECB"/>
    <w:rsid w:val="00C83142"/>
    <w:rsid w:val="00C8609C"/>
    <w:rsid w:val="00C86EF3"/>
    <w:rsid w:val="00C87031"/>
    <w:rsid w:val="00C929F3"/>
    <w:rsid w:val="00C93949"/>
    <w:rsid w:val="00C9433D"/>
    <w:rsid w:val="00C97C31"/>
    <w:rsid w:val="00CA18C9"/>
    <w:rsid w:val="00CA1A92"/>
    <w:rsid w:val="00CA310F"/>
    <w:rsid w:val="00CA795E"/>
    <w:rsid w:val="00CB6150"/>
    <w:rsid w:val="00CB6270"/>
    <w:rsid w:val="00CB6793"/>
    <w:rsid w:val="00CC51B7"/>
    <w:rsid w:val="00CC51D7"/>
    <w:rsid w:val="00CC7539"/>
    <w:rsid w:val="00CD7C9B"/>
    <w:rsid w:val="00CE1485"/>
    <w:rsid w:val="00CE6DED"/>
    <w:rsid w:val="00CF7FB5"/>
    <w:rsid w:val="00D04924"/>
    <w:rsid w:val="00D0621E"/>
    <w:rsid w:val="00D210C1"/>
    <w:rsid w:val="00D21E44"/>
    <w:rsid w:val="00D228F5"/>
    <w:rsid w:val="00D23409"/>
    <w:rsid w:val="00D25A5D"/>
    <w:rsid w:val="00D266BC"/>
    <w:rsid w:val="00D3151A"/>
    <w:rsid w:val="00D4032D"/>
    <w:rsid w:val="00D42438"/>
    <w:rsid w:val="00D439A8"/>
    <w:rsid w:val="00D45059"/>
    <w:rsid w:val="00D45AFB"/>
    <w:rsid w:val="00D466B3"/>
    <w:rsid w:val="00D51582"/>
    <w:rsid w:val="00D524E4"/>
    <w:rsid w:val="00D5612A"/>
    <w:rsid w:val="00D57E57"/>
    <w:rsid w:val="00D635B6"/>
    <w:rsid w:val="00D66599"/>
    <w:rsid w:val="00D72435"/>
    <w:rsid w:val="00D767A0"/>
    <w:rsid w:val="00D7698A"/>
    <w:rsid w:val="00D76FC7"/>
    <w:rsid w:val="00D87611"/>
    <w:rsid w:val="00D8798D"/>
    <w:rsid w:val="00DA12ED"/>
    <w:rsid w:val="00DA3779"/>
    <w:rsid w:val="00DA3986"/>
    <w:rsid w:val="00DA7C4C"/>
    <w:rsid w:val="00DB25E0"/>
    <w:rsid w:val="00DC06E1"/>
    <w:rsid w:val="00DC37FB"/>
    <w:rsid w:val="00DC5E54"/>
    <w:rsid w:val="00DD412C"/>
    <w:rsid w:val="00DD75FE"/>
    <w:rsid w:val="00DE1A37"/>
    <w:rsid w:val="00DF37E4"/>
    <w:rsid w:val="00DF54F3"/>
    <w:rsid w:val="00DF5EA0"/>
    <w:rsid w:val="00DF5F36"/>
    <w:rsid w:val="00DF6664"/>
    <w:rsid w:val="00E04F16"/>
    <w:rsid w:val="00E063DC"/>
    <w:rsid w:val="00E078D2"/>
    <w:rsid w:val="00E1085D"/>
    <w:rsid w:val="00E1591E"/>
    <w:rsid w:val="00E165B8"/>
    <w:rsid w:val="00E202B4"/>
    <w:rsid w:val="00E332F5"/>
    <w:rsid w:val="00E448BA"/>
    <w:rsid w:val="00E45EAA"/>
    <w:rsid w:val="00E52C2E"/>
    <w:rsid w:val="00E56147"/>
    <w:rsid w:val="00E57410"/>
    <w:rsid w:val="00E704AD"/>
    <w:rsid w:val="00E73341"/>
    <w:rsid w:val="00E75C10"/>
    <w:rsid w:val="00E76D31"/>
    <w:rsid w:val="00E774C8"/>
    <w:rsid w:val="00E812AC"/>
    <w:rsid w:val="00E85A25"/>
    <w:rsid w:val="00E91464"/>
    <w:rsid w:val="00E93E43"/>
    <w:rsid w:val="00EA1B14"/>
    <w:rsid w:val="00EA32D0"/>
    <w:rsid w:val="00EA5098"/>
    <w:rsid w:val="00EA52AC"/>
    <w:rsid w:val="00EA619D"/>
    <w:rsid w:val="00EA68DF"/>
    <w:rsid w:val="00EB568A"/>
    <w:rsid w:val="00EC4B29"/>
    <w:rsid w:val="00EC57FE"/>
    <w:rsid w:val="00EC6E7E"/>
    <w:rsid w:val="00EC783C"/>
    <w:rsid w:val="00ED0CD5"/>
    <w:rsid w:val="00ED453E"/>
    <w:rsid w:val="00ED6190"/>
    <w:rsid w:val="00ED7B25"/>
    <w:rsid w:val="00EE119F"/>
    <w:rsid w:val="00EE1681"/>
    <w:rsid w:val="00EE61F6"/>
    <w:rsid w:val="00EF0058"/>
    <w:rsid w:val="00EF2C88"/>
    <w:rsid w:val="00EF673E"/>
    <w:rsid w:val="00F02C5D"/>
    <w:rsid w:val="00F163DD"/>
    <w:rsid w:val="00F1666D"/>
    <w:rsid w:val="00F22990"/>
    <w:rsid w:val="00F248A7"/>
    <w:rsid w:val="00F33E04"/>
    <w:rsid w:val="00F41683"/>
    <w:rsid w:val="00F42A40"/>
    <w:rsid w:val="00F52E9B"/>
    <w:rsid w:val="00F563A3"/>
    <w:rsid w:val="00F622B5"/>
    <w:rsid w:val="00F641BE"/>
    <w:rsid w:val="00F70F20"/>
    <w:rsid w:val="00F82932"/>
    <w:rsid w:val="00F84B21"/>
    <w:rsid w:val="00F916C4"/>
    <w:rsid w:val="00F9509D"/>
    <w:rsid w:val="00FA6D8B"/>
    <w:rsid w:val="00FC4FBF"/>
    <w:rsid w:val="00FC674F"/>
    <w:rsid w:val="00FD12ED"/>
    <w:rsid w:val="00FD1567"/>
    <w:rsid w:val="00FD6D60"/>
    <w:rsid w:val="00FD7CF3"/>
    <w:rsid w:val="00FF036F"/>
    <w:rsid w:val="00FF23D0"/>
    <w:rsid w:val="00FF29CD"/>
    <w:rsid w:val="00FF5659"/>
    <w:rsid w:val="00FF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FF08FF"/>
  <w15:chartTrackingRefBased/>
  <w15:docId w15:val="{077657D7-0A7F-4BCD-B25C-6499D0DD9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BB9"/>
  </w:style>
  <w:style w:type="paragraph" w:styleId="Footer">
    <w:name w:val="footer"/>
    <w:basedOn w:val="Normal"/>
    <w:link w:val="Foot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BB9"/>
  </w:style>
  <w:style w:type="table" w:styleId="TableGrid">
    <w:name w:val="Table Grid"/>
    <w:basedOn w:val="TableNormal"/>
    <w:uiPriority w:val="39"/>
    <w:rsid w:val="006731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0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1925</TotalTime>
  <Pages>27</Pages>
  <Words>6356</Words>
  <Characters>36232</Characters>
  <Application>Microsoft Office Word</Application>
  <DocSecurity>0</DocSecurity>
  <Lines>301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Rotaru Cristian</dc:creator>
  <cp:keywords/>
  <dc:description/>
  <cp:lastModifiedBy>Rotaru Cristian</cp:lastModifiedBy>
  <cp:revision>550</cp:revision>
  <dcterms:created xsi:type="dcterms:W3CDTF">2019-03-09T10:14:00Z</dcterms:created>
  <dcterms:modified xsi:type="dcterms:W3CDTF">2019-04-22T12:43:00Z</dcterms:modified>
</cp:coreProperties>
</file>