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04" w:rsidRPr="00B42D60" w:rsidRDefault="009B0E04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lang w:val="ro-MD"/>
        </w:rPr>
      </w:pP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sz w:val="38"/>
          <w:szCs w:val="38"/>
          <w:lang w:val="ro-MD"/>
        </w:rPr>
      </w:pPr>
      <w:r w:rsidRPr="00B42D60">
        <w:rPr>
          <w:rFonts w:ascii="Times New Roman" w:hAnsi="Times New Roman" w:cs="Times New Roman"/>
          <w:sz w:val="38"/>
          <w:szCs w:val="38"/>
          <w:lang w:val="ro-MD"/>
        </w:rPr>
        <w:t>Emulator pentru Nintendo Entertainment System</w:t>
      </w:r>
    </w:p>
    <w:p w:rsidR="00642BB9" w:rsidRPr="00B42D60" w:rsidRDefault="00642BB9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42D60">
        <w:rPr>
          <w:rFonts w:ascii="Times New Roman" w:hAnsi="Times New Roman" w:cs="Times New Roman"/>
          <w:sz w:val="30"/>
          <w:szCs w:val="30"/>
          <w:lang w:val="ro-MD"/>
        </w:rPr>
        <w:t>LUCRARE DE LICENȚĂ</w:t>
      </w:r>
    </w:p>
    <w:p w:rsidR="00F70F20" w:rsidRPr="00B42D60" w:rsidRDefault="00F70F20" w:rsidP="00642BB9">
      <w:pPr>
        <w:jc w:val="center"/>
        <w:rPr>
          <w:rFonts w:ascii="Times New Roman" w:hAnsi="Times New Roman" w:cs="Times New Roman"/>
          <w:sz w:val="30"/>
          <w:szCs w:val="30"/>
          <w:lang w:val="ro-MD"/>
        </w:rPr>
        <w:sectPr w:rsidR="00F70F20" w:rsidRPr="00B42D60" w:rsidSect="00642BB9"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134" w:right="1440" w:bottom="1135" w:left="1440" w:header="708" w:footer="708" w:gutter="0"/>
          <w:cols w:space="708"/>
          <w:titlePg/>
          <w:docGrid w:linePitch="360"/>
        </w:sect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B42D60" w:rsidRDefault="0086528D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B42D60">
        <w:rPr>
          <w:rFonts w:ascii="Times New Roman" w:hAnsi="Times New Roman" w:cs="Times New Roman"/>
          <w:sz w:val="30"/>
          <w:szCs w:val="30"/>
          <w:lang w:val="ro-MD"/>
        </w:rPr>
        <w:t>Coordonator științific:</w:t>
      </w:r>
      <w:r w:rsidRPr="00B42D60">
        <w:rPr>
          <w:rFonts w:ascii="Times New Roman" w:hAnsi="Times New Roman" w:cs="Times New Roman"/>
          <w:sz w:val="30"/>
          <w:szCs w:val="30"/>
          <w:lang w:val="ro-MD"/>
        </w:rPr>
        <w:br/>
        <w:t>Andrei Stan</w:t>
      </w: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</w:p>
    <w:p w:rsidR="00F70F20" w:rsidRPr="00B42D60" w:rsidRDefault="00F70F20" w:rsidP="00F70F20">
      <w:pPr>
        <w:jc w:val="right"/>
        <w:rPr>
          <w:rFonts w:ascii="Times New Roman" w:hAnsi="Times New Roman" w:cs="Times New Roman"/>
          <w:sz w:val="30"/>
          <w:szCs w:val="30"/>
          <w:lang w:val="ro-MD"/>
        </w:rPr>
      </w:pPr>
      <w:r w:rsidRPr="00B42D60">
        <w:rPr>
          <w:rFonts w:ascii="Times New Roman" w:hAnsi="Times New Roman" w:cs="Times New Roman"/>
          <w:sz w:val="30"/>
          <w:szCs w:val="30"/>
          <w:lang w:val="ro-MD"/>
        </w:rPr>
        <w:t>Absolvent:</w:t>
      </w:r>
      <w:r w:rsidRPr="00B42D60">
        <w:rPr>
          <w:rFonts w:ascii="Times New Roman" w:hAnsi="Times New Roman" w:cs="Times New Roman"/>
          <w:sz w:val="30"/>
          <w:szCs w:val="30"/>
          <w:lang w:val="ro-MD"/>
        </w:rPr>
        <w:br/>
        <w:t>Rotaru Cristian</w:t>
      </w:r>
    </w:p>
    <w:p w:rsidR="00F70F20" w:rsidRPr="00B42D60" w:rsidRDefault="00F70F20">
      <w:pPr>
        <w:rPr>
          <w:rFonts w:ascii="Times New Roman" w:hAnsi="Times New Roman" w:cs="Times New Roman"/>
          <w:sz w:val="30"/>
          <w:szCs w:val="30"/>
          <w:lang w:val="ro-MD"/>
        </w:rPr>
      </w:pPr>
    </w:p>
    <w:p w:rsidR="0086528D" w:rsidRPr="00B42D60" w:rsidRDefault="0086528D">
      <w:pPr>
        <w:rPr>
          <w:rFonts w:ascii="Times New Roman" w:hAnsi="Times New Roman" w:cs="Times New Roman"/>
          <w:sz w:val="30"/>
          <w:szCs w:val="30"/>
          <w:lang w:val="ro-MD"/>
        </w:rPr>
        <w:sectPr w:rsidR="0086528D" w:rsidRPr="00B42D60" w:rsidSect="005D64AB">
          <w:type w:val="continuous"/>
          <w:pgSz w:w="12240" w:h="15840"/>
          <w:pgMar w:top="1134" w:right="1440" w:bottom="1135" w:left="1440" w:header="708" w:footer="708" w:gutter="0"/>
          <w:pgNumType w:start="0"/>
          <w:cols w:num="2" w:space="708"/>
          <w:titlePg/>
          <w:docGrid w:linePitch="360"/>
        </w:sectPr>
      </w:pPr>
    </w:p>
    <w:p w:rsidR="0086528D" w:rsidRPr="00B42D60" w:rsidRDefault="0086528D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B42D60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7C7768" w:rsidRPr="00B42D60" w:rsidRDefault="007C7768">
      <w:pPr>
        <w:rPr>
          <w:rFonts w:ascii="Times New Roman" w:hAnsi="Times New Roman" w:cs="Times New Roman"/>
          <w:sz w:val="30"/>
          <w:szCs w:val="30"/>
          <w:lang w:val="ro-MD"/>
        </w:rPr>
      </w:pPr>
      <w:r w:rsidRPr="00B42D60">
        <w:rPr>
          <w:rFonts w:ascii="Times New Roman" w:hAnsi="Times New Roman" w:cs="Times New Roman"/>
          <w:sz w:val="30"/>
          <w:szCs w:val="30"/>
          <w:lang w:val="ro-MD"/>
        </w:rPr>
        <w:lastRenderedPageBreak/>
        <w:br w:type="page"/>
      </w:r>
    </w:p>
    <w:p w:rsidR="0086528D" w:rsidRPr="00B42D60" w:rsidRDefault="007C7768" w:rsidP="007C7768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Cuprins</w:t>
      </w:r>
    </w:p>
    <w:p w:rsidR="007C7768" w:rsidRPr="00B42D60" w:rsidRDefault="007C7768" w:rsidP="001F32AE">
      <w:pPr>
        <w:spacing w:after="0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>Introducere ...................................................................................................................................... 3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404E2B" w:rsidRPr="00B42D60">
        <w:rPr>
          <w:rFonts w:ascii="Times New Roman" w:hAnsi="Times New Roman" w:cs="Times New Roman"/>
          <w:sz w:val="24"/>
          <w:szCs w:val="30"/>
          <w:lang w:val="ro-MD"/>
        </w:rPr>
        <w:t>Abrevieri ......................................................................................................................................... 4</w:t>
      </w:r>
      <w:r w:rsidR="00404E2B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584070" w:rsidRPr="00B42D60">
        <w:rPr>
          <w:rFonts w:ascii="Times New Roman" w:hAnsi="Times New Roman" w:cs="Times New Roman"/>
          <w:sz w:val="24"/>
          <w:szCs w:val="30"/>
          <w:lang w:val="ro-MD"/>
        </w:rPr>
        <w:t>Capitolul 1: Structura hardware NES .............................................................................................. 5</w:t>
      </w:r>
      <w:r w:rsidR="00584070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1B6B" w:rsidRPr="00B42D60">
        <w:rPr>
          <w:rFonts w:ascii="Times New Roman" w:hAnsi="Times New Roman" w:cs="Times New Roman"/>
          <w:sz w:val="24"/>
          <w:szCs w:val="30"/>
          <w:lang w:val="ro-MD"/>
        </w:rPr>
        <w:tab/>
        <w:t>§1.1 Unitatea centrală de procesare (CPU) ......................................................................... 5</w:t>
      </w:r>
      <w:r w:rsidR="00901B6B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5A29CA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A29CA" w:rsidRPr="00B42D60">
        <w:rPr>
          <w:rFonts w:ascii="Times New Roman" w:hAnsi="Times New Roman" w:cs="Times New Roman"/>
          <w:sz w:val="24"/>
          <w:szCs w:val="30"/>
          <w:lang w:val="ro-MD"/>
        </w:rPr>
        <w:tab/>
        <w:t>§1.1.1 Descrierea pinout a procesorului .................................................................. 6</w:t>
      </w:r>
      <w:r w:rsidR="005A29CA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E75C10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E75C10" w:rsidRPr="00B42D60">
        <w:rPr>
          <w:rFonts w:ascii="Times New Roman" w:hAnsi="Times New Roman" w:cs="Times New Roman"/>
          <w:sz w:val="24"/>
          <w:szCs w:val="30"/>
          <w:lang w:val="ro-MD"/>
        </w:rPr>
        <w:tab/>
        <w:t>§</w:t>
      </w:r>
      <w:r w:rsidR="006D404B" w:rsidRPr="00B42D60">
        <w:rPr>
          <w:rFonts w:ascii="Times New Roman" w:hAnsi="Times New Roman" w:cs="Times New Roman"/>
          <w:sz w:val="24"/>
          <w:szCs w:val="30"/>
          <w:lang w:val="ro-MD"/>
        </w:rPr>
        <w:t>1.1.2</w:t>
      </w:r>
      <w:r w:rsidR="00E75C10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6D404B" w:rsidRPr="00B42D60">
        <w:rPr>
          <w:rFonts w:ascii="Times New Roman" w:hAnsi="Times New Roman" w:cs="Times New Roman"/>
          <w:sz w:val="24"/>
          <w:szCs w:val="30"/>
          <w:lang w:val="ro-MD"/>
        </w:rPr>
        <w:t>Regiștrii procesorului</w:t>
      </w:r>
      <w:r w:rsidR="00E75C10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</w:t>
      </w:r>
      <w:r w:rsidR="005B3009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6</w:t>
      </w:r>
      <w:r w:rsidR="00E75C10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6D404B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6D404B" w:rsidRPr="00B42D60">
        <w:rPr>
          <w:rFonts w:ascii="Times New Roman" w:hAnsi="Times New Roman" w:cs="Times New Roman"/>
          <w:sz w:val="24"/>
          <w:szCs w:val="30"/>
          <w:lang w:val="ro-MD"/>
        </w:rPr>
        <w:tab/>
        <w:t>§1.1.3 Moduri de adresare .......................................................................................</w:t>
      </w:r>
      <w:r w:rsidR="000C34D7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7</w:t>
      </w:r>
      <w:r w:rsidR="001F32AE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1F32AE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F32AE" w:rsidRPr="00B42D60">
        <w:rPr>
          <w:rFonts w:ascii="Times New Roman" w:hAnsi="Times New Roman" w:cs="Times New Roman"/>
          <w:sz w:val="24"/>
          <w:szCs w:val="30"/>
          <w:lang w:val="ro-MD"/>
        </w:rPr>
        <w:tab/>
        <w:t>§1.1.4 Setul de instrucțiuni ..................................................................................... 8</w:t>
      </w:r>
      <w:r w:rsidR="001F32AE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5E4B7C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5E4B7C" w:rsidRPr="00B42D60">
        <w:rPr>
          <w:rFonts w:ascii="Times New Roman" w:hAnsi="Times New Roman" w:cs="Times New Roman"/>
          <w:sz w:val="24"/>
          <w:szCs w:val="30"/>
          <w:lang w:val="ro-MD"/>
        </w:rPr>
        <w:tab/>
        <w:t>§1.1.5 Sistemul de întreruperi ............................................................................... 13</w:t>
      </w:r>
      <w:r w:rsidR="005E4B7C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C43DA1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2D2958" w:rsidRPr="00B42D60">
        <w:rPr>
          <w:rFonts w:ascii="Times New Roman" w:hAnsi="Times New Roman" w:cs="Times New Roman"/>
          <w:sz w:val="24"/>
          <w:szCs w:val="30"/>
          <w:lang w:val="ro-MD"/>
        </w:rPr>
        <w:t>§</w:t>
      </w:r>
      <w:r w:rsidR="00C43DA1" w:rsidRPr="00B42D60">
        <w:rPr>
          <w:rFonts w:ascii="Times New Roman" w:hAnsi="Times New Roman" w:cs="Times New Roman"/>
          <w:sz w:val="24"/>
          <w:szCs w:val="30"/>
          <w:lang w:val="ro-MD"/>
        </w:rPr>
        <w:t>1.2</w:t>
      </w:r>
      <w:r w:rsidR="002D2958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C43DA1" w:rsidRPr="00B42D60">
        <w:rPr>
          <w:rFonts w:ascii="Times New Roman" w:hAnsi="Times New Roman" w:cs="Times New Roman"/>
          <w:sz w:val="24"/>
          <w:szCs w:val="30"/>
          <w:lang w:val="ro-MD"/>
        </w:rPr>
        <w:t>Unitatea de procesare video (PPU)</w:t>
      </w:r>
      <w:r w:rsidR="002D2958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 14</w:t>
      </w:r>
      <w:r w:rsidR="002D2958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904AFA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904AFA" w:rsidRPr="00B42D60">
        <w:rPr>
          <w:rFonts w:ascii="Times New Roman" w:hAnsi="Times New Roman" w:cs="Times New Roman"/>
          <w:sz w:val="24"/>
          <w:szCs w:val="30"/>
          <w:lang w:val="ro-MD"/>
        </w:rPr>
        <w:tab/>
        <w:t>§1.2.1 Descrierea pinout a procesorului grafic ...................................................... 14</w:t>
      </w:r>
      <w:r w:rsidR="00904AFA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  <w:r w:rsidR="0014255F" w:rsidRPr="00B42D60">
        <w:rPr>
          <w:rFonts w:ascii="Times New Roman" w:hAnsi="Times New Roman" w:cs="Times New Roman"/>
          <w:sz w:val="24"/>
          <w:szCs w:val="30"/>
          <w:lang w:val="ro-MD"/>
        </w:rPr>
        <w:tab/>
      </w:r>
      <w:r w:rsidR="0014255F" w:rsidRPr="00B42D60">
        <w:rPr>
          <w:rFonts w:ascii="Times New Roman" w:hAnsi="Times New Roman" w:cs="Times New Roman"/>
          <w:sz w:val="24"/>
          <w:szCs w:val="30"/>
          <w:lang w:val="ro-MD"/>
        </w:rPr>
        <w:tab/>
        <w:t xml:space="preserve">§1.2.2 </w:t>
      </w:r>
      <w:r w:rsidR="00771FEF" w:rsidRPr="00B42D60">
        <w:rPr>
          <w:rFonts w:ascii="Times New Roman" w:hAnsi="Times New Roman" w:cs="Times New Roman"/>
          <w:sz w:val="24"/>
          <w:szCs w:val="30"/>
          <w:lang w:val="ro-MD"/>
        </w:rPr>
        <w:t>Spațiul de adresare</w:t>
      </w:r>
      <w:r w:rsidR="0014255F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..................................................................................... 15</w:t>
      </w:r>
      <w:r w:rsidR="0014255F" w:rsidRPr="00B42D60">
        <w:rPr>
          <w:rFonts w:ascii="Times New Roman" w:hAnsi="Times New Roman" w:cs="Times New Roman"/>
          <w:sz w:val="24"/>
          <w:szCs w:val="30"/>
          <w:lang w:val="ro-MD"/>
        </w:rPr>
        <w:br/>
      </w:r>
    </w:p>
    <w:p w:rsidR="007C7768" w:rsidRPr="00B42D60" w:rsidRDefault="007C7768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C7768" w:rsidRPr="00B42D60" w:rsidRDefault="007C7768" w:rsidP="007C7768">
      <w:pPr>
        <w:jc w:val="both"/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Introducere</w:t>
      </w:r>
    </w:p>
    <w:p w:rsidR="007C7768" w:rsidRPr="00B42D60" w:rsidRDefault="007C7768" w:rsidP="007C776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>Scopul acestui</w:t>
      </w:r>
      <w:r w:rsidR="006E11E8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proiect este crearea unui program (emulator) care să permită rularea jocurilor create pentru consola de jocuri </w:t>
      </w:r>
      <w:r w:rsidR="006E11E8" w:rsidRPr="00B42D60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="006E11E8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(NES).</w:t>
      </w:r>
    </w:p>
    <w:p w:rsidR="006E11E8" w:rsidRPr="00B42D60" w:rsidRDefault="006E11E8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NINTENDO ENTERTAINMENT SYSTEM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este o consolă de jocuri bazată pe procesorul 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MOS6502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. Aceasta a fost lansată pentru prima dată în anul 1983 în Japonia, urmând să fie lansată ulterior în SUA și Europa.</w:t>
      </w:r>
      <w:r w:rsidR="007507E2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Consola </w:t>
      </w:r>
      <w:r w:rsidR="007507E2" w:rsidRPr="00B42D6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="007507E2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a avut un succes foarte mare, fiind, până în prezent, cea mai vândută consolă din lume</w:t>
      </w:r>
      <w:r w:rsidR="003B23A1" w:rsidRPr="00B42D60">
        <w:rPr>
          <w:rFonts w:ascii="Times New Roman" w:hAnsi="Times New Roman" w:cs="Times New Roman"/>
          <w:sz w:val="24"/>
          <w:szCs w:val="30"/>
          <w:lang w:val="ro-MD"/>
        </w:rPr>
        <w:t>,</w:t>
      </w:r>
      <w:r w:rsidR="007507E2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cu peste 60 de milioane de unități vândute.</w:t>
      </w:r>
    </w:p>
    <w:p w:rsidR="0066450A" w:rsidRPr="00B42D60" w:rsidRDefault="0066450A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>Pentru această platformă au fost create peste 700 de jocuri (</w:t>
      </w:r>
      <w:r w:rsidR="00D04924" w:rsidRPr="00B42D60">
        <w:rPr>
          <w:rFonts w:ascii="Times New Roman" w:hAnsi="Times New Roman" w:cs="Times New Roman"/>
          <w:sz w:val="24"/>
          <w:szCs w:val="30"/>
          <w:lang w:val="ro-MD"/>
        </w:rPr>
        <w:t>lansate ofici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al)</w:t>
      </w:r>
      <w:r w:rsidR="00D04924" w:rsidRPr="00B42D60">
        <w:rPr>
          <w:rFonts w:ascii="Times New Roman" w:hAnsi="Times New Roman" w:cs="Times New Roman"/>
          <w:sz w:val="24"/>
          <w:szCs w:val="30"/>
          <w:lang w:val="ro-MD"/>
        </w:rPr>
        <w:t>, unele dintre ele fiind considerate legendare: „Super Mario Bros”, „Donkey Kong”, „Legend of Zelda”, „Tetris”, „PAC-MAN”, etc.</w:t>
      </w:r>
    </w:p>
    <w:p w:rsidR="0084189F" w:rsidRPr="00B42D60" w:rsidRDefault="0084189F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>Deși consola nu mai este disponibilă pe piață, unii</w:t>
      </w:r>
      <w:r w:rsidR="007B2E53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oameni ar dori să aibă posibilitatea de a juca jocurile create pentru această platformă. Această problemă poate fi soluționată prin crearea unui emulator, care să simuleze comportamentul hardware al consolei, permițând astfel, rularea jocurilor pe alte platforme.</w:t>
      </w:r>
    </w:p>
    <w:p w:rsidR="00503139" w:rsidRPr="00B42D60" w:rsidRDefault="0089327B" w:rsidP="006E11E8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Programul creat în cadrul acestui proiect suportă un număr mare de jocuri create pentru consola 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03139" w:rsidRPr="00B42D60" w:rsidRDefault="00503139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89327B" w:rsidRPr="00B42D60" w:rsidRDefault="00503139" w:rsidP="00503139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Abrevieri</w:t>
      </w:r>
    </w:p>
    <w:p w:rsidR="00503139" w:rsidRPr="00B42D6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AD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Audio Device</w:t>
      </w:r>
    </w:p>
    <w:p w:rsidR="00593C6E" w:rsidRPr="00B42D60" w:rsidRDefault="00593C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ALU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Unitate </w:t>
      </w:r>
      <w:r w:rsidR="000554F0" w:rsidRPr="00B42D60">
        <w:rPr>
          <w:rFonts w:ascii="Times New Roman" w:hAnsi="Times New Roman" w:cs="Times New Roman"/>
          <w:sz w:val="24"/>
          <w:szCs w:val="30"/>
          <w:lang w:val="ro-MD"/>
        </w:rPr>
        <w:t>Aritmetico-L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ogică</w:t>
      </w:r>
    </w:p>
    <w:p w:rsidR="00503139" w:rsidRPr="00B42D6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Audio Processing Unit</w:t>
      </w:r>
    </w:p>
    <w:p w:rsidR="008A1399" w:rsidRPr="00B42D60" w:rsidRDefault="008A139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BCD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Binary-Coded Decimal</w:t>
      </w:r>
    </w:p>
    <w:p w:rsidR="00D635B6" w:rsidRPr="00B42D60" w:rsidRDefault="00D635B6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Checking Integrated Circuit</w:t>
      </w:r>
    </w:p>
    <w:p w:rsidR="00F84B21" w:rsidRPr="00B42D60" w:rsidRDefault="00F84B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CISC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Complex Instruction-Set Computing</w:t>
      </w:r>
    </w:p>
    <w:p w:rsidR="00A2470A" w:rsidRPr="00B42D60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</w:t>
      </w:r>
      <w:r w:rsidR="000D1E6F" w:rsidRPr="00B42D60">
        <w:rPr>
          <w:rFonts w:ascii="Times New Roman" w:hAnsi="Times New Roman" w:cs="Times New Roman"/>
          <w:sz w:val="24"/>
          <w:szCs w:val="30"/>
          <w:lang w:val="ro-MD"/>
        </w:rPr>
        <w:t>–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Character</w:t>
      </w:r>
    </w:p>
    <w:p w:rsidR="00503139" w:rsidRPr="00B42D6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Central Processing Unit</w:t>
      </w:r>
    </w:p>
    <w:p w:rsidR="001656DD" w:rsidRPr="00B42D60" w:rsidRDefault="001656D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CR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Cartridge Reader</w:t>
      </w:r>
    </w:p>
    <w:p w:rsidR="00CC51D7" w:rsidRPr="00B42D60" w:rsidRDefault="00CC51D7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CS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Chip Select</w:t>
      </w:r>
    </w:p>
    <w:p w:rsidR="000D1E6F" w:rsidRPr="00B42D60" w:rsidRDefault="000D1E6F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Composite Video Baseband Signal</w:t>
      </w:r>
    </w:p>
    <w:p w:rsidR="00372EC5" w:rsidRPr="00B42D60" w:rsidRDefault="00372EC5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GC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Game Controller</w:t>
      </w:r>
    </w:p>
    <w:p w:rsidR="00261D50" w:rsidRPr="00B42D60" w:rsidRDefault="00261D50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MB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Memory Bus</w:t>
      </w:r>
    </w:p>
    <w:p w:rsidR="00837221" w:rsidRPr="00B42D60" w:rsidRDefault="00837221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MM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Memory Mapper</w:t>
      </w:r>
    </w:p>
    <w:p w:rsidR="00503139" w:rsidRPr="00B42D6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Nintendo Entertainment System</w:t>
      </w:r>
    </w:p>
    <w:p w:rsidR="00A9696E" w:rsidRPr="00B42D60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NTSC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National Television System Committe</w:t>
      </w:r>
    </w:p>
    <w:p w:rsidR="0067370E" w:rsidRPr="00B42D60" w:rsidRDefault="0067370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OPC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Op</w:t>
      </w:r>
      <w:r w:rsidR="0013715E" w:rsidRPr="00B42D60">
        <w:rPr>
          <w:rFonts w:ascii="Times New Roman" w:hAnsi="Times New Roman" w:cs="Times New Roman"/>
          <w:sz w:val="24"/>
          <w:szCs w:val="30"/>
          <w:lang w:val="ro-MD"/>
        </w:rPr>
        <w:t>eration C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ode</w:t>
      </w:r>
    </w:p>
    <w:p w:rsidR="00A9696E" w:rsidRPr="00B42D60" w:rsidRDefault="00A9696E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PAL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Phase Alternating Line</w:t>
      </w:r>
    </w:p>
    <w:p w:rsidR="00503139" w:rsidRPr="00B42D60" w:rsidRDefault="00503139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Picture Processing Unit</w:t>
      </w:r>
    </w:p>
    <w:p w:rsidR="00A2470A" w:rsidRPr="00B42D60" w:rsidRDefault="00A247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- Program</w:t>
      </w:r>
    </w:p>
    <w:p w:rsidR="00D3151A" w:rsidRPr="00B42D60" w:rsidRDefault="00D3151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Random Access Memory</w:t>
      </w:r>
    </w:p>
    <w:p w:rsidR="00F9509D" w:rsidRPr="00B42D60" w:rsidRDefault="00F9509D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R/W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Read / Write</w:t>
      </w:r>
    </w:p>
    <w:p w:rsidR="002F75D2" w:rsidRPr="00B42D60" w:rsidRDefault="002F75D2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RO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Read Only</w:t>
      </w:r>
    </w:p>
    <w:p w:rsidR="00117A0A" w:rsidRPr="00B42D60" w:rsidRDefault="00117A0A" w:rsidP="0050313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RW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Rendering Window</w:t>
      </w:r>
    </w:p>
    <w:p w:rsidR="001836D0" w:rsidRPr="00B42D60" w:rsidRDefault="002F75D2" w:rsidP="0072596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WO</w:t>
      </w:r>
      <w:r w:rsidR="00F41683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– Write Only</w:t>
      </w:r>
    </w:p>
    <w:p w:rsidR="0072596C" w:rsidRPr="00B42D60" w:rsidRDefault="0072596C">
      <w:pPr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br w:type="page"/>
      </w:r>
    </w:p>
    <w:p w:rsidR="0072596C" w:rsidRPr="00B42D60" w:rsidRDefault="0072596C" w:rsidP="00883F71">
      <w:pPr>
        <w:rPr>
          <w:rFonts w:ascii="Times New Roman" w:hAnsi="Times New Roman" w:cs="Times New Roman"/>
          <w:b/>
          <w:sz w:val="28"/>
          <w:szCs w:val="30"/>
          <w:lang w:val="ro-MD"/>
        </w:rPr>
      </w:pPr>
      <w:r w:rsidRPr="00B42D60">
        <w:rPr>
          <w:rFonts w:ascii="Times New Roman" w:hAnsi="Times New Roman" w:cs="Times New Roman"/>
          <w:b/>
          <w:sz w:val="28"/>
          <w:szCs w:val="30"/>
          <w:lang w:val="ro-MD"/>
        </w:rPr>
        <w:lastRenderedPageBreak/>
        <w:t>Capitolul 1: Structura hardware NES</w:t>
      </w:r>
    </w:p>
    <w:p w:rsidR="00A2470A" w:rsidRPr="00B42D60" w:rsidRDefault="00D3151A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Componentele principale ale unui sistem 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NES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sunt: unitatea de procesare centrală (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CPU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) și audio (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APU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) încorporate în cipul 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Ricoh</w:t>
      </w:r>
      <w:r w:rsidR="00A77D3A" w:rsidRPr="00B42D60">
        <w:rPr>
          <w:rFonts w:ascii="Times New Roman" w:hAnsi="Times New Roman" w:cs="Times New Roman"/>
          <w:b/>
          <w:sz w:val="24"/>
          <w:szCs w:val="30"/>
          <w:lang w:val="ro-MD"/>
        </w:rPr>
        <w:t xml:space="preserve"> RP2A03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(sau 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RP2A07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, în dependență de regiune), unitatea de procesare grafică (</w:t>
      </w:r>
      <w:r w:rsidRPr="00B42D60">
        <w:rPr>
          <w:rFonts w:ascii="Times New Roman" w:hAnsi="Times New Roman" w:cs="Times New Roman"/>
          <w:b/>
          <w:sz w:val="24"/>
          <w:szCs w:val="30"/>
          <w:lang w:val="ro-MD"/>
        </w:rPr>
        <w:t>PPU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), memoria </w:t>
      </w:r>
      <w:r w:rsidR="00412BAF" w:rsidRPr="00B42D60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412BAF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, memoria </w:t>
      </w:r>
      <w:r w:rsidR="00412BAF" w:rsidRPr="00B42D60">
        <w:rPr>
          <w:rFonts w:ascii="Times New Roman" w:hAnsi="Times New Roman" w:cs="Times New Roman"/>
          <w:b/>
          <w:sz w:val="24"/>
          <w:szCs w:val="30"/>
          <w:lang w:val="ro-MD"/>
        </w:rPr>
        <w:t>V-RAM</w:t>
      </w:r>
      <w:r w:rsidR="00412BAF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și cipul de securitate (</w:t>
      </w:r>
      <w:r w:rsidR="00412BAF" w:rsidRPr="00B42D60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412BAF" w:rsidRPr="00B42D60">
        <w:rPr>
          <w:rFonts w:ascii="Times New Roman" w:hAnsi="Times New Roman" w:cs="Times New Roman"/>
          <w:sz w:val="24"/>
          <w:szCs w:val="30"/>
          <w:lang w:val="ro-MD"/>
        </w:rPr>
        <w:t>).</w:t>
      </w:r>
      <w:r w:rsidR="00A2470A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Alte componente importante sunt plasate pe cartridge: memoria de program</w:t>
      </w:r>
      <w:r w:rsidR="00B302C3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B42D60">
        <w:rPr>
          <w:rFonts w:ascii="Times New Roman" w:hAnsi="Times New Roman" w:cs="Times New Roman"/>
          <w:b/>
          <w:sz w:val="24"/>
          <w:szCs w:val="30"/>
          <w:lang w:val="ro-MD"/>
        </w:rPr>
        <w:t>PRG</w:t>
      </w:r>
      <w:r w:rsidR="00B302C3" w:rsidRPr="00B42D60">
        <w:rPr>
          <w:rFonts w:ascii="Times New Roman" w:hAnsi="Times New Roman" w:cs="Times New Roman"/>
          <w:sz w:val="24"/>
          <w:szCs w:val="30"/>
          <w:lang w:val="ro-MD"/>
        </w:rPr>
        <w:t>)</w:t>
      </w:r>
      <w:r w:rsidR="00A2470A" w:rsidRPr="00B42D60">
        <w:rPr>
          <w:rFonts w:ascii="Times New Roman" w:hAnsi="Times New Roman" w:cs="Times New Roman"/>
          <w:sz w:val="24"/>
          <w:szCs w:val="30"/>
          <w:lang w:val="ro-MD"/>
        </w:rPr>
        <w:t>, memoria de elemente grafice</w:t>
      </w:r>
      <w:r w:rsidR="00B302C3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(</w:t>
      </w:r>
      <w:r w:rsidR="00B302C3" w:rsidRPr="00B42D60">
        <w:rPr>
          <w:rFonts w:ascii="Times New Roman" w:hAnsi="Times New Roman" w:cs="Times New Roman"/>
          <w:b/>
          <w:sz w:val="24"/>
          <w:szCs w:val="30"/>
          <w:lang w:val="ro-MD"/>
        </w:rPr>
        <w:t>CHR</w:t>
      </w:r>
      <w:r w:rsidR="00B302C3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), </w:t>
      </w:r>
      <w:r w:rsidR="00B302C3" w:rsidRPr="00B42D60">
        <w:rPr>
          <w:rFonts w:ascii="Times New Roman" w:hAnsi="Times New Roman" w:cs="Times New Roman"/>
          <w:b/>
          <w:sz w:val="24"/>
          <w:szCs w:val="30"/>
          <w:lang w:val="ro-MD"/>
        </w:rPr>
        <w:t>RAM</w:t>
      </w:r>
      <w:r w:rsidR="00B302C3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extern (opțional), mapper de memorie (opțional) și un alte cip de securitate (</w:t>
      </w:r>
      <w:r w:rsidR="00B302C3" w:rsidRPr="00B42D60">
        <w:rPr>
          <w:rFonts w:ascii="Times New Roman" w:hAnsi="Times New Roman" w:cs="Times New Roman"/>
          <w:b/>
          <w:sz w:val="24"/>
          <w:szCs w:val="30"/>
          <w:lang w:val="ro-MD"/>
        </w:rPr>
        <w:t>CIC</w:t>
      </w:r>
      <w:r w:rsidR="00B302C3" w:rsidRPr="00B42D60">
        <w:rPr>
          <w:rFonts w:ascii="Times New Roman" w:hAnsi="Times New Roman" w:cs="Times New Roman"/>
          <w:sz w:val="24"/>
          <w:szCs w:val="30"/>
          <w:lang w:val="ro-MD"/>
        </w:rPr>
        <w:t>).</w:t>
      </w:r>
    </w:p>
    <w:p w:rsidR="000D1E6F" w:rsidRPr="00B42D60" w:rsidRDefault="000D1E6F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La consolă trebuie conectate 1 sau 2 controlere și un televizor ce suportă </w:t>
      </w:r>
      <w:r w:rsidR="00DA12ED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intrări </w:t>
      </w:r>
      <w:r w:rsidR="00DA12ED" w:rsidRPr="00B42D60">
        <w:rPr>
          <w:rFonts w:ascii="Times New Roman" w:hAnsi="Times New Roman" w:cs="Times New Roman"/>
          <w:b/>
          <w:sz w:val="24"/>
          <w:szCs w:val="30"/>
          <w:lang w:val="ro-MD"/>
        </w:rPr>
        <w:t>CVBS</w:t>
      </w:r>
      <w:r w:rsidR="00DA12ED"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 și audio.</w:t>
      </w:r>
    </w:p>
    <w:p w:rsidR="006F42F3" w:rsidRPr="00B42D60" w:rsidRDefault="006F42F3" w:rsidP="00A2470A">
      <w:pPr>
        <w:ind w:firstLine="567"/>
        <w:jc w:val="both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sz w:val="24"/>
          <w:szCs w:val="30"/>
          <w:lang w:val="ro-MD"/>
        </w:rPr>
        <w:t xml:space="preserve">Schema funcțională a sistemului este descrisă în </w:t>
      </w:r>
      <w:r w:rsidRPr="00B42D60">
        <w:rPr>
          <w:rFonts w:ascii="Times New Roman" w:hAnsi="Times New Roman" w:cs="Times New Roman"/>
          <w:i/>
          <w:sz w:val="24"/>
          <w:szCs w:val="30"/>
          <w:lang w:val="ro-MD"/>
        </w:rPr>
        <w:t>figura 1.1</w:t>
      </w:r>
      <w:r w:rsidRPr="00B42D60">
        <w:rPr>
          <w:rFonts w:ascii="Times New Roman" w:hAnsi="Times New Roman" w:cs="Times New Roman"/>
          <w:sz w:val="24"/>
          <w:szCs w:val="30"/>
          <w:lang w:val="ro-MD"/>
        </w:rPr>
        <w:t>.</w:t>
      </w:r>
    </w:p>
    <w:p w:rsidR="005B1785" w:rsidRPr="00B42D60" w:rsidRDefault="005B1785" w:rsidP="008A5065">
      <w:pPr>
        <w:spacing w:after="0"/>
        <w:rPr>
          <w:rFonts w:ascii="Times New Roman" w:hAnsi="Times New Roman" w:cs="Times New Roman"/>
          <w:sz w:val="24"/>
          <w:szCs w:val="30"/>
          <w:lang w:val="ro-MD"/>
        </w:rPr>
      </w:pPr>
      <w:r w:rsidRPr="00B42D60">
        <w:rPr>
          <w:rFonts w:ascii="Times New Roman" w:hAnsi="Times New Roman" w:cs="Times New Roman"/>
          <w:noProof/>
          <w:sz w:val="24"/>
          <w:szCs w:val="30"/>
          <w:lang w:val="ro-MD"/>
        </w:rPr>
        <w:drawing>
          <wp:inline distT="0" distB="0" distL="0" distR="0">
            <wp:extent cx="5923280" cy="4261899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001_structura_funcțională_NES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" t="4638" r="2187" b="2938"/>
                    <a:stretch/>
                  </pic:blipFill>
                  <pic:spPr bwMode="auto">
                    <a:xfrm>
                      <a:off x="0" y="0"/>
                      <a:ext cx="5935372" cy="427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973" w:rsidRPr="00B42D60" w:rsidRDefault="007E2973" w:rsidP="007E2973">
      <w:pPr>
        <w:jc w:val="center"/>
        <w:rPr>
          <w:rFonts w:ascii="Times New Roman" w:hAnsi="Times New Roman" w:cs="Times New Roman"/>
          <w:i/>
          <w:szCs w:val="30"/>
          <w:lang w:val="ro-MD"/>
        </w:rPr>
      </w:pPr>
      <w:r w:rsidRPr="00B42D60">
        <w:rPr>
          <w:rFonts w:ascii="Times New Roman" w:hAnsi="Times New Roman" w:cs="Times New Roman"/>
          <w:i/>
          <w:szCs w:val="30"/>
          <w:lang w:val="ro-MD"/>
        </w:rPr>
        <w:t>figura 1.1 (schema funcțională a sistemului NES)</w:t>
      </w:r>
    </w:p>
    <w:p w:rsidR="00901B6B" w:rsidRPr="00B42D60" w:rsidRDefault="007732FA" w:rsidP="00901B6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>§1.1 Unitatea centrală de procesare (CPU)</w:t>
      </w:r>
    </w:p>
    <w:p w:rsidR="00F84B21" w:rsidRPr="00B42D60" w:rsidRDefault="006D2B94" w:rsidP="005002EA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Nucleul de procesare a consolei</w:t>
      </w:r>
      <w:r w:rsidR="00A77D3A" w:rsidRPr="00B42D60">
        <w:rPr>
          <w:rFonts w:ascii="Times New Roman" w:hAnsi="Times New Roman" w:cs="Times New Roman"/>
          <w:b/>
          <w:sz w:val="24"/>
          <w:szCs w:val="26"/>
          <w:lang w:val="ro-MD"/>
        </w:rPr>
        <w:t xml:space="preserve"> NES</w:t>
      </w:r>
      <w:r w:rsidR="00A77D3A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bazat pe procesorul </w:t>
      </w:r>
      <w:r w:rsidR="00A77D3A" w:rsidRPr="00B42D6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634916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, diferența dintre acestea fiind lipsa modului </w:t>
      </w:r>
      <w:r w:rsidR="00634916" w:rsidRPr="00B42D60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="00634916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la instrucțiunile de adunare și scădere</w:t>
      </w:r>
      <w:r w:rsidR="00A77D3A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  <w:r w:rsidR="000C06E5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0C06E5" w:rsidRPr="00B42D6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="000C06E5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un microprocesor de tip </w:t>
      </w:r>
      <w:r w:rsidR="000C06E5" w:rsidRPr="00B42D60">
        <w:rPr>
          <w:rFonts w:ascii="Times New Roman" w:hAnsi="Times New Roman" w:cs="Times New Roman"/>
          <w:b/>
          <w:sz w:val="24"/>
          <w:szCs w:val="26"/>
          <w:lang w:val="ro-MD"/>
        </w:rPr>
        <w:t>CISC</w:t>
      </w:r>
      <w:r w:rsidR="000C06E5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C9433D" w:rsidRPr="00B42D60">
        <w:rPr>
          <w:rFonts w:ascii="Times New Roman" w:hAnsi="Times New Roman" w:cs="Times New Roman"/>
          <w:sz w:val="24"/>
          <w:szCs w:val="26"/>
          <w:lang w:val="ro-MD"/>
        </w:rPr>
        <w:t>pe 8 biți</w:t>
      </w:r>
      <w:r w:rsidR="001D1F1A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cu un bus de adrese pe 16 biți</w:t>
      </w:r>
      <w:r w:rsidR="00C9433D" w:rsidRPr="00B42D60">
        <w:rPr>
          <w:rFonts w:ascii="Times New Roman" w:hAnsi="Times New Roman" w:cs="Times New Roman"/>
          <w:sz w:val="24"/>
          <w:szCs w:val="26"/>
          <w:lang w:val="ro-MD"/>
        </w:rPr>
        <w:t>, capabil să lucreze la frecvențe de până la 3MHz.</w:t>
      </w:r>
    </w:p>
    <w:p w:rsidR="00886A3B" w:rsidRPr="00B42D60" w:rsidRDefault="000955E7" w:rsidP="00886A3B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Unitatea de procesare</w:t>
      </w:r>
      <w:r w:rsidR="00A77D3A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integrat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ă</w:t>
      </w:r>
      <w:r w:rsidR="00A77D3A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în capsula </w:t>
      </w:r>
      <w:r w:rsidR="00A77D3A" w:rsidRPr="00B42D60">
        <w:rPr>
          <w:rFonts w:ascii="Times New Roman" w:hAnsi="Times New Roman" w:cs="Times New Roman"/>
          <w:b/>
          <w:sz w:val="24"/>
          <w:szCs w:val="26"/>
          <w:lang w:val="ro-MD"/>
        </w:rPr>
        <w:t xml:space="preserve">Ricoh RP2A03 </w:t>
      </w:r>
      <w:r w:rsidR="00A77D3A" w:rsidRPr="00B42D60">
        <w:rPr>
          <w:rFonts w:ascii="Times New Roman" w:hAnsi="Times New Roman" w:cs="Times New Roman"/>
          <w:sz w:val="24"/>
          <w:szCs w:val="26"/>
          <w:lang w:val="ro-MD"/>
        </w:rPr>
        <w:t>(</w:t>
      </w:r>
      <w:r w:rsidR="00A77D3A" w:rsidRPr="00B42D60">
        <w:rPr>
          <w:rFonts w:ascii="Times New Roman" w:hAnsi="Times New Roman" w:cs="Times New Roman"/>
          <w:b/>
          <w:sz w:val="24"/>
          <w:szCs w:val="26"/>
          <w:lang w:val="ro-MD"/>
        </w:rPr>
        <w:t>RP2A07</w:t>
      </w:r>
      <w:r w:rsidR="00A77D3A"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427A3B" w:rsidRPr="00B42D60">
        <w:rPr>
          <w:rFonts w:ascii="Times New Roman" w:hAnsi="Times New Roman" w:cs="Times New Roman"/>
          <w:sz w:val="24"/>
          <w:szCs w:val="26"/>
          <w:lang w:val="ro-MD"/>
        </w:rPr>
        <w:t>, care conține și procesorul audio.</w:t>
      </w:r>
    </w:p>
    <w:p w:rsidR="00066FF7" w:rsidRPr="00B42D60" w:rsidRDefault="00066FF7" w:rsidP="00066FF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lastRenderedPageBreak/>
        <w:t>§1.1.1 Descrierea pinout a procesorului</w:t>
      </w:r>
    </w:p>
    <w:p w:rsidR="00A93E43" w:rsidRPr="00B42D60" w:rsidRDefault="00A93E43" w:rsidP="00D767A0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noProof/>
          <w:sz w:val="24"/>
          <w:szCs w:val="26"/>
          <w:lang w:val="ro-MD"/>
        </w:rPr>
        <w:drawing>
          <wp:inline distT="0" distB="0" distL="0" distR="0">
            <wp:extent cx="2145200" cy="3498574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002_CPU_pinout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4" t="13556" r="33771" b="13128"/>
                    <a:stretch/>
                  </pic:blipFill>
                  <pic:spPr bwMode="auto">
                    <a:xfrm>
                      <a:off x="0" y="0"/>
                      <a:ext cx="2153993" cy="3512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440" w:rsidRPr="00B42D60" w:rsidRDefault="00346440" w:rsidP="00A93E43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B42D60">
        <w:rPr>
          <w:rFonts w:ascii="Times New Roman" w:hAnsi="Times New Roman" w:cs="Times New Roman"/>
          <w:i/>
          <w:szCs w:val="26"/>
          <w:lang w:val="ro-MD"/>
        </w:rPr>
        <w:t>figura 1.2 (RP2A03 / RP2A07 pinout)</w:t>
      </w:r>
    </w:p>
    <w:p w:rsidR="006925F3" w:rsidRPr="00B42D60" w:rsidRDefault="00D767A0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[AD1 / AD2]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Ieșiri audio (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6925F3" w:rsidRPr="00B42D60" w:rsidRDefault="006925F3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RST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B42D6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D1FF8" w:rsidRPr="00B42D60">
        <w:rPr>
          <w:rFonts w:ascii="Times New Roman" w:hAnsi="Times New Roman" w:cs="Times New Roman"/>
          <w:sz w:val="24"/>
          <w:szCs w:val="26"/>
          <w:lang w:val="ro-MD"/>
        </w:rPr>
        <w:t>Pin de reset activ pe 0</w:t>
      </w:r>
    </w:p>
    <w:p w:rsidR="008D1FF8" w:rsidRPr="00B42D60" w:rsidRDefault="008D1FF8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[A00:A15]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Bus de adrese. Menține adresa țintă pe parcursul unui ciclu de citire/scriere.</w:t>
      </w:r>
    </w:p>
    <w:p w:rsidR="00275E3B" w:rsidRPr="00B42D60" w:rsidRDefault="00275E3B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81403B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Bus de date.</w:t>
      </w:r>
      <w:r w:rsidR="00446BC4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La citire, datele sunt citite de pe acești pini. La scriere, datele sunt plasate pe acești pini.</w:t>
      </w:r>
    </w:p>
    <w:p w:rsidR="004550FC" w:rsidRPr="00B42D60" w:rsidRDefault="00455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Intrare de clock (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16D2" w:rsidRPr="00B42D60" w:rsidRDefault="003C16D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TST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Mod de test activ pe 1. La activare, regiștrii de test devin accesibili programelor ce rulează.</w:t>
      </w:r>
    </w:p>
    <w:p w:rsidR="00BD19F2" w:rsidRPr="00B42D60" w:rsidRDefault="00BD19F2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M2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B42D6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61E18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„signals ready”. Semnalează perifericelor că datele sunt disponibile pe </w:t>
      </w:r>
      <w:r w:rsidR="00161E18" w:rsidRPr="00B42D60">
        <w:rPr>
          <w:rFonts w:ascii="Times New Roman" w:hAnsi="Times New Roman" w:cs="Times New Roman"/>
          <w:b/>
          <w:sz w:val="24"/>
          <w:szCs w:val="26"/>
          <w:lang w:val="ro-MD"/>
        </w:rPr>
        <w:t>[D0:D7]</w:t>
      </w:r>
      <w:r w:rsidR="00161E18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D453E" w:rsidRPr="00B42D60" w:rsidRDefault="00ED453E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activ pe palierul negativ.</w:t>
      </w:r>
      <w:r w:rsidR="000D23CC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0D23CC"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0D23CC"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ED453E" w:rsidRPr="00B42D60" w:rsidRDefault="00D665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Pin de întrerupere nemascabilă activ pe frontul negativ. (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5E10FC" w:rsidRPr="00B42D60" w:rsidRDefault="005E10FC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Indică dacă operația este de scriere sau de citire. 1 = citire, 0 = scriere.</w:t>
      </w:r>
    </w:p>
    <w:p w:rsidR="00182899" w:rsidRPr="00B42D60" w:rsidRDefault="00182899" w:rsidP="004C421D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[OE1 / OE2]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B42D6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813E5F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Activează/dezactivează semnalele de </w:t>
      </w:r>
      <w:r w:rsidR="00A3230F" w:rsidRPr="00B42D60">
        <w:rPr>
          <w:rFonts w:ascii="Times New Roman" w:hAnsi="Times New Roman" w:cs="Times New Roman"/>
          <w:sz w:val="24"/>
          <w:szCs w:val="26"/>
          <w:lang w:val="ro-MD"/>
        </w:rPr>
        <w:t>output</w:t>
      </w:r>
      <w:r w:rsidR="00813E5F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FD6D60" w:rsidRPr="00B42D60">
        <w:rPr>
          <w:rFonts w:ascii="Times New Roman" w:hAnsi="Times New Roman" w:cs="Times New Roman"/>
          <w:sz w:val="24"/>
          <w:szCs w:val="26"/>
          <w:lang w:val="ro-MD"/>
        </w:rPr>
        <w:t>pentru control</w:t>
      </w:r>
      <w:r w:rsidR="00813E5F" w:rsidRPr="00B42D60">
        <w:rPr>
          <w:rFonts w:ascii="Times New Roman" w:hAnsi="Times New Roman" w:cs="Times New Roman"/>
          <w:sz w:val="24"/>
          <w:szCs w:val="26"/>
          <w:lang w:val="ro-MD"/>
        </w:rPr>
        <w:t>erele de joc</w:t>
      </w:r>
      <w:r w:rsidR="00385E06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643762" w:rsidRPr="00B42D60" w:rsidRDefault="00B17AE1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[OUT0:OUT2]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B42D6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133C12" w:rsidRPr="00B42D60">
        <w:rPr>
          <w:rFonts w:ascii="Times New Roman" w:hAnsi="Times New Roman" w:cs="Times New Roman"/>
          <w:sz w:val="24"/>
          <w:szCs w:val="26"/>
          <w:lang w:val="ro-MD"/>
        </w:rPr>
        <w:t>Portul de expansiune al procesorului</w:t>
      </w:r>
      <w:r w:rsidR="00385E62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(registrul $4016)</w:t>
      </w:r>
      <w:r w:rsidR="00133C12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E448BA" w:rsidRPr="00B42D60" w:rsidRDefault="00E448BA" w:rsidP="004C421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17AE1" w:rsidRPr="00B42D60" w:rsidRDefault="004E0E9C" w:rsidP="00937582">
      <w:pPr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>§1.1.2 Regiștrii procesorului</w:t>
      </w:r>
    </w:p>
    <w:p w:rsidR="004905DF" w:rsidRPr="00B42D60" w:rsidRDefault="00E5614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Nucleul de procesare conține un registru acumulator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), 2 regiștri de indexare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), un program counter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), un stack pointer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 și un registru de flag-uri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AD3E2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Regiștrii </w:t>
      </w:r>
      <w:r w:rsidR="00AD3E2D" w:rsidRPr="00B42D60">
        <w:rPr>
          <w:rFonts w:ascii="Times New Roman" w:hAnsi="Times New Roman" w:cs="Times New Roman"/>
          <w:b/>
          <w:sz w:val="24"/>
          <w:szCs w:val="26"/>
          <w:lang w:val="ro-MD"/>
        </w:rPr>
        <w:t>A</w:t>
      </w:r>
      <w:r w:rsidR="00AD3E2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B42D60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="00AD3E2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B42D60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="00AD3E2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="00AD3E2D" w:rsidRPr="00B42D60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="00AD3E2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="00AD3E2D" w:rsidRPr="00B42D60">
        <w:rPr>
          <w:rFonts w:ascii="Times New Roman" w:hAnsi="Times New Roman" w:cs="Times New Roman"/>
          <w:b/>
          <w:sz w:val="24"/>
          <w:szCs w:val="26"/>
          <w:lang w:val="ro-MD"/>
        </w:rPr>
        <w:t>P</w:t>
      </w:r>
      <w:r w:rsidR="00AD3E2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sunt pe 8 biți, iar registrul </w:t>
      </w:r>
      <w:r w:rsidR="00AD3E2D" w:rsidRPr="00B42D60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="00AD3E2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pe 16 biți.</w:t>
      </w:r>
    </w:p>
    <w:p w:rsidR="00A470DB" w:rsidRPr="00B42D60" w:rsidRDefault="00A470DB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Registrul acumulator este folosit de unitatea aritmetico-logică pentru stocarea rezultatelor operațiilor în modul de adresare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accumulator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E30D3" w:rsidRPr="00B42D60" w:rsidRDefault="002E30D3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Regiștrii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X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Y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sunt folosiți în anumite moduri de adresare ale instrucțiunilor. Aceștia pot fi folosiți pentru numărarea iterațiilor în bucle sau la accesul la blocuri de memorie alocate continuu.</w:t>
      </w:r>
    </w:p>
    <w:p w:rsidR="00053507" w:rsidRPr="00B42D60" w:rsidRDefault="00053507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SP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folosit pentru urmărirea vârfului stivei la operațiunile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push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pop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. Adresa din memoria a vârfului stivei este calculat astfel: </w:t>
      </w:r>
      <w:r w:rsidRPr="00B42D60">
        <w:rPr>
          <w:rFonts w:ascii="Consolas" w:hAnsi="Consolas" w:cs="Times New Roman"/>
          <w:sz w:val="24"/>
          <w:szCs w:val="26"/>
          <w:lang w:val="ro-MD"/>
        </w:rPr>
        <w:t>$(SP) | 0x0100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76CF" w:rsidRPr="00B42D60" w:rsidRDefault="00FF76CF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Registrul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PC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indică adresa instrucțiunii curente ce trebuie executată.</w:t>
      </w:r>
    </w:p>
    <w:p w:rsidR="00FF76CF" w:rsidRPr="00B42D60" w:rsidRDefault="008C5FCD" w:rsidP="002E30D3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Registrul de flag-uri conține informații despre starea procesorului. Acesta poate fi modificat de unitatea aritmetico-logică și de sistemul de întreruperi. Valorile anumitor biți din acest registru determină rezultatul instrucțiunilor de salt condiționat</w:t>
      </w:r>
      <w:r w:rsidR="00DA3779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DA3779"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DA3779"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"/>
        <w:gridCol w:w="478"/>
        <w:gridCol w:w="478"/>
        <w:gridCol w:w="478"/>
        <w:gridCol w:w="478"/>
        <w:gridCol w:w="478"/>
        <w:gridCol w:w="478"/>
        <w:gridCol w:w="478"/>
      </w:tblGrid>
      <w:tr w:rsidR="00DA3779" w:rsidRPr="00B42D60" w:rsidTr="007D36CD">
        <w:trPr>
          <w:jc w:val="center"/>
        </w:trPr>
        <w:tc>
          <w:tcPr>
            <w:tcW w:w="477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7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6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5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4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3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1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:rsidR="00DA3779" w:rsidRPr="00B42D60" w:rsidRDefault="00DA3779" w:rsidP="00DA3779">
            <w:pPr>
              <w:jc w:val="center"/>
              <w:rPr>
                <w:rFonts w:ascii="Times New Roman" w:hAnsi="Times New Roman" w:cs="Times New Roman"/>
                <w:sz w:val="20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 w:val="20"/>
                <w:szCs w:val="26"/>
                <w:lang w:val="ro-MD"/>
              </w:rPr>
              <w:t>0</w:t>
            </w:r>
          </w:p>
        </w:tc>
      </w:tr>
      <w:tr w:rsidR="00DA3779" w:rsidRPr="00B42D60" w:rsidTr="00DA3779">
        <w:trPr>
          <w:jc w:val="center"/>
        </w:trPr>
        <w:tc>
          <w:tcPr>
            <w:tcW w:w="477" w:type="dxa"/>
            <w:vAlign w:val="center"/>
          </w:tcPr>
          <w:p w:rsidR="00DA3779" w:rsidRPr="00B42D6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N</w:t>
            </w:r>
          </w:p>
        </w:tc>
        <w:tc>
          <w:tcPr>
            <w:tcW w:w="478" w:type="dxa"/>
            <w:vAlign w:val="center"/>
          </w:tcPr>
          <w:p w:rsidR="00DA3779" w:rsidRPr="00B42D6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O</w:t>
            </w:r>
          </w:p>
        </w:tc>
        <w:tc>
          <w:tcPr>
            <w:tcW w:w="478" w:type="dxa"/>
            <w:vAlign w:val="center"/>
          </w:tcPr>
          <w:p w:rsidR="00DA3779" w:rsidRPr="00B42D6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-</w:t>
            </w:r>
          </w:p>
        </w:tc>
        <w:tc>
          <w:tcPr>
            <w:tcW w:w="478" w:type="dxa"/>
            <w:vAlign w:val="center"/>
          </w:tcPr>
          <w:p w:rsidR="00DA3779" w:rsidRPr="00B42D60" w:rsidRDefault="007D36CD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B</w:t>
            </w:r>
          </w:p>
        </w:tc>
        <w:tc>
          <w:tcPr>
            <w:tcW w:w="478" w:type="dxa"/>
            <w:vAlign w:val="center"/>
          </w:tcPr>
          <w:p w:rsidR="00DA3779" w:rsidRPr="00B42D6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D</w:t>
            </w:r>
          </w:p>
        </w:tc>
        <w:tc>
          <w:tcPr>
            <w:tcW w:w="478" w:type="dxa"/>
            <w:vAlign w:val="center"/>
          </w:tcPr>
          <w:p w:rsidR="00DA3779" w:rsidRPr="00B42D6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I</w:t>
            </w:r>
          </w:p>
        </w:tc>
        <w:tc>
          <w:tcPr>
            <w:tcW w:w="478" w:type="dxa"/>
            <w:vAlign w:val="center"/>
          </w:tcPr>
          <w:p w:rsidR="00DA3779" w:rsidRPr="00B42D6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Z</w:t>
            </w:r>
          </w:p>
        </w:tc>
        <w:tc>
          <w:tcPr>
            <w:tcW w:w="478" w:type="dxa"/>
            <w:vAlign w:val="center"/>
          </w:tcPr>
          <w:p w:rsidR="00DA3779" w:rsidRPr="00B42D60" w:rsidRDefault="00DA3779" w:rsidP="00DA3779">
            <w:pPr>
              <w:jc w:val="center"/>
              <w:rPr>
                <w:rFonts w:ascii="Consolas" w:hAnsi="Consolas" w:cs="Times New Roman"/>
                <w:sz w:val="24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4"/>
                <w:szCs w:val="26"/>
                <w:lang w:val="ro-MD"/>
              </w:rPr>
              <w:t>C</w:t>
            </w:r>
          </w:p>
        </w:tc>
      </w:tr>
    </w:tbl>
    <w:p w:rsidR="00DA3779" w:rsidRPr="00B42D60" w:rsidRDefault="00A05C6A" w:rsidP="007D36CD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B42D60">
        <w:rPr>
          <w:rFonts w:ascii="Times New Roman" w:hAnsi="Times New Roman" w:cs="Times New Roman"/>
          <w:i/>
          <w:szCs w:val="26"/>
          <w:lang w:val="ro-MD"/>
        </w:rPr>
        <w:t>figura 1.3 (registrul de flag-uri)</w:t>
      </w:r>
    </w:p>
    <w:p w:rsidR="00963DAD" w:rsidRPr="00B42D60" w:rsidRDefault="00593C6E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C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(carry) – este setat dacă ultima operațiune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="00963DA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 efectuat transport către exterior.</w:t>
      </w:r>
    </w:p>
    <w:p w:rsidR="00963DAD" w:rsidRPr="00B42D60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Z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(zero) – este setat dacă ultima operațiune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 returnat 0.</w:t>
      </w:r>
    </w:p>
    <w:p w:rsidR="00963DAD" w:rsidRPr="00B42D60" w:rsidRDefault="00963DAD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(inhibit)</w:t>
      </w:r>
      <w:r w:rsidR="004C421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este setat de fiecare dată când are loc o întrerupere</w:t>
      </w:r>
      <w:r w:rsidR="00C540DA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. Dacă este setat, întreruperile </w:t>
      </w:r>
      <w:r w:rsidR="00C540DA" w:rsidRPr="00B42D6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="00C540DA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sunt inhibate</w:t>
      </w:r>
      <w:r w:rsidR="00920340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920340"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920340"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C540DA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07DE5" w:rsidRPr="00B42D60" w:rsidRDefault="00B07DE5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D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(decimal) – dacă este setat, operațiile de adunare și scădere rulează în modul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BCD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. (nu se aplică în cazul procesorului din consola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920340" w:rsidRPr="00B42D60" w:rsidRDefault="00920340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(break) – este setat</w:t>
      </w:r>
      <w:r w:rsidR="00E1591E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la </w:t>
      </w:r>
      <w:r w:rsidR="00EA619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sfârșitul unei întreruperi de tip </w:t>
      </w:r>
      <w:r w:rsidR="00EA619D" w:rsidRPr="00B42D6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EA619D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EA619D"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EA619D" w:rsidRPr="00B42D6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3F47FB" w:rsidRPr="00B42D60" w:rsidRDefault="003F47FB" w:rsidP="00C540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O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(overflow) – este setat de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în cazul unei erori de overflow.</w:t>
      </w:r>
    </w:p>
    <w:p w:rsidR="00C82897" w:rsidRPr="00B42D60" w:rsidRDefault="00C82897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(negative) – este setat dacă ultima operațiune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ALU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 returnat un număr negativ.</w:t>
      </w:r>
    </w:p>
    <w:p w:rsidR="00E448BA" w:rsidRPr="00B42D60" w:rsidRDefault="00E448BA" w:rsidP="00815C0D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D266BC" w:rsidRPr="00B42D60" w:rsidRDefault="00D266BC" w:rsidP="00D266BC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>§</w:t>
      </w:r>
      <w:r w:rsidR="006D404B" w:rsidRPr="00B42D60">
        <w:rPr>
          <w:rFonts w:ascii="Times New Roman" w:hAnsi="Times New Roman" w:cs="Times New Roman"/>
          <w:b/>
          <w:sz w:val="26"/>
          <w:szCs w:val="26"/>
          <w:lang w:val="ro-MD"/>
        </w:rPr>
        <w:t>1.1.3</w:t>
      </w: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 xml:space="preserve"> Moduri de adresare</w:t>
      </w:r>
    </w:p>
    <w:p w:rsidR="00485FD2" w:rsidRPr="00B42D60" w:rsidRDefault="00A226B9" w:rsidP="00485FD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Procesorul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are un spațiu de adrese pe 16 biți (</w:t>
      </w:r>
      <w:r w:rsidR="003076F9" w:rsidRPr="00B42D60">
        <w:rPr>
          <w:rFonts w:ascii="Consolas" w:hAnsi="Consolas" w:cs="Times New Roman"/>
          <w:sz w:val="24"/>
          <w:szCs w:val="26"/>
          <w:lang w:val="ro-MD"/>
        </w:rPr>
        <w:t>$0000-</w:t>
      </w:r>
      <w:r w:rsidRPr="00B42D60">
        <w:rPr>
          <w:rFonts w:ascii="Consolas" w:hAnsi="Consolas" w:cs="Times New Roman"/>
          <w:sz w:val="24"/>
          <w:szCs w:val="26"/>
          <w:lang w:val="ro-MD"/>
        </w:rPr>
        <w:t>$FFFF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).</w:t>
      </w:r>
      <w:r w:rsidR="00D0621E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Maparea memorie este descrisă în </w:t>
      </w:r>
      <w:r w:rsidR="00D0621E" w:rsidRPr="00B42D60">
        <w:rPr>
          <w:rFonts w:ascii="Times New Roman" w:hAnsi="Times New Roman" w:cs="Times New Roman"/>
          <w:i/>
          <w:sz w:val="24"/>
          <w:szCs w:val="26"/>
          <w:lang w:val="ro-MD"/>
        </w:rPr>
        <w:t>tabelul 1.1</w:t>
      </w:r>
      <w:r w:rsidR="00D0621E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07"/>
        <w:gridCol w:w="1245"/>
        <w:gridCol w:w="1483"/>
        <w:gridCol w:w="5516"/>
      </w:tblGrid>
      <w:tr w:rsidR="009431FD" w:rsidRPr="00B42D60" w:rsidTr="009431FD">
        <w:tc>
          <w:tcPr>
            <w:tcW w:w="11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B42D6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4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B42D6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8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B42D6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51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673161" w:rsidRPr="00B42D60" w:rsidRDefault="00673161" w:rsidP="00673161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4B7651" w:rsidRPr="00B42D60" w:rsidTr="00DD412C">
        <w:tc>
          <w:tcPr>
            <w:tcW w:w="110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$0000</w:t>
            </w:r>
          </w:p>
        </w:tc>
        <w:tc>
          <w:tcPr>
            <w:tcW w:w="1245" w:type="dxa"/>
            <w:tcBorders>
              <w:top w:val="single" w:sz="18" w:space="0" w:color="auto"/>
            </w:tcBorders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$07FF</w:t>
            </w:r>
          </w:p>
        </w:tc>
        <w:tc>
          <w:tcPr>
            <w:tcW w:w="1483" w:type="dxa"/>
            <w:tcBorders>
              <w:top w:val="single" w:sz="18" w:space="0" w:color="auto"/>
            </w:tcBorders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2KB</w:t>
            </w:r>
          </w:p>
        </w:tc>
        <w:tc>
          <w:tcPr>
            <w:tcW w:w="551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B7651" w:rsidRPr="00B42D60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B42D60">
              <w:rPr>
                <w:rFonts w:ascii="Times New Roman" w:hAnsi="Times New Roman" w:cs="Times New Roman"/>
                <w:lang w:val="ro-MD"/>
              </w:rPr>
              <w:t xml:space="preserve"> intern</w:t>
            </w:r>
          </w:p>
        </w:tc>
      </w:tr>
      <w:tr w:rsidR="004B7651" w:rsidRPr="00B42D60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$0800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$1FFF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6KB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B42D60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lang w:val="ro-MD"/>
              </w:rPr>
              <w:t xml:space="preserve">Pointează spre spațiul </w:t>
            </w:r>
            <w:r w:rsidRPr="00B42D60">
              <w:rPr>
                <w:rFonts w:ascii="Consolas" w:hAnsi="Consolas" w:cs="Times New Roman"/>
                <w:lang w:val="ro-MD"/>
              </w:rPr>
              <w:t>$0000-$07FF</w:t>
            </w:r>
            <w:r w:rsidRPr="00B42D60">
              <w:rPr>
                <w:rFonts w:ascii="Times New Roman" w:hAnsi="Times New Roman" w:cs="Times New Roman"/>
                <w:lang w:val="ro-MD"/>
              </w:rPr>
              <w:t xml:space="preserve"> (se repetă la fiecare 2KB)</w:t>
            </w:r>
          </w:p>
        </w:tc>
      </w:tr>
      <w:tr w:rsidR="004B7651" w:rsidRPr="00B42D60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$2000</w:t>
            </w:r>
          </w:p>
        </w:tc>
        <w:tc>
          <w:tcPr>
            <w:tcW w:w="1245" w:type="dxa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$2007</w:t>
            </w:r>
          </w:p>
        </w:tc>
        <w:tc>
          <w:tcPr>
            <w:tcW w:w="1483" w:type="dxa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4B7651" w:rsidRPr="00B42D60" w:rsidRDefault="004B7651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B42D60">
              <w:rPr>
                <w:rFonts w:ascii="Times New Roman" w:hAnsi="Times New Roman" w:cs="Times New Roman"/>
                <w:b/>
                <w:lang w:val="ro-MD"/>
              </w:rPr>
              <w:t>PPU</w:t>
            </w:r>
          </w:p>
        </w:tc>
      </w:tr>
      <w:tr w:rsidR="004B7651" w:rsidRPr="00B42D60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$2008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$3FFF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4B7651" w:rsidRPr="00B42D60" w:rsidRDefault="004B765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8KB – 8B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7651" w:rsidRPr="00B42D60" w:rsidRDefault="00B344E9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lang w:val="ro-MD"/>
              </w:rPr>
              <w:t xml:space="preserve">Pointează spre regiștrii </w:t>
            </w:r>
            <w:r w:rsidRPr="00B42D60">
              <w:rPr>
                <w:rFonts w:ascii="Times New Roman" w:hAnsi="Times New Roman" w:cs="Times New Roman"/>
                <w:b/>
                <w:lang w:val="ro-MD"/>
              </w:rPr>
              <w:t>PPU</w:t>
            </w:r>
            <w:r w:rsidRPr="00B42D60">
              <w:rPr>
                <w:rFonts w:ascii="Times New Roman" w:hAnsi="Times New Roman" w:cs="Times New Roman"/>
                <w:lang w:val="ro-MD"/>
              </w:rPr>
              <w:t xml:space="preserve"> (se repetă la fiecare 8B)</w:t>
            </w:r>
          </w:p>
        </w:tc>
      </w:tr>
      <w:tr w:rsidR="00716811" w:rsidRPr="00B42D60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716811" w:rsidRPr="00B42D60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$4000</w:t>
            </w:r>
          </w:p>
        </w:tc>
        <w:tc>
          <w:tcPr>
            <w:tcW w:w="1245" w:type="dxa"/>
            <w:vAlign w:val="center"/>
          </w:tcPr>
          <w:p w:rsidR="00716811" w:rsidRPr="00B42D60" w:rsidRDefault="00716811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$401F</w:t>
            </w:r>
          </w:p>
        </w:tc>
        <w:tc>
          <w:tcPr>
            <w:tcW w:w="1483" w:type="dxa"/>
            <w:vAlign w:val="center"/>
          </w:tcPr>
          <w:p w:rsidR="00716811" w:rsidRPr="00B42D60" w:rsidRDefault="00861F66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32B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716811" w:rsidRPr="00B42D60" w:rsidRDefault="00861F66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lang w:val="ro-MD"/>
              </w:rPr>
              <w:t xml:space="preserve">Regiștri </w:t>
            </w:r>
            <w:r w:rsidRPr="00B42D60">
              <w:rPr>
                <w:rFonts w:ascii="Times New Roman" w:hAnsi="Times New Roman" w:cs="Times New Roman"/>
                <w:b/>
                <w:lang w:val="ro-MD"/>
              </w:rPr>
              <w:t>APU</w:t>
            </w:r>
            <w:r w:rsidRPr="00B42D60">
              <w:rPr>
                <w:rFonts w:ascii="Times New Roman" w:hAnsi="Times New Roman" w:cs="Times New Roman"/>
                <w:lang w:val="ro-MD"/>
              </w:rPr>
              <w:t xml:space="preserve"> și </w:t>
            </w:r>
            <w:r w:rsidRPr="00B42D60">
              <w:rPr>
                <w:rFonts w:ascii="Times New Roman" w:hAnsi="Times New Roman" w:cs="Times New Roman"/>
                <w:b/>
                <w:lang w:val="ro-MD"/>
              </w:rPr>
              <w:t>I/O</w:t>
            </w:r>
          </w:p>
        </w:tc>
      </w:tr>
      <w:tr w:rsidR="00FC4FBF" w:rsidRPr="00B42D60" w:rsidTr="009431FD">
        <w:tc>
          <w:tcPr>
            <w:tcW w:w="1107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B42D60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$4020</w:t>
            </w:r>
          </w:p>
        </w:tc>
        <w:tc>
          <w:tcPr>
            <w:tcW w:w="1245" w:type="dxa"/>
            <w:shd w:val="clear" w:color="auto" w:fill="E7E6E6" w:themeFill="background2"/>
            <w:vAlign w:val="center"/>
          </w:tcPr>
          <w:p w:rsidR="00FC4FBF" w:rsidRPr="00B42D60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$5FFF</w:t>
            </w:r>
          </w:p>
        </w:tc>
        <w:tc>
          <w:tcPr>
            <w:tcW w:w="1483" w:type="dxa"/>
            <w:shd w:val="clear" w:color="auto" w:fill="E7E6E6" w:themeFill="background2"/>
            <w:vAlign w:val="center"/>
          </w:tcPr>
          <w:p w:rsidR="00FC4FBF" w:rsidRPr="00B42D60" w:rsidRDefault="00FC4FBF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8160B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C4FBF" w:rsidRPr="00B42D60" w:rsidRDefault="00FC4FBF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lang w:val="ro-MD"/>
              </w:rPr>
              <w:t>Spațiu nefolosit</w:t>
            </w:r>
          </w:p>
        </w:tc>
      </w:tr>
      <w:tr w:rsidR="000D17E7" w:rsidRPr="00B42D60" w:rsidTr="00DD412C">
        <w:tc>
          <w:tcPr>
            <w:tcW w:w="1107" w:type="dxa"/>
            <w:tcBorders>
              <w:left w:val="single" w:sz="18" w:space="0" w:color="auto"/>
            </w:tcBorders>
            <w:vAlign w:val="center"/>
          </w:tcPr>
          <w:p w:rsidR="000D17E7" w:rsidRPr="00B42D6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$6000</w:t>
            </w:r>
          </w:p>
        </w:tc>
        <w:tc>
          <w:tcPr>
            <w:tcW w:w="1245" w:type="dxa"/>
            <w:vAlign w:val="center"/>
          </w:tcPr>
          <w:p w:rsidR="000D17E7" w:rsidRPr="00B42D6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$7FFF</w:t>
            </w:r>
          </w:p>
        </w:tc>
        <w:tc>
          <w:tcPr>
            <w:tcW w:w="1483" w:type="dxa"/>
            <w:vAlign w:val="center"/>
          </w:tcPr>
          <w:p w:rsidR="000D17E7" w:rsidRPr="00B42D6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8K</w:t>
            </w:r>
          </w:p>
        </w:tc>
        <w:tc>
          <w:tcPr>
            <w:tcW w:w="5516" w:type="dxa"/>
            <w:tcBorders>
              <w:right w:val="single" w:sz="18" w:space="0" w:color="auto"/>
            </w:tcBorders>
            <w:vAlign w:val="center"/>
          </w:tcPr>
          <w:p w:rsidR="000D17E7" w:rsidRPr="00B42D60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b/>
                <w:lang w:val="ro-MD"/>
              </w:rPr>
              <w:t>RAM</w:t>
            </w:r>
            <w:r w:rsidRPr="00B42D60">
              <w:rPr>
                <w:rFonts w:ascii="Times New Roman" w:hAnsi="Times New Roman" w:cs="Times New Roman"/>
                <w:lang w:val="ro-MD"/>
              </w:rPr>
              <w:t xml:space="preserve"> extern</w:t>
            </w:r>
          </w:p>
        </w:tc>
      </w:tr>
      <w:tr w:rsidR="000D17E7" w:rsidRPr="00B42D60" w:rsidTr="009431FD">
        <w:tc>
          <w:tcPr>
            <w:tcW w:w="110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B42D6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$8000</w:t>
            </w:r>
          </w:p>
        </w:tc>
        <w:tc>
          <w:tcPr>
            <w:tcW w:w="1245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B42D6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$FFFF</w:t>
            </w:r>
          </w:p>
        </w:tc>
        <w:tc>
          <w:tcPr>
            <w:tcW w:w="1483" w:type="dxa"/>
            <w:tcBorders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B42D60" w:rsidRDefault="000D17E7" w:rsidP="00673161">
            <w:pPr>
              <w:jc w:val="center"/>
              <w:rPr>
                <w:rFonts w:ascii="Consolas" w:hAnsi="Consolas" w:cs="Courier New"/>
                <w:lang w:val="ro-MD"/>
              </w:rPr>
            </w:pPr>
            <w:r w:rsidRPr="00B42D60">
              <w:rPr>
                <w:rFonts w:ascii="Consolas" w:hAnsi="Consolas" w:cs="Courier New"/>
                <w:lang w:val="ro-MD"/>
              </w:rPr>
              <w:t>32K</w:t>
            </w:r>
          </w:p>
        </w:tc>
        <w:tc>
          <w:tcPr>
            <w:tcW w:w="55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0D17E7" w:rsidRPr="00B42D60" w:rsidRDefault="000D17E7" w:rsidP="004B7651">
            <w:pPr>
              <w:jc w:val="both"/>
              <w:rPr>
                <w:rFonts w:ascii="Times New Roman" w:hAnsi="Times New Roman" w:cs="Times New Roman"/>
                <w:lang w:val="ro-MD"/>
              </w:rPr>
            </w:pPr>
            <w:r w:rsidRPr="00B42D60">
              <w:rPr>
                <w:rFonts w:ascii="Times New Roman" w:hAnsi="Times New Roman" w:cs="Times New Roman"/>
                <w:b/>
                <w:lang w:val="ro-MD"/>
              </w:rPr>
              <w:t>PRG ROM</w:t>
            </w:r>
          </w:p>
        </w:tc>
      </w:tr>
    </w:tbl>
    <w:p w:rsidR="00673161" w:rsidRPr="00B42D60" w:rsidRDefault="004459D6" w:rsidP="004459D6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B42D60">
        <w:rPr>
          <w:rFonts w:ascii="Times New Roman" w:hAnsi="Times New Roman" w:cs="Times New Roman"/>
          <w:i/>
          <w:szCs w:val="26"/>
          <w:lang w:val="ro-MD"/>
        </w:rPr>
        <w:t>tabelul 1.1 (spațiul de adrese al procesorului)</w:t>
      </w:r>
    </w:p>
    <w:p w:rsidR="0001094E" w:rsidRPr="00B42D60" w:rsidRDefault="003C23C0" w:rsidP="003C23C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Vectorii de întreruperi și de reset se găsesc la adresele:</w:t>
      </w:r>
      <w:r w:rsidR="00B06DF5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="00B06DF5"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B06DF5"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</w:p>
    <w:p w:rsidR="003C23C0" w:rsidRPr="00B42D6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F0058" w:rsidRPr="00B42D6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vectorul de reset</w:t>
      </w:r>
    </w:p>
    <w:p w:rsidR="00EF0058" w:rsidRPr="00B42D60" w:rsidRDefault="00EF0058" w:rsidP="00EF00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872493" w:rsidRPr="00B42D60" w:rsidRDefault="00686BB0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lastRenderedPageBreak/>
        <w:t>Spațiul de memorie este împărți în pagini de 256B (mapabile pe 8 biți).</w:t>
      </w:r>
      <w:r w:rsidR="0073291B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Dacă în timpul unei operațiuni de citire pentru încărcarea unui registru de 16 biți (</w:t>
      </w:r>
      <w:r w:rsidR="0073291B" w:rsidRPr="00B42D60">
        <w:rPr>
          <w:rFonts w:ascii="Times New Roman" w:hAnsi="Times New Roman" w:cs="Times New Roman"/>
          <w:i/>
          <w:sz w:val="24"/>
          <w:szCs w:val="26"/>
          <w:lang w:val="ro-MD"/>
        </w:rPr>
        <w:t>vezi add_ref</w:t>
      </w:r>
      <w:r w:rsidR="0073291B" w:rsidRPr="00B42D60">
        <w:rPr>
          <w:rFonts w:ascii="Times New Roman" w:hAnsi="Times New Roman" w:cs="Times New Roman"/>
          <w:sz w:val="24"/>
          <w:szCs w:val="26"/>
          <w:lang w:val="ro-MD"/>
        </w:rPr>
        <w:t>) este necesară schimbarea paginii, operațiunea va dura cu un ciclu mai mult.</w:t>
      </w:r>
    </w:p>
    <w:p w:rsidR="007E756C" w:rsidRPr="00B42D60" w:rsidRDefault="007E756C" w:rsidP="00686BB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Instrucțiunile procesorului pot accesa memoria prin intermediul a 13 moduri de adresare descrise în 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tabelul 1.2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33" w:type="dxa"/>
        <w:tblLook w:val="04A0" w:firstRow="1" w:lastRow="0" w:firstColumn="1" w:lastColumn="0" w:noHBand="0" w:noVBand="1"/>
      </w:tblPr>
      <w:tblGrid>
        <w:gridCol w:w="1546"/>
        <w:gridCol w:w="1550"/>
        <w:gridCol w:w="6237"/>
      </w:tblGrid>
      <w:tr w:rsidR="002206D0" w:rsidRPr="00B42D6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B42D60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Denumire</w:t>
            </w:r>
          </w:p>
        </w:tc>
        <w:tc>
          <w:tcPr>
            <w:tcW w:w="15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</w:tcPr>
          <w:p w:rsidR="002206D0" w:rsidRPr="00B42D60" w:rsidRDefault="00E165B8" w:rsidP="00E165B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2206D0" w:rsidRPr="00B42D60" w:rsidRDefault="00E165B8" w:rsidP="0074012C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2206D0" w:rsidRPr="00B42D60" w:rsidTr="00876F81">
        <w:tc>
          <w:tcPr>
            <w:tcW w:w="154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206D0" w:rsidRPr="00B42D60" w:rsidRDefault="0074012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550" w:type="dxa"/>
            <w:tcBorders>
              <w:top w:val="single" w:sz="18" w:space="0" w:color="auto"/>
            </w:tcBorders>
            <w:vAlign w:val="center"/>
          </w:tcPr>
          <w:p w:rsidR="002206D0" w:rsidRPr="00B42D60" w:rsidRDefault="0074012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</w:t>
            </w:r>
          </w:p>
        </w:tc>
        <w:tc>
          <w:tcPr>
            <w:tcW w:w="62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206D0" w:rsidRPr="00B42D60" w:rsidRDefault="0074012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Instrucțiunea nu are operand. Destinația rezultatului este implicită.</w:t>
            </w:r>
          </w:p>
        </w:tc>
      </w:tr>
      <w:tr w:rsidR="001420C7" w:rsidRPr="00B42D6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B42D60" w:rsidRDefault="001420C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1420C7" w:rsidRPr="00B42D60" w:rsidRDefault="001420C7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A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1420C7" w:rsidRPr="00B42D60" w:rsidRDefault="00343082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Operația este executată asupra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23775C" w:rsidRPr="00B42D6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3775C" w:rsidRPr="00B42D60" w:rsidRDefault="0023775C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550" w:type="dxa"/>
            <w:vAlign w:val="center"/>
          </w:tcPr>
          <w:p w:rsidR="0023775C" w:rsidRPr="00B42D60" w:rsidRDefault="0023775C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3775C" w:rsidRPr="00B42D60" w:rsidRDefault="0023775C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Operandul sursă este o valoare imediată pe 8 biți. Rezultatul se scrie în unul din registrele procesorului în dependență de instrucțiune.</w:t>
            </w:r>
          </w:p>
        </w:tc>
      </w:tr>
      <w:tr w:rsidR="00484D40" w:rsidRPr="00B42D6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B42D60" w:rsidRDefault="00484D40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84D40" w:rsidRPr="00B42D60" w:rsidRDefault="00535E23" w:rsidP="0074012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84D40" w:rsidRPr="00B42D60" w:rsidRDefault="00535E23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Operandul este luat din pagina 0 a memoriei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de la o adresă dată pe 8 biți.</w:t>
            </w:r>
          </w:p>
        </w:tc>
      </w:tr>
      <w:tr w:rsidR="00212875" w:rsidRPr="00B42D6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212875" w:rsidRPr="00B42D60" w:rsidRDefault="00212875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550" w:type="dxa"/>
            <w:vAlign w:val="center"/>
          </w:tcPr>
          <w:p w:rsidR="00212875" w:rsidRPr="00B42D60" w:rsidRDefault="0021287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="00B573B9"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212875" w:rsidRPr="00B42D60" w:rsidRDefault="0096122B" w:rsidP="0074012C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Operandul este luat de la o adresă dată pe 16 biți.</w:t>
            </w:r>
          </w:p>
        </w:tc>
      </w:tr>
      <w:tr w:rsidR="00FA6D8B" w:rsidRPr="00B42D6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B42D60" w:rsidRDefault="00FA6D8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FA6D8B" w:rsidRPr="00B42D60" w:rsidRDefault="00FA6D8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FA6D8B" w:rsidRPr="00B42D60" w:rsidRDefault="00FA6D8B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Este fol</w:t>
            </w:r>
            <w:r w:rsidR="00C93949" w:rsidRPr="00B42D60">
              <w:rPr>
                <w:rFonts w:ascii="Times New Roman" w:hAnsi="Times New Roman" w:cs="Times New Roman"/>
                <w:szCs w:val="26"/>
                <w:lang w:val="ro-MD"/>
              </w:rPr>
              <w:t>osit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de instrucțiunile de salt. Operandul reprezintă un offset, valoare pe 8 biți cu semn.</w:t>
            </w:r>
          </w:p>
        </w:tc>
      </w:tr>
      <w:tr w:rsidR="00C4034B" w:rsidRPr="00B42D6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4034B" w:rsidRPr="00B42D60" w:rsidRDefault="00C4034B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550" w:type="dxa"/>
            <w:vAlign w:val="center"/>
          </w:tcPr>
          <w:p w:rsidR="00C4034B" w:rsidRPr="00B42D60" w:rsidRDefault="00C4034B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4034B" w:rsidRPr="00B42D60" w:rsidRDefault="00C93949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Este </w:t>
            </w:r>
            <w:r w:rsidR="00CB6270"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folosit de o instrucțiune de salt necondiționat. Operandul reprezintă o adresă pe 16 biți la care se găsește valoarea ce urmează a fi încărcată în registrul </w:t>
            </w:r>
            <w:r w:rsidR="00CB6270"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CB6270"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61F3D" w:rsidRPr="00B42D6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B42D60" w:rsidRDefault="00A61F3D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61F3D" w:rsidRPr="00B42D60" w:rsidRDefault="00A61F3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61F3D" w:rsidRPr="00B42D60" w:rsidRDefault="00224B73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 xml:space="preserve"> + X) &amp; 0xFF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C51B7" w:rsidRPr="00B42D6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CC51B7" w:rsidRPr="00B42D60" w:rsidRDefault="00CC51B7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550" w:type="dxa"/>
            <w:vAlign w:val="center"/>
          </w:tcPr>
          <w:p w:rsidR="00CC51B7" w:rsidRPr="00B42D60" w:rsidRDefault="00CC51B7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CC51B7" w:rsidRPr="00B42D60" w:rsidRDefault="00A46CC6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 xml:space="preserve"> + Y) &amp; 0xFF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B2D88" w:rsidRPr="00B42D6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B42D60" w:rsidRDefault="004B2D88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by X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4B2D88" w:rsidRPr="00B42D60" w:rsidRDefault="004B2D88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B2D88" w:rsidRPr="00B42D60" w:rsidRDefault="004B2D88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 xml:space="preserve"> + 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12754" w:rsidRPr="00B42D60" w:rsidTr="00876F81">
        <w:tc>
          <w:tcPr>
            <w:tcW w:w="1546" w:type="dxa"/>
            <w:tcBorders>
              <w:left w:val="single" w:sz="18" w:space="0" w:color="auto"/>
            </w:tcBorders>
            <w:vAlign w:val="center"/>
          </w:tcPr>
          <w:p w:rsidR="00A12754" w:rsidRPr="00B42D60" w:rsidRDefault="00A12754" w:rsidP="00E1085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  <w:r w:rsidR="00E1085D"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by Y</w:t>
            </w:r>
          </w:p>
        </w:tc>
        <w:tc>
          <w:tcPr>
            <w:tcW w:w="1550" w:type="dxa"/>
            <w:vAlign w:val="center"/>
          </w:tcPr>
          <w:p w:rsidR="00A12754" w:rsidRPr="00B42D60" w:rsidRDefault="0018597D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vAlign w:val="center"/>
          </w:tcPr>
          <w:p w:rsidR="00A12754" w:rsidRPr="00B42D60" w:rsidRDefault="0018597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Operandul se află la adresa 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 xml:space="preserve"> + 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007FA" w:rsidRPr="00B42D60" w:rsidTr="00876F81">
        <w:tc>
          <w:tcPr>
            <w:tcW w:w="1546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B42D60" w:rsidRDefault="00A007FA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550" w:type="dxa"/>
            <w:shd w:val="clear" w:color="auto" w:fill="E7E6E6" w:themeFill="background2"/>
            <w:vAlign w:val="center"/>
          </w:tcPr>
          <w:p w:rsidR="00A007FA" w:rsidRPr="00B42D60" w:rsidRDefault="00A007FA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23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A007FA" w:rsidRPr="00B42D60" w:rsidRDefault="00E1085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E1085D" w:rsidRPr="00B42D60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baseAddr=read($</w:t>
            </w:r>
            <w:r w:rsidRPr="00B42D60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)+X</w:t>
            </w:r>
          </w:p>
          <w:p w:rsidR="00E1085D" w:rsidRPr="00B42D60" w:rsidRDefault="00E1085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addr=read(baseAddr)|read((baseAddr+1)&amp;0xFF)&lt;&lt;8</w:t>
            </w:r>
          </w:p>
          <w:p w:rsidR="00AF2592" w:rsidRPr="00B42D60" w:rsidRDefault="00AF2592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operand=read(addr)</w:t>
            </w:r>
          </w:p>
        </w:tc>
      </w:tr>
      <w:tr w:rsidR="00AF2592" w:rsidRPr="00B42D60" w:rsidTr="00876F81">
        <w:tc>
          <w:tcPr>
            <w:tcW w:w="154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F2592" w:rsidRPr="00B42D60" w:rsidRDefault="00AF2592" w:rsidP="0074012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550" w:type="dxa"/>
            <w:tcBorders>
              <w:bottom w:val="single" w:sz="18" w:space="0" w:color="auto"/>
            </w:tcBorders>
            <w:vAlign w:val="center"/>
          </w:tcPr>
          <w:p w:rsidR="00AF2592" w:rsidRPr="00B42D60" w:rsidRDefault="002472A5" w:rsidP="00B573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OPC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2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F2592" w:rsidRPr="00B42D60" w:rsidRDefault="007C1A4D" w:rsidP="00FA6D8B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Operandul se obține în 3 pași:</w:t>
            </w:r>
          </w:p>
          <w:p w:rsidR="00353417" w:rsidRPr="00B42D60" w:rsidRDefault="00353417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baseAddr=read($</w:t>
            </w:r>
            <w:r w:rsidRPr="00B42D60">
              <w:rPr>
                <w:rFonts w:ascii="Consolas" w:hAnsi="Consolas" w:cs="Times New Roman"/>
                <w:i/>
                <w:sz w:val="20"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</w:p>
          <w:p w:rsidR="007C1A4D" w:rsidRPr="00B42D60" w:rsidRDefault="007C1A4D" w:rsidP="00FA6D8B">
            <w:pPr>
              <w:jc w:val="both"/>
              <w:rPr>
                <w:rFonts w:ascii="Consolas" w:hAnsi="Consolas" w:cs="Times New Roman"/>
                <w:sz w:val="20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addr=</w:t>
            </w:r>
            <w:r w:rsidR="000F2CCF"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(</w:t>
            </w: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read(</w:t>
            </w:r>
            <w:r w:rsidR="00353417"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)|(read(</w:t>
            </w:r>
            <w:r w:rsidR="00353417"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baseAddr</w:t>
            </w: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+1)&amp;0xFF)&lt;&lt;8</w:t>
            </w:r>
            <w:r w:rsidR="000F2CCF"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)</w:t>
            </w:r>
            <w:r w:rsidR="00353417"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+Y</w:t>
            </w:r>
          </w:p>
          <w:p w:rsidR="007C1A4D" w:rsidRPr="00B42D60" w:rsidRDefault="007C1A4D" w:rsidP="00FA6D8B">
            <w:pPr>
              <w:jc w:val="both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 w:val="20"/>
                <w:szCs w:val="26"/>
                <w:lang w:val="ro-MD"/>
              </w:rPr>
              <w:t>operand=read(addr)</w:t>
            </w:r>
          </w:p>
        </w:tc>
      </w:tr>
    </w:tbl>
    <w:p w:rsidR="002206D0" w:rsidRPr="00B42D60" w:rsidRDefault="00A20CBC" w:rsidP="00A20CB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B42D60">
        <w:rPr>
          <w:rFonts w:ascii="Times New Roman" w:hAnsi="Times New Roman" w:cs="Times New Roman"/>
          <w:i/>
          <w:szCs w:val="26"/>
          <w:lang w:val="ro-MD"/>
        </w:rPr>
        <w:t>tabelul 1.2 (</w:t>
      </w:r>
      <w:r w:rsidR="00B07BE0" w:rsidRPr="00B42D60">
        <w:rPr>
          <w:rFonts w:ascii="Times New Roman" w:hAnsi="Times New Roman" w:cs="Times New Roman"/>
          <w:i/>
          <w:szCs w:val="26"/>
          <w:lang w:val="ro-MD"/>
        </w:rPr>
        <w:t>m</w:t>
      </w:r>
      <w:r w:rsidRPr="00B42D60">
        <w:rPr>
          <w:rFonts w:ascii="Times New Roman" w:hAnsi="Times New Roman" w:cs="Times New Roman"/>
          <w:i/>
          <w:szCs w:val="26"/>
          <w:lang w:val="ro-MD"/>
        </w:rPr>
        <w:t>oduri de adresare)</w:t>
      </w:r>
    </w:p>
    <w:p w:rsidR="005A6189" w:rsidRPr="00B42D60" w:rsidRDefault="005A6189" w:rsidP="005A6189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04F16" w:rsidRPr="00B42D60" w:rsidRDefault="00E04F16" w:rsidP="005A6189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>§1.1.4 Setul de instrucțiuni</w:t>
      </w:r>
    </w:p>
    <w:p w:rsidR="00942FC5" w:rsidRPr="00B42D60" w:rsidRDefault="00942FC5" w:rsidP="00942FC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Setul</w:t>
      </w:r>
      <w:r w:rsidR="00BC08C8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oficial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de instrucțiuni al procesorului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constituit din 151 de instrucțiuni codificate pe 8 biți.</w:t>
      </w:r>
      <w:r w:rsidR="005E402C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Fiecare instrucțiune poate fi urmată de un parametru pe 8 sau 16 biți.</w:t>
      </w:r>
      <w:r w:rsidR="000E3479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Întreg setul este descris în </w:t>
      </w:r>
      <w:r w:rsidR="000E3479" w:rsidRPr="00B42D60">
        <w:rPr>
          <w:rFonts w:ascii="Times New Roman" w:hAnsi="Times New Roman" w:cs="Times New Roman"/>
          <w:i/>
          <w:sz w:val="24"/>
          <w:szCs w:val="26"/>
          <w:lang w:val="ro-MD"/>
        </w:rPr>
        <w:t>tabelul 1.3</w:t>
      </w:r>
      <w:r w:rsidR="000E3479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28" w:type="dxa"/>
        <w:tblLayout w:type="fixed"/>
        <w:tblLook w:val="04A0" w:firstRow="1" w:lastRow="0" w:firstColumn="1" w:lastColumn="0" w:noHBand="0" w:noVBand="1"/>
      </w:tblPr>
      <w:tblGrid>
        <w:gridCol w:w="901"/>
        <w:gridCol w:w="1485"/>
        <w:gridCol w:w="1818"/>
        <w:gridCol w:w="611"/>
        <w:gridCol w:w="4513"/>
      </w:tblGrid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Opcode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Adresare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Asamblare</w:t>
            </w:r>
          </w:p>
        </w:tc>
        <w:tc>
          <w:tcPr>
            <w:tcW w:w="611" w:type="dxa"/>
            <w:shd w:val="clear" w:color="auto" w:fill="E7E6E6" w:themeFill="background2"/>
          </w:tcPr>
          <w:p w:rsidR="00A528F2" w:rsidRPr="00B42D6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Cod</w:t>
            </w:r>
          </w:p>
        </w:tc>
        <w:tc>
          <w:tcPr>
            <w:tcW w:w="4513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BRK</w:t>
            </w:r>
          </w:p>
        </w:tc>
        <w:tc>
          <w:tcPr>
            <w:tcW w:w="611" w:type="dxa"/>
            <w:vAlign w:val="center"/>
          </w:tcPr>
          <w:p w:rsidR="00A528F2" w:rsidRPr="00B42D60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00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Cauzează o întrerupere de tip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BRK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 (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vezi add_ref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PHP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EF673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Pune pe stivă registrul de flag-uri.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PLP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28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Ia de pe stivă registrul de flag-uri.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PHA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Pune pe stivă registrul acumulator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lastRenderedPageBreak/>
              <w:t>PLA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PLA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68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Ia de pe stivă registrul acumulator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C6045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CLC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SEC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38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DA7C4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DA7C4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SEI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78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inhibit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I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8335B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8335B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CLD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SED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F8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decimal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D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pe 1.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CLV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Setează flag-ul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overflow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pe 0.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TAX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AA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TAY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A8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TSX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BA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TXA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TYA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98</w:t>
            </w:r>
          </w:p>
        </w:tc>
        <w:tc>
          <w:tcPr>
            <w:tcW w:w="4513" w:type="dxa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A528F2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TXS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9A</w:t>
            </w:r>
          </w:p>
        </w:tc>
        <w:tc>
          <w:tcPr>
            <w:tcW w:w="4513" w:type="dxa"/>
            <w:shd w:val="clear" w:color="auto" w:fill="E7E6E6" w:themeFill="background2"/>
          </w:tcPr>
          <w:p w:rsidR="00A528F2" w:rsidRPr="00B42D60" w:rsidRDefault="00A528F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Copie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SP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528F2" w:rsidRPr="00B42D60" w:rsidTr="00A82210">
        <w:tc>
          <w:tcPr>
            <w:tcW w:w="901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1485" w:type="dxa"/>
            <w:vAlign w:val="center"/>
          </w:tcPr>
          <w:p w:rsidR="00A528F2" w:rsidRPr="00B42D60" w:rsidRDefault="00A528F2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A528F2" w:rsidRPr="00B42D60" w:rsidRDefault="00A528F2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NOP</w:t>
            </w:r>
          </w:p>
        </w:tc>
        <w:tc>
          <w:tcPr>
            <w:tcW w:w="611" w:type="dxa"/>
            <w:vAlign w:val="center"/>
          </w:tcPr>
          <w:p w:rsidR="00A528F2" w:rsidRPr="00B42D60" w:rsidRDefault="00501BBF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EA</w:t>
            </w:r>
          </w:p>
        </w:tc>
        <w:tc>
          <w:tcPr>
            <w:tcW w:w="4513" w:type="dxa"/>
          </w:tcPr>
          <w:p w:rsidR="00A528F2" w:rsidRPr="00B42D60" w:rsidRDefault="00501BBF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Nici o operațiune</w:t>
            </w:r>
            <w:r w:rsidR="003666D9"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986851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986851" w:rsidRPr="00B42D60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986851" w:rsidRPr="00B42D60" w:rsidRDefault="00986851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986851" w:rsidRPr="00B42D60" w:rsidRDefault="00986851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986851" w:rsidRPr="00B42D60" w:rsidRDefault="00986851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E8</w:t>
            </w:r>
          </w:p>
        </w:tc>
        <w:tc>
          <w:tcPr>
            <w:tcW w:w="4513" w:type="dxa"/>
            <w:shd w:val="clear" w:color="auto" w:fill="E7E6E6" w:themeFill="background2"/>
          </w:tcPr>
          <w:p w:rsidR="00986851" w:rsidRPr="00B42D60" w:rsidRDefault="0098685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E52C2E" w:rsidRPr="00B42D60" w:rsidTr="00A82210">
        <w:tc>
          <w:tcPr>
            <w:tcW w:w="901" w:type="dxa"/>
            <w:vAlign w:val="center"/>
          </w:tcPr>
          <w:p w:rsidR="00E52C2E" w:rsidRPr="00B42D60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1485" w:type="dxa"/>
            <w:vAlign w:val="center"/>
          </w:tcPr>
          <w:p w:rsidR="00E52C2E" w:rsidRPr="00B42D60" w:rsidRDefault="00E52C2E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E52C2E" w:rsidRPr="00B42D60" w:rsidRDefault="00E52C2E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INY</w:t>
            </w:r>
          </w:p>
        </w:tc>
        <w:tc>
          <w:tcPr>
            <w:tcW w:w="611" w:type="dxa"/>
            <w:vAlign w:val="center"/>
          </w:tcPr>
          <w:p w:rsidR="00E52C2E" w:rsidRPr="00B42D60" w:rsidRDefault="00E52C2E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C8</w:t>
            </w:r>
          </w:p>
        </w:tc>
        <w:tc>
          <w:tcPr>
            <w:tcW w:w="4513" w:type="dxa"/>
          </w:tcPr>
          <w:p w:rsidR="00E52C2E" w:rsidRPr="00B42D60" w:rsidRDefault="00E52C2E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Incrementează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BC01F8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BC01F8" w:rsidRPr="00B42D60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C01F8" w:rsidRPr="00B42D60" w:rsidRDefault="00BC01F8" w:rsidP="006F7B3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C01F8" w:rsidRPr="00B42D60" w:rsidRDefault="00BC01F8" w:rsidP="006F7B3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C01F8" w:rsidRPr="00B42D60" w:rsidRDefault="00BC01F8" w:rsidP="00A528F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CA</w:t>
            </w:r>
          </w:p>
        </w:tc>
        <w:tc>
          <w:tcPr>
            <w:tcW w:w="4513" w:type="dxa"/>
            <w:shd w:val="clear" w:color="auto" w:fill="E7E6E6" w:themeFill="background2"/>
          </w:tcPr>
          <w:p w:rsidR="00BC01F8" w:rsidRPr="00B42D60" w:rsidRDefault="00BC01F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41121" w:rsidRPr="00B42D60" w:rsidTr="00A82210">
        <w:tc>
          <w:tcPr>
            <w:tcW w:w="901" w:type="dxa"/>
            <w:vAlign w:val="center"/>
          </w:tcPr>
          <w:p w:rsidR="00441121" w:rsidRPr="00B42D60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1485" w:type="dxa"/>
            <w:vAlign w:val="center"/>
          </w:tcPr>
          <w:p w:rsidR="00441121" w:rsidRPr="00B42D60" w:rsidRDefault="0044112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441121" w:rsidRPr="00B42D60" w:rsidRDefault="0044112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DEY</w:t>
            </w:r>
          </w:p>
        </w:tc>
        <w:tc>
          <w:tcPr>
            <w:tcW w:w="611" w:type="dxa"/>
            <w:vAlign w:val="center"/>
          </w:tcPr>
          <w:p w:rsidR="00441121" w:rsidRPr="00B42D60" w:rsidRDefault="0044112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88</w:t>
            </w:r>
          </w:p>
        </w:tc>
        <w:tc>
          <w:tcPr>
            <w:tcW w:w="4513" w:type="dxa"/>
          </w:tcPr>
          <w:p w:rsidR="00441121" w:rsidRPr="00B42D60" w:rsidRDefault="0044112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Decrementează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D4531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4D4531" w:rsidRPr="00B42D60" w:rsidRDefault="004D453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JSR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4D4531" w:rsidRPr="00B42D60" w:rsidRDefault="004D453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4D4531" w:rsidRPr="00B42D60" w:rsidRDefault="004D4531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JSR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4D4531" w:rsidRPr="00B42D60" w:rsidRDefault="004D453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20</w:t>
            </w:r>
          </w:p>
        </w:tc>
        <w:tc>
          <w:tcPr>
            <w:tcW w:w="4513" w:type="dxa"/>
            <w:shd w:val="clear" w:color="auto" w:fill="E7E6E6" w:themeFill="background2"/>
          </w:tcPr>
          <w:p w:rsidR="004D4531" w:rsidRPr="00B42D60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la subrutină. </w:t>
            </w:r>
            <w:r w:rsidR="004D4531"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Salvează pe stivă valoarea registrului </w:t>
            </w:r>
            <w:r w:rsidR="004D4531"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="004D4531"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+1 și sare la adresa </w:t>
            </w:r>
            <w:r w:rsidR="004D4531" w:rsidRPr="00B42D60">
              <w:rPr>
                <w:rFonts w:ascii="Consolas" w:hAnsi="Consolas" w:cs="Times New Roman"/>
                <w:szCs w:val="26"/>
                <w:lang w:val="ro-MD"/>
              </w:rPr>
              <w:t>$</w:t>
            </w:r>
            <w:r w:rsidR="004D4531"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4D4531"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367E75" w:rsidRPr="00B42D60" w:rsidTr="00A82210">
        <w:tc>
          <w:tcPr>
            <w:tcW w:w="901" w:type="dxa"/>
            <w:vAlign w:val="center"/>
          </w:tcPr>
          <w:p w:rsidR="00367E75" w:rsidRPr="00B42D60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1485" w:type="dxa"/>
            <w:vAlign w:val="center"/>
          </w:tcPr>
          <w:p w:rsidR="00367E75" w:rsidRPr="00B42D60" w:rsidRDefault="00367E75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vAlign w:val="center"/>
          </w:tcPr>
          <w:p w:rsidR="00367E75" w:rsidRPr="00B42D60" w:rsidRDefault="00367E75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RTS</w:t>
            </w:r>
          </w:p>
        </w:tc>
        <w:tc>
          <w:tcPr>
            <w:tcW w:w="611" w:type="dxa"/>
            <w:vAlign w:val="center"/>
          </w:tcPr>
          <w:p w:rsidR="00367E75" w:rsidRPr="00B42D60" w:rsidRDefault="00367E75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60</w:t>
            </w:r>
          </w:p>
        </w:tc>
        <w:tc>
          <w:tcPr>
            <w:tcW w:w="4513" w:type="dxa"/>
          </w:tcPr>
          <w:p w:rsidR="00367E75" w:rsidRPr="00B42D60" w:rsidRDefault="00367E7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subrutină. Citește de pe stivă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AF4403" w:rsidRPr="00B42D60" w:rsidTr="002E38ED">
        <w:tc>
          <w:tcPr>
            <w:tcW w:w="901" w:type="dxa"/>
            <w:shd w:val="clear" w:color="auto" w:fill="E7E6E6" w:themeFill="background2"/>
            <w:vAlign w:val="center"/>
          </w:tcPr>
          <w:p w:rsidR="00AF4403" w:rsidRPr="00B42D60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AF4403" w:rsidRPr="00B42D60" w:rsidRDefault="00AF4403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Implicit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AF4403" w:rsidRPr="00B42D60" w:rsidRDefault="00AF4403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RTI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AF4403" w:rsidRPr="00B42D60" w:rsidRDefault="00AF4403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40</w:t>
            </w:r>
          </w:p>
        </w:tc>
        <w:tc>
          <w:tcPr>
            <w:tcW w:w="4513" w:type="dxa"/>
            <w:shd w:val="clear" w:color="auto" w:fill="E7E6E6" w:themeFill="background2"/>
          </w:tcPr>
          <w:p w:rsidR="00AF4403" w:rsidRPr="00B42D60" w:rsidRDefault="00AF440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Revenire din întrerupere. Citește de pe stivă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PC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și a registrului de flag-uri.</w:t>
            </w:r>
          </w:p>
        </w:tc>
      </w:tr>
      <w:tr w:rsidR="000573C6" w:rsidRPr="00B42D60" w:rsidTr="00A82210">
        <w:tc>
          <w:tcPr>
            <w:tcW w:w="901" w:type="dxa"/>
            <w:vMerge w:val="restart"/>
            <w:vAlign w:val="center"/>
          </w:tcPr>
          <w:p w:rsidR="000573C6" w:rsidRPr="00B42D6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JMP</w:t>
            </w:r>
          </w:p>
        </w:tc>
        <w:tc>
          <w:tcPr>
            <w:tcW w:w="1485" w:type="dxa"/>
            <w:vAlign w:val="center"/>
          </w:tcPr>
          <w:p w:rsidR="000573C6" w:rsidRPr="00B42D60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</w:t>
            </w:r>
          </w:p>
        </w:tc>
        <w:tc>
          <w:tcPr>
            <w:tcW w:w="1818" w:type="dxa"/>
            <w:vAlign w:val="center"/>
          </w:tcPr>
          <w:p w:rsidR="000573C6" w:rsidRPr="00B42D6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JMP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</w:t>
            </w:r>
          </w:p>
        </w:tc>
        <w:tc>
          <w:tcPr>
            <w:tcW w:w="611" w:type="dxa"/>
            <w:vAlign w:val="center"/>
          </w:tcPr>
          <w:p w:rsidR="000573C6" w:rsidRPr="00B42D60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6C</w:t>
            </w:r>
          </w:p>
        </w:tc>
        <w:tc>
          <w:tcPr>
            <w:tcW w:w="4513" w:type="dxa"/>
            <w:vMerge w:val="restart"/>
          </w:tcPr>
          <w:p w:rsidR="000573C6" w:rsidRPr="00B42D60" w:rsidRDefault="009F334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Salt necondiționat la o nouă locație.</w:t>
            </w:r>
          </w:p>
        </w:tc>
      </w:tr>
      <w:tr w:rsidR="000573C6" w:rsidRPr="00B42D60" w:rsidTr="00A82210">
        <w:tc>
          <w:tcPr>
            <w:tcW w:w="901" w:type="dxa"/>
            <w:vMerge/>
            <w:vAlign w:val="center"/>
          </w:tcPr>
          <w:p w:rsidR="000573C6" w:rsidRPr="00B42D6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573C6" w:rsidRPr="00B42D60" w:rsidRDefault="000573C6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573C6" w:rsidRPr="00B42D60" w:rsidRDefault="000573C6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JMP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573C6" w:rsidRPr="00B42D60" w:rsidRDefault="00D210C1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4C</w:t>
            </w:r>
          </w:p>
        </w:tc>
        <w:tc>
          <w:tcPr>
            <w:tcW w:w="4513" w:type="dxa"/>
            <w:vMerge/>
          </w:tcPr>
          <w:p w:rsidR="000573C6" w:rsidRPr="00B42D60" w:rsidRDefault="000573C6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B42D6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12E61" w:rsidRPr="00B42D6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A82210" w:rsidRPr="00B42D6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A82210" w:rsidRPr="00B42D60" w:rsidRDefault="00A82210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12E6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B5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BD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B9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12E6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12E61" w:rsidRPr="00B42D60" w:rsidRDefault="00312E61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LDA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12E61" w:rsidRPr="00B42D60" w:rsidRDefault="00A82210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B1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312E61" w:rsidRPr="00B42D60" w:rsidRDefault="00312E6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B42D60" w:rsidTr="0059556D">
        <w:tc>
          <w:tcPr>
            <w:tcW w:w="901" w:type="dxa"/>
            <w:vMerge w:val="restart"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lastRenderedPageBreak/>
              <w:t>LDX</w:t>
            </w:r>
          </w:p>
        </w:tc>
        <w:tc>
          <w:tcPr>
            <w:tcW w:w="1485" w:type="dxa"/>
            <w:vAlign w:val="center"/>
          </w:tcPr>
          <w:p w:rsidR="0059556D" w:rsidRPr="00B42D6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LDX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9556D" w:rsidRPr="00B42D6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A2</w:t>
            </w:r>
          </w:p>
        </w:tc>
        <w:tc>
          <w:tcPr>
            <w:tcW w:w="4513" w:type="dxa"/>
            <w:vMerge w:val="restart"/>
          </w:tcPr>
          <w:p w:rsidR="0059556D" w:rsidRPr="00B42D6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59556D" w:rsidRPr="00B42D6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59556D" w:rsidRPr="00B42D6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59556D" w:rsidRPr="00B42D60" w:rsidTr="00A82210">
        <w:tc>
          <w:tcPr>
            <w:tcW w:w="901" w:type="dxa"/>
            <w:vMerge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B42D6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9556D" w:rsidRPr="00B42D6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A6</w:t>
            </w:r>
          </w:p>
        </w:tc>
        <w:tc>
          <w:tcPr>
            <w:tcW w:w="4513" w:type="dxa"/>
            <w:vMerge/>
            <w:vAlign w:val="center"/>
          </w:tcPr>
          <w:p w:rsidR="0059556D" w:rsidRPr="00B42D6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B42D60" w:rsidTr="00A82210">
        <w:tc>
          <w:tcPr>
            <w:tcW w:w="901" w:type="dxa"/>
            <w:vMerge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B42D6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818" w:type="dxa"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B42D6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B6</w:t>
            </w:r>
          </w:p>
        </w:tc>
        <w:tc>
          <w:tcPr>
            <w:tcW w:w="4513" w:type="dxa"/>
            <w:vMerge/>
            <w:vAlign w:val="center"/>
          </w:tcPr>
          <w:p w:rsidR="0059556D" w:rsidRPr="00B42D6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B42D60" w:rsidTr="00A82210">
        <w:tc>
          <w:tcPr>
            <w:tcW w:w="901" w:type="dxa"/>
            <w:vMerge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B42D6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9556D" w:rsidRPr="00B42D6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AE</w:t>
            </w:r>
          </w:p>
        </w:tc>
        <w:tc>
          <w:tcPr>
            <w:tcW w:w="4513" w:type="dxa"/>
            <w:vMerge/>
            <w:vAlign w:val="center"/>
          </w:tcPr>
          <w:p w:rsidR="0059556D" w:rsidRPr="00B42D6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9556D" w:rsidRPr="00B42D60" w:rsidTr="00A82210">
        <w:tc>
          <w:tcPr>
            <w:tcW w:w="901" w:type="dxa"/>
            <w:vMerge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9556D" w:rsidRPr="00B42D60" w:rsidRDefault="0059556D" w:rsidP="00441121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59556D" w:rsidRPr="00B42D60" w:rsidRDefault="0059556D" w:rsidP="00441121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9556D" w:rsidRPr="00B42D60" w:rsidRDefault="0059556D" w:rsidP="00441121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BE</w:t>
            </w:r>
          </w:p>
        </w:tc>
        <w:tc>
          <w:tcPr>
            <w:tcW w:w="4513" w:type="dxa"/>
            <w:vMerge/>
            <w:vAlign w:val="center"/>
          </w:tcPr>
          <w:p w:rsidR="0059556D" w:rsidRPr="00B42D60" w:rsidRDefault="0059556D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B42D6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LDY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C7539" w:rsidRPr="00B42D6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Încarcă o valoare în registrul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CC7539" w:rsidRPr="00B42D6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CC7539" w:rsidRPr="00B42D6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CC7539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B4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C7539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LDY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C7539" w:rsidRPr="00B42D60" w:rsidRDefault="00CC7539" w:rsidP="00CC753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BC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C7539" w:rsidRPr="00B42D60" w:rsidRDefault="00CC753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B42D60" w:rsidTr="000D0663">
        <w:tc>
          <w:tcPr>
            <w:tcW w:w="901" w:type="dxa"/>
            <w:vMerge w:val="restart"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STA</w:t>
            </w:r>
          </w:p>
        </w:tc>
        <w:tc>
          <w:tcPr>
            <w:tcW w:w="1485" w:type="dxa"/>
            <w:vAlign w:val="center"/>
          </w:tcPr>
          <w:p w:rsidR="000D0663" w:rsidRPr="00B42D6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0D0663" w:rsidRPr="00B42D6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85</w:t>
            </w:r>
          </w:p>
        </w:tc>
        <w:tc>
          <w:tcPr>
            <w:tcW w:w="4513" w:type="dxa"/>
            <w:vMerge w:val="restart"/>
          </w:tcPr>
          <w:p w:rsidR="000D0663" w:rsidRPr="00B42D6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0D0663" w:rsidRPr="00B42D60" w:rsidTr="00A82210">
        <w:tc>
          <w:tcPr>
            <w:tcW w:w="901" w:type="dxa"/>
            <w:vMerge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B42D6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B42D6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95</w:t>
            </w:r>
          </w:p>
        </w:tc>
        <w:tc>
          <w:tcPr>
            <w:tcW w:w="4513" w:type="dxa"/>
            <w:vMerge/>
            <w:vAlign w:val="center"/>
          </w:tcPr>
          <w:p w:rsidR="000D0663" w:rsidRPr="00B42D6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B42D60" w:rsidTr="00A82210">
        <w:tc>
          <w:tcPr>
            <w:tcW w:w="901" w:type="dxa"/>
            <w:vMerge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B42D6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0D0663" w:rsidRPr="00B42D6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8D</w:t>
            </w:r>
          </w:p>
        </w:tc>
        <w:tc>
          <w:tcPr>
            <w:tcW w:w="4513" w:type="dxa"/>
            <w:vMerge/>
            <w:vAlign w:val="center"/>
          </w:tcPr>
          <w:p w:rsidR="000D0663" w:rsidRPr="00B42D6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B42D60" w:rsidTr="00A82210">
        <w:tc>
          <w:tcPr>
            <w:tcW w:w="901" w:type="dxa"/>
            <w:vMerge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B42D6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0D0663" w:rsidRPr="00B42D6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9D</w:t>
            </w:r>
          </w:p>
        </w:tc>
        <w:tc>
          <w:tcPr>
            <w:tcW w:w="4513" w:type="dxa"/>
            <w:vMerge/>
            <w:vAlign w:val="center"/>
          </w:tcPr>
          <w:p w:rsidR="000D0663" w:rsidRPr="00B42D6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B42D60" w:rsidTr="00A82210">
        <w:tc>
          <w:tcPr>
            <w:tcW w:w="901" w:type="dxa"/>
            <w:vMerge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B42D6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0D0663" w:rsidRPr="00B42D6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99</w:t>
            </w:r>
          </w:p>
        </w:tc>
        <w:tc>
          <w:tcPr>
            <w:tcW w:w="4513" w:type="dxa"/>
            <w:vMerge/>
            <w:vAlign w:val="center"/>
          </w:tcPr>
          <w:p w:rsidR="000D0663" w:rsidRPr="00B42D6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B42D60" w:rsidTr="00A82210">
        <w:tc>
          <w:tcPr>
            <w:tcW w:w="901" w:type="dxa"/>
            <w:vMerge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B42D6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STA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0D0663" w:rsidRPr="00B42D6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81</w:t>
            </w:r>
          </w:p>
        </w:tc>
        <w:tc>
          <w:tcPr>
            <w:tcW w:w="4513" w:type="dxa"/>
            <w:vMerge/>
            <w:vAlign w:val="center"/>
          </w:tcPr>
          <w:p w:rsidR="000D0663" w:rsidRPr="00B42D6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0D0663" w:rsidRPr="00B42D60" w:rsidTr="00A82210">
        <w:tc>
          <w:tcPr>
            <w:tcW w:w="901" w:type="dxa"/>
            <w:vMerge/>
            <w:vAlign w:val="center"/>
          </w:tcPr>
          <w:p w:rsidR="000D0663" w:rsidRPr="00B42D60" w:rsidRDefault="000D0663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0D0663" w:rsidRPr="00B42D60" w:rsidRDefault="000D0663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0D0663" w:rsidRPr="00B42D6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</w:t>
            </w:r>
            <w:r w:rsidR="000D0663" w:rsidRPr="00B42D60">
              <w:rPr>
                <w:rFonts w:ascii="Consolas" w:hAnsi="Consolas" w:cs="Times New Roman"/>
                <w:szCs w:val="26"/>
                <w:lang w:val="ro-MD"/>
              </w:rPr>
              <w:t>A ($</w:t>
            </w:r>
            <w:r w:rsidR="000D0663"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="000D0663"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0D0663" w:rsidRPr="00B42D60" w:rsidRDefault="000D0663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91</w:t>
            </w:r>
          </w:p>
        </w:tc>
        <w:tc>
          <w:tcPr>
            <w:tcW w:w="4513" w:type="dxa"/>
            <w:vMerge/>
            <w:vAlign w:val="center"/>
          </w:tcPr>
          <w:p w:rsidR="000D0663" w:rsidRPr="00B42D60" w:rsidRDefault="000D066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B42D6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C97C31" w:rsidRPr="00B42D6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STX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B42D60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B42D60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B42D60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C97C31" w:rsidRPr="00B42D60" w:rsidRDefault="00817A02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97C3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B42D6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B42D60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B42D60" w:rsidRDefault="009C502A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B42D60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96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B42D60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97C31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C97C31" w:rsidRPr="00B42D60" w:rsidRDefault="00C97C31" w:rsidP="000D066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C97C31" w:rsidRPr="00B42D60" w:rsidRDefault="00C97C31" w:rsidP="000D066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C97C31" w:rsidRPr="00B42D60" w:rsidRDefault="009C502A" w:rsidP="000D066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C97C31" w:rsidRPr="00B42D60" w:rsidRDefault="00817A02" w:rsidP="000D066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8E</w:t>
            </w:r>
          </w:p>
        </w:tc>
        <w:tc>
          <w:tcPr>
            <w:tcW w:w="4513" w:type="dxa"/>
            <w:vMerge/>
            <w:shd w:val="clear" w:color="auto" w:fill="E7E6E6" w:themeFill="background2"/>
            <w:vAlign w:val="center"/>
          </w:tcPr>
          <w:p w:rsidR="00C97C31" w:rsidRPr="00B42D60" w:rsidRDefault="00C97C31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B42D60" w:rsidTr="00CB6793">
        <w:tc>
          <w:tcPr>
            <w:tcW w:w="901" w:type="dxa"/>
            <w:vMerge w:val="restart"/>
            <w:vAlign w:val="center"/>
          </w:tcPr>
          <w:p w:rsidR="00CB6793" w:rsidRPr="00B42D6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STY</w:t>
            </w:r>
          </w:p>
        </w:tc>
        <w:tc>
          <w:tcPr>
            <w:tcW w:w="1485" w:type="dxa"/>
            <w:vAlign w:val="center"/>
          </w:tcPr>
          <w:p w:rsidR="00CB6793" w:rsidRPr="00B42D60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CB6793" w:rsidRPr="00B42D60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CB6793" w:rsidRPr="00B42D60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84</w:t>
            </w:r>
          </w:p>
        </w:tc>
        <w:tc>
          <w:tcPr>
            <w:tcW w:w="4513" w:type="dxa"/>
            <w:vMerge w:val="restart"/>
          </w:tcPr>
          <w:p w:rsidR="00CB6793" w:rsidRPr="00B42D60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Stochează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B6793" w:rsidRPr="00B42D60" w:rsidTr="00CB6793">
        <w:tc>
          <w:tcPr>
            <w:tcW w:w="901" w:type="dxa"/>
            <w:vMerge/>
            <w:vAlign w:val="center"/>
          </w:tcPr>
          <w:p w:rsidR="00CB6793" w:rsidRPr="00B42D6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B42D60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CB6793" w:rsidRPr="00B42D6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CB6793" w:rsidRPr="00B42D60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94</w:t>
            </w:r>
          </w:p>
        </w:tc>
        <w:tc>
          <w:tcPr>
            <w:tcW w:w="4513" w:type="dxa"/>
            <w:vMerge/>
          </w:tcPr>
          <w:p w:rsidR="00CB6793" w:rsidRPr="00B42D60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CB6793" w:rsidRPr="00B42D60" w:rsidTr="00CB6793">
        <w:tc>
          <w:tcPr>
            <w:tcW w:w="901" w:type="dxa"/>
            <w:vMerge/>
            <w:vAlign w:val="center"/>
          </w:tcPr>
          <w:p w:rsidR="00CB6793" w:rsidRPr="00B42D60" w:rsidRDefault="00CB6793" w:rsidP="00CB679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CB6793" w:rsidRPr="00B42D60" w:rsidRDefault="00CB6793" w:rsidP="00CB679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CB6793" w:rsidRPr="00B42D60" w:rsidRDefault="00CB6793" w:rsidP="00CB679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STY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CB6793" w:rsidRPr="00B42D60" w:rsidRDefault="00CB6793" w:rsidP="00CB679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8C</w:t>
            </w:r>
          </w:p>
        </w:tc>
        <w:tc>
          <w:tcPr>
            <w:tcW w:w="4513" w:type="dxa"/>
            <w:vMerge/>
          </w:tcPr>
          <w:p w:rsidR="00CB6793" w:rsidRPr="00B42D60" w:rsidRDefault="00CB679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B42D60" w:rsidTr="002E38ED"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B4505C" w:rsidRPr="00B42D60" w:rsidRDefault="00126229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Compară o valoare din memorie cu valoarea acumulatorului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F622B5" w:rsidRPr="00B42D60" w:rsidRDefault="00F622B5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F622B5" w:rsidRPr="00B42D60" w:rsidRDefault="00F622B5" w:rsidP="00725933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B4505C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B42D6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B42D6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B42D6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B42D6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B42D6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B42D6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B4505C" w:rsidRPr="00B42D60" w:rsidTr="002E38ED"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B4505C" w:rsidRPr="00B42D60" w:rsidRDefault="00B4505C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CMP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B4505C" w:rsidRPr="00B42D60" w:rsidRDefault="00BB0201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B4505C" w:rsidRPr="00B42D60" w:rsidRDefault="00B4505C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B42D60" w:rsidTr="0025461A">
        <w:trPr>
          <w:trHeight w:val="333"/>
        </w:trPr>
        <w:tc>
          <w:tcPr>
            <w:tcW w:w="901" w:type="dxa"/>
            <w:vMerge w:val="restart"/>
            <w:vAlign w:val="center"/>
          </w:tcPr>
          <w:p w:rsidR="005658E8" w:rsidRPr="00B42D60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CPX</w:t>
            </w:r>
          </w:p>
        </w:tc>
        <w:tc>
          <w:tcPr>
            <w:tcW w:w="1485" w:type="dxa"/>
            <w:vAlign w:val="center"/>
          </w:tcPr>
          <w:p w:rsidR="005658E8" w:rsidRPr="00B42D60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658E8" w:rsidRPr="00B42D60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CPX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658E8" w:rsidRPr="00B42D60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E0</w:t>
            </w:r>
          </w:p>
        </w:tc>
        <w:tc>
          <w:tcPr>
            <w:tcW w:w="4513" w:type="dxa"/>
            <w:vMerge w:val="restart"/>
          </w:tcPr>
          <w:p w:rsidR="005658E8" w:rsidRPr="00B42D60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X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25461A" w:rsidRPr="00B42D60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5461A" w:rsidRPr="00B42D60" w:rsidRDefault="0025461A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658E8" w:rsidRPr="00B42D60" w:rsidTr="0025461A">
        <w:trPr>
          <w:trHeight w:val="352"/>
        </w:trPr>
        <w:tc>
          <w:tcPr>
            <w:tcW w:w="901" w:type="dxa"/>
            <w:vMerge/>
            <w:vAlign w:val="center"/>
          </w:tcPr>
          <w:p w:rsidR="005658E8" w:rsidRPr="00B42D60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B42D60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658E8" w:rsidRPr="00B42D60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658E8" w:rsidRPr="00B42D60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E4</w:t>
            </w:r>
          </w:p>
        </w:tc>
        <w:tc>
          <w:tcPr>
            <w:tcW w:w="4513" w:type="dxa"/>
            <w:vMerge/>
          </w:tcPr>
          <w:p w:rsidR="005658E8" w:rsidRPr="00B42D60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658E8" w:rsidRPr="00B42D60" w:rsidTr="00CB6793">
        <w:tc>
          <w:tcPr>
            <w:tcW w:w="901" w:type="dxa"/>
            <w:vMerge/>
            <w:vAlign w:val="center"/>
          </w:tcPr>
          <w:p w:rsidR="005658E8" w:rsidRPr="00B42D60" w:rsidRDefault="005658E8" w:rsidP="00B4505C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658E8" w:rsidRPr="00B42D60" w:rsidRDefault="005658E8" w:rsidP="00B4505C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658E8" w:rsidRPr="00B42D60" w:rsidRDefault="005658E8" w:rsidP="00B4505C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CPX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658E8" w:rsidRPr="00B42D60" w:rsidRDefault="005658E8" w:rsidP="00B4505C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EC</w:t>
            </w:r>
          </w:p>
        </w:tc>
        <w:tc>
          <w:tcPr>
            <w:tcW w:w="4513" w:type="dxa"/>
            <w:vMerge/>
          </w:tcPr>
          <w:p w:rsidR="005658E8" w:rsidRPr="00B42D60" w:rsidRDefault="005658E8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B42D60" w:rsidTr="002E38ED">
        <w:trPr>
          <w:trHeight w:val="415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lastRenderedPageBreak/>
              <w:t>CPY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CPY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C0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25933" w:rsidRPr="00B42D60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Compară o valoare din memorie cu valoarea registrului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  <w:p w:rsidR="00725933" w:rsidRPr="00B42D60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25933" w:rsidRPr="00B42D60" w:rsidRDefault="00725933" w:rsidP="007259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25933" w:rsidRPr="00B42D60" w:rsidTr="002E38ED">
        <w:trPr>
          <w:trHeight w:val="40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C4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B42D6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2593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CPY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25933" w:rsidRPr="00B42D60" w:rsidRDefault="00725933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CC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25933" w:rsidRPr="00B42D60" w:rsidRDefault="00725933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6A13AD" w:rsidRPr="00B42D6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6A13AD" w:rsidRPr="00B42D60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BIT</w:t>
            </w:r>
          </w:p>
        </w:tc>
        <w:tc>
          <w:tcPr>
            <w:tcW w:w="1485" w:type="dxa"/>
            <w:vAlign w:val="center"/>
          </w:tcPr>
          <w:p w:rsidR="006A13AD" w:rsidRPr="00B42D60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6A13AD" w:rsidRPr="00B42D60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6A13AD" w:rsidRPr="00B42D60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24</w:t>
            </w:r>
          </w:p>
        </w:tc>
        <w:tc>
          <w:tcPr>
            <w:tcW w:w="4513" w:type="dxa"/>
            <w:vMerge w:val="restart"/>
          </w:tcPr>
          <w:p w:rsidR="006A13AD" w:rsidRPr="00B42D60" w:rsidRDefault="006A13AD" w:rsidP="006A13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Biții 7 și 6 ai operandului sunt copiați în biții 7 și 6 ai registrului de flag-uri. Dacă operandul este 0, se setează flag-ul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6A13AD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6A13AD" w:rsidRPr="00B42D60" w:rsidRDefault="006A13AD" w:rsidP="007259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6A13AD" w:rsidRPr="00B42D60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6A13AD" w:rsidRPr="00B42D60" w:rsidRDefault="006A13AD" w:rsidP="007259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BIT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6A13AD" w:rsidRPr="00B42D60" w:rsidRDefault="006A13AD" w:rsidP="007259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2C</w:t>
            </w:r>
          </w:p>
        </w:tc>
        <w:tc>
          <w:tcPr>
            <w:tcW w:w="4513" w:type="dxa"/>
            <w:vMerge/>
          </w:tcPr>
          <w:p w:rsidR="006A13AD" w:rsidRPr="00B42D60" w:rsidRDefault="006A13AD" w:rsidP="007259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8A6B9F" w:rsidRPr="00B42D60" w:rsidRDefault="008918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Adună valoarea acumulatorului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) cu o valoare din memorie și cu bitul de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 și stochează rezultatul în acumulator.</w:t>
            </w:r>
          </w:p>
          <w:p w:rsidR="008104F5" w:rsidRPr="00B42D60" w:rsidRDefault="008104F5" w:rsidP="008918F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104F5" w:rsidRPr="00B42D60" w:rsidRDefault="008104F5" w:rsidP="008918F5">
            <w:pPr>
              <w:jc w:val="both"/>
              <w:rPr>
                <w:rFonts w:ascii="Times New Roman" w:hAnsi="Times New Roman" w:cs="Times New Roman"/>
                <w:b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A6B9F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8A6B9F" w:rsidRPr="00B42D60" w:rsidRDefault="008A6B9F" w:rsidP="008A6B9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ADC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8A6B9F" w:rsidRPr="00B42D60" w:rsidRDefault="008918F5" w:rsidP="008A6B9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8A6B9F" w:rsidRPr="00B42D60" w:rsidRDefault="008A6B9F" w:rsidP="008A6B9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</w:t>
            </w: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E9</w:t>
            </w:r>
          </w:p>
        </w:tc>
        <w:tc>
          <w:tcPr>
            <w:tcW w:w="4513" w:type="dxa"/>
            <w:vMerge w:val="restart"/>
          </w:tcPr>
          <w:p w:rsidR="005B6BB9" w:rsidRPr="00B42D60" w:rsidRDefault="00DC06E1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Din valoarea acumulatorului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A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) scade o valoare din memorie și bitul de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8306D3" w:rsidRPr="00B42D60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8306D3" w:rsidRPr="00B42D60" w:rsidRDefault="008306D3" w:rsidP="00DC06E1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E5</w:t>
            </w:r>
          </w:p>
        </w:tc>
        <w:tc>
          <w:tcPr>
            <w:tcW w:w="4513" w:type="dxa"/>
            <w:vMerge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F5</w:t>
            </w:r>
          </w:p>
        </w:tc>
        <w:tc>
          <w:tcPr>
            <w:tcW w:w="4513" w:type="dxa"/>
            <w:vMerge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ED</w:t>
            </w:r>
          </w:p>
        </w:tc>
        <w:tc>
          <w:tcPr>
            <w:tcW w:w="4513" w:type="dxa"/>
            <w:vMerge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FD</w:t>
            </w:r>
          </w:p>
        </w:tc>
        <w:tc>
          <w:tcPr>
            <w:tcW w:w="4513" w:type="dxa"/>
            <w:vMerge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F9</w:t>
            </w:r>
          </w:p>
        </w:tc>
        <w:tc>
          <w:tcPr>
            <w:tcW w:w="4513" w:type="dxa"/>
            <w:vMerge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E1</w:t>
            </w:r>
          </w:p>
        </w:tc>
        <w:tc>
          <w:tcPr>
            <w:tcW w:w="4513" w:type="dxa"/>
            <w:vMerge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5B6BB9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5B6BB9" w:rsidRPr="00B42D60" w:rsidRDefault="005B6BB9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SBC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5B6BB9" w:rsidRPr="00B42D60" w:rsidRDefault="00DC06E1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F1</w:t>
            </w:r>
          </w:p>
        </w:tc>
        <w:tc>
          <w:tcPr>
            <w:tcW w:w="4513" w:type="dxa"/>
            <w:vMerge/>
          </w:tcPr>
          <w:p w:rsidR="005B6BB9" w:rsidRPr="00B42D60" w:rsidRDefault="005B6BB9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B42D6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ASL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ASL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7651C3" w:rsidRPr="00B42D60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Se realizează o deplasare la stânga.</w:t>
            </w:r>
            <w:r w:rsidR="00F563A3"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Bitul 7 al operandului este copiat în </w:t>
            </w:r>
            <w:r w:rsidR="00F563A3"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="00F563A3"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F563A3"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="00F563A3"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7651C3" w:rsidRPr="00B42D60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7651C3" w:rsidRPr="00B42D60" w:rsidRDefault="007651C3" w:rsidP="00CE6DE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7651C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7651C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ASL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7651C3" w:rsidRPr="00B42D60" w:rsidRDefault="007651C3" w:rsidP="005B6BB9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7651C3" w:rsidRPr="00B42D60" w:rsidRDefault="007651C3" w:rsidP="005B6BB9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B42D6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LSR</w:t>
            </w:r>
          </w:p>
        </w:tc>
        <w:tc>
          <w:tcPr>
            <w:tcW w:w="1485" w:type="dxa"/>
            <w:vAlign w:val="center"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LSR A</w:t>
            </w:r>
          </w:p>
        </w:tc>
        <w:tc>
          <w:tcPr>
            <w:tcW w:w="611" w:type="dxa"/>
            <w:vAlign w:val="center"/>
          </w:tcPr>
          <w:p w:rsidR="008B18F5" w:rsidRPr="00B42D6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4A</w:t>
            </w:r>
          </w:p>
        </w:tc>
        <w:tc>
          <w:tcPr>
            <w:tcW w:w="4513" w:type="dxa"/>
            <w:vMerge w:val="restart"/>
          </w:tcPr>
          <w:p w:rsidR="008B18F5" w:rsidRPr="00B42D60" w:rsidRDefault="00257E7D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deplasare aritmetică la dreapta. Bitul 0 al operandului este copiat în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DF6664" w:rsidRPr="00B42D60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DF6664" w:rsidRPr="00B42D60" w:rsidRDefault="00DF6664" w:rsidP="00257E7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8B18F5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B18F5" w:rsidRPr="00B42D6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46</w:t>
            </w:r>
          </w:p>
        </w:tc>
        <w:tc>
          <w:tcPr>
            <w:tcW w:w="4513" w:type="dxa"/>
            <w:vMerge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B42D6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56</w:t>
            </w:r>
          </w:p>
        </w:tc>
        <w:tc>
          <w:tcPr>
            <w:tcW w:w="4513" w:type="dxa"/>
            <w:vMerge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B18F5" w:rsidRPr="00B42D6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4E</w:t>
            </w:r>
          </w:p>
        </w:tc>
        <w:tc>
          <w:tcPr>
            <w:tcW w:w="4513" w:type="dxa"/>
            <w:vMerge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B18F5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8B18F5" w:rsidRPr="00B42D60" w:rsidRDefault="008B18F5" w:rsidP="008B18F5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LSR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B18F5" w:rsidRPr="00B42D60" w:rsidRDefault="00257E7D" w:rsidP="008B18F5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5E</w:t>
            </w:r>
          </w:p>
        </w:tc>
        <w:tc>
          <w:tcPr>
            <w:tcW w:w="4513" w:type="dxa"/>
            <w:vMerge/>
          </w:tcPr>
          <w:p w:rsidR="008B18F5" w:rsidRPr="00B42D60" w:rsidRDefault="008B18F5" w:rsidP="008B18F5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B42D6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ROL A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2A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1B1733" w:rsidRPr="00B42D60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stânga cu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B1733" w:rsidRPr="00B42D60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B1733" w:rsidRPr="00B42D60" w:rsidRDefault="001B1733" w:rsidP="001B1733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lastRenderedPageBreak/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1B173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B1733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B1733" w:rsidRPr="00B42D60" w:rsidRDefault="001B1733" w:rsidP="001B1733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B1733" w:rsidRPr="00B42D60" w:rsidRDefault="001B1733" w:rsidP="001B1733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B42D6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ROR</w:t>
            </w:r>
          </w:p>
        </w:tc>
        <w:tc>
          <w:tcPr>
            <w:tcW w:w="1485" w:type="dxa"/>
            <w:vAlign w:val="center"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Accumulator</w:t>
            </w:r>
          </w:p>
        </w:tc>
        <w:tc>
          <w:tcPr>
            <w:tcW w:w="1818" w:type="dxa"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ROR A</w:t>
            </w:r>
          </w:p>
        </w:tc>
        <w:tc>
          <w:tcPr>
            <w:tcW w:w="611" w:type="dxa"/>
            <w:vAlign w:val="center"/>
          </w:tcPr>
          <w:p w:rsidR="0096157F" w:rsidRPr="00B42D6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6A</w:t>
            </w:r>
          </w:p>
        </w:tc>
        <w:tc>
          <w:tcPr>
            <w:tcW w:w="4513" w:type="dxa"/>
            <w:vMerge w:val="restart"/>
          </w:tcPr>
          <w:p w:rsidR="0096157F" w:rsidRPr="00B42D60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Se realizează o rotire la dreapta cu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carry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  <w:p w:rsidR="001C5BFA" w:rsidRPr="00B42D60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C5BFA" w:rsidRPr="00B42D60" w:rsidRDefault="001C5BFA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</w:p>
        </w:tc>
      </w:tr>
      <w:tr w:rsidR="0096157F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96157F" w:rsidRPr="00B42D6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66</w:t>
            </w:r>
          </w:p>
        </w:tc>
        <w:tc>
          <w:tcPr>
            <w:tcW w:w="4513" w:type="dxa"/>
            <w:vMerge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B42D6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76</w:t>
            </w:r>
          </w:p>
        </w:tc>
        <w:tc>
          <w:tcPr>
            <w:tcW w:w="4513" w:type="dxa"/>
            <w:vMerge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96157F" w:rsidRPr="00B42D6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6E</w:t>
            </w:r>
          </w:p>
        </w:tc>
        <w:tc>
          <w:tcPr>
            <w:tcW w:w="4513" w:type="dxa"/>
            <w:vMerge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96157F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96157F" w:rsidRPr="00B42D60" w:rsidRDefault="0096157F" w:rsidP="0096157F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ROR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96157F" w:rsidRPr="00B42D60" w:rsidRDefault="001C5BFA" w:rsidP="0096157F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7E</w:t>
            </w:r>
          </w:p>
        </w:tc>
        <w:tc>
          <w:tcPr>
            <w:tcW w:w="4513" w:type="dxa"/>
            <w:vMerge/>
          </w:tcPr>
          <w:p w:rsidR="0096157F" w:rsidRPr="00B42D60" w:rsidRDefault="0096157F" w:rsidP="0096157F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DF37E4" w:rsidRPr="00B42D60" w:rsidRDefault="002C2E36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sau logic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27461A" w:rsidRPr="00B42D60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27461A" w:rsidRPr="00B42D60" w:rsidRDefault="0027461A" w:rsidP="002C2E36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01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DF37E4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DF37E4" w:rsidRPr="00B42D60" w:rsidRDefault="00DF37E4" w:rsidP="00DF37E4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ORA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DF37E4" w:rsidRPr="00B42D60" w:rsidRDefault="002D11E3" w:rsidP="00DF37E4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DF37E4" w:rsidRPr="00B42D60" w:rsidRDefault="00DF37E4" w:rsidP="00DF37E4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</w:t>
            </w: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29</w:t>
            </w:r>
          </w:p>
        </w:tc>
        <w:tc>
          <w:tcPr>
            <w:tcW w:w="4513" w:type="dxa"/>
            <w:vMerge w:val="restart"/>
          </w:tcPr>
          <w:p w:rsidR="00821042" w:rsidRPr="00B42D60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și logic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821042" w:rsidRPr="00B42D60" w:rsidRDefault="00821042" w:rsidP="0082104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2E8" w:rsidRPr="00B42D60" w:rsidRDefault="00821042" w:rsidP="0082104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25</w:t>
            </w:r>
          </w:p>
        </w:tc>
        <w:tc>
          <w:tcPr>
            <w:tcW w:w="4513" w:type="dxa"/>
            <w:vMerge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35</w:t>
            </w:r>
          </w:p>
        </w:tc>
        <w:tc>
          <w:tcPr>
            <w:tcW w:w="4513" w:type="dxa"/>
            <w:vMerge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2D</w:t>
            </w:r>
          </w:p>
        </w:tc>
        <w:tc>
          <w:tcPr>
            <w:tcW w:w="4513" w:type="dxa"/>
            <w:vMerge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3D</w:t>
            </w:r>
          </w:p>
        </w:tc>
        <w:tc>
          <w:tcPr>
            <w:tcW w:w="4513" w:type="dxa"/>
            <w:vMerge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39</w:t>
            </w:r>
          </w:p>
        </w:tc>
        <w:tc>
          <w:tcPr>
            <w:tcW w:w="4513" w:type="dxa"/>
            <w:vMerge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21</w:t>
            </w:r>
          </w:p>
        </w:tc>
        <w:tc>
          <w:tcPr>
            <w:tcW w:w="4513" w:type="dxa"/>
            <w:vMerge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2E8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vAlign w:val="center"/>
          </w:tcPr>
          <w:p w:rsidR="003902E8" w:rsidRPr="00B42D60" w:rsidRDefault="003902E8" w:rsidP="003902E8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AND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vAlign w:val="center"/>
          </w:tcPr>
          <w:p w:rsidR="003902E8" w:rsidRPr="00B42D60" w:rsidRDefault="001761DF" w:rsidP="003902E8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31</w:t>
            </w:r>
          </w:p>
        </w:tc>
        <w:tc>
          <w:tcPr>
            <w:tcW w:w="4513" w:type="dxa"/>
            <w:vMerge/>
          </w:tcPr>
          <w:p w:rsidR="003902E8" w:rsidRPr="00B42D60" w:rsidRDefault="003902E8" w:rsidP="003902E8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Immediate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#$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49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E704AD" w:rsidRPr="00B42D60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Realizează operația </w:t>
            </w:r>
            <w:r w:rsidRPr="00B42D60">
              <w:rPr>
                <w:rFonts w:ascii="Times New Roman" w:hAnsi="Times New Roman" w:cs="Times New Roman"/>
                <w:i/>
                <w:szCs w:val="26"/>
                <w:lang w:val="ro-MD"/>
              </w:rPr>
              <w:t>sau exclusiv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între acumulator și operand.</w:t>
            </w:r>
          </w:p>
          <w:p w:rsidR="00E704AD" w:rsidRPr="00B42D60" w:rsidRDefault="00E704AD" w:rsidP="00E704AD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122C20" w:rsidRPr="00B42D60" w:rsidRDefault="00E704AD" w:rsidP="00E704AD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55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5D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Y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59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Indexed indirect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,X)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122C20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Indirect indexed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122C20" w:rsidRPr="00B42D60" w:rsidRDefault="00122C20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EOR ($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),Y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122C20" w:rsidRPr="00B42D60" w:rsidRDefault="00CB6150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51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122C20" w:rsidRPr="00B42D60" w:rsidRDefault="00122C20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B42D60" w:rsidTr="00725933">
        <w:trPr>
          <w:trHeight w:val="284"/>
        </w:trPr>
        <w:tc>
          <w:tcPr>
            <w:tcW w:w="901" w:type="dxa"/>
            <w:vMerge w:val="restart"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lastRenderedPageBreak/>
              <w:t>INC</w:t>
            </w:r>
          </w:p>
        </w:tc>
        <w:tc>
          <w:tcPr>
            <w:tcW w:w="1485" w:type="dxa"/>
            <w:vAlign w:val="center"/>
          </w:tcPr>
          <w:p w:rsidR="008F4B7B" w:rsidRPr="00B42D6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vAlign w:val="center"/>
          </w:tcPr>
          <w:p w:rsidR="008F4B7B" w:rsidRPr="00B42D6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E6</w:t>
            </w:r>
          </w:p>
        </w:tc>
        <w:tc>
          <w:tcPr>
            <w:tcW w:w="4513" w:type="dxa"/>
            <w:vMerge w:val="restart"/>
          </w:tcPr>
          <w:p w:rsidR="008F4B7B" w:rsidRPr="00B42D60" w:rsidRDefault="00B10109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Incrementează cu 1 valoarea ope</w:t>
            </w:r>
            <w:r w:rsidR="005C41EE" w:rsidRPr="00B42D60">
              <w:rPr>
                <w:rFonts w:ascii="Times New Roman" w:hAnsi="Times New Roman" w:cs="Times New Roman"/>
                <w:szCs w:val="26"/>
                <w:lang w:val="ro-MD"/>
              </w:rPr>
              <w:t>r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</w:t>
            </w:r>
            <w:r w:rsidR="005C41EE" w:rsidRPr="00B42D60">
              <w:rPr>
                <w:rFonts w:ascii="Times New Roman" w:hAnsi="Times New Roman" w:cs="Times New Roman"/>
                <w:szCs w:val="26"/>
                <w:lang w:val="ro-MD"/>
              </w:rPr>
              <w:t>ndului.</w:t>
            </w:r>
          </w:p>
          <w:p w:rsidR="00390492" w:rsidRPr="00B42D60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390492" w:rsidRPr="00B42D60" w:rsidRDefault="00390492" w:rsidP="005C41EE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8F4B7B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B42D6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B42D6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F6</w:t>
            </w:r>
          </w:p>
        </w:tc>
        <w:tc>
          <w:tcPr>
            <w:tcW w:w="4513" w:type="dxa"/>
            <w:vMerge/>
          </w:tcPr>
          <w:p w:rsidR="008F4B7B" w:rsidRPr="00B42D6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B42D6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vAlign w:val="center"/>
          </w:tcPr>
          <w:p w:rsidR="008F4B7B" w:rsidRPr="00B42D6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EE</w:t>
            </w:r>
          </w:p>
        </w:tc>
        <w:tc>
          <w:tcPr>
            <w:tcW w:w="4513" w:type="dxa"/>
            <w:vMerge/>
          </w:tcPr>
          <w:p w:rsidR="008F4B7B" w:rsidRPr="00B42D6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8F4B7B" w:rsidRPr="00B42D60" w:rsidTr="00725933">
        <w:trPr>
          <w:trHeight w:val="284"/>
        </w:trPr>
        <w:tc>
          <w:tcPr>
            <w:tcW w:w="901" w:type="dxa"/>
            <w:vMerge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vAlign w:val="center"/>
          </w:tcPr>
          <w:p w:rsidR="008F4B7B" w:rsidRPr="00B42D6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vAlign w:val="center"/>
          </w:tcPr>
          <w:p w:rsidR="008F4B7B" w:rsidRPr="00B42D60" w:rsidRDefault="008F4B7B" w:rsidP="00122C20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INC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vAlign w:val="center"/>
          </w:tcPr>
          <w:p w:rsidR="008F4B7B" w:rsidRPr="00B42D60" w:rsidRDefault="00922B74" w:rsidP="00122C2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FE</w:t>
            </w:r>
          </w:p>
        </w:tc>
        <w:tc>
          <w:tcPr>
            <w:tcW w:w="4513" w:type="dxa"/>
            <w:vMerge/>
          </w:tcPr>
          <w:p w:rsidR="008F4B7B" w:rsidRPr="00B42D60" w:rsidRDefault="008F4B7B" w:rsidP="00122C20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vMerge w:val="restart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C6</w:t>
            </w:r>
          </w:p>
        </w:tc>
        <w:tc>
          <w:tcPr>
            <w:tcW w:w="4513" w:type="dxa"/>
            <w:vMerge w:val="restart"/>
            <w:shd w:val="clear" w:color="auto" w:fill="E7E6E6" w:themeFill="background2"/>
          </w:tcPr>
          <w:p w:rsidR="00390492" w:rsidRPr="00B42D60" w:rsidRDefault="00B10109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Decrementează cu 1 valoarea operandului.</w:t>
            </w:r>
          </w:p>
          <w:p w:rsidR="00B12882" w:rsidRPr="00B42D60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</w:p>
          <w:p w:rsidR="00B12882" w:rsidRPr="00B42D60" w:rsidRDefault="00B12882" w:rsidP="00B12882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Flag-uri afectate: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,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Zero Page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D6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CE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vMerge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Absolute indexed by X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LLHH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,X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077DAF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DE</w:t>
            </w:r>
          </w:p>
        </w:tc>
        <w:tc>
          <w:tcPr>
            <w:tcW w:w="4513" w:type="dxa"/>
            <w:vMerge/>
            <w:shd w:val="clear" w:color="auto" w:fill="E7E6E6" w:themeFill="background2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</w:p>
        </w:tc>
      </w:tr>
      <w:tr w:rsidR="00390492" w:rsidRPr="00B42D60" w:rsidTr="00725933">
        <w:trPr>
          <w:trHeight w:val="284"/>
        </w:trPr>
        <w:tc>
          <w:tcPr>
            <w:tcW w:w="901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BEQ</w:t>
            </w:r>
          </w:p>
        </w:tc>
        <w:tc>
          <w:tcPr>
            <w:tcW w:w="1485" w:type="dxa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BEQ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F0</w:t>
            </w:r>
          </w:p>
        </w:tc>
        <w:tc>
          <w:tcPr>
            <w:tcW w:w="4513" w:type="dxa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BNE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BNE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D0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Z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B42D60" w:rsidTr="00725933">
        <w:trPr>
          <w:trHeight w:val="284"/>
        </w:trPr>
        <w:tc>
          <w:tcPr>
            <w:tcW w:w="901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BMI</w:t>
            </w:r>
          </w:p>
        </w:tc>
        <w:tc>
          <w:tcPr>
            <w:tcW w:w="1485" w:type="dxa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BMI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30</w:t>
            </w:r>
          </w:p>
        </w:tc>
        <w:tc>
          <w:tcPr>
            <w:tcW w:w="4513" w:type="dxa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BPL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BPL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B42D60" w:rsidTr="00725933">
        <w:trPr>
          <w:trHeight w:val="284"/>
        </w:trPr>
        <w:tc>
          <w:tcPr>
            <w:tcW w:w="901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BCS</w:t>
            </w:r>
          </w:p>
        </w:tc>
        <w:tc>
          <w:tcPr>
            <w:tcW w:w="1485" w:type="dxa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BCS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B0</w:t>
            </w:r>
          </w:p>
        </w:tc>
        <w:tc>
          <w:tcPr>
            <w:tcW w:w="4513" w:type="dxa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BCC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BCC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90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  <w:tr w:rsidR="00390492" w:rsidRPr="00B42D60" w:rsidTr="00725933">
        <w:trPr>
          <w:trHeight w:val="284"/>
        </w:trPr>
        <w:tc>
          <w:tcPr>
            <w:tcW w:w="901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BVS</w:t>
            </w:r>
          </w:p>
        </w:tc>
        <w:tc>
          <w:tcPr>
            <w:tcW w:w="1485" w:type="dxa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BVS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70</w:t>
            </w:r>
          </w:p>
        </w:tc>
        <w:tc>
          <w:tcPr>
            <w:tcW w:w="4513" w:type="dxa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=1.</w:t>
            </w:r>
          </w:p>
        </w:tc>
      </w:tr>
      <w:tr w:rsidR="00390492" w:rsidRPr="00B42D60" w:rsidTr="002E38ED">
        <w:trPr>
          <w:trHeight w:val="284"/>
        </w:trPr>
        <w:tc>
          <w:tcPr>
            <w:tcW w:w="90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BVC</w:t>
            </w:r>
          </w:p>
        </w:tc>
        <w:tc>
          <w:tcPr>
            <w:tcW w:w="1485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Relative</w:t>
            </w:r>
          </w:p>
        </w:tc>
        <w:tc>
          <w:tcPr>
            <w:tcW w:w="1818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rPr>
                <w:rFonts w:ascii="Consolas" w:hAnsi="Consolas" w:cs="Times New Roman"/>
                <w:i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BVC $</w:t>
            </w:r>
            <w:r w:rsidRPr="00B42D60">
              <w:rPr>
                <w:rFonts w:ascii="Consolas" w:hAnsi="Consolas" w:cs="Times New Roman"/>
                <w:i/>
                <w:szCs w:val="26"/>
                <w:lang w:val="ro-MD"/>
              </w:rPr>
              <w:t>BB</w:t>
            </w:r>
          </w:p>
        </w:tc>
        <w:tc>
          <w:tcPr>
            <w:tcW w:w="611" w:type="dxa"/>
            <w:shd w:val="clear" w:color="auto" w:fill="E7E6E6" w:themeFill="background2"/>
            <w:vAlign w:val="center"/>
          </w:tcPr>
          <w:p w:rsidR="00390492" w:rsidRPr="00B42D60" w:rsidRDefault="00390492" w:rsidP="00390492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50</w:t>
            </w:r>
          </w:p>
        </w:tc>
        <w:tc>
          <w:tcPr>
            <w:tcW w:w="4513" w:type="dxa"/>
            <w:shd w:val="clear" w:color="auto" w:fill="E7E6E6" w:themeFill="background2"/>
          </w:tcPr>
          <w:p w:rsidR="00390492" w:rsidRPr="00B42D60" w:rsidRDefault="00390492" w:rsidP="00390492">
            <w:pPr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Salt condiționat de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O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=0.</w:t>
            </w:r>
          </w:p>
        </w:tc>
      </w:tr>
    </w:tbl>
    <w:p w:rsidR="00C60453" w:rsidRPr="00B42D60" w:rsidRDefault="00556C84" w:rsidP="00556C84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B42D60">
        <w:rPr>
          <w:rFonts w:ascii="Times New Roman" w:hAnsi="Times New Roman" w:cs="Times New Roman"/>
          <w:i/>
          <w:szCs w:val="26"/>
          <w:lang w:val="ro-MD"/>
        </w:rPr>
        <w:t>tabelul 1.3 (instrucțiunile procesorului 6502)</w:t>
      </w:r>
    </w:p>
    <w:p w:rsidR="0032427B" w:rsidRPr="00B42D60" w:rsidRDefault="0032427B" w:rsidP="0032427B">
      <w:pPr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EA1B14" w:rsidRPr="00B42D60" w:rsidRDefault="007A2253" w:rsidP="0032427B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>§1.1.5 Sistemul de întreruperi</w:t>
      </w:r>
    </w:p>
    <w:p w:rsidR="002D6A62" w:rsidRPr="00B42D60" w:rsidRDefault="002D6A6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Nucleul de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MOS6502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suportă 3 tipuri de întreruperi: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,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080957" w:rsidRPr="00B42D60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are loc pe palierul negativ al pinului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). La fiecare ciclu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se verifică nivelul pinului de întrerupere și se activează întreruperea pe nivelul logic 0, dacă flag</w:t>
      </w:r>
      <w:r w:rsidR="003C50A2" w:rsidRPr="00B42D60">
        <w:rPr>
          <w:rFonts w:ascii="Times New Roman" w:hAnsi="Times New Roman" w:cs="Times New Roman"/>
          <w:sz w:val="24"/>
          <w:szCs w:val="26"/>
          <w:lang w:val="ro-MD"/>
        </w:rPr>
        <w:t>-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ul 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) nu este setat. Întreruperea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cea mai puțin prioritară.</w:t>
      </w:r>
    </w:p>
    <w:p w:rsidR="003C50A2" w:rsidRPr="00B42D60" w:rsidRDefault="003C50A2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Întreruperea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cauzată de detecția unui front negativ pe </w:t>
      </w:r>
      <w:r w:rsidR="00850EEF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pinul </w:t>
      </w:r>
      <w:r w:rsidR="00850EEF"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850EEF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FF23D0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Această întrerupere nu ține cont de valoare flag-ului </w:t>
      </w:r>
      <w:r w:rsidR="00FF23D0" w:rsidRPr="00B42D60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="00FF23D0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poate întrerupe procesorul în timpul execuției unei alte rutine de tratare a întreruperii.</w:t>
      </w:r>
    </w:p>
    <w:p w:rsidR="002D6A62" w:rsidRPr="00B42D60" w:rsidRDefault="00080957" w:rsidP="002D6A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Întreruperea de tip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(break) este cauzată de instrucțiunea cu același nume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="00850EEF" w:rsidRPr="00B42D60">
        <w:rPr>
          <w:rFonts w:ascii="Times New Roman" w:hAnsi="Times New Roman" w:cs="Times New Roman"/>
          <w:sz w:val="24"/>
          <w:szCs w:val="26"/>
          <w:lang w:val="ro-MD"/>
        </w:rPr>
        <w:t>,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vezi 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). Procesorul își cauzează singur o întrerupere.</w:t>
      </w:r>
      <w:r w:rsidR="00515F95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La fel ca întreruperea </w:t>
      </w:r>
      <w:r w:rsidR="00515F95"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="00515F95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aceasta se execută chiar dacă flag-ul </w:t>
      </w:r>
      <w:r w:rsidR="00515F95" w:rsidRPr="00B42D60">
        <w:rPr>
          <w:rFonts w:ascii="Times New Roman" w:hAnsi="Times New Roman" w:cs="Times New Roman"/>
          <w:i/>
          <w:sz w:val="24"/>
          <w:szCs w:val="26"/>
          <w:lang w:val="ro-MD"/>
        </w:rPr>
        <w:t>inhibit</w:t>
      </w:r>
      <w:r w:rsidR="00531A6B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setat.</w:t>
      </w:r>
    </w:p>
    <w:p w:rsidR="00E332F5" w:rsidRPr="00B42D60" w:rsidRDefault="007C1D83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au aceeași prioritate și se pot întrerupe una pe cealaltă.</w:t>
      </w:r>
    </w:p>
    <w:p w:rsidR="00E332F5" w:rsidRPr="00B42D60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Vectorii de întreruperi și reset sunt situați la sfârșitul memoriei de program la adresele:</w:t>
      </w:r>
    </w:p>
    <w:p w:rsidR="00E332F5" w:rsidRPr="00B42D60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Consolas" w:hAnsi="Consolas" w:cs="Times New Roman"/>
          <w:sz w:val="24"/>
          <w:szCs w:val="26"/>
          <w:lang w:val="ro-MD"/>
        </w:rPr>
        <w:t>$FFFA-$FFFB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</w:p>
    <w:p w:rsidR="00E332F5" w:rsidRPr="00B42D60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Consolas" w:hAnsi="Consolas" w:cs="Times New Roman"/>
          <w:sz w:val="24"/>
          <w:szCs w:val="26"/>
          <w:lang w:val="ro-MD"/>
        </w:rPr>
        <w:t>$FFFC-$FFFD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vectorul de reset</w:t>
      </w:r>
    </w:p>
    <w:p w:rsidR="00E332F5" w:rsidRPr="00B42D60" w:rsidRDefault="00E332F5" w:rsidP="00E332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Consolas" w:hAnsi="Consolas" w:cs="Times New Roman"/>
          <w:sz w:val="24"/>
          <w:szCs w:val="26"/>
          <w:lang w:val="ro-MD"/>
        </w:rPr>
        <w:t>$FFFE-$FFFF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vectorul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 xml:space="preserve">BRK 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/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 xml:space="preserve"> IRQ</w:t>
      </w:r>
    </w:p>
    <w:p w:rsidR="00E332F5" w:rsidRPr="00B42D60" w:rsidRDefault="00E332F5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lastRenderedPageBreak/>
        <w:t xml:space="preserve">La aceste adrese se găsesc adresele de început a rutinelor de tratare a întreruperilor și, în cazul vectorului reset, adresa de început a programului. Întreruperile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IRQ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folosesc același vector. Pentru ca procesorul să poată determina care întrerupere a avut loc, la activarea întreruperii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BRK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se setează flagul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B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break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2D2958" w:rsidRPr="00B42D60" w:rsidRDefault="002D2958" w:rsidP="00E332F5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2D2958" w:rsidRPr="00B42D60" w:rsidRDefault="00DB25E0" w:rsidP="002D295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>§1.2 Unitatea de procesare video (PPU)</w:t>
      </w:r>
    </w:p>
    <w:p w:rsidR="00DB25E0" w:rsidRPr="00B42D60" w:rsidRDefault="00DB25E0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Unitatea de procesare grafică folosită în consola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NES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este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Ricoh RP2C02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RP2C07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). Acesta un semnal video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CVSB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cu o rezoluție de 240 de linii a câte 256 de pixeli. Frecvența de cadre este de aproximativ 60fps pentru varianta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NTSC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și aproximativ 50fps pentru varianta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PAL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B54678" w:rsidRPr="00B42D60" w:rsidRDefault="00B54678" w:rsidP="00DB25E0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B54678" w:rsidRPr="00B42D60" w:rsidRDefault="00B54678" w:rsidP="00B54678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>§1.2.1 Descrierea pinout a procesorului grafic</w:t>
      </w:r>
    </w:p>
    <w:p w:rsidR="00B54678" w:rsidRPr="00B42D60" w:rsidRDefault="00CA310F" w:rsidP="00EE119F">
      <w:pPr>
        <w:spacing w:after="0"/>
        <w:jc w:val="center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noProof/>
          <w:sz w:val="24"/>
          <w:szCs w:val="26"/>
          <w:lang w:val="ro-MD"/>
        </w:rPr>
        <w:drawing>
          <wp:inline distT="0" distB="0" distL="0" distR="0">
            <wp:extent cx="2422800" cy="35028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003_PPU_pinou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53" t="13734" r="31075" b="13294"/>
                    <a:stretch/>
                  </pic:blipFill>
                  <pic:spPr bwMode="auto">
                    <a:xfrm>
                      <a:off x="0" y="0"/>
                      <a:ext cx="2422800" cy="35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19F" w:rsidRPr="00B42D60" w:rsidRDefault="00EE119F" w:rsidP="00E85A25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B42D60">
        <w:rPr>
          <w:rFonts w:ascii="Times New Roman" w:hAnsi="Times New Roman" w:cs="Times New Roman"/>
          <w:i/>
          <w:szCs w:val="26"/>
          <w:lang w:val="ro-MD"/>
        </w:rPr>
        <w:t>figura 1.4 (RP2C02 / RP2C07 pinout)</w:t>
      </w:r>
    </w:p>
    <w:p w:rsidR="008C570B" w:rsidRPr="00B42D60" w:rsidRDefault="001B0D5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R/W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Semnal de la procesor care determină dacă următorul ciclu va fi de citire sau de scriere în memoria registrelor.</w:t>
      </w:r>
    </w:p>
    <w:p w:rsidR="00C24AD3" w:rsidRPr="00B42D60" w:rsidRDefault="00C24AD3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[CPU D0:D7]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Semnalele bus-ului de date prin care se comunică cu procesorul central.</w:t>
      </w:r>
    </w:p>
    <w:p w:rsidR="009E5142" w:rsidRPr="00B42D60" w:rsidRDefault="009E5142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[CPU A0:A2]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Semnale care selectează adresa la care va avea loc operațiunea de citire/scriere.</w:t>
      </w:r>
    </w:p>
    <w:p w:rsidR="00034CFB" w:rsidRPr="00B42D60" w:rsidRDefault="00034CFB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CS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Semnal generat de un decodor de adrese pentru spațiul </w:t>
      </w:r>
      <w:r w:rsidRPr="00B42D60">
        <w:rPr>
          <w:rFonts w:ascii="Consolas" w:hAnsi="Consolas" w:cs="Times New Roman"/>
          <w:sz w:val="24"/>
          <w:szCs w:val="26"/>
          <w:lang w:val="ro-MD"/>
        </w:rPr>
        <w:t>$2000-$3FFF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A3177A" w:rsidRPr="00B42D60" w:rsidRDefault="00A3177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[EXT0:EXT3]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Pot fi folosiți ca mod alternativ de selecție a culorii de fundal (vezi 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8B71AF" w:rsidRPr="00B42D60" w:rsidRDefault="008B71AF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CLK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B42D60">
        <w:rPr>
          <w:rFonts w:ascii="Times New Roman" w:hAnsi="Times New Roman" w:cs="Times New Roman"/>
          <w:sz w:val="24"/>
          <w:szCs w:val="26"/>
          <w:lang w:val="ro-MD"/>
        </w:rPr>
        <w:t>–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="005670A1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Intrare de clock (vezi </w:t>
      </w:r>
      <w:r w:rsidR="005670A1" w:rsidRPr="00B42D6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5670A1"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D76FC7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7C3B8A" w:rsidRPr="00B42D60" w:rsidRDefault="007C3B8A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INT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Ieșire de întrerupere. Este conectată la pinul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NMI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al procesorului (vezi 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56596C" w:rsidRPr="00B42D60" w:rsidRDefault="0056596C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lastRenderedPageBreak/>
        <w:t>RST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Pin de reset activ pe 0.</w:t>
      </w:r>
    </w:p>
    <w:p w:rsidR="00FF5659" w:rsidRPr="00B42D60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WR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Semnal de scriere în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FF5659" w:rsidRPr="00B42D60" w:rsidRDefault="00FF5659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RD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Semnal de citire din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p w:rsidR="00993438" w:rsidRPr="00B42D60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[PPU A8:A13]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Biții cei mai semnificativi ai bus-ului de adrese.</w:t>
      </w:r>
    </w:p>
    <w:p w:rsidR="00993438" w:rsidRPr="00B42D60" w:rsidRDefault="00993438" w:rsidP="00C24A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Bus-ul de date multiplexat cu cei mai puțin semnificativi biți ai bus-ului de adrese.</w:t>
      </w:r>
    </w:p>
    <w:p w:rsidR="001E0137" w:rsidRPr="00B42D60" w:rsidRDefault="009534E0" w:rsidP="001E0137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ALE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</w:t>
      </w:r>
      <w:r w:rsidRPr="00B42D60">
        <w:rPr>
          <w:rFonts w:ascii="Times New Roman" w:hAnsi="Times New Roman" w:cs="Times New Roman"/>
          <w:i/>
          <w:sz w:val="24"/>
          <w:szCs w:val="26"/>
          <w:lang w:val="ro-MD"/>
        </w:rPr>
        <w:t>(address latch enable)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– Când este activ</w:t>
      </w:r>
      <w:r w:rsidR="002D73B5" w:rsidRPr="00B42D60">
        <w:rPr>
          <w:rFonts w:ascii="Times New Roman" w:hAnsi="Times New Roman" w:cs="Times New Roman"/>
          <w:sz w:val="24"/>
          <w:szCs w:val="26"/>
          <w:lang w:val="ro-MD"/>
        </w:rPr>
        <w:t>,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menține cei mai puțin semnificativi 8 biți din bus-ul de adrese pentru a permite pinilor </w:t>
      </w:r>
      <w:r w:rsidRPr="00B42D60">
        <w:rPr>
          <w:rFonts w:ascii="Times New Roman" w:hAnsi="Times New Roman" w:cs="Times New Roman"/>
          <w:b/>
          <w:sz w:val="24"/>
          <w:szCs w:val="26"/>
          <w:lang w:val="ro-MD"/>
        </w:rPr>
        <w:t>[PPU AD0:AD7]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să fie folosiți pentru transferul de date.</w:t>
      </w:r>
    </w:p>
    <w:p w:rsidR="001E0137" w:rsidRPr="00B42D60" w:rsidRDefault="001E0137" w:rsidP="001E0137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</w:p>
    <w:p w:rsidR="001E0137" w:rsidRPr="00B42D60" w:rsidRDefault="002D73B5" w:rsidP="001E0137">
      <w:pPr>
        <w:jc w:val="both"/>
        <w:rPr>
          <w:rFonts w:ascii="Times New Roman" w:hAnsi="Times New Roman" w:cs="Times New Roman"/>
          <w:b/>
          <w:sz w:val="26"/>
          <w:szCs w:val="26"/>
          <w:lang w:val="ro-MD"/>
        </w:rPr>
      </w:pPr>
      <w:r w:rsidRPr="00B42D60">
        <w:rPr>
          <w:rFonts w:ascii="Times New Roman" w:hAnsi="Times New Roman" w:cs="Times New Roman"/>
          <w:b/>
          <w:sz w:val="26"/>
          <w:szCs w:val="26"/>
          <w:lang w:val="ro-MD"/>
        </w:rPr>
        <w:t xml:space="preserve">1.2.2 </w:t>
      </w:r>
      <w:r w:rsidR="00AA1B43" w:rsidRPr="00B42D60">
        <w:rPr>
          <w:rFonts w:ascii="Times New Roman" w:hAnsi="Times New Roman" w:cs="Times New Roman"/>
          <w:b/>
          <w:sz w:val="26"/>
          <w:szCs w:val="26"/>
          <w:lang w:val="ro-MD"/>
        </w:rPr>
        <w:t>Spațiul de adresare</w:t>
      </w:r>
    </w:p>
    <w:p w:rsidR="002225A1" w:rsidRPr="00B42D60" w:rsidRDefault="00456180" w:rsidP="002225A1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 w:rsidRPr="00B42D60">
        <w:rPr>
          <w:rFonts w:ascii="Times New Roman" w:hAnsi="Times New Roman" w:cs="Times New Roman"/>
          <w:sz w:val="24"/>
          <w:szCs w:val="26"/>
          <w:lang w:val="ro-MD"/>
        </w:rPr>
        <w:t>Procesorul grafic are un spațiu de adrese pe 14 biți (</w:t>
      </w:r>
      <w:r w:rsidRPr="00B42D60">
        <w:rPr>
          <w:rFonts w:ascii="Consolas" w:hAnsi="Consolas" w:cs="Times New Roman"/>
          <w:sz w:val="24"/>
          <w:szCs w:val="26"/>
          <w:lang w:val="ro-MD"/>
        </w:rPr>
        <w:t>$0000-$3FFF</w:t>
      </w:r>
      <w:r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BD590F" w:rsidRPr="00B42D60">
        <w:rPr>
          <w:rFonts w:ascii="Times New Roman" w:hAnsi="Times New Roman" w:cs="Times New Roman"/>
          <w:sz w:val="24"/>
          <w:szCs w:val="26"/>
          <w:lang w:val="ro-MD"/>
        </w:rPr>
        <w:t>, care este separat de bus-ul de memorie al procesorului central.</w:t>
      </w:r>
      <w:r w:rsidR="00133591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Acesta poate fi accesat direct de către </w:t>
      </w:r>
      <w:r w:rsidR="00133591" w:rsidRPr="00B42D60">
        <w:rPr>
          <w:rFonts w:ascii="Times New Roman" w:hAnsi="Times New Roman" w:cs="Times New Roman"/>
          <w:b/>
          <w:sz w:val="24"/>
          <w:szCs w:val="26"/>
          <w:lang w:val="ro-MD"/>
        </w:rPr>
        <w:t>PPU</w:t>
      </w:r>
      <w:r w:rsidR="00133591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sau de către </w:t>
      </w:r>
      <w:r w:rsidR="00133591" w:rsidRPr="00B42D60">
        <w:rPr>
          <w:rFonts w:ascii="Times New Roman" w:hAnsi="Times New Roman" w:cs="Times New Roman"/>
          <w:b/>
          <w:sz w:val="24"/>
          <w:szCs w:val="26"/>
          <w:lang w:val="ro-MD"/>
        </w:rPr>
        <w:t>CPU</w:t>
      </w:r>
      <w:r w:rsidR="00133591" w:rsidRPr="00B42D60">
        <w:rPr>
          <w:rFonts w:ascii="Times New Roman" w:hAnsi="Times New Roman" w:cs="Times New Roman"/>
          <w:sz w:val="24"/>
          <w:szCs w:val="26"/>
          <w:lang w:val="ro-MD"/>
        </w:rPr>
        <w:t>, prin intermediul regiștrilor procesorului grafic</w:t>
      </w:r>
      <w:r w:rsidR="004E5677" w:rsidRPr="00B42D60">
        <w:rPr>
          <w:rFonts w:ascii="Times New Roman" w:hAnsi="Times New Roman" w:cs="Times New Roman"/>
          <w:sz w:val="24"/>
          <w:szCs w:val="26"/>
          <w:lang w:val="ro-MD"/>
        </w:rPr>
        <w:t xml:space="preserve"> (vezi </w:t>
      </w:r>
      <w:r w:rsidR="004E5677" w:rsidRPr="00B42D60"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 w:rsidR="004E5677" w:rsidRPr="00B42D60">
        <w:rPr>
          <w:rFonts w:ascii="Times New Roman" w:hAnsi="Times New Roman" w:cs="Times New Roman"/>
          <w:sz w:val="24"/>
          <w:szCs w:val="26"/>
          <w:lang w:val="ro-MD"/>
        </w:rPr>
        <w:t>)</w:t>
      </w:r>
      <w:r w:rsidR="00133591" w:rsidRPr="00B42D60">
        <w:rPr>
          <w:rFonts w:ascii="Times New Roman" w:hAnsi="Times New Roman" w:cs="Times New Roman"/>
          <w:sz w:val="24"/>
          <w:szCs w:val="26"/>
          <w:lang w:val="ro-MD"/>
        </w:rPr>
        <w:t>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5387"/>
      </w:tblGrid>
      <w:tr w:rsidR="00EF2C88" w:rsidRPr="00B42D60" w:rsidTr="00C12DA9">
        <w:tc>
          <w:tcPr>
            <w:tcW w:w="12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B42D60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Adresa de început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B42D60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Adresa de sfârșit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B42D60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Dimensiunea</w:t>
            </w:r>
          </w:p>
        </w:tc>
        <w:tc>
          <w:tcPr>
            <w:tcW w:w="538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EF2C88" w:rsidRPr="00B42D60" w:rsidRDefault="00EF2C88" w:rsidP="00EF2C88">
            <w:pPr>
              <w:jc w:val="center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Descriere</w:t>
            </w:r>
          </w:p>
        </w:tc>
      </w:tr>
      <w:tr w:rsidR="00EF2C88" w:rsidRPr="00B42D60" w:rsidTr="004F5190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2C88" w:rsidRPr="00B42D60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$0000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EF2C88" w:rsidRPr="00B42D60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$0FFF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EF2C88" w:rsidRPr="00B42D60" w:rsidRDefault="00EA32D0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4KB</w:t>
            </w:r>
          </w:p>
        </w:tc>
        <w:tc>
          <w:tcPr>
            <w:tcW w:w="538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EF2C88" w:rsidRPr="00B42D60" w:rsidRDefault="00EA32D0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Tabela de șabloane 0. Este situată în prima jumătate a memoriei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CHR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de pe cartridge.</w:t>
            </w:r>
          </w:p>
        </w:tc>
      </w:tr>
      <w:tr w:rsidR="003571E9" w:rsidRPr="00B42D60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3571E9" w:rsidRPr="00B42D60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$1000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3571E9" w:rsidRPr="00B42D60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$1FFF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3571E9" w:rsidRPr="00B42D60" w:rsidRDefault="003571E9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4KB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3571E9" w:rsidRPr="00B42D60" w:rsidRDefault="003571E9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Tabela de șabloane 1. Este situată în a doua jumătate a memoriei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CHR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de pe cartridge.</w:t>
            </w:r>
          </w:p>
        </w:tc>
      </w:tr>
      <w:tr w:rsidR="001A0DF6" w:rsidRPr="00B42D60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1A0DF6" w:rsidRPr="00B42D60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$2000</w:t>
            </w:r>
          </w:p>
        </w:tc>
        <w:tc>
          <w:tcPr>
            <w:tcW w:w="1276" w:type="dxa"/>
            <w:vAlign w:val="center"/>
          </w:tcPr>
          <w:p w:rsidR="001A0DF6" w:rsidRPr="00B42D60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$23FF</w:t>
            </w:r>
          </w:p>
        </w:tc>
        <w:tc>
          <w:tcPr>
            <w:tcW w:w="1417" w:type="dxa"/>
            <w:vAlign w:val="center"/>
          </w:tcPr>
          <w:p w:rsidR="001A0DF6" w:rsidRPr="00B42D60" w:rsidRDefault="000A304E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1A0DF6" w:rsidRPr="00B42D60" w:rsidRDefault="000A304E" w:rsidP="004220E5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0. </w:t>
            </w:r>
            <w:r w:rsidR="004220E5" w:rsidRPr="00B42D60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624C4" w:rsidRPr="00B42D60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C624C4" w:rsidRPr="00B42D60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$2400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C624C4" w:rsidRPr="00B42D60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$27FF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C624C4" w:rsidRPr="00B42D60" w:rsidRDefault="00C624C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C624C4" w:rsidRPr="00B42D60" w:rsidRDefault="00C624C4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1. </w:t>
            </w:r>
            <w:r w:rsidR="004220E5" w:rsidRPr="00B42D60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D439A8" w:rsidRPr="00B42D60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D439A8" w:rsidRPr="00B42D60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$2800</w:t>
            </w:r>
          </w:p>
        </w:tc>
        <w:tc>
          <w:tcPr>
            <w:tcW w:w="1276" w:type="dxa"/>
            <w:vAlign w:val="center"/>
          </w:tcPr>
          <w:p w:rsidR="00D439A8" w:rsidRPr="00B42D60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$2BFF</w:t>
            </w:r>
          </w:p>
        </w:tc>
        <w:tc>
          <w:tcPr>
            <w:tcW w:w="1417" w:type="dxa"/>
            <w:vAlign w:val="center"/>
          </w:tcPr>
          <w:p w:rsidR="00D439A8" w:rsidRPr="00B42D60" w:rsidRDefault="00D439A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D439A8" w:rsidRPr="00B42D60" w:rsidRDefault="00D439A8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2. </w:t>
            </w:r>
            <w:r w:rsidR="004220E5" w:rsidRPr="00B42D60">
              <w:rPr>
                <w:rFonts w:ascii="Times New Roman" w:hAnsi="Times New Roman" w:cs="Times New Roman"/>
                <w:szCs w:val="26"/>
                <w:lang w:val="ro-MD"/>
              </w:rPr>
              <w:t>Situată în</w:t>
            </w:r>
            <w:r w:rsidR="004220E5"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 xml:space="preserve">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4220E5" w:rsidRPr="00B42D60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4220E5" w:rsidRPr="00B42D60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$2C00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4220E5" w:rsidRPr="00B42D60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$2FFF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4220E5" w:rsidRPr="00B42D60" w:rsidRDefault="004220E5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1KB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4220E5" w:rsidRPr="00B42D60" w:rsidRDefault="004220E5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Tabela de afișare (Nametable) 3. Situată în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V-RAM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C627F8" w:rsidRPr="00B42D60" w:rsidTr="004F5190">
        <w:tc>
          <w:tcPr>
            <w:tcW w:w="1271" w:type="dxa"/>
            <w:tcBorders>
              <w:left w:val="single" w:sz="18" w:space="0" w:color="auto"/>
            </w:tcBorders>
            <w:vAlign w:val="center"/>
          </w:tcPr>
          <w:p w:rsidR="00C627F8" w:rsidRPr="00B42D60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$3000</w:t>
            </w:r>
          </w:p>
        </w:tc>
        <w:tc>
          <w:tcPr>
            <w:tcW w:w="1276" w:type="dxa"/>
            <w:vAlign w:val="center"/>
          </w:tcPr>
          <w:p w:rsidR="00C627F8" w:rsidRPr="00B42D60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$3EFF</w:t>
            </w:r>
          </w:p>
        </w:tc>
        <w:tc>
          <w:tcPr>
            <w:tcW w:w="1417" w:type="dxa"/>
            <w:vAlign w:val="center"/>
          </w:tcPr>
          <w:p w:rsidR="00C627F8" w:rsidRPr="00B42D60" w:rsidRDefault="00C627F8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3840B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vAlign w:val="center"/>
          </w:tcPr>
          <w:p w:rsidR="00C627F8" w:rsidRPr="00B42D60" w:rsidRDefault="00343F51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Pointează spre spațiul </w:t>
            </w:r>
            <w:r w:rsidR="00C627F8" w:rsidRPr="00B42D60">
              <w:rPr>
                <w:rFonts w:ascii="Consolas" w:hAnsi="Consolas" w:cs="Times New Roman"/>
                <w:szCs w:val="26"/>
                <w:lang w:val="ro-MD"/>
              </w:rPr>
              <w:t>$2000-$2EFF</w:t>
            </w:r>
            <w:r w:rsidR="00C627F8" w:rsidRPr="00B42D60">
              <w:rPr>
                <w:rFonts w:ascii="Times New Roman" w:hAnsi="Times New Roman" w:cs="Times New Roman"/>
                <w:szCs w:val="26"/>
                <w:lang w:val="ro-MD"/>
              </w:rPr>
              <w:t>.</w:t>
            </w:r>
          </w:p>
        </w:tc>
      </w:tr>
      <w:tr w:rsidR="00735CD4" w:rsidRPr="00B42D60" w:rsidTr="00C12DA9">
        <w:tc>
          <w:tcPr>
            <w:tcW w:w="1271" w:type="dxa"/>
            <w:tcBorders>
              <w:left w:val="single" w:sz="18" w:space="0" w:color="auto"/>
            </w:tcBorders>
            <w:shd w:val="clear" w:color="auto" w:fill="E7E6E6" w:themeFill="background2"/>
            <w:vAlign w:val="center"/>
          </w:tcPr>
          <w:p w:rsidR="00735CD4" w:rsidRPr="00B42D60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$3F00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735CD4" w:rsidRPr="00B42D60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$3F1F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735CD4" w:rsidRPr="00B42D60" w:rsidRDefault="00735CD4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32B</w:t>
            </w:r>
          </w:p>
        </w:tc>
        <w:tc>
          <w:tcPr>
            <w:tcW w:w="5387" w:type="dxa"/>
            <w:tcBorders>
              <w:right w:val="single" w:sz="18" w:space="0" w:color="auto"/>
            </w:tcBorders>
            <w:shd w:val="clear" w:color="auto" w:fill="E7E6E6" w:themeFill="background2"/>
            <w:vAlign w:val="center"/>
          </w:tcPr>
          <w:p w:rsidR="00735CD4" w:rsidRPr="00B42D60" w:rsidRDefault="00735CD4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Memorie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pentru in</w:t>
            </w:r>
            <w:r w:rsidR="002D27DD" w:rsidRPr="00B42D60">
              <w:rPr>
                <w:rFonts w:ascii="Times New Roman" w:hAnsi="Times New Roman" w:cs="Times New Roman"/>
                <w:szCs w:val="26"/>
                <w:lang w:val="ro-MD"/>
              </w:rPr>
              <w:t>decșii culorilor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(</w:t>
            </w:r>
            <w:r w:rsidR="00973873" w:rsidRPr="00B42D60">
              <w:rPr>
                <w:rFonts w:ascii="Times New Roman" w:hAnsi="Times New Roman" w:cs="Times New Roman"/>
                <w:szCs w:val="26"/>
                <w:lang w:val="ro-MD"/>
              </w:rPr>
              <w:t>Pal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ette </w:t>
            </w:r>
            <w:r w:rsidRPr="00B42D60">
              <w:rPr>
                <w:rFonts w:ascii="Times New Roman" w:hAnsi="Times New Roman" w:cs="Times New Roman"/>
                <w:b/>
                <w:szCs w:val="26"/>
                <w:lang w:val="ro-MD"/>
              </w:rPr>
              <w:t>RAM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>).</w:t>
            </w:r>
          </w:p>
        </w:tc>
      </w:tr>
      <w:tr w:rsidR="00A972CF" w:rsidRPr="00B42D60" w:rsidTr="004F5190">
        <w:tc>
          <w:tcPr>
            <w:tcW w:w="127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972CF" w:rsidRPr="00B42D60" w:rsidRDefault="00A972CF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$3F20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:rsidR="00A972CF" w:rsidRPr="00B42D60" w:rsidRDefault="00A972CF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$3FFF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:rsidR="00A972CF" w:rsidRPr="00B42D60" w:rsidRDefault="00343F51" w:rsidP="00EA32D0">
            <w:pPr>
              <w:jc w:val="center"/>
              <w:rPr>
                <w:rFonts w:ascii="Consolas" w:hAnsi="Consolas" w:cs="Times New Roman"/>
                <w:szCs w:val="26"/>
                <w:lang w:val="ro-MD"/>
              </w:rPr>
            </w:pPr>
            <w:r w:rsidRPr="00B42D60">
              <w:rPr>
                <w:rFonts w:ascii="Consolas" w:hAnsi="Consolas" w:cs="Times New Roman"/>
                <w:szCs w:val="26"/>
                <w:lang w:val="ro-MD"/>
              </w:rPr>
              <w:t>224B</w:t>
            </w:r>
          </w:p>
        </w:tc>
        <w:tc>
          <w:tcPr>
            <w:tcW w:w="538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972CF" w:rsidRPr="00B42D60" w:rsidRDefault="00343F51" w:rsidP="00EA32D0">
            <w:pPr>
              <w:jc w:val="both"/>
              <w:rPr>
                <w:rFonts w:ascii="Times New Roman" w:hAnsi="Times New Roman" w:cs="Times New Roman"/>
                <w:szCs w:val="26"/>
                <w:lang w:val="ro-MD"/>
              </w:rPr>
            </w:pP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Pointează spre spațiul </w:t>
            </w:r>
            <w:r w:rsidRPr="00B42D60">
              <w:rPr>
                <w:rFonts w:ascii="Consolas" w:hAnsi="Consolas" w:cs="Times New Roman"/>
                <w:szCs w:val="26"/>
                <w:lang w:val="ro-MD"/>
              </w:rPr>
              <w:t>$3F00-$3F1F</w:t>
            </w:r>
            <w:r w:rsidRPr="00B42D60">
              <w:rPr>
                <w:rFonts w:ascii="Times New Roman" w:hAnsi="Times New Roman" w:cs="Times New Roman"/>
                <w:szCs w:val="26"/>
                <w:lang w:val="ro-MD"/>
              </w:rPr>
              <w:t xml:space="preserve"> repetat de 7 ori.</w:t>
            </w:r>
          </w:p>
        </w:tc>
      </w:tr>
    </w:tbl>
    <w:p w:rsidR="00853A07" w:rsidRPr="00B42D60" w:rsidRDefault="00AF649C" w:rsidP="00AF649C">
      <w:pPr>
        <w:jc w:val="center"/>
        <w:rPr>
          <w:rFonts w:ascii="Times New Roman" w:hAnsi="Times New Roman" w:cs="Times New Roman"/>
          <w:i/>
          <w:szCs w:val="26"/>
          <w:lang w:val="ro-MD"/>
        </w:rPr>
      </w:pPr>
      <w:r w:rsidRPr="00B42D60">
        <w:rPr>
          <w:rFonts w:ascii="Times New Roman" w:hAnsi="Times New Roman" w:cs="Times New Roman"/>
          <w:i/>
          <w:szCs w:val="26"/>
          <w:lang w:val="ro-MD"/>
        </w:rPr>
        <w:t>tabelul 1.4 (spațiul de adresare PPU)</w:t>
      </w:r>
    </w:p>
    <w:p w:rsidR="003D2D62" w:rsidRDefault="00B42D60" w:rsidP="003D2D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Procesorul grafic are o memorie </w:t>
      </w:r>
      <w:r>
        <w:rPr>
          <w:rFonts w:ascii="Times New Roman" w:hAnsi="Times New Roman" w:cs="Times New Roman"/>
          <w:b/>
          <w:sz w:val="24"/>
          <w:szCs w:val="26"/>
          <w:lang w:val="ro-MD"/>
        </w:rPr>
        <w:t>V-RAM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de 2KB în care se stochează tabelele de afișare. Odată ce, evident, nu există suficient spațiu pentru 4 tabele, acestea sunt suprapuse (vezi </w:t>
      </w:r>
      <w:r>
        <w:rPr>
          <w:rFonts w:ascii="Times New Roman" w:hAnsi="Times New Roman" w:cs="Times New Roman"/>
          <w:i/>
          <w:sz w:val="24"/>
          <w:szCs w:val="26"/>
          <w:lang w:val="ro-MD"/>
        </w:rPr>
        <w:t>add_ref</w:t>
      </w:r>
      <w:r>
        <w:rPr>
          <w:rFonts w:ascii="Times New Roman" w:hAnsi="Times New Roman" w:cs="Times New Roman"/>
          <w:sz w:val="24"/>
          <w:szCs w:val="26"/>
          <w:lang w:val="ro-MD"/>
        </w:rPr>
        <w:t>).</w:t>
      </w:r>
    </w:p>
    <w:p w:rsidR="00AA0D7A" w:rsidRPr="008E1E29" w:rsidRDefault="00AA0D7A" w:rsidP="003D2D62">
      <w:pPr>
        <w:ind w:firstLine="567"/>
        <w:jc w:val="both"/>
        <w:rPr>
          <w:rFonts w:ascii="Times New Roman" w:hAnsi="Times New Roman" w:cs="Times New Roman"/>
          <w:sz w:val="24"/>
          <w:szCs w:val="26"/>
          <w:lang w:val="ro-MD"/>
        </w:rPr>
      </w:pPr>
      <w:r>
        <w:rPr>
          <w:rFonts w:ascii="Times New Roman" w:hAnsi="Times New Roman" w:cs="Times New Roman"/>
          <w:sz w:val="24"/>
          <w:szCs w:val="26"/>
          <w:lang w:val="ro-MD"/>
        </w:rPr>
        <w:t xml:space="preserve">De menționat că există un silicon-bug care cauzează ca orice încercare de a scrie la adresa </w:t>
      </w:r>
      <w:r>
        <w:rPr>
          <w:rFonts w:ascii="Consolas" w:hAnsi="Consolas" w:cs="Times New Roman"/>
          <w:sz w:val="24"/>
          <w:szCs w:val="26"/>
          <w:lang w:val="ro-MD"/>
        </w:rPr>
        <w:t>$3F10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 să rezulte într-o scriere la adresa </w:t>
      </w:r>
      <w:r>
        <w:rPr>
          <w:rFonts w:ascii="Consolas" w:hAnsi="Consolas" w:cs="Times New Roman"/>
          <w:sz w:val="24"/>
          <w:szCs w:val="26"/>
          <w:lang w:val="ro-MD"/>
        </w:rPr>
        <w:t>$3F00</w:t>
      </w:r>
      <w:r>
        <w:rPr>
          <w:rFonts w:ascii="Times New Roman" w:hAnsi="Times New Roman" w:cs="Times New Roman"/>
          <w:sz w:val="24"/>
          <w:szCs w:val="26"/>
          <w:lang w:val="ro-MD"/>
        </w:rPr>
        <w:t xml:space="preserve">. </w:t>
      </w:r>
      <w:r w:rsidR="008E1E29">
        <w:rPr>
          <w:rFonts w:ascii="Times New Roman" w:hAnsi="Times New Roman" w:cs="Times New Roman"/>
          <w:sz w:val="24"/>
          <w:szCs w:val="26"/>
          <w:lang w:val="ro-MD"/>
        </w:rPr>
        <w:t xml:space="preserve">Adresa </w:t>
      </w:r>
      <w:r w:rsidR="008E1E29">
        <w:rPr>
          <w:rFonts w:ascii="Consolas" w:hAnsi="Consolas" w:cs="Times New Roman"/>
          <w:sz w:val="24"/>
          <w:szCs w:val="26"/>
          <w:lang w:val="ro-MD"/>
        </w:rPr>
        <w:t>$3F10</w:t>
      </w:r>
      <w:r w:rsidR="008E1E29">
        <w:rPr>
          <w:rFonts w:ascii="Times New Roman" w:hAnsi="Times New Roman" w:cs="Times New Roman"/>
          <w:sz w:val="24"/>
          <w:szCs w:val="26"/>
          <w:lang w:val="ro-MD"/>
        </w:rPr>
        <w:t xml:space="preserve"> poate fi scrisă prin intermediul adreselor din spațiul </w:t>
      </w:r>
      <w:r w:rsidR="008E1E29">
        <w:rPr>
          <w:rFonts w:ascii="Consolas" w:hAnsi="Consolas" w:cs="Times New Roman"/>
          <w:sz w:val="24"/>
          <w:szCs w:val="26"/>
          <w:lang w:val="ro-MD"/>
        </w:rPr>
        <w:t>$3F20-$3FFF</w:t>
      </w:r>
      <w:r w:rsidR="008E1E29">
        <w:rPr>
          <w:rFonts w:ascii="Times New Roman" w:hAnsi="Times New Roman" w:cs="Times New Roman"/>
          <w:sz w:val="24"/>
          <w:szCs w:val="26"/>
          <w:lang w:val="ro-MD"/>
        </w:rPr>
        <w:t xml:space="preserve"> care pointează spre aceeași zonă de memorie. Bug-ul nu se manifestă la citire.</w:t>
      </w:r>
      <w:bookmarkStart w:id="0" w:name="_GoBack"/>
      <w:bookmarkEnd w:id="0"/>
    </w:p>
    <w:sectPr w:rsidR="00AA0D7A" w:rsidRPr="008E1E29" w:rsidSect="0086528D">
      <w:type w:val="continuous"/>
      <w:pgSz w:w="12240" w:h="15840"/>
      <w:pgMar w:top="1134" w:right="1440" w:bottom="1135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DE" w:rsidRDefault="008632DE" w:rsidP="00642BB9">
      <w:pPr>
        <w:spacing w:after="0" w:line="240" w:lineRule="auto"/>
      </w:pPr>
      <w:r>
        <w:separator/>
      </w:r>
    </w:p>
  </w:endnote>
  <w:endnote w:type="continuationSeparator" w:id="0">
    <w:p w:rsidR="008632DE" w:rsidRDefault="008632DE" w:rsidP="0064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5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A07" w:rsidRDefault="00853A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E2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853A07" w:rsidRDefault="00853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3257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A07" w:rsidRDefault="00853A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E2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53A07" w:rsidRDefault="00853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A07" w:rsidRPr="00642BB9" w:rsidRDefault="00853A07" w:rsidP="00642BB9">
    <w:pPr>
      <w:pStyle w:val="Footer"/>
      <w:jc w:val="center"/>
      <w:rPr>
        <w:rFonts w:ascii="Times New Roman" w:hAnsi="Times New Roman" w:cs="Times New Roman"/>
        <w:sz w:val="28"/>
        <w:lang w:val="ro-MD"/>
      </w:rPr>
    </w:pPr>
    <w:r>
      <w:rPr>
        <w:rFonts w:ascii="Times New Roman" w:hAnsi="Times New Roman" w:cs="Times New Roman"/>
        <w:sz w:val="28"/>
        <w:lang w:val="ro-MD"/>
      </w:rPr>
      <w:t>Iași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DE" w:rsidRDefault="008632DE" w:rsidP="00642BB9">
      <w:pPr>
        <w:spacing w:after="0" w:line="240" w:lineRule="auto"/>
      </w:pPr>
      <w:r>
        <w:separator/>
      </w:r>
    </w:p>
  </w:footnote>
  <w:footnote w:type="continuationSeparator" w:id="0">
    <w:p w:rsidR="008632DE" w:rsidRDefault="008632DE" w:rsidP="0064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A07" w:rsidRPr="00642BB9" w:rsidRDefault="00853A07" w:rsidP="00642BB9">
    <w:pPr>
      <w:pStyle w:val="Header"/>
      <w:jc w:val="center"/>
      <w:rPr>
        <w:rFonts w:ascii="Times New Roman" w:hAnsi="Times New Roman" w:cs="Times New Roman"/>
        <w:sz w:val="30"/>
        <w:szCs w:val="30"/>
        <w:lang w:val="ro-MD"/>
      </w:rPr>
    </w:pPr>
    <w:r>
      <w:rPr>
        <w:rFonts w:ascii="Times New Roman" w:hAnsi="Times New Roman" w:cs="Times New Roman"/>
        <w:sz w:val="30"/>
        <w:szCs w:val="30"/>
        <w:lang w:val="ro-MD"/>
      </w:rPr>
      <w:t>UNIVERSITATEA TEHNICĂ „Gheorghe Asachi” din IAȘI</w:t>
    </w:r>
    <w:r>
      <w:rPr>
        <w:rFonts w:ascii="Times New Roman" w:hAnsi="Times New Roman" w:cs="Times New Roman"/>
        <w:sz w:val="30"/>
        <w:szCs w:val="30"/>
        <w:lang w:val="ro-MD"/>
      </w:rPr>
      <w:br/>
      <w:t>FACULTATEA DE AUTOMATICĂ și CALCULATOARE</w:t>
    </w:r>
    <w:r>
      <w:rPr>
        <w:rFonts w:ascii="Times New Roman" w:hAnsi="Times New Roman" w:cs="Times New Roman"/>
        <w:sz w:val="30"/>
        <w:szCs w:val="30"/>
        <w:lang w:val="ro-MD"/>
      </w:rPr>
      <w:br/>
      <w:t>DOMENIUL: CALCULATOARE și TEHNOLOGII INFORMAȚIONALE</w:t>
    </w:r>
    <w:r>
      <w:rPr>
        <w:rFonts w:ascii="Times New Roman" w:hAnsi="Times New Roman" w:cs="Times New Roman"/>
        <w:sz w:val="30"/>
        <w:szCs w:val="30"/>
        <w:lang w:val="ro-MD"/>
      </w:rPr>
      <w:br/>
      <w:t>SPECIALIZAREA: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CA1"/>
    <w:multiLevelType w:val="hybridMultilevel"/>
    <w:tmpl w:val="1DFE0C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B65B2D"/>
    <w:multiLevelType w:val="hybridMultilevel"/>
    <w:tmpl w:val="11D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B9"/>
    <w:rsid w:val="000027B0"/>
    <w:rsid w:val="0001094E"/>
    <w:rsid w:val="0001626D"/>
    <w:rsid w:val="00034757"/>
    <w:rsid w:val="00034CFB"/>
    <w:rsid w:val="00053507"/>
    <w:rsid w:val="000554F0"/>
    <w:rsid w:val="000573C6"/>
    <w:rsid w:val="00060D61"/>
    <w:rsid w:val="00066FF7"/>
    <w:rsid w:val="00077DAF"/>
    <w:rsid w:val="00080957"/>
    <w:rsid w:val="000955E7"/>
    <w:rsid w:val="000A304E"/>
    <w:rsid w:val="000C06E5"/>
    <w:rsid w:val="000C1EFD"/>
    <w:rsid w:val="000C34D7"/>
    <w:rsid w:val="000C76D6"/>
    <w:rsid w:val="000D0663"/>
    <w:rsid w:val="000D17E7"/>
    <w:rsid w:val="000D1E6F"/>
    <w:rsid w:val="000D23CC"/>
    <w:rsid w:val="000E3479"/>
    <w:rsid w:val="000F2CCF"/>
    <w:rsid w:val="00117A0A"/>
    <w:rsid w:val="00122C20"/>
    <w:rsid w:val="00126229"/>
    <w:rsid w:val="00133591"/>
    <w:rsid w:val="00133C12"/>
    <w:rsid w:val="0013715E"/>
    <w:rsid w:val="001420C7"/>
    <w:rsid w:val="0014255F"/>
    <w:rsid w:val="00161E18"/>
    <w:rsid w:val="001656DD"/>
    <w:rsid w:val="001761DF"/>
    <w:rsid w:val="00182899"/>
    <w:rsid w:val="001836D0"/>
    <w:rsid w:val="0018597D"/>
    <w:rsid w:val="001A0738"/>
    <w:rsid w:val="001A0DF6"/>
    <w:rsid w:val="001B0D5F"/>
    <w:rsid w:val="001B1733"/>
    <w:rsid w:val="001C0BDC"/>
    <w:rsid w:val="001C5BFA"/>
    <w:rsid w:val="001D1F1A"/>
    <w:rsid w:val="001E0137"/>
    <w:rsid w:val="001F32AE"/>
    <w:rsid w:val="00212875"/>
    <w:rsid w:val="002206D0"/>
    <w:rsid w:val="002225A1"/>
    <w:rsid w:val="00224B73"/>
    <w:rsid w:val="002327C3"/>
    <w:rsid w:val="0023775C"/>
    <w:rsid w:val="002472A5"/>
    <w:rsid w:val="0025461A"/>
    <w:rsid w:val="00257E7D"/>
    <w:rsid w:val="00261D50"/>
    <w:rsid w:val="0027461A"/>
    <w:rsid w:val="00275E3B"/>
    <w:rsid w:val="002B6879"/>
    <w:rsid w:val="002C2E36"/>
    <w:rsid w:val="002C5DA6"/>
    <w:rsid w:val="002D11E3"/>
    <w:rsid w:val="002D27DD"/>
    <w:rsid w:val="002D2958"/>
    <w:rsid w:val="002D6A62"/>
    <w:rsid w:val="002D73B5"/>
    <w:rsid w:val="002E30D3"/>
    <w:rsid w:val="002E38ED"/>
    <w:rsid w:val="002F75D2"/>
    <w:rsid w:val="003076F9"/>
    <w:rsid w:val="00312E61"/>
    <w:rsid w:val="0032427B"/>
    <w:rsid w:val="00343082"/>
    <w:rsid w:val="00343F51"/>
    <w:rsid w:val="00346440"/>
    <w:rsid w:val="00353417"/>
    <w:rsid w:val="003571E9"/>
    <w:rsid w:val="003651AC"/>
    <w:rsid w:val="003666D9"/>
    <w:rsid w:val="00367E75"/>
    <w:rsid w:val="00372EC5"/>
    <w:rsid w:val="00385E06"/>
    <w:rsid w:val="00385E62"/>
    <w:rsid w:val="003902E8"/>
    <w:rsid w:val="00390492"/>
    <w:rsid w:val="00390C33"/>
    <w:rsid w:val="003B23A1"/>
    <w:rsid w:val="003C16D2"/>
    <w:rsid w:val="003C23C0"/>
    <w:rsid w:val="003C50A2"/>
    <w:rsid w:val="003C77A7"/>
    <w:rsid w:val="003D2D62"/>
    <w:rsid w:val="003F47FB"/>
    <w:rsid w:val="00404E2B"/>
    <w:rsid w:val="00406A33"/>
    <w:rsid w:val="00412BAF"/>
    <w:rsid w:val="004220E5"/>
    <w:rsid w:val="00427A3B"/>
    <w:rsid w:val="00441121"/>
    <w:rsid w:val="004459D6"/>
    <w:rsid w:val="00446514"/>
    <w:rsid w:val="00446BC4"/>
    <w:rsid w:val="004550FC"/>
    <w:rsid w:val="00456180"/>
    <w:rsid w:val="00471DE0"/>
    <w:rsid w:val="00484D40"/>
    <w:rsid w:val="00485FD2"/>
    <w:rsid w:val="004905DF"/>
    <w:rsid w:val="00493DC2"/>
    <w:rsid w:val="004B2D88"/>
    <w:rsid w:val="004B7651"/>
    <w:rsid w:val="004C421D"/>
    <w:rsid w:val="004D2045"/>
    <w:rsid w:val="004D4531"/>
    <w:rsid w:val="004E0E9C"/>
    <w:rsid w:val="004E5677"/>
    <w:rsid w:val="004F0388"/>
    <w:rsid w:val="004F5190"/>
    <w:rsid w:val="005002EA"/>
    <w:rsid w:val="00501BBF"/>
    <w:rsid w:val="00501F00"/>
    <w:rsid w:val="00502D95"/>
    <w:rsid w:val="00503139"/>
    <w:rsid w:val="00515F95"/>
    <w:rsid w:val="005215E4"/>
    <w:rsid w:val="00525920"/>
    <w:rsid w:val="00531A6B"/>
    <w:rsid w:val="00535E23"/>
    <w:rsid w:val="00556C84"/>
    <w:rsid w:val="0056498A"/>
    <w:rsid w:val="005658E8"/>
    <w:rsid w:val="0056596C"/>
    <w:rsid w:val="005670A1"/>
    <w:rsid w:val="00584070"/>
    <w:rsid w:val="00593C6E"/>
    <w:rsid w:val="0059556D"/>
    <w:rsid w:val="005A29CA"/>
    <w:rsid w:val="005A6189"/>
    <w:rsid w:val="005B053A"/>
    <w:rsid w:val="005B1785"/>
    <w:rsid w:val="005B3009"/>
    <w:rsid w:val="005B6BB9"/>
    <w:rsid w:val="005C41EE"/>
    <w:rsid w:val="005D2EEC"/>
    <w:rsid w:val="005D64AB"/>
    <w:rsid w:val="005E10FC"/>
    <w:rsid w:val="005E402C"/>
    <w:rsid w:val="005E4B7C"/>
    <w:rsid w:val="00634916"/>
    <w:rsid w:val="00642BB9"/>
    <w:rsid w:val="00643762"/>
    <w:rsid w:val="00655372"/>
    <w:rsid w:val="0066450A"/>
    <w:rsid w:val="00673161"/>
    <w:rsid w:val="0067370E"/>
    <w:rsid w:val="00686BB0"/>
    <w:rsid w:val="006925F3"/>
    <w:rsid w:val="006A057F"/>
    <w:rsid w:val="006A13AD"/>
    <w:rsid w:val="006C6A49"/>
    <w:rsid w:val="006D2B94"/>
    <w:rsid w:val="006D404B"/>
    <w:rsid w:val="006E11E8"/>
    <w:rsid w:val="006F42F3"/>
    <w:rsid w:val="006F7B31"/>
    <w:rsid w:val="00716811"/>
    <w:rsid w:val="00725933"/>
    <w:rsid w:val="0072596C"/>
    <w:rsid w:val="0073291B"/>
    <w:rsid w:val="00735CD4"/>
    <w:rsid w:val="0074012C"/>
    <w:rsid w:val="007507E2"/>
    <w:rsid w:val="007651C3"/>
    <w:rsid w:val="00771FEF"/>
    <w:rsid w:val="0077293F"/>
    <w:rsid w:val="007732FA"/>
    <w:rsid w:val="007A2253"/>
    <w:rsid w:val="007B2E53"/>
    <w:rsid w:val="007C1A4D"/>
    <w:rsid w:val="007C1D83"/>
    <w:rsid w:val="007C3B8A"/>
    <w:rsid w:val="007C7768"/>
    <w:rsid w:val="007D36CD"/>
    <w:rsid w:val="007E2973"/>
    <w:rsid w:val="007E756C"/>
    <w:rsid w:val="008104F5"/>
    <w:rsid w:val="00813E5F"/>
    <w:rsid w:val="0081403B"/>
    <w:rsid w:val="00815C0D"/>
    <w:rsid w:val="00817A02"/>
    <w:rsid w:val="00821042"/>
    <w:rsid w:val="008306D3"/>
    <w:rsid w:val="008335BF"/>
    <w:rsid w:val="00837221"/>
    <w:rsid w:val="0084189F"/>
    <w:rsid w:val="0085023C"/>
    <w:rsid w:val="00850EEF"/>
    <w:rsid w:val="00853A07"/>
    <w:rsid w:val="00861F66"/>
    <w:rsid w:val="008632DE"/>
    <w:rsid w:val="0086528D"/>
    <w:rsid w:val="00872493"/>
    <w:rsid w:val="00876F81"/>
    <w:rsid w:val="00883F71"/>
    <w:rsid w:val="00886A3B"/>
    <w:rsid w:val="008918F5"/>
    <w:rsid w:val="0089327B"/>
    <w:rsid w:val="008A1399"/>
    <w:rsid w:val="008A5065"/>
    <w:rsid w:val="008A6B9F"/>
    <w:rsid w:val="008B18F5"/>
    <w:rsid w:val="008B30FE"/>
    <w:rsid w:val="008B71AF"/>
    <w:rsid w:val="008C570B"/>
    <w:rsid w:val="008C5FCD"/>
    <w:rsid w:val="008D1FF8"/>
    <w:rsid w:val="008E1E29"/>
    <w:rsid w:val="008F4B7B"/>
    <w:rsid w:val="00901B6B"/>
    <w:rsid w:val="00904AFA"/>
    <w:rsid w:val="00920340"/>
    <w:rsid w:val="00922B74"/>
    <w:rsid w:val="00937582"/>
    <w:rsid w:val="00942838"/>
    <w:rsid w:val="00942FC5"/>
    <w:rsid w:val="009431FD"/>
    <w:rsid w:val="009534E0"/>
    <w:rsid w:val="0096122B"/>
    <w:rsid w:val="0096157F"/>
    <w:rsid w:val="00963DAD"/>
    <w:rsid w:val="00973873"/>
    <w:rsid w:val="00986851"/>
    <w:rsid w:val="00993438"/>
    <w:rsid w:val="009B0029"/>
    <w:rsid w:val="009B0E04"/>
    <w:rsid w:val="009C502A"/>
    <w:rsid w:val="009E5142"/>
    <w:rsid w:val="009F3342"/>
    <w:rsid w:val="00A007FA"/>
    <w:rsid w:val="00A05C6A"/>
    <w:rsid w:val="00A0726B"/>
    <w:rsid w:val="00A12754"/>
    <w:rsid w:val="00A20CBC"/>
    <w:rsid w:val="00A226B9"/>
    <w:rsid w:val="00A2470A"/>
    <w:rsid w:val="00A3177A"/>
    <w:rsid w:val="00A3230F"/>
    <w:rsid w:val="00A43490"/>
    <w:rsid w:val="00A46CC6"/>
    <w:rsid w:val="00A470DB"/>
    <w:rsid w:val="00A528F2"/>
    <w:rsid w:val="00A61F3D"/>
    <w:rsid w:val="00A65C46"/>
    <w:rsid w:val="00A77D3A"/>
    <w:rsid w:val="00A82210"/>
    <w:rsid w:val="00A93E43"/>
    <w:rsid w:val="00A9696E"/>
    <w:rsid w:val="00A972CF"/>
    <w:rsid w:val="00AA0D7A"/>
    <w:rsid w:val="00AA1B43"/>
    <w:rsid w:val="00AC1ADB"/>
    <w:rsid w:val="00AC3B03"/>
    <w:rsid w:val="00AD3E2D"/>
    <w:rsid w:val="00AE0DE7"/>
    <w:rsid w:val="00AF2592"/>
    <w:rsid w:val="00AF4403"/>
    <w:rsid w:val="00AF649C"/>
    <w:rsid w:val="00B06DF5"/>
    <w:rsid w:val="00B07BE0"/>
    <w:rsid w:val="00B07DE5"/>
    <w:rsid w:val="00B10109"/>
    <w:rsid w:val="00B12882"/>
    <w:rsid w:val="00B14BF0"/>
    <w:rsid w:val="00B17AE1"/>
    <w:rsid w:val="00B17EFC"/>
    <w:rsid w:val="00B246B9"/>
    <w:rsid w:val="00B302C3"/>
    <w:rsid w:val="00B344E9"/>
    <w:rsid w:val="00B42D60"/>
    <w:rsid w:val="00B42DCC"/>
    <w:rsid w:val="00B4505C"/>
    <w:rsid w:val="00B54678"/>
    <w:rsid w:val="00B573B9"/>
    <w:rsid w:val="00B768DB"/>
    <w:rsid w:val="00BB0201"/>
    <w:rsid w:val="00BC01F8"/>
    <w:rsid w:val="00BC08C8"/>
    <w:rsid w:val="00BD19F2"/>
    <w:rsid w:val="00BD1C69"/>
    <w:rsid w:val="00BD590F"/>
    <w:rsid w:val="00BF4EF5"/>
    <w:rsid w:val="00C12DA9"/>
    <w:rsid w:val="00C24AD3"/>
    <w:rsid w:val="00C4034B"/>
    <w:rsid w:val="00C43DA1"/>
    <w:rsid w:val="00C540DA"/>
    <w:rsid w:val="00C57026"/>
    <w:rsid w:val="00C60453"/>
    <w:rsid w:val="00C624C4"/>
    <w:rsid w:val="00C627F8"/>
    <w:rsid w:val="00C63CD0"/>
    <w:rsid w:val="00C82897"/>
    <w:rsid w:val="00C8609C"/>
    <w:rsid w:val="00C93949"/>
    <w:rsid w:val="00C9433D"/>
    <w:rsid w:val="00C97C31"/>
    <w:rsid w:val="00CA310F"/>
    <w:rsid w:val="00CB6150"/>
    <w:rsid w:val="00CB6270"/>
    <w:rsid w:val="00CB6793"/>
    <w:rsid w:val="00CC51B7"/>
    <w:rsid w:val="00CC51D7"/>
    <w:rsid w:val="00CC7539"/>
    <w:rsid w:val="00CD7C9B"/>
    <w:rsid w:val="00CE6DED"/>
    <w:rsid w:val="00D04924"/>
    <w:rsid w:val="00D0621E"/>
    <w:rsid w:val="00D210C1"/>
    <w:rsid w:val="00D25A5D"/>
    <w:rsid w:val="00D266BC"/>
    <w:rsid w:val="00D3151A"/>
    <w:rsid w:val="00D4032D"/>
    <w:rsid w:val="00D439A8"/>
    <w:rsid w:val="00D466B3"/>
    <w:rsid w:val="00D51582"/>
    <w:rsid w:val="00D635B6"/>
    <w:rsid w:val="00D66599"/>
    <w:rsid w:val="00D767A0"/>
    <w:rsid w:val="00D76FC7"/>
    <w:rsid w:val="00DA12ED"/>
    <w:rsid w:val="00DA3779"/>
    <w:rsid w:val="00DA7C4C"/>
    <w:rsid w:val="00DB25E0"/>
    <w:rsid w:val="00DC06E1"/>
    <w:rsid w:val="00DD412C"/>
    <w:rsid w:val="00DF37E4"/>
    <w:rsid w:val="00DF54F3"/>
    <w:rsid w:val="00DF6664"/>
    <w:rsid w:val="00E04F16"/>
    <w:rsid w:val="00E1085D"/>
    <w:rsid w:val="00E1591E"/>
    <w:rsid w:val="00E165B8"/>
    <w:rsid w:val="00E332F5"/>
    <w:rsid w:val="00E448BA"/>
    <w:rsid w:val="00E52C2E"/>
    <w:rsid w:val="00E56147"/>
    <w:rsid w:val="00E704AD"/>
    <w:rsid w:val="00E75C10"/>
    <w:rsid w:val="00E774C8"/>
    <w:rsid w:val="00E85A25"/>
    <w:rsid w:val="00E91464"/>
    <w:rsid w:val="00E93E43"/>
    <w:rsid w:val="00EA1B14"/>
    <w:rsid w:val="00EA32D0"/>
    <w:rsid w:val="00EA619D"/>
    <w:rsid w:val="00EA68DF"/>
    <w:rsid w:val="00EC4B29"/>
    <w:rsid w:val="00ED453E"/>
    <w:rsid w:val="00EE119F"/>
    <w:rsid w:val="00EE1681"/>
    <w:rsid w:val="00EE61F6"/>
    <w:rsid w:val="00EF0058"/>
    <w:rsid w:val="00EF2C88"/>
    <w:rsid w:val="00EF673E"/>
    <w:rsid w:val="00F41683"/>
    <w:rsid w:val="00F563A3"/>
    <w:rsid w:val="00F622B5"/>
    <w:rsid w:val="00F70F20"/>
    <w:rsid w:val="00F84B21"/>
    <w:rsid w:val="00F9509D"/>
    <w:rsid w:val="00FA6D8B"/>
    <w:rsid w:val="00FC4FBF"/>
    <w:rsid w:val="00FD6D60"/>
    <w:rsid w:val="00FF036F"/>
    <w:rsid w:val="00FF23D0"/>
    <w:rsid w:val="00FF5659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DCE6"/>
  <w15:chartTrackingRefBased/>
  <w15:docId w15:val="{077657D7-0A7F-4BCD-B25C-6499D0DD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B9"/>
  </w:style>
  <w:style w:type="paragraph" w:styleId="Footer">
    <w:name w:val="footer"/>
    <w:basedOn w:val="Normal"/>
    <w:link w:val="FooterChar"/>
    <w:uiPriority w:val="99"/>
    <w:unhideWhenUsed/>
    <w:rsid w:val="00642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B9"/>
  </w:style>
  <w:style w:type="table" w:styleId="TableGrid">
    <w:name w:val="Table Grid"/>
    <w:basedOn w:val="TableNormal"/>
    <w:uiPriority w:val="39"/>
    <w:rsid w:val="0067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16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Rotaru Cristian</dc:creator>
  <cp:keywords/>
  <dc:description/>
  <cp:lastModifiedBy>Rotaru Cristian</cp:lastModifiedBy>
  <cp:revision>346</cp:revision>
  <dcterms:created xsi:type="dcterms:W3CDTF">2019-03-09T10:14:00Z</dcterms:created>
  <dcterms:modified xsi:type="dcterms:W3CDTF">2019-04-12T09:01:00Z</dcterms:modified>
</cp:coreProperties>
</file>