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E04" w:rsidRPr="00642BB9" w:rsidRDefault="009B0E04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642BB9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642BB9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642BB9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642BB9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642BB9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642BB9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642BB9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642BB9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642BB9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642BB9" w:rsidRDefault="00642BB9" w:rsidP="00642BB9">
      <w:pPr>
        <w:jc w:val="center"/>
        <w:rPr>
          <w:rFonts w:ascii="Times New Roman" w:hAnsi="Times New Roman" w:cs="Times New Roman"/>
          <w:sz w:val="38"/>
          <w:szCs w:val="38"/>
          <w:lang w:val="ro-MD"/>
        </w:rPr>
      </w:pPr>
      <w:r w:rsidRPr="00642BB9">
        <w:rPr>
          <w:rFonts w:ascii="Times New Roman" w:hAnsi="Times New Roman" w:cs="Times New Roman"/>
          <w:sz w:val="38"/>
          <w:szCs w:val="38"/>
          <w:lang w:val="ro-MD"/>
        </w:rPr>
        <w:t>Emulator pentru Nintendo Entertainment System</w:t>
      </w:r>
    </w:p>
    <w:p w:rsidR="00642BB9" w:rsidRDefault="00642BB9" w:rsidP="00642BB9">
      <w:pPr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642BB9">
        <w:rPr>
          <w:rFonts w:ascii="Times New Roman" w:hAnsi="Times New Roman" w:cs="Times New Roman"/>
          <w:sz w:val="30"/>
          <w:szCs w:val="30"/>
          <w:lang w:val="ro-MD"/>
        </w:rPr>
        <w:t>LUCRARE DE LICENȚĂ</w:t>
      </w:r>
    </w:p>
    <w:p w:rsidR="00F70F20" w:rsidRDefault="00F70F20" w:rsidP="00642BB9">
      <w:pPr>
        <w:jc w:val="center"/>
        <w:rPr>
          <w:rFonts w:ascii="Times New Roman" w:hAnsi="Times New Roman" w:cs="Times New Roman"/>
          <w:sz w:val="30"/>
          <w:szCs w:val="30"/>
          <w:lang w:val="ro-MD"/>
        </w:rPr>
        <w:sectPr w:rsidR="00F70F20" w:rsidSect="00642BB9">
          <w:footerReference w:type="even" r:id="rId6"/>
          <w:footerReference w:type="default" r:id="rId7"/>
          <w:headerReference w:type="first" r:id="rId8"/>
          <w:footerReference w:type="first" r:id="rId9"/>
          <w:pgSz w:w="12240" w:h="15840"/>
          <w:pgMar w:top="1134" w:right="1440" w:bottom="1135" w:left="1440" w:header="708" w:footer="708" w:gutter="0"/>
          <w:cols w:space="708"/>
          <w:titlePg/>
          <w:docGrid w:linePitch="360"/>
        </w:sectPr>
      </w:pPr>
    </w:p>
    <w:p w:rsidR="00F70F20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86528D" w:rsidRDefault="0086528D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  <w:r>
        <w:rPr>
          <w:rFonts w:ascii="Times New Roman" w:hAnsi="Times New Roman" w:cs="Times New Roman"/>
          <w:sz w:val="30"/>
          <w:szCs w:val="30"/>
          <w:lang w:val="ro-MD"/>
        </w:rPr>
        <w:t>Coordonator științific:</w:t>
      </w:r>
      <w:r>
        <w:rPr>
          <w:rFonts w:ascii="Times New Roman" w:hAnsi="Times New Roman" w:cs="Times New Roman"/>
          <w:sz w:val="30"/>
          <w:szCs w:val="30"/>
          <w:lang w:val="ro-MD"/>
        </w:rPr>
        <w:br/>
        <w:t>Andrei Stan</w:t>
      </w:r>
    </w:p>
    <w:p w:rsidR="00F70F20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  <w:r>
        <w:rPr>
          <w:rFonts w:ascii="Times New Roman" w:hAnsi="Times New Roman" w:cs="Times New Roman"/>
          <w:sz w:val="30"/>
          <w:szCs w:val="30"/>
          <w:lang w:val="ro-MD"/>
        </w:rPr>
        <w:t>Absolvent:</w:t>
      </w:r>
      <w:r>
        <w:rPr>
          <w:rFonts w:ascii="Times New Roman" w:hAnsi="Times New Roman" w:cs="Times New Roman"/>
          <w:sz w:val="30"/>
          <w:szCs w:val="30"/>
          <w:lang w:val="ro-MD"/>
        </w:rPr>
        <w:br/>
      </w:r>
      <w:r w:rsidRPr="00F70F20">
        <w:rPr>
          <w:rFonts w:ascii="Times New Roman" w:hAnsi="Times New Roman" w:cs="Times New Roman"/>
          <w:sz w:val="30"/>
          <w:szCs w:val="30"/>
          <w:lang w:val="ro-MD"/>
        </w:rPr>
        <w:t>Rotaru Cristian</w:t>
      </w:r>
    </w:p>
    <w:p w:rsidR="00F70F20" w:rsidRDefault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86528D" w:rsidRDefault="0086528D">
      <w:pPr>
        <w:rPr>
          <w:rFonts w:ascii="Times New Roman" w:hAnsi="Times New Roman" w:cs="Times New Roman"/>
          <w:sz w:val="30"/>
          <w:szCs w:val="30"/>
          <w:lang w:val="ro-MD"/>
        </w:rPr>
        <w:sectPr w:rsidR="0086528D" w:rsidSect="005D64AB">
          <w:type w:val="continuous"/>
          <w:pgSz w:w="12240" w:h="15840"/>
          <w:pgMar w:top="1134" w:right="1440" w:bottom="1135" w:left="1440" w:header="708" w:footer="708" w:gutter="0"/>
          <w:pgNumType w:start="0"/>
          <w:cols w:num="2" w:space="708"/>
          <w:titlePg/>
          <w:docGrid w:linePitch="360"/>
        </w:sectPr>
      </w:pPr>
    </w:p>
    <w:p w:rsidR="0086528D" w:rsidRDefault="0086528D">
      <w:pPr>
        <w:rPr>
          <w:rFonts w:ascii="Times New Roman" w:hAnsi="Times New Roman" w:cs="Times New Roman"/>
          <w:sz w:val="30"/>
          <w:szCs w:val="30"/>
          <w:lang w:val="ro-MD"/>
        </w:rPr>
      </w:pPr>
      <w:r>
        <w:rPr>
          <w:rFonts w:ascii="Times New Roman" w:hAnsi="Times New Roman" w:cs="Times New Roman"/>
          <w:sz w:val="30"/>
          <w:szCs w:val="30"/>
          <w:lang w:val="ro-MD"/>
        </w:rPr>
        <w:lastRenderedPageBreak/>
        <w:br w:type="page"/>
      </w:r>
    </w:p>
    <w:p w:rsidR="007C7768" w:rsidRDefault="007C7768">
      <w:pPr>
        <w:rPr>
          <w:rFonts w:ascii="Times New Roman" w:hAnsi="Times New Roman" w:cs="Times New Roman"/>
          <w:sz w:val="30"/>
          <w:szCs w:val="30"/>
          <w:lang w:val="ro-MD"/>
        </w:rPr>
      </w:pPr>
      <w:r>
        <w:rPr>
          <w:rFonts w:ascii="Times New Roman" w:hAnsi="Times New Roman" w:cs="Times New Roman"/>
          <w:sz w:val="30"/>
          <w:szCs w:val="30"/>
          <w:lang w:val="ro-MD"/>
        </w:rPr>
        <w:lastRenderedPageBreak/>
        <w:br w:type="page"/>
      </w:r>
    </w:p>
    <w:p w:rsidR="0086528D" w:rsidRDefault="007C7768" w:rsidP="007C7768">
      <w:pPr>
        <w:rPr>
          <w:rFonts w:ascii="Times New Roman" w:hAnsi="Times New Roman" w:cs="Times New Roman"/>
          <w:b/>
          <w:sz w:val="28"/>
          <w:szCs w:val="30"/>
          <w:lang w:val="ro-MD"/>
        </w:rPr>
      </w:pPr>
      <w:r>
        <w:rPr>
          <w:rFonts w:ascii="Times New Roman" w:hAnsi="Times New Roman" w:cs="Times New Roman"/>
          <w:b/>
          <w:sz w:val="28"/>
          <w:szCs w:val="30"/>
          <w:lang w:val="ro-MD"/>
        </w:rPr>
        <w:lastRenderedPageBreak/>
        <w:t>Cuprins</w:t>
      </w:r>
    </w:p>
    <w:p w:rsidR="007C7768" w:rsidRDefault="007C7768" w:rsidP="007C7768">
      <w:pPr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>
        <w:rPr>
          <w:rFonts w:ascii="Times New Roman" w:hAnsi="Times New Roman" w:cs="Times New Roman"/>
          <w:sz w:val="24"/>
          <w:szCs w:val="30"/>
          <w:lang w:val="ro-MD"/>
        </w:rPr>
        <w:t>Introducere ...................................................................................................................................... 3</w:t>
      </w:r>
      <w:r>
        <w:rPr>
          <w:rFonts w:ascii="Times New Roman" w:hAnsi="Times New Roman" w:cs="Times New Roman"/>
          <w:sz w:val="24"/>
          <w:szCs w:val="30"/>
          <w:lang w:val="ro-MD"/>
        </w:rPr>
        <w:br/>
      </w:r>
      <w:r w:rsidR="00404E2B">
        <w:rPr>
          <w:rFonts w:ascii="Times New Roman" w:hAnsi="Times New Roman" w:cs="Times New Roman"/>
          <w:sz w:val="24"/>
          <w:szCs w:val="30"/>
          <w:lang w:val="ro-MD"/>
        </w:rPr>
        <w:t>Abrevieri ......................................................................................................................................... 4</w:t>
      </w:r>
      <w:r w:rsidR="00404E2B">
        <w:rPr>
          <w:rFonts w:ascii="Times New Roman" w:hAnsi="Times New Roman" w:cs="Times New Roman"/>
          <w:sz w:val="24"/>
          <w:szCs w:val="30"/>
          <w:lang w:val="ro-MD"/>
        </w:rPr>
        <w:br/>
      </w:r>
      <w:r w:rsidR="00584070">
        <w:rPr>
          <w:rFonts w:ascii="Times New Roman" w:hAnsi="Times New Roman" w:cs="Times New Roman"/>
          <w:sz w:val="24"/>
          <w:szCs w:val="30"/>
          <w:lang w:val="ro-MD"/>
        </w:rPr>
        <w:t>Capitolul 1: Structura hardware NES .............................................................................................. 5</w:t>
      </w:r>
      <w:r w:rsidR="00584070">
        <w:rPr>
          <w:rFonts w:ascii="Times New Roman" w:hAnsi="Times New Roman" w:cs="Times New Roman"/>
          <w:sz w:val="24"/>
          <w:szCs w:val="30"/>
          <w:lang w:val="ro-MD"/>
        </w:rPr>
        <w:br/>
      </w:r>
      <w:r w:rsidR="00901B6B">
        <w:rPr>
          <w:rFonts w:ascii="Times New Roman" w:hAnsi="Times New Roman" w:cs="Times New Roman"/>
          <w:sz w:val="24"/>
          <w:szCs w:val="30"/>
          <w:lang w:val="ro-MD"/>
        </w:rPr>
        <w:tab/>
        <w:t>§1.1 Unitatea centrală de procesare (CPU) ......................................................................... 5</w:t>
      </w:r>
      <w:r w:rsidR="00901B6B">
        <w:rPr>
          <w:rFonts w:ascii="Times New Roman" w:hAnsi="Times New Roman" w:cs="Times New Roman"/>
          <w:sz w:val="24"/>
          <w:szCs w:val="30"/>
          <w:lang w:val="ro-MD"/>
        </w:rPr>
        <w:br/>
      </w:r>
      <w:r w:rsidR="005A29CA">
        <w:rPr>
          <w:rFonts w:ascii="Times New Roman" w:hAnsi="Times New Roman" w:cs="Times New Roman"/>
          <w:sz w:val="24"/>
          <w:szCs w:val="30"/>
          <w:lang w:val="ro-MD"/>
        </w:rPr>
        <w:tab/>
      </w:r>
      <w:r w:rsidR="005A29CA">
        <w:rPr>
          <w:rFonts w:ascii="Times New Roman" w:hAnsi="Times New Roman" w:cs="Times New Roman"/>
          <w:sz w:val="24"/>
          <w:szCs w:val="30"/>
          <w:lang w:val="ro-MD"/>
        </w:rPr>
        <w:tab/>
        <w:t>§1.1.1 Descrierea pinout a procesorului .................................................................. 6</w:t>
      </w:r>
      <w:r w:rsidR="005A29CA">
        <w:rPr>
          <w:rFonts w:ascii="Times New Roman" w:hAnsi="Times New Roman" w:cs="Times New Roman"/>
          <w:sz w:val="24"/>
          <w:szCs w:val="30"/>
          <w:lang w:val="ro-MD"/>
        </w:rPr>
        <w:br/>
      </w:r>
    </w:p>
    <w:p w:rsidR="007C7768" w:rsidRDefault="007C7768">
      <w:pPr>
        <w:rPr>
          <w:rFonts w:ascii="Times New Roman" w:hAnsi="Times New Roman" w:cs="Times New Roman"/>
          <w:sz w:val="24"/>
          <w:szCs w:val="30"/>
          <w:lang w:val="ro-MD"/>
        </w:rPr>
      </w:pPr>
      <w:r>
        <w:rPr>
          <w:rFonts w:ascii="Times New Roman" w:hAnsi="Times New Roman" w:cs="Times New Roman"/>
          <w:sz w:val="24"/>
          <w:szCs w:val="30"/>
          <w:lang w:val="ro-MD"/>
        </w:rPr>
        <w:br w:type="page"/>
      </w:r>
    </w:p>
    <w:p w:rsidR="007C7768" w:rsidRDefault="007C7768" w:rsidP="007C7768">
      <w:pPr>
        <w:jc w:val="both"/>
        <w:rPr>
          <w:rFonts w:ascii="Times New Roman" w:hAnsi="Times New Roman" w:cs="Times New Roman"/>
          <w:b/>
          <w:sz w:val="28"/>
          <w:szCs w:val="30"/>
          <w:lang w:val="ro-MD"/>
        </w:rPr>
      </w:pPr>
      <w:r>
        <w:rPr>
          <w:rFonts w:ascii="Times New Roman" w:hAnsi="Times New Roman" w:cs="Times New Roman"/>
          <w:b/>
          <w:sz w:val="28"/>
          <w:szCs w:val="30"/>
          <w:lang w:val="ro-MD"/>
        </w:rPr>
        <w:lastRenderedPageBreak/>
        <w:t>Introducere</w:t>
      </w:r>
    </w:p>
    <w:p w:rsidR="007C7768" w:rsidRDefault="007C7768" w:rsidP="007C7768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>
        <w:rPr>
          <w:rFonts w:ascii="Times New Roman" w:hAnsi="Times New Roman" w:cs="Times New Roman"/>
          <w:sz w:val="24"/>
          <w:szCs w:val="30"/>
          <w:lang w:val="ro-MD"/>
        </w:rPr>
        <w:t>Scopul acestui</w:t>
      </w:r>
      <w:r w:rsidR="006E11E8">
        <w:rPr>
          <w:rFonts w:ascii="Times New Roman" w:hAnsi="Times New Roman" w:cs="Times New Roman"/>
          <w:sz w:val="24"/>
          <w:szCs w:val="30"/>
          <w:lang w:val="ro-MD"/>
        </w:rPr>
        <w:t xml:space="preserve"> proiect este crearea unui program (emulator) care să permită rularea jocurilor create pentru consola de jocuri </w:t>
      </w:r>
      <w:r w:rsidR="006E11E8">
        <w:rPr>
          <w:rFonts w:ascii="Times New Roman" w:hAnsi="Times New Roman" w:cs="Times New Roman"/>
          <w:b/>
          <w:sz w:val="24"/>
          <w:szCs w:val="30"/>
          <w:lang w:val="ro-MD"/>
        </w:rPr>
        <w:t>NINTENDO ENTERTAINMENT SYSTEM</w:t>
      </w:r>
      <w:r w:rsidR="006E11E8">
        <w:rPr>
          <w:rFonts w:ascii="Times New Roman" w:hAnsi="Times New Roman" w:cs="Times New Roman"/>
          <w:sz w:val="24"/>
          <w:szCs w:val="30"/>
          <w:lang w:val="ro-MD"/>
        </w:rPr>
        <w:t xml:space="preserve"> (NES).</w:t>
      </w:r>
    </w:p>
    <w:p w:rsidR="006E11E8" w:rsidRDefault="006E11E8" w:rsidP="006E11E8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>
        <w:rPr>
          <w:rFonts w:ascii="Times New Roman" w:hAnsi="Times New Roman" w:cs="Times New Roman"/>
          <w:b/>
          <w:sz w:val="24"/>
          <w:szCs w:val="30"/>
          <w:lang w:val="ro-MD"/>
        </w:rPr>
        <w:t>NINTENDO ENTERTAINMENT SYSTEM</w:t>
      </w:r>
      <w:r>
        <w:rPr>
          <w:rFonts w:ascii="Times New Roman" w:hAnsi="Times New Roman" w:cs="Times New Roman"/>
          <w:sz w:val="24"/>
          <w:szCs w:val="30"/>
          <w:lang w:val="ro-MD"/>
        </w:rPr>
        <w:t xml:space="preserve"> este o consolă de jocuri bazată pe procesorul </w:t>
      </w:r>
      <w:r>
        <w:rPr>
          <w:rFonts w:ascii="Times New Roman" w:hAnsi="Times New Roman" w:cs="Times New Roman"/>
          <w:b/>
          <w:sz w:val="24"/>
          <w:szCs w:val="30"/>
          <w:lang w:val="ro-MD"/>
        </w:rPr>
        <w:t>MOS6502</w:t>
      </w:r>
      <w:r>
        <w:rPr>
          <w:rFonts w:ascii="Times New Roman" w:hAnsi="Times New Roman" w:cs="Times New Roman"/>
          <w:sz w:val="24"/>
          <w:szCs w:val="30"/>
          <w:lang w:val="ro-MD"/>
        </w:rPr>
        <w:t>. Aceasta a fost lansată pentru prima dată în anul 1983 în Japonia, urmând să fie lansată ulterior în SUA și Europa.</w:t>
      </w:r>
      <w:r w:rsidR="007507E2">
        <w:rPr>
          <w:rFonts w:ascii="Times New Roman" w:hAnsi="Times New Roman" w:cs="Times New Roman"/>
          <w:sz w:val="24"/>
          <w:szCs w:val="30"/>
          <w:lang w:val="ro-MD"/>
        </w:rPr>
        <w:t xml:space="preserve"> Consola </w:t>
      </w:r>
      <w:r w:rsidR="007507E2" w:rsidRPr="007507E2">
        <w:rPr>
          <w:rFonts w:ascii="Times New Roman" w:hAnsi="Times New Roman" w:cs="Times New Roman"/>
          <w:b/>
          <w:sz w:val="24"/>
          <w:szCs w:val="30"/>
          <w:lang w:val="ro-MD"/>
        </w:rPr>
        <w:t>NES</w:t>
      </w:r>
      <w:r w:rsidR="007507E2">
        <w:rPr>
          <w:rFonts w:ascii="Times New Roman" w:hAnsi="Times New Roman" w:cs="Times New Roman"/>
          <w:sz w:val="24"/>
          <w:szCs w:val="30"/>
          <w:lang w:val="ro-MD"/>
        </w:rPr>
        <w:t xml:space="preserve"> a avut un succes foarte mare, fiind, până în prezent, cea mai vândută consolă din lume</w:t>
      </w:r>
      <w:r w:rsidR="003B23A1">
        <w:rPr>
          <w:rFonts w:ascii="Times New Roman" w:hAnsi="Times New Roman" w:cs="Times New Roman"/>
          <w:sz w:val="24"/>
          <w:szCs w:val="30"/>
          <w:lang w:val="ro-MD"/>
        </w:rPr>
        <w:t>,</w:t>
      </w:r>
      <w:r w:rsidR="007507E2">
        <w:rPr>
          <w:rFonts w:ascii="Times New Roman" w:hAnsi="Times New Roman" w:cs="Times New Roman"/>
          <w:sz w:val="24"/>
          <w:szCs w:val="30"/>
          <w:lang w:val="ro-MD"/>
        </w:rPr>
        <w:t xml:space="preserve"> cu peste 60 de milioane de unități vândute.</w:t>
      </w:r>
    </w:p>
    <w:p w:rsidR="0066450A" w:rsidRDefault="0066450A" w:rsidP="006E11E8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>
        <w:rPr>
          <w:rFonts w:ascii="Times New Roman" w:hAnsi="Times New Roman" w:cs="Times New Roman"/>
          <w:sz w:val="24"/>
          <w:szCs w:val="30"/>
          <w:lang w:val="ro-MD"/>
        </w:rPr>
        <w:t>Pentru această platformă au fost create peste 700 de jocuri (</w:t>
      </w:r>
      <w:r w:rsidR="00D04924">
        <w:rPr>
          <w:rFonts w:ascii="Times New Roman" w:hAnsi="Times New Roman" w:cs="Times New Roman"/>
          <w:sz w:val="24"/>
          <w:szCs w:val="30"/>
          <w:lang w:val="ro-MD"/>
        </w:rPr>
        <w:t>lansate ofici</w:t>
      </w:r>
      <w:r>
        <w:rPr>
          <w:rFonts w:ascii="Times New Roman" w:hAnsi="Times New Roman" w:cs="Times New Roman"/>
          <w:sz w:val="24"/>
          <w:szCs w:val="30"/>
          <w:lang w:val="ro-MD"/>
        </w:rPr>
        <w:t>al)</w:t>
      </w:r>
      <w:r w:rsidR="00D04924">
        <w:rPr>
          <w:rFonts w:ascii="Times New Roman" w:hAnsi="Times New Roman" w:cs="Times New Roman"/>
          <w:sz w:val="24"/>
          <w:szCs w:val="30"/>
          <w:lang w:val="ro-MD"/>
        </w:rPr>
        <w:t>, unele dintre ele fiind considerate legendare: „Super Mario Bros”, „Donkey Kong”, „Legend of Zelda”, „Tetris”, „PAC-MAN”, etc.</w:t>
      </w:r>
    </w:p>
    <w:p w:rsidR="0084189F" w:rsidRDefault="0084189F" w:rsidP="006E11E8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>
        <w:rPr>
          <w:rFonts w:ascii="Times New Roman" w:hAnsi="Times New Roman" w:cs="Times New Roman"/>
          <w:sz w:val="24"/>
          <w:szCs w:val="30"/>
          <w:lang w:val="ro-MD"/>
        </w:rPr>
        <w:t>Deși consola nu mai este disponibilă pe piață, unii</w:t>
      </w:r>
      <w:r w:rsidR="007B2E53">
        <w:rPr>
          <w:rFonts w:ascii="Times New Roman" w:hAnsi="Times New Roman" w:cs="Times New Roman"/>
          <w:sz w:val="24"/>
          <w:szCs w:val="30"/>
          <w:lang w:val="ro-MD"/>
        </w:rPr>
        <w:t xml:space="preserve"> oameni ar dori să aibă posibilitatea de a juca jocurile create pentru această platformă. Această problemă poate fi soluționată prin crearea unui emulator, care să simuleze comportamentul hardware al consolei, permițând astfel, rularea jocurilor pe alte platforme.</w:t>
      </w:r>
    </w:p>
    <w:p w:rsidR="00503139" w:rsidRDefault="0089327B" w:rsidP="006E11E8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>
        <w:rPr>
          <w:rFonts w:ascii="Times New Roman" w:hAnsi="Times New Roman" w:cs="Times New Roman"/>
          <w:sz w:val="24"/>
          <w:szCs w:val="30"/>
          <w:lang w:val="ro-MD"/>
        </w:rPr>
        <w:t xml:space="preserve">Programul creat în cadrul acestui proiect suportă un număr mare de jocuri create pentru consola </w:t>
      </w:r>
      <w:r>
        <w:rPr>
          <w:rFonts w:ascii="Times New Roman" w:hAnsi="Times New Roman" w:cs="Times New Roman"/>
          <w:b/>
          <w:sz w:val="24"/>
          <w:szCs w:val="30"/>
          <w:lang w:val="ro-MD"/>
        </w:rPr>
        <w:t>NES</w:t>
      </w:r>
      <w:r>
        <w:rPr>
          <w:rFonts w:ascii="Times New Roman" w:hAnsi="Times New Roman" w:cs="Times New Roman"/>
          <w:sz w:val="24"/>
          <w:szCs w:val="30"/>
          <w:lang w:val="ro-MD"/>
        </w:rPr>
        <w:t>.</w:t>
      </w:r>
    </w:p>
    <w:p w:rsidR="00503139" w:rsidRDefault="00503139">
      <w:pPr>
        <w:rPr>
          <w:rFonts w:ascii="Times New Roman" w:hAnsi="Times New Roman" w:cs="Times New Roman"/>
          <w:sz w:val="24"/>
          <w:szCs w:val="30"/>
          <w:lang w:val="ro-MD"/>
        </w:rPr>
      </w:pPr>
      <w:r>
        <w:rPr>
          <w:rFonts w:ascii="Times New Roman" w:hAnsi="Times New Roman" w:cs="Times New Roman"/>
          <w:sz w:val="24"/>
          <w:szCs w:val="30"/>
          <w:lang w:val="ro-MD"/>
        </w:rPr>
        <w:br w:type="page"/>
      </w:r>
    </w:p>
    <w:p w:rsidR="0089327B" w:rsidRDefault="00503139" w:rsidP="00503139">
      <w:pPr>
        <w:rPr>
          <w:rFonts w:ascii="Times New Roman" w:hAnsi="Times New Roman" w:cs="Times New Roman"/>
          <w:b/>
          <w:sz w:val="28"/>
          <w:szCs w:val="30"/>
          <w:lang w:val="ro-MD"/>
        </w:rPr>
      </w:pPr>
      <w:r>
        <w:rPr>
          <w:rFonts w:ascii="Times New Roman" w:hAnsi="Times New Roman" w:cs="Times New Roman"/>
          <w:b/>
          <w:sz w:val="28"/>
          <w:szCs w:val="30"/>
          <w:lang w:val="ro-MD"/>
        </w:rPr>
        <w:lastRenderedPageBreak/>
        <w:t>Abrevieri</w:t>
      </w:r>
    </w:p>
    <w:p w:rsidR="00503139" w:rsidRPr="00503139" w:rsidRDefault="0050313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>
        <w:rPr>
          <w:rFonts w:ascii="Times New Roman" w:hAnsi="Times New Roman" w:cs="Times New Roman"/>
          <w:b/>
          <w:sz w:val="24"/>
          <w:szCs w:val="30"/>
          <w:lang w:val="ro-MD"/>
        </w:rPr>
        <w:t>AD</w:t>
      </w:r>
      <w:r>
        <w:rPr>
          <w:rFonts w:ascii="Times New Roman" w:hAnsi="Times New Roman" w:cs="Times New Roman"/>
          <w:sz w:val="24"/>
          <w:szCs w:val="30"/>
          <w:lang w:val="ro-MD"/>
        </w:rPr>
        <w:t xml:space="preserve"> – Audio Device</w:t>
      </w:r>
    </w:p>
    <w:p w:rsidR="00503139" w:rsidRDefault="0050313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>
        <w:rPr>
          <w:rFonts w:ascii="Times New Roman" w:hAnsi="Times New Roman" w:cs="Times New Roman"/>
          <w:b/>
          <w:sz w:val="24"/>
          <w:szCs w:val="30"/>
          <w:lang w:val="ro-MD"/>
        </w:rPr>
        <w:t>APU</w:t>
      </w:r>
      <w:r>
        <w:rPr>
          <w:rFonts w:ascii="Times New Roman" w:hAnsi="Times New Roman" w:cs="Times New Roman"/>
          <w:sz w:val="24"/>
          <w:szCs w:val="30"/>
          <w:lang w:val="ro-MD"/>
        </w:rPr>
        <w:t xml:space="preserve"> – Audio Processing Unit</w:t>
      </w:r>
    </w:p>
    <w:p w:rsidR="008A1399" w:rsidRPr="008A1399" w:rsidRDefault="008A139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>
        <w:rPr>
          <w:rFonts w:ascii="Times New Roman" w:hAnsi="Times New Roman" w:cs="Times New Roman"/>
          <w:b/>
          <w:sz w:val="24"/>
          <w:szCs w:val="30"/>
          <w:lang w:val="ro-MD"/>
        </w:rPr>
        <w:t>BCD</w:t>
      </w:r>
      <w:r>
        <w:rPr>
          <w:rFonts w:ascii="Times New Roman" w:hAnsi="Times New Roman" w:cs="Times New Roman"/>
          <w:sz w:val="24"/>
          <w:szCs w:val="30"/>
          <w:lang w:val="ro-MD"/>
        </w:rPr>
        <w:t xml:space="preserve"> – Binary-Coded Decimal</w:t>
      </w:r>
    </w:p>
    <w:p w:rsidR="00D635B6" w:rsidRDefault="00D635B6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>
        <w:rPr>
          <w:rFonts w:ascii="Times New Roman" w:hAnsi="Times New Roman" w:cs="Times New Roman"/>
          <w:b/>
          <w:sz w:val="24"/>
          <w:szCs w:val="30"/>
          <w:lang w:val="ro-MD"/>
        </w:rPr>
        <w:t>CIC</w:t>
      </w:r>
      <w:r>
        <w:rPr>
          <w:rFonts w:ascii="Times New Roman" w:hAnsi="Times New Roman" w:cs="Times New Roman"/>
          <w:sz w:val="24"/>
          <w:szCs w:val="30"/>
          <w:lang w:val="ro-MD"/>
        </w:rPr>
        <w:t xml:space="preserve"> – Checking Integrated Circuit</w:t>
      </w:r>
    </w:p>
    <w:p w:rsidR="00F84B21" w:rsidRPr="00F84B21" w:rsidRDefault="00F84B21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>
        <w:rPr>
          <w:rFonts w:ascii="Times New Roman" w:hAnsi="Times New Roman" w:cs="Times New Roman"/>
          <w:b/>
          <w:sz w:val="24"/>
          <w:szCs w:val="30"/>
          <w:lang w:val="ro-MD"/>
        </w:rPr>
        <w:t>CISC</w:t>
      </w:r>
      <w:r>
        <w:rPr>
          <w:rFonts w:ascii="Times New Roman" w:hAnsi="Times New Roman" w:cs="Times New Roman"/>
          <w:sz w:val="24"/>
          <w:szCs w:val="30"/>
          <w:lang w:val="ro-MD"/>
        </w:rPr>
        <w:t xml:space="preserve"> – Complex Instruction-Set Computing</w:t>
      </w:r>
    </w:p>
    <w:p w:rsidR="00A2470A" w:rsidRPr="00A2470A" w:rsidRDefault="00A2470A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>
        <w:rPr>
          <w:rFonts w:ascii="Times New Roman" w:hAnsi="Times New Roman" w:cs="Times New Roman"/>
          <w:b/>
          <w:sz w:val="24"/>
          <w:szCs w:val="30"/>
          <w:lang w:val="ro-MD"/>
        </w:rPr>
        <w:t>CHR</w:t>
      </w:r>
      <w:r>
        <w:rPr>
          <w:rFonts w:ascii="Times New Roman" w:hAnsi="Times New Roman" w:cs="Times New Roman"/>
          <w:sz w:val="24"/>
          <w:szCs w:val="30"/>
          <w:lang w:val="ro-MD"/>
        </w:rPr>
        <w:t xml:space="preserve"> </w:t>
      </w:r>
      <w:r w:rsidR="000D1E6F">
        <w:rPr>
          <w:rFonts w:ascii="Times New Roman" w:hAnsi="Times New Roman" w:cs="Times New Roman"/>
          <w:sz w:val="24"/>
          <w:szCs w:val="30"/>
          <w:lang w:val="ro-MD"/>
        </w:rPr>
        <w:t>–</w:t>
      </w:r>
      <w:r>
        <w:rPr>
          <w:rFonts w:ascii="Times New Roman" w:hAnsi="Times New Roman" w:cs="Times New Roman"/>
          <w:sz w:val="24"/>
          <w:szCs w:val="30"/>
          <w:lang w:val="ro-MD"/>
        </w:rPr>
        <w:t xml:space="preserve"> Character</w:t>
      </w:r>
    </w:p>
    <w:p w:rsidR="00503139" w:rsidRDefault="0050313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>
        <w:rPr>
          <w:rFonts w:ascii="Times New Roman" w:hAnsi="Times New Roman" w:cs="Times New Roman"/>
          <w:b/>
          <w:sz w:val="24"/>
          <w:szCs w:val="30"/>
          <w:lang w:val="ro-MD"/>
        </w:rPr>
        <w:t>CPU</w:t>
      </w:r>
      <w:r>
        <w:rPr>
          <w:rFonts w:ascii="Times New Roman" w:hAnsi="Times New Roman" w:cs="Times New Roman"/>
          <w:sz w:val="24"/>
          <w:szCs w:val="30"/>
          <w:lang w:val="ro-MD"/>
        </w:rPr>
        <w:t xml:space="preserve"> – Central Processing Unit</w:t>
      </w:r>
    </w:p>
    <w:p w:rsidR="001656DD" w:rsidRDefault="001656DD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>
        <w:rPr>
          <w:rFonts w:ascii="Times New Roman" w:hAnsi="Times New Roman" w:cs="Times New Roman"/>
          <w:b/>
          <w:sz w:val="24"/>
          <w:szCs w:val="30"/>
          <w:lang w:val="ro-MD"/>
        </w:rPr>
        <w:t>CR</w:t>
      </w:r>
      <w:r>
        <w:rPr>
          <w:rFonts w:ascii="Times New Roman" w:hAnsi="Times New Roman" w:cs="Times New Roman"/>
          <w:sz w:val="24"/>
          <w:szCs w:val="30"/>
          <w:lang w:val="ro-MD"/>
        </w:rPr>
        <w:t xml:space="preserve"> – Cartridge Reader</w:t>
      </w:r>
    </w:p>
    <w:p w:rsidR="000D1E6F" w:rsidRPr="000D1E6F" w:rsidRDefault="000D1E6F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>
        <w:rPr>
          <w:rFonts w:ascii="Times New Roman" w:hAnsi="Times New Roman" w:cs="Times New Roman"/>
          <w:b/>
          <w:sz w:val="24"/>
          <w:szCs w:val="30"/>
          <w:lang w:val="ro-MD"/>
        </w:rPr>
        <w:t>CVBS</w:t>
      </w:r>
      <w:r>
        <w:rPr>
          <w:rFonts w:ascii="Times New Roman" w:hAnsi="Times New Roman" w:cs="Times New Roman"/>
          <w:sz w:val="24"/>
          <w:szCs w:val="30"/>
          <w:lang w:val="ro-MD"/>
        </w:rPr>
        <w:t xml:space="preserve"> – Composite Video Baseband Signal</w:t>
      </w:r>
    </w:p>
    <w:p w:rsidR="00372EC5" w:rsidRDefault="00372EC5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>
        <w:rPr>
          <w:rFonts w:ascii="Times New Roman" w:hAnsi="Times New Roman" w:cs="Times New Roman"/>
          <w:b/>
          <w:sz w:val="24"/>
          <w:szCs w:val="30"/>
          <w:lang w:val="ro-MD"/>
        </w:rPr>
        <w:t>GC</w:t>
      </w:r>
      <w:r>
        <w:rPr>
          <w:rFonts w:ascii="Times New Roman" w:hAnsi="Times New Roman" w:cs="Times New Roman"/>
          <w:sz w:val="24"/>
          <w:szCs w:val="30"/>
          <w:lang w:val="ro-MD"/>
        </w:rPr>
        <w:t xml:space="preserve"> – Game Controller</w:t>
      </w:r>
    </w:p>
    <w:p w:rsidR="00261D50" w:rsidRDefault="00261D50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>
        <w:rPr>
          <w:rFonts w:ascii="Times New Roman" w:hAnsi="Times New Roman" w:cs="Times New Roman"/>
          <w:b/>
          <w:sz w:val="24"/>
          <w:szCs w:val="30"/>
          <w:lang w:val="ro-MD"/>
        </w:rPr>
        <w:t>MB</w:t>
      </w:r>
      <w:r>
        <w:rPr>
          <w:rFonts w:ascii="Times New Roman" w:hAnsi="Times New Roman" w:cs="Times New Roman"/>
          <w:sz w:val="24"/>
          <w:szCs w:val="30"/>
          <w:lang w:val="ro-MD"/>
        </w:rPr>
        <w:t xml:space="preserve"> – Memory Bus</w:t>
      </w:r>
    </w:p>
    <w:p w:rsidR="00837221" w:rsidRPr="00837221" w:rsidRDefault="00837221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>
        <w:rPr>
          <w:rFonts w:ascii="Times New Roman" w:hAnsi="Times New Roman" w:cs="Times New Roman"/>
          <w:b/>
          <w:sz w:val="24"/>
          <w:szCs w:val="30"/>
          <w:lang w:val="ro-MD"/>
        </w:rPr>
        <w:t>MM</w:t>
      </w:r>
      <w:r>
        <w:rPr>
          <w:rFonts w:ascii="Times New Roman" w:hAnsi="Times New Roman" w:cs="Times New Roman"/>
          <w:sz w:val="24"/>
          <w:szCs w:val="30"/>
          <w:lang w:val="ro-MD"/>
        </w:rPr>
        <w:t xml:space="preserve"> – Memory Mapper</w:t>
      </w:r>
    </w:p>
    <w:p w:rsidR="00503139" w:rsidRDefault="0050313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>
        <w:rPr>
          <w:rFonts w:ascii="Times New Roman" w:hAnsi="Times New Roman" w:cs="Times New Roman"/>
          <w:b/>
          <w:sz w:val="24"/>
          <w:szCs w:val="30"/>
          <w:lang w:val="ro-MD"/>
        </w:rPr>
        <w:t>NES</w:t>
      </w:r>
      <w:r>
        <w:rPr>
          <w:rFonts w:ascii="Times New Roman" w:hAnsi="Times New Roman" w:cs="Times New Roman"/>
          <w:sz w:val="24"/>
          <w:szCs w:val="30"/>
          <w:lang w:val="ro-MD"/>
        </w:rPr>
        <w:t xml:space="preserve"> – Nintendo Entertainment System</w:t>
      </w:r>
    </w:p>
    <w:p w:rsidR="00503139" w:rsidRDefault="0050313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>
        <w:rPr>
          <w:rFonts w:ascii="Times New Roman" w:hAnsi="Times New Roman" w:cs="Times New Roman"/>
          <w:b/>
          <w:sz w:val="24"/>
          <w:szCs w:val="30"/>
          <w:lang w:val="ro-MD"/>
        </w:rPr>
        <w:t>PPU</w:t>
      </w:r>
      <w:r>
        <w:rPr>
          <w:rFonts w:ascii="Times New Roman" w:hAnsi="Times New Roman" w:cs="Times New Roman"/>
          <w:sz w:val="24"/>
          <w:szCs w:val="30"/>
          <w:lang w:val="ro-MD"/>
        </w:rPr>
        <w:t xml:space="preserve"> – Picture Processing Unit</w:t>
      </w:r>
    </w:p>
    <w:p w:rsidR="00A2470A" w:rsidRPr="00A2470A" w:rsidRDefault="00A2470A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>
        <w:rPr>
          <w:rFonts w:ascii="Times New Roman" w:hAnsi="Times New Roman" w:cs="Times New Roman"/>
          <w:b/>
          <w:sz w:val="24"/>
          <w:szCs w:val="30"/>
          <w:lang w:val="ro-MD"/>
        </w:rPr>
        <w:t>PRG</w:t>
      </w:r>
      <w:r>
        <w:rPr>
          <w:rFonts w:ascii="Times New Roman" w:hAnsi="Times New Roman" w:cs="Times New Roman"/>
          <w:sz w:val="24"/>
          <w:szCs w:val="30"/>
          <w:lang w:val="ro-MD"/>
        </w:rPr>
        <w:t xml:space="preserve"> - Program</w:t>
      </w:r>
    </w:p>
    <w:p w:rsidR="00D3151A" w:rsidRPr="00D3151A" w:rsidRDefault="00D3151A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>
        <w:rPr>
          <w:rFonts w:ascii="Times New Roman" w:hAnsi="Times New Roman" w:cs="Times New Roman"/>
          <w:b/>
          <w:sz w:val="24"/>
          <w:szCs w:val="30"/>
          <w:lang w:val="ro-MD"/>
        </w:rPr>
        <w:t>RAM</w:t>
      </w:r>
      <w:r>
        <w:rPr>
          <w:rFonts w:ascii="Times New Roman" w:hAnsi="Times New Roman" w:cs="Times New Roman"/>
          <w:sz w:val="24"/>
          <w:szCs w:val="30"/>
          <w:lang w:val="ro-MD"/>
        </w:rPr>
        <w:t xml:space="preserve"> – Random Access Memory</w:t>
      </w:r>
    </w:p>
    <w:p w:rsidR="00F9509D" w:rsidRDefault="00F9509D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>
        <w:rPr>
          <w:rFonts w:ascii="Times New Roman" w:hAnsi="Times New Roman" w:cs="Times New Roman"/>
          <w:b/>
          <w:sz w:val="24"/>
          <w:szCs w:val="30"/>
          <w:lang w:val="ro-MD"/>
        </w:rPr>
        <w:t>R/W</w:t>
      </w:r>
      <w:r>
        <w:rPr>
          <w:rFonts w:ascii="Times New Roman" w:hAnsi="Times New Roman" w:cs="Times New Roman"/>
          <w:sz w:val="24"/>
          <w:szCs w:val="30"/>
          <w:lang w:val="ro-MD"/>
        </w:rPr>
        <w:t xml:space="preserve"> – Read / Write</w:t>
      </w:r>
    </w:p>
    <w:p w:rsidR="002F75D2" w:rsidRPr="002F75D2" w:rsidRDefault="002F75D2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>
        <w:rPr>
          <w:rFonts w:ascii="Times New Roman" w:hAnsi="Times New Roman" w:cs="Times New Roman"/>
          <w:b/>
          <w:sz w:val="24"/>
          <w:szCs w:val="30"/>
          <w:lang w:val="ro-MD"/>
        </w:rPr>
        <w:t>RO</w:t>
      </w:r>
      <w:r>
        <w:rPr>
          <w:rFonts w:ascii="Times New Roman" w:hAnsi="Times New Roman" w:cs="Times New Roman"/>
          <w:sz w:val="24"/>
          <w:szCs w:val="30"/>
          <w:lang w:val="ro-MD"/>
        </w:rPr>
        <w:t xml:space="preserve"> – Read Only</w:t>
      </w:r>
    </w:p>
    <w:p w:rsidR="00117A0A" w:rsidRDefault="00117A0A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>
        <w:rPr>
          <w:rFonts w:ascii="Times New Roman" w:hAnsi="Times New Roman" w:cs="Times New Roman"/>
          <w:b/>
          <w:sz w:val="24"/>
          <w:szCs w:val="30"/>
          <w:lang w:val="ro-MD"/>
        </w:rPr>
        <w:t>RW</w:t>
      </w:r>
      <w:r>
        <w:rPr>
          <w:rFonts w:ascii="Times New Roman" w:hAnsi="Times New Roman" w:cs="Times New Roman"/>
          <w:sz w:val="24"/>
          <w:szCs w:val="30"/>
          <w:lang w:val="ro-MD"/>
        </w:rPr>
        <w:t xml:space="preserve"> – Rendering Window</w:t>
      </w:r>
    </w:p>
    <w:p w:rsidR="001836D0" w:rsidRDefault="002F75D2" w:rsidP="0072596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>
        <w:rPr>
          <w:rFonts w:ascii="Times New Roman" w:hAnsi="Times New Roman" w:cs="Times New Roman"/>
          <w:b/>
          <w:sz w:val="24"/>
          <w:szCs w:val="30"/>
          <w:lang w:val="ro-MD"/>
        </w:rPr>
        <w:t>WO</w:t>
      </w:r>
      <w:r w:rsidR="00F41683">
        <w:rPr>
          <w:rFonts w:ascii="Times New Roman" w:hAnsi="Times New Roman" w:cs="Times New Roman"/>
          <w:sz w:val="24"/>
          <w:szCs w:val="30"/>
          <w:lang w:val="ro-MD"/>
        </w:rPr>
        <w:t xml:space="preserve"> – Write Only</w:t>
      </w:r>
    </w:p>
    <w:p w:rsidR="0072596C" w:rsidRDefault="0072596C">
      <w:pPr>
        <w:rPr>
          <w:rFonts w:ascii="Times New Roman" w:hAnsi="Times New Roman" w:cs="Times New Roman"/>
          <w:sz w:val="24"/>
          <w:szCs w:val="30"/>
          <w:lang w:val="ro-MD"/>
        </w:rPr>
      </w:pPr>
      <w:r>
        <w:rPr>
          <w:rFonts w:ascii="Times New Roman" w:hAnsi="Times New Roman" w:cs="Times New Roman"/>
          <w:sz w:val="24"/>
          <w:szCs w:val="30"/>
          <w:lang w:val="ro-MD"/>
        </w:rPr>
        <w:br w:type="page"/>
      </w:r>
    </w:p>
    <w:p w:rsidR="0072596C" w:rsidRDefault="0072596C" w:rsidP="00883F71">
      <w:pPr>
        <w:rPr>
          <w:rFonts w:ascii="Times New Roman" w:hAnsi="Times New Roman" w:cs="Times New Roman"/>
          <w:b/>
          <w:sz w:val="28"/>
          <w:szCs w:val="30"/>
          <w:lang w:val="ro-MD"/>
        </w:rPr>
      </w:pPr>
      <w:r>
        <w:rPr>
          <w:rFonts w:ascii="Times New Roman" w:hAnsi="Times New Roman" w:cs="Times New Roman"/>
          <w:b/>
          <w:sz w:val="28"/>
          <w:szCs w:val="30"/>
          <w:lang w:val="ro-MD"/>
        </w:rPr>
        <w:lastRenderedPageBreak/>
        <w:t>Capitolul 1: Structura hardware NES</w:t>
      </w:r>
    </w:p>
    <w:p w:rsidR="00A2470A" w:rsidRDefault="00D3151A" w:rsidP="00A2470A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>
        <w:rPr>
          <w:rFonts w:ascii="Times New Roman" w:hAnsi="Times New Roman" w:cs="Times New Roman"/>
          <w:sz w:val="24"/>
          <w:szCs w:val="30"/>
          <w:lang w:val="ro-MD"/>
        </w:rPr>
        <w:t xml:space="preserve">Componentele principale ale unui sistem </w:t>
      </w:r>
      <w:r w:rsidRPr="00D3151A">
        <w:rPr>
          <w:rFonts w:ascii="Times New Roman" w:hAnsi="Times New Roman" w:cs="Times New Roman"/>
          <w:b/>
          <w:sz w:val="24"/>
          <w:szCs w:val="30"/>
          <w:lang w:val="ro-MD"/>
        </w:rPr>
        <w:t>NES</w:t>
      </w:r>
      <w:r>
        <w:rPr>
          <w:rFonts w:ascii="Times New Roman" w:hAnsi="Times New Roman" w:cs="Times New Roman"/>
          <w:sz w:val="24"/>
          <w:szCs w:val="30"/>
          <w:lang w:val="ro-MD"/>
        </w:rPr>
        <w:t xml:space="preserve"> sunt: unitatea de procesare centrală (</w:t>
      </w:r>
      <w:r>
        <w:rPr>
          <w:rFonts w:ascii="Times New Roman" w:hAnsi="Times New Roman" w:cs="Times New Roman"/>
          <w:b/>
          <w:sz w:val="24"/>
          <w:szCs w:val="30"/>
          <w:lang w:val="ro-MD"/>
        </w:rPr>
        <w:t>CPU</w:t>
      </w:r>
      <w:r>
        <w:rPr>
          <w:rFonts w:ascii="Times New Roman" w:hAnsi="Times New Roman" w:cs="Times New Roman"/>
          <w:sz w:val="24"/>
          <w:szCs w:val="30"/>
          <w:lang w:val="ro-MD"/>
        </w:rPr>
        <w:t>) și audio (</w:t>
      </w:r>
      <w:r>
        <w:rPr>
          <w:rFonts w:ascii="Times New Roman" w:hAnsi="Times New Roman" w:cs="Times New Roman"/>
          <w:b/>
          <w:sz w:val="24"/>
          <w:szCs w:val="30"/>
          <w:lang w:val="ro-MD"/>
        </w:rPr>
        <w:t>APU</w:t>
      </w:r>
      <w:r>
        <w:rPr>
          <w:rFonts w:ascii="Times New Roman" w:hAnsi="Times New Roman" w:cs="Times New Roman"/>
          <w:sz w:val="24"/>
          <w:szCs w:val="30"/>
          <w:lang w:val="ro-MD"/>
        </w:rPr>
        <w:t xml:space="preserve">) încorporate în cipul </w:t>
      </w:r>
      <w:r>
        <w:rPr>
          <w:rFonts w:ascii="Times New Roman" w:hAnsi="Times New Roman" w:cs="Times New Roman"/>
          <w:b/>
          <w:sz w:val="24"/>
          <w:szCs w:val="30"/>
          <w:lang w:val="ro-MD"/>
        </w:rPr>
        <w:t>Ricoh</w:t>
      </w:r>
      <w:r w:rsidR="00A77D3A">
        <w:rPr>
          <w:rFonts w:ascii="Times New Roman" w:hAnsi="Times New Roman" w:cs="Times New Roman"/>
          <w:b/>
          <w:sz w:val="24"/>
          <w:szCs w:val="30"/>
          <w:lang w:val="ro-MD"/>
        </w:rPr>
        <w:t xml:space="preserve"> RP2A03</w:t>
      </w:r>
      <w:r>
        <w:rPr>
          <w:rFonts w:ascii="Times New Roman" w:hAnsi="Times New Roman" w:cs="Times New Roman"/>
          <w:sz w:val="24"/>
          <w:szCs w:val="30"/>
          <w:lang w:val="ro-MD"/>
        </w:rPr>
        <w:t xml:space="preserve"> (sau </w:t>
      </w:r>
      <w:r>
        <w:rPr>
          <w:rFonts w:ascii="Times New Roman" w:hAnsi="Times New Roman" w:cs="Times New Roman"/>
          <w:b/>
          <w:sz w:val="24"/>
          <w:szCs w:val="30"/>
          <w:lang w:val="ro-MD"/>
        </w:rPr>
        <w:t>RP2A07</w:t>
      </w:r>
      <w:r>
        <w:rPr>
          <w:rFonts w:ascii="Times New Roman" w:hAnsi="Times New Roman" w:cs="Times New Roman"/>
          <w:sz w:val="24"/>
          <w:szCs w:val="30"/>
          <w:lang w:val="ro-MD"/>
        </w:rPr>
        <w:t>, în dependență de regiune), unitatea de procesare grafică (</w:t>
      </w:r>
      <w:r>
        <w:rPr>
          <w:rFonts w:ascii="Times New Roman" w:hAnsi="Times New Roman" w:cs="Times New Roman"/>
          <w:b/>
          <w:sz w:val="24"/>
          <w:szCs w:val="30"/>
          <w:lang w:val="ro-MD"/>
        </w:rPr>
        <w:t>PPU</w:t>
      </w:r>
      <w:r>
        <w:rPr>
          <w:rFonts w:ascii="Times New Roman" w:hAnsi="Times New Roman" w:cs="Times New Roman"/>
          <w:sz w:val="24"/>
          <w:szCs w:val="30"/>
          <w:lang w:val="ro-MD"/>
        </w:rPr>
        <w:t xml:space="preserve">), memoria </w:t>
      </w:r>
      <w:r w:rsidR="00412BAF">
        <w:rPr>
          <w:rFonts w:ascii="Times New Roman" w:hAnsi="Times New Roman" w:cs="Times New Roman"/>
          <w:b/>
          <w:sz w:val="24"/>
          <w:szCs w:val="30"/>
          <w:lang w:val="ro-MD"/>
        </w:rPr>
        <w:t>RAM</w:t>
      </w:r>
      <w:r w:rsidR="00412BAF">
        <w:rPr>
          <w:rFonts w:ascii="Times New Roman" w:hAnsi="Times New Roman" w:cs="Times New Roman"/>
          <w:sz w:val="24"/>
          <w:szCs w:val="30"/>
          <w:lang w:val="ro-MD"/>
        </w:rPr>
        <w:t xml:space="preserve">, memoria </w:t>
      </w:r>
      <w:r w:rsidR="00412BAF">
        <w:rPr>
          <w:rFonts w:ascii="Times New Roman" w:hAnsi="Times New Roman" w:cs="Times New Roman"/>
          <w:b/>
          <w:sz w:val="24"/>
          <w:szCs w:val="30"/>
          <w:lang w:val="ro-MD"/>
        </w:rPr>
        <w:t>V-RAM</w:t>
      </w:r>
      <w:r w:rsidR="00412BAF">
        <w:rPr>
          <w:rFonts w:ascii="Times New Roman" w:hAnsi="Times New Roman" w:cs="Times New Roman"/>
          <w:sz w:val="24"/>
          <w:szCs w:val="30"/>
          <w:lang w:val="ro-MD"/>
        </w:rPr>
        <w:t xml:space="preserve"> și cipul de securitate (</w:t>
      </w:r>
      <w:r w:rsidR="00412BAF">
        <w:rPr>
          <w:rFonts w:ascii="Times New Roman" w:hAnsi="Times New Roman" w:cs="Times New Roman"/>
          <w:b/>
          <w:sz w:val="24"/>
          <w:szCs w:val="30"/>
          <w:lang w:val="ro-MD"/>
        </w:rPr>
        <w:t>CIC</w:t>
      </w:r>
      <w:r w:rsidR="00412BAF">
        <w:rPr>
          <w:rFonts w:ascii="Times New Roman" w:hAnsi="Times New Roman" w:cs="Times New Roman"/>
          <w:sz w:val="24"/>
          <w:szCs w:val="30"/>
          <w:lang w:val="ro-MD"/>
        </w:rPr>
        <w:t>).</w:t>
      </w:r>
      <w:r w:rsidR="00A2470A">
        <w:rPr>
          <w:rFonts w:ascii="Times New Roman" w:hAnsi="Times New Roman" w:cs="Times New Roman"/>
          <w:sz w:val="24"/>
          <w:szCs w:val="30"/>
          <w:lang w:val="ro-MD"/>
        </w:rPr>
        <w:t xml:space="preserve"> Alte componente importante sunt plasate pe cartridge: memoria de program</w:t>
      </w:r>
      <w:r w:rsidR="00B302C3">
        <w:rPr>
          <w:rFonts w:ascii="Times New Roman" w:hAnsi="Times New Roman" w:cs="Times New Roman"/>
          <w:sz w:val="24"/>
          <w:szCs w:val="30"/>
          <w:lang w:val="ro-MD"/>
        </w:rPr>
        <w:t xml:space="preserve"> (</w:t>
      </w:r>
      <w:r w:rsidR="00B302C3">
        <w:rPr>
          <w:rFonts w:ascii="Times New Roman" w:hAnsi="Times New Roman" w:cs="Times New Roman"/>
          <w:b/>
          <w:sz w:val="24"/>
          <w:szCs w:val="30"/>
          <w:lang w:val="ro-MD"/>
        </w:rPr>
        <w:t>PRG</w:t>
      </w:r>
      <w:r w:rsidR="00B302C3">
        <w:rPr>
          <w:rFonts w:ascii="Times New Roman" w:hAnsi="Times New Roman" w:cs="Times New Roman"/>
          <w:sz w:val="24"/>
          <w:szCs w:val="30"/>
          <w:lang w:val="ro-MD"/>
        </w:rPr>
        <w:t>)</w:t>
      </w:r>
      <w:r w:rsidR="00A2470A">
        <w:rPr>
          <w:rFonts w:ascii="Times New Roman" w:hAnsi="Times New Roman" w:cs="Times New Roman"/>
          <w:sz w:val="24"/>
          <w:szCs w:val="30"/>
          <w:lang w:val="ro-MD"/>
        </w:rPr>
        <w:t>, memoria de elemente grafice</w:t>
      </w:r>
      <w:r w:rsidR="00B302C3">
        <w:rPr>
          <w:rFonts w:ascii="Times New Roman" w:hAnsi="Times New Roman" w:cs="Times New Roman"/>
          <w:sz w:val="24"/>
          <w:szCs w:val="30"/>
          <w:lang w:val="ro-MD"/>
        </w:rPr>
        <w:t xml:space="preserve"> (</w:t>
      </w:r>
      <w:r w:rsidR="00B302C3">
        <w:rPr>
          <w:rFonts w:ascii="Times New Roman" w:hAnsi="Times New Roman" w:cs="Times New Roman"/>
          <w:b/>
          <w:sz w:val="24"/>
          <w:szCs w:val="30"/>
          <w:lang w:val="ro-MD"/>
        </w:rPr>
        <w:t>CHR</w:t>
      </w:r>
      <w:r w:rsidR="00B302C3">
        <w:rPr>
          <w:rFonts w:ascii="Times New Roman" w:hAnsi="Times New Roman" w:cs="Times New Roman"/>
          <w:sz w:val="24"/>
          <w:szCs w:val="30"/>
          <w:lang w:val="ro-MD"/>
        </w:rPr>
        <w:t xml:space="preserve">), </w:t>
      </w:r>
      <w:r w:rsidR="00B302C3">
        <w:rPr>
          <w:rFonts w:ascii="Times New Roman" w:hAnsi="Times New Roman" w:cs="Times New Roman"/>
          <w:b/>
          <w:sz w:val="24"/>
          <w:szCs w:val="30"/>
          <w:lang w:val="ro-MD"/>
        </w:rPr>
        <w:t>RAM</w:t>
      </w:r>
      <w:r w:rsidR="00B302C3">
        <w:rPr>
          <w:rFonts w:ascii="Times New Roman" w:hAnsi="Times New Roman" w:cs="Times New Roman"/>
          <w:sz w:val="24"/>
          <w:szCs w:val="30"/>
          <w:lang w:val="ro-MD"/>
        </w:rPr>
        <w:t xml:space="preserve"> extern (opțional), mapper de memorie (opțional) și un alte cip de securitate (</w:t>
      </w:r>
      <w:r w:rsidR="00B302C3">
        <w:rPr>
          <w:rFonts w:ascii="Times New Roman" w:hAnsi="Times New Roman" w:cs="Times New Roman"/>
          <w:b/>
          <w:sz w:val="24"/>
          <w:szCs w:val="30"/>
          <w:lang w:val="ro-MD"/>
        </w:rPr>
        <w:t>CIC</w:t>
      </w:r>
      <w:r w:rsidR="00B302C3">
        <w:rPr>
          <w:rFonts w:ascii="Times New Roman" w:hAnsi="Times New Roman" w:cs="Times New Roman"/>
          <w:sz w:val="24"/>
          <w:szCs w:val="30"/>
          <w:lang w:val="ro-MD"/>
        </w:rPr>
        <w:t>).</w:t>
      </w:r>
    </w:p>
    <w:p w:rsidR="000D1E6F" w:rsidRDefault="000D1E6F" w:rsidP="00A2470A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>
        <w:rPr>
          <w:rFonts w:ascii="Times New Roman" w:hAnsi="Times New Roman" w:cs="Times New Roman"/>
          <w:sz w:val="24"/>
          <w:szCs w:val="30"/>
          <w:lang w:val="ro-MD"/>
        </w:rPr>
        <w:t xml:space="preserve">La consolă trebuie conectate 1 sau 2 controlere și un televizor ce suportă </w:t>
      </w:r>
      <w:r w:rsidR="00DA12ED">
        <w:rPr>
          <w:rFonts w:ascii="Times New Roman" w:hAnsi="Times New Roman" w:cs="Times New Roman"/>
          <w:sz w:val="24"/>
          <w:szCs w:val="30"/>
          <w:lang w:val="ro-MD"/>
        </w:rPr>
        <w:t xml:space="preserve">intrări </w:t>
      </w:r>
      <w:r w:rsidR="00DA12ED">
        <w:rPr>
          <w:rFonts w:ascii="Times New Roman" w:hAnsi="Times New Roman" w:cs="Times New Roman"/>
          <w:b/>
          <w:sz w:val="24"/>
          <w:szCs w:val="30"/>
          <w:lang w:val="ro-MD"/>
        </w:rPr>
        <w:t>CVBS</w:t>
      </w:r>
      <w:r w:rsidR="00DA12ED">
        <w:rPr>
          <w:rFonts w:ascii="Times New Roman" w:hAnsi="Times New Roman" w:cs="Times New Roman"/>
          <w:sz w:val="24"/>
          <w:szCs w:val="30"/>
          <w:lang w:val="ro-MD"/>
        </w:rPr>
        <w:t xml:space="preserve"> și audio.</w:t>
      </w:r>
    </w:p>
    <w:p w:rsidR="006F42F3" w:rsidRDefault="006F42F3" w:rsidP="00A2470A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>
        <w:rPr>
          <w:rFonts w:ascii="Times New Roman" w:hAnsi="Times New Roman" w:cs="Times New Roman"/>
          <w:sz w:val="24"/>
          <w:szCs w:val="30"/>
          <w:lang w:val="ro-MD"/>
        </w:rPr>
        <w:t xml:space="preserve">Schema funcțională a sistemului este descrisă în </w:t>
      </w:r>
      <w:r w:rsidRPr="006F42F3">
        <w:rPr>
          <w:rFonts w:ascii="Times New Roman" w:hAnsi="Times New Roman" w:cs="Times New Roman"/>
          <w:i/>
          <w:sz w:val="24"/>
          <w:szCs w:val="30"/>
          <w:lang w:val="ro-MD"/>
        </w:rPr>
        <w:t>figura 1.1</w:t>
      </w:r>
      <w:r>
        <w:rPr>
          <w:rFonts w:ascii="Times New Roman" w:hAnsi="Times New Roman" w:cs="Times New Roman"/>
          <w:sz w:val="24"/>
          <w:szCs w:val="30"/>
          <w:lang w:val="ro-MD"/>
        </w:rPr>
        <w:t>.</w:t>
      </w:r>
    </w:p>
    <w:p w:rsidR="005B1785" w:rsidRDefault="005B1785" w:rsidP="008A5065">
      <w:pPr>
        <w:spacing w:after="0"/>
        <w:rPr>
          <w:rFonts w:ascii="Times New Roman" w:hAnsi="Times New Roman" w:cs="Times New Roman"/>
          <w:sz w:val="24"/>
          <w:szCs w:val="30"/>
          <w:lang w:val="ro-MD"/>
        </w:rPr>
      </w:pPr>
      <w:r>
        <w:rPr>
          <w:rFonts w:ascii="Times New Roman" w:hAnsi="Times New Roman" w:cs="Times New Roman"/>
          <w:noProof/>
          <w:sz w:val="24"/>
          <w:szCs w:val="30"/>
        </w:rPr>
        <w:drawing>
          <wp:inline distT="0" distB="0" distL="0" distR="0">
            <wp:extent cx="5923280" cy="4261899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001_structura_funcțională_NES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3" t="4638" r="2187" b="2938"/>
                    <a:stretch/>
                  </pic:blipFill>
                  <pic:spPr bwMode="auto">
                    <a:xfrm>
                      <a:off x="0" y="0"/>
                      <a:ext cx="5935372" cy="4270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2973" w:rsidRDefault="007E2973" w:rsidP="007E2973">
      <w:pPr>
        <w:jc w:val="center"/>
        <w:rPr>
          <w:rFonts w:ascii="Times New Roman" w:hAnsi="Times New Roman" w:cs="Times New Roman"/>
          <w:i/>
          <w:szCs w:val="30"/>
          <w:lang w:val="ro-MD"/>
        </w:rPr>
      </w:pPr>
      <w:r>
        <w:rPr>
          <w:rFonts w:ascii="Times New Roman" w:hAnsi="Times New Roman" w:cs="Times New Roman"/>
          <w:i/>
          <w:szCs w:val="30"/>
          <w:lang w:val="ro-MD"/>
        </w:rPr>
        <w:t>figura 1.1 (schema funcțională a sistemului NES)</w:t>
      </w:r>
    </w:p>
    <w:p w:rsidR="00901B6B" w:rsidRDefault="007732FA" w:rsidP="00901B6B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7732FA">
        <w:rPr>
          <w:rFonts w:ascii="Times New Roman" w:hAnsi="Times New Roman" w:cs="Times New Roman"/>
          <w:b/>
          <w:sz w:val="26"/>
          <w:szCs w:val="26"/>
          <w:lang w:val="ro-MD"/>
        </w:rPr>
        <w:t>§1.1 Unitatea centrală de procesare</w:t>
      </w:r>
      <w:r>
        <w:rPr>
          <w:rFonts w:ascii="Times New Roman" w:hAnsi="Times New Roman" w:cs="Times New Roman"/>
          <w:b/>
          <w:sz w:val="26"/>
          <w:szCs w:val="26"/>
          <w:lang w:val="ro-MD"/>
        </w:rPr>
        <w:t xml:space="preserve"> (CPU)</w:t>
      </w:r>
    </w:p>
    <w:p w:rsidR="00F84B21" w:rsidRDefault="006D2B94" w:rsidP="005002EA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>Nucleul de procesare a consolei</w:t>
      </w:r>
      <w:r w:rsidR="00A77D3A">
        <w:rPr>
          <w:rFonts w:ascii="Times New Roman" w:hAnsi="Times New Roman" w:cs="Times New Roman"/>
          <w:b/>
          <w:sz w:val="24"/>
          <w:szCs w:val="26"/>
          <w:lang w:val="ro-MD"/>
        </w:rPr>
        <w:t xml:space="preserve"> NES</w:t>
      </w:r>
      <w:r w:rsidR="00A77D3A">
        <w:rPr>
          <w:rFonts w:ascii="Times New Roman" w:hAnsi="Times New Roman" w:cs="Times New Roman"/>
          <w:sz w:val="24"/>
          <w:szCs w:val="26"/>
          <w:lang w:val="ro-MD"/>
        </w:rPr>
        <w:t xml:space="preserve"> este bazat pe procesorul </w:t>
      </w:r>
      <w:r w:rsidR="00A77D3A">
        <w:rPr>
          <w:rFonts w:ascii="Times New Roman" w:hAnsi="Times New Roman" w:cs="Times New Roman"/>
          <w:b/>
          <w:sz w:val="24"/>
          <w:szCs w:val="26"/>
          <w:lang w:val="ro-MD"/>
        </w:rPr>
        <w:t>MOS6502</w:t>
      </w:r>
      <w:r w:rsidR="00634916">
        <w:rPr>
          <w:rFonts w:ascii="Times New Roman" w:hAnsi="Times New Roman" w:cs="Times New Roman"/>
          <w:sz w:val="24"/>
          <w:szCs w:val="26"/>
          <w:lang w:val="ro-MD"/>
        </w:rPr>
        <w:t xml:space="preserve">, diferența dintre acestea fiind lipsa modului </w:t>
      </w:r>
      <w:r w:rsidR="00634916">
        <w:rPr>
          <w:rFonts w:ascii="Times New Roman" w:hAnsi="Times New Roman" w:cs="Times New Roman"/>
          <w:b/>
          <w:sz w:val="24"/>
          <w:szCs w:val="26"/>
          <w:lang w:val="ro-MD"/>
        </w:rPr>
        <w:t>BCD</w:t>
      </w:r>
      <w:r w:rsidR="00634916">
        <w:rPr>
          <w:rFonts w:ascii="Times New Roman" w:hAnsi="Times New Roman" w:cs="Times New Roman"/>
          <w:sz w:val="24"/>
          <w:szCs w:val="26"/>
          <w:lang w:val="ro-MD"/>
        </w:rPr>
        <w:t xml:space="preserve"> la instrucțiunile de adunare și scădere</w:t>
      </w:r>
      <w:r w:rsidR="00A77D3A">
        <w:rPr>
          <w:rFonts w:ascii="Times New Roman" w:hAnsi="Times New Roman" w:cs="Times New Roman"/>
          <w:sz w:val="24"/>
          <w:szCs w:val="26"/>
          <w:lang w:val="ro-MD"/>
        </w:rPr>
        <w:t>.</w:t>
      </w:r>
      <w:r w:rsidR="000C06E5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0C06E5">
        <w:rPr>
          <w:rFonts w:ascii="Times New Roman" w:hAnsi="Times New Roman" w:cs="Times New Roman"/>
          <w:b/>
          <w:sz w:val="24"/>
          <w:szCs w:val="26"/>
          <w:lang w:val="ro-MD"/>
        </w:rPr>
        <w:t>MOS6502</w:t>
      </w:r>
      <w:r w:rsidR="000C06E5">
        <w:rPr>
          <w:rFonts w:ascii="Times New Roman" w:hAnsi="Times New Roman" w:cs="Times New Roman"/>
          <w:sz w:val="24"/>
          <w:szCs w:val="26"/>
          <w:lang w:val="ro-MD"/>
        </w:rPr>
        <w:t xml:space="preserve"> este un microprocesor de tip </w:t>
      </w:r>
      <w:r w:rsidR="000C06E5">
        <w:rPr>
          <w:rFonts w:ascii="Times New Roman" w:hAnsi="Times New Roman" w:cs="Times New Roman"/>
          <w:b/>
          <w:sz w:val="24"/>
          <w:szCs w:val="26"/>
          <w:lang w:val="ro-MD"/>
        </w:rPr>
        <w:t>CISC</w:t>
      </w:r>
      <w:r w:rsidR="000C06E5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C9433D">
        <w:rPr>
          <w:rFonts w:ascii="Times New Roman" w:hAnsi="Times New Roman" w:cs="Times New Roman"/>
          <w:sz w:val="24"/>
          <w:szCs w:val="26"/>
          <w:lang w:val="ro-MD"/>
        </w:rPr>
        <w:t>pe 8 biți</w:t>
      </w:r>
      <w:r w:rsidR="001D1F1A">
        <w:rPr>
          <w:rFonts w:ascii="Times New Roman" w:hAnsi="Times New Roman" w:cs="Times New Roman"/>
          <w:sz w:val="24"/>
          <w:szCs w:val="26"/>
          <w:lang w:val="ro-MD"/>
        </w:rPr>
        <w:t xml:space="preserve"> cu un bus de adrese pe 16 biți</w:t>
      </w:r>
      <w:r w:rsidR="00C9433D">
        <w:rPr>
          <w:rFonts w:ascii="Times New Roman" w:hAnsi="Times New Roman" w:cs="Times New Roman"/>
          <w:sz w:val="24"/>
          <w:szCs w:val="26"/>
          <w:lang w:val="ro-MD"/>
        </w:rPr>
        <w:t>, capabil să lucreze la frecvențe de până la 3MHz.</w:t>
      </w:r>
    </w:p>
    <w:p w:rsidR="00886A3B" w:rsidRDefault="000955E7" w:rsidP="00886A3B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>Unitatea de procesare</w:t>
      </w:r>
      <w:r w:rsidR="00A77D3A">
        <w:rPr>
          <w:rFonts w:ascii="Times New Roman" w:hAnsi="Times New Roman" w:cs="Times New Roman"/>
          <w:sz w:val="24"/>
          <w:szCs w:val="26"/>
          <w:lang w:val="ro-MD"/>
        </w:rPr>
        <w:t xml:space="preserve"> este integrat</w:t>
      </w:r>
      <w:r>
        <w:rPr>
          <w:rFonts w:ascii="Times New Roman" w:hAnsi="Times New Roman" w:cs="Times New Roman"/>
          <w:sz w:val="24"/>
          <w:szCs w:val="26"/>
          <w:lang w:val="ro-MD"/>
        </w:rPr>
        <w:t>ă</w:t>
      </w:r>
      <w:r w:rsidR="00A77D3A">
        <w:rPr>
          <w:rFonts w:ascii="Times New Roman" w:hAnsi="Times New Roman" w:cs="Times New Roman"/>
          <w:sz w:val="24"/>
          <w:szCs w:val="26"/>
          <w:lang w:val="ro-MD"/>
        </w:rPr>
        <w:t xml:space="preserve"> în capsula </w:t>
      </w:r>
      <w:r w:rsidR="00A77D3A">
        <w:rPr>
          <w:rFonts w:ascii="Times New Roman" w:hAnsi="Times New Roman" w:cs="Times New Roman"/>
          <w:b/>
          <w:sz w:val="24"/>
          <w:szCs w:val="26"/>
          <w:lang w:val="ro-MD"/>
        </w:rPr>
        <w:t xml:space="preserve">Ricoh RP2A03 </w:t>
      </w:r>
      <w:r w:rsidR="00A77D3A">
        <w:rPr>
          <w:rFonts w:ascii="Times New Roman" w:hAnsi="Times New Roman" w:cs="Times New Roman"/>
          <w:sz w:val="24"/>
          <w:szCs w:val="26"/>
          <w:lang w:val="ro-MD"/>
        </w:rPr>
        <w:t>(</w:t>
      </w:r>
      <w:r w:rsidR="00A77D3A">
        <w:rPr>
          <w:rFonts w:ascii="Times New Roman" w:hAnsi="Times New Roman" w:cs="Times New Roman"/>
          <w:b/>
          <w:sz w:val="24"/>
          <w:szCs w:val="26"/>
          <w:lang w:val="ro-MD"/>
        </w:rPr>
        <w:t>RP2A07</w:t>
      </w:r>
      <w:r w:rsidR="00A77D3A">
        <w:rPr>
          <w:rFonts w:ascii="Times New Roman" w:hAnsi="Times New Roman" w:cs="Times New Roman"/>
          <w:sz w:val="24"/>
          <w:szCs w:val="26"/>
          <w:lang w:val="ro-MD"/>
        </w:rPr>
        <w:t>)</w:t>
      </w:r>
      <w:r w:rsidR="00427A3B">
        <w:rPr>
          <w:rFonts w:ascii="Times New Roman" w:hAnsi="Times New Roman" w:cs="Times New Roman"/>
          <w:sz w:val="24"/>
          <w:szCs w:val="26"/>
          <w:lang w:val="ro-MD"/>
        </w:rPr>
        <w:t>, care conține și procesorul audio.</w:t>
      </w:r>
    </w:p>
    <w:p w:rsidR="00066FF7" w:rsidRPr="00066FF7" w:rsidRDefault="00066FF7" w:rsidP="00066FF7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ro-MD"/>
        </w:rPr>
        <w:lastRenderedPageBreak/>
        <w:t>§1.1.1 Descrierea pinout a procesorului</w:t>
      </w:r>
      <w:bookmarkStart w:id="0" w:name="_GoBack"/>
      <w:bookmarkEnd w:id="0"/>
    </w:p>
    <w:sectPr w:rsidR="00066FF7" w:rsidRPr="00066FF7" w:rsidSect="0086528D">
      <w:type w:val="continuous"/>
      <w:pgSz w:w="12240" w:h="15840"/>
      <w:pgMar w:top="1134" w:right="1440" w:bottom="1135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93F" w:rsidRDefault="0077293F" w:rsidP="00642BB9">
      <w:pPr>
        <w:spacing w:after="0" w:line="240" w:lineRule="auto"/>
      </w:pPr>
      <w:r>
        <w:separator/>
      </w:r>
    </w:p>
  </w:endnote>
  <w:endnote w:type="continuationSeparator" w:id="0">
    <w:p w:rsidR="0077293F" w:rsidRDefault="0077293F" w:rsidP="00642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5522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64AB" w:rsidRDefault="005D64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6FF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D64AB" w:rsidRDefault="005D64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53257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64AB" w:rsidRDefault="005D64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6FF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D64AB" w:rsidRDefault="005D64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BB9" w:rsidRPr="00642BB9" w:rsidRDefault="00642BB9" w:rsidP="00642BB9">
    <w:pPr>
      <w:pStyle w:val="Footer"/>
      <w:jc w:val="center"/>
      <w:rPr>
        <w:rFonts w:ascii="Times New Roman" w:hAnsi="Times New Roman" w:cs="Times New Roman"/>
        <w:sz w:val="28"/>
        <w:lang w:val="ro-MD"/>
      </w:rPr>
    </w:pPr>
    <w:r>
      <w:rPr>
        <w:rFonts w:ascii="Times New Roman" w:hAnsi="Times New Roman" w:cs="Times New Roman"/>
        <w:sz w:val="28"/>
        <w:lang w:val="ro-MD"/>
      </w:rPr>
      <w:t>Iași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93F" w:rsidRDefault="0077293F" w:rsidP="00642BB9">
      <w:pPr>
        <w:spacing w:after="0" w:line="240" w:lineRule="auto"/>
      </w:pPr>
      <w:r>
        <w:separator/>
      </w:r>
    </w:p>
  </w:footnote>
  <w:footnote w:type="continuationSeparator" w:id="0">
    <w:p w:rsidR="0077293F" w:rsidRDefault="0077293F" w:rsidP="00642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BB9" w:rsidRPr="00642BB9" w:rsidRDefault="00642BB9" w:rsidP="00642BB9">
    <w:pPr>
      <w:pStyle w:val="Header"/>
      <w:jc w:val="center"/>
      <w:rPr>
        <w:rFonts w:ascii="Times New Roman" w:hAnsi="Times New Roman" w:cs="Times New Roman"/>
        <w:sz w:val="30"/>
        <w:szCs w:val="30"/>
        <w:lang w:val="ro-MD"/>
      </w:rPr>
    </w:pPr>
    <w:r>
      <w:rPr>
        <w:rFonts w:ascii="Times New Roman" w:hAnsi="Times New Roman" w:cs="Times New Roman"/>
        <w:sz w:val="30"/>
        <w:szCs w:val="30"/>
        <w:lang w:val="ro-MD"/>
      </w:rPr>
      <w:t>UNIVERSITATEA TEHNICĂ „Gheorghe Asachi” din IAȘI</w:t>
    </w:r>
    <w:r>
      <w:rPr>
        <w:rFonts w:ascii="Times New Roman" w:hAnsi="Times New Roman" w:cs="Times New Roman"/>
        <w:sz w:val="30"/>
        <w:szCs w:val="30"/>
        <w:lang w:val="ro-MD"/>
      </w:rPr>
      <w:br/>
      <w:t>FACULTATEA DE AUTOMATICĂ și CALCULATOARE</w:t>
    </w:r>
    <w:r>
      <w:rPr>
        <w:rFonts w:ascii="Times New Roman" w:hAnsi="Times New Roman" w:cs="Times New Roman"/>
        <w:sz w:val="30"/>
        <w:szCs w:val="30"/>
        <w:lang w:val="ro-MD"/>
      </w:rPr>
      <w:br/>
      <w:t>DOMENIUL: CALCULATOARE și TEHNOLOGII INFORMAȚIONALE</w:t>
    </w:r>
    <w:r>
      <w:rPr>
        <w:rFonts w:ascii="Times New Roman" w:hAnsi="Times New Roman" w:cs="Times New Roman"/>
        <w:sz w:val="30"/>
        <w:szCs w:val="30"/>
        <w:lang w:val="ro-MD"/>
      </w:rPr>
      <w:br/>
      <w:t>SPECIALIZAREA: CALCULATOARE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BB9"/>
    <w:rsid w:val="00034757"/>
    <w:rsid w:val="00066FF7"/>
    <w:rsid w:val="000955E7"/>
    <w:rsid w:val="000C06E5"/>
    <w:rsid w:val="000D1E6F"/>
    <w:rsid w:val="00117A0A"/>
    <w:rsid w:val="001656DD"/>
    <w:rsid w:val="001836D0"/>
    <w:rsid w:val="001D1F1A"/>
    <w:rsid w:val="00261D50"/>
    <w:rsid w:val="002F75D2"/>
    <w:rsid w:val="00372EC5"/>
    <w:rsid w:val="00390C33"/>
    <w:rsid w:val="003B23A1"/>
    <w:rsid w:val="00404E2B"/>
    <w:rsid w:val="00406A33"/>
    <w:rsid w:val="00412BAF"/>
    <w:rsid w:val="00427A3B"/>
    <w:rsid w:val="005002EA"/>
    <w:rsid w:val="00501F00"/>
    <w:rsid w:val="00503139"/>
    <w:rsid w:val="0056498A"/>
    <w:rsid w:val="00584070"/>
    <w:rsid w:val="005A29CA"/>
    <w:rsid w:val="005B1785"/>
    <w:rsid w:val="005D64AB"/>
    <w:rsid w:val="00634916"/>
    <w:rsid w:val="00642BB9"/>
    <w:rsid w:val="0066450A"/>
    <w:rsid w:val="006D2B94"/>
    <w:rsid w:val="006E11E8"/>
    <w:rsid w:val="006F42F3"/>
    <w:rsid w:val="0072596C"/>
    <w:rsid w:val="007507E2"/>
    <w:rsid w:val="0077293F"/>
    <w:rsid w:val="007732FA"/>
    <w:rsid w:val="007B2E53"/>
    <w:rsid w:val="007C7768"/>
    <w:rsid w:val="007E2973"/>
    <w:rsid w:val="00837221"/>
    <w:rsid w:val="0084189F"/>
    <w:rsid w:val="0086528D"/>
    <w:rsid w:val="00883F71"/>
    <w:rsid w:val="00886A3B"/>
    <w:rsid w:val="0089327B"/>
    <w:rsid w:val="008A1399"/>
    <w:rsid w:val="008A5065"/>
    <w:rsid w:val="00901B6B"/>
    <w:rsid w:val="009B0E04"/>
    <w:rsid w:val="00A2470A"/>
    <w:rsid w:val="00A43490"/>
    <w:rsid w:val="00A77D3A"/>
    <w:rsid w:val="00B302C3"/>
    <w:rsid w:val="00B768DB"/>
    <w:rsid w:val="00C9433D"/>
    <w:rsid w:val="00D04924"/>
    <w:rsid w:val="00D3151A"/>
    <w:rsid w:val="00D4032D"/>
    <w:rsid w:val="00D635B6"/>
    <w:rsid w:val="00DA12ED"/>
    <w:rsid w:val="00F41683"/>
    <w:rsid w:val="00F70F20"/>
    <w:rsid w:val="00F84B21"/>
    <w:rsid w:val="00F9509D"/>
    <w:rsid w:val="00FF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CC054"/>
  <w15:chartTrackingRefBased/>
  <w15:docId w15:val="{077657D7-0A7F-4BCD-B25C-6499D0DD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BB9"/>
  </w:style>
  <w:style w:type="paragraph" w:styleId="Footer">
    <w:name w:val="footer"/>
    <w:basedOn w:val="Normal"/>
    <w:link w:val="FooterChar"/>
    <w:uiPriority w:val="99"/>
    <w:unhideWhenUsed/>
    <w:rsid w:val="00642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Rotaru Cristian</dc:creator>
  <cp:keywords/>
  <dc:description/>
  <cp:lastModifiedBy>Rotaru Cristian</cp:lastModifiedBy>
  <cp:revision>50</cp:revision>
  <dcterms:created xsi:type="dcterms:W3CDTF">2019-03-09T10:14:00Z</dcterms:created>
  <dcterms:modified xsi:type="dcterms:W3CDTF">2019-03-23T15:30:00Z</dcterms:modified>
</cp:coreProperties>
</file>