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F55B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 xml:space="preserve">Documentação do Sistema de Controle Financeiro Pessoal: </w:t>
      </w:r>
      <w:proofErr w:type="spellStart"/>
      <w:r w:rsidRPr="000470FC">
        <w:rPr>
          <w:b/>
          <w:bCs/>
        </w:rPr>
        <w:t>MoneyMate</w:t>
      </w:r>
      <w:proofErr w:type="spellEnd"/>
    </w:p>
    <w:p w14:paraId="39637F66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1. Introdução</w:t>
      </w:r>
    </w:p>
    <w:p w14:paraId="391B2FA4" w14:textId="77777777" w:rsidR="000470FC" w:rsidRPr="000470FC" w:rsidRDefault="000470FC" w:rsidP="000470FC">
      <w:r w:rsidRPr="000470FC">
        <w:t xml:space="preserve">O presente trabalho tem como objetivo apresentar o desenvolvimento do </w:t>
      </w:r>
      <w:proofErr w:type="spellStart"/>
      <w:r w:rsidRPr="000470FC">
        <w:rPr>
          <w:b/>
          <w:bCs/>
        </w:rPr>
        <w:t>MoneyMate</w:t>
      </w:r>
      <w:proofErr w:type="spellEnd"/>
      <w:r w:rsidRPr="000470FC">
        <w:t>, um sistema web de controle financeiro pessoal. A aplicação foi projetada para auxiliar usuários no gerenciamento de suas receitas e despesas, permitindo o cadastro de contas bancárias, categorização de gastos, definição de orçamentos mensais e estabelecimento de metas financeiras.</w:t>
      </w:r>
    </w:p>
    <w:p w14:paraId="62FF7A45" w14:textId="77777777" w:rsidR="000470FC" w:rsidRPr="000470FC" w:rsidRDefault="000470FC" w:rsidP="000470FC">
      <w:r w:rsidRPr="000470FC">
        <w:t>Para garantir a robustez, escalabilidade e facilidade de manutenção do software, o desenvolvimento foi fundamentado na linguagem PHP, utilizando o paradigma de Programação Orientada a Objetos (POO). A arquitetura adotada foi o padrão MVC (Model-</w:t>
      </w:r>
      <w:proofErr w:type="spellStart"/>
      <w:r w:rsidRPr="000470FC">
        <w:t>View</w:t>
      </w:r>
      <w:proofErr w:type="spellEnd"/>
      <w:r w:rsidRPr="000470FC">
        <w:t>-</w:t>
      </w:r>
      <w:proofErr w:type="spellStart"/>
      <w:r w:rsidRPr="000470FC">
        <w:t>Controller</w:t>
      </w:r>
      <w:proofErr w:type="spellEnd"/>
      <w:r w:rsidRPr="000470FC">
        <w:t>), que promove a separação de responsabilidades dentro da aplicação. O armazenamento e persistência dos dados foram realizados através do Sistema Gerenciador de Banco de Dados (SGBD) relacional MySQL.</w:t>
      </w:r>
    </w:p>
    <w:p w14:paraId="7E02A525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2. Fundamentação Teórica</w:t>
      </w:r>
    </w:p>
    <w:p w14:paraId="468674DA" w14:textId="77777777" w:rsidR="000470FC" w:rsidRPr="000470FC" w:rsidRDefault="000470FC" w:rsidP="000470FC">
      <w:r w:rsidRPr="000470FC">
        <w:t>Para a correta implementação do sistema, foram aplicados conceitos essenciais da engenharia de software moderna.</w:t>
      </w:r>
    </w:p>
    <w:p w14:paraId="2F3DA524" w14:textId="77777777" w:rsidR="000470FC" w:rsidRPr="000470FC" w:rsidRDefault="000470FC" w:rsidP="000470FC">
      <w:r w:rsidRPr="000470FC">
        <w:rPr>
          <w:b/>
          <w:bCs/>
        </w:rPr>
        <w:t>POO (Programação Orientada a Objetos):</w:t>
      </w:r>
      <w:r w:rsidRPr="000470FC">
        <w:t xml:space="preserve"> A POO é um paradigma que aproxima a programação do mundo real através de "objetos". Os principais pilares utilizados foram:</w:t>
      </w:r>
    </w:p>
    <w:p w14:paraId="6AF516AA" w14:textId="77777777" w:rsidR="000470FC" w:rsidRPr="000470FC" w:rsidRDefault="000470FC" w:rsidP="000470FC">
      <w:pPr>
        <w:numPr>
          <w:ilvl w:val="0"/>
          <w:numId w:val="1"/>
        </w:numPr>
      </w:pPr>
      <w:r w:rsidRPr="000470FC">
        <w:rPr>
          <w:b/>
          <w:bCs/>
        </w:rPr>
        <w:t>Classes e Objetos:</w:t>
      </w:r>
      <w:r w:rsidRPr="000470FC">
        <w:t xml:space="preserve"> As classes (</w:t>
      </w:r>
      <w:proofErr w:type="spellStart"/>
      <w:r w:rsidRPr="000470FC">
        <w:t>Transacao</w:t>
      </w:r>
      <w:proofErr w:type="spellEnd"/>
      <w:r w:rsidRPr="000470FC">
        <w:t xml:space="preserve">, Conta, </w:t>
      </w:r>
      <w:proofErr w:type="spellStart"/>
      <w:r w:rsidRPr="000470FC">
        <w:t>Usuario</w:t>
      </w:r>
      <w:proofErr w:type="spellEnd"/>
      <w:r w:rsidRPr="000470FC">
        <w:t>) funcionam como moldes para criar objetos que contêm dados e comportamentos.</w:t>
      </w:r>
    </w:p>
    <w:p w14:paraId="577367A0" w14:textId="77777777" w:rsidR="000470FC" w:rsidRPr="000470FC" w:rsidRDefault="000470FC" w:rsidP="000470FC">
      <w:pPr>
        <w:numPr>
          <w:ilvl w:val="0"/>
          <w:numId w:val="1"/>
        </w:numPr>
      </w:pPr>
      <w:r w:rsidRPr="000470FC">
        <w:rPr>
          <w:b/>
          <w:bCs/>
        </w:rPr>
        <w:t>Encapsulamento:</w:t>
      </w:r>
      <w:r w:rsidRPr="000470FC">
        <w:t xml:space="preserve"> Proteção dos dados internos de um objeto, acessíveis apenas por métodos autorizados.</w:t>
      </w:r>
    </w:p>
    <w:p w14:paraId="015B4650" w14:textId="77777777" w:rsidR="000470FC" w:rsidRPr="000470FC" w:rsidRDefault="000470FC" w:rsidP="000470FC">
      <w:pPr>
        <w:numPr>
          <w:ilvl w:val="0"/>
          <w:numId w:val="1"/>
        </w:numPr>
      </w:pPr>
      <w:r w:rsidRPr="000470FC">
        <w:rPr>
          <w:b/>
          <w:bCs/>
        </w:rPr>
        <w:t>Herança:</w:t>
      </w:r>
      <w:r w:rsidRPr="000470FC">
        <w:t xml:space="preserve"> Permite que classes derivem de outras.</w:t>
      </w:r>
    </w:p>
    <w:p w14:paraId="25A50EBB" w14:textId="77777777" w:rsidR="000470FC" w:rsidRPr="000470FC" w:rsidRDefault="000470FC" w:rsidP="000470FC">
      <w:pPr>
        <w:numPr>
          <w:ilvl w:val="0"/>
          <w:numId w:val="1"/>
        </w:numPr>
      </w:pPr>
      <w:r w:rsidRPr="000470FC">
        <w:rPr>
          <w:b/>
          <w:bCs/>
        </w:rPr>
        <w:t>Polimorfismo:</w:t>
      </w:r>
      <w:r w:rsidRPr="000470FC">
        <w:t xml:space="preserve"> Capacidade de métodos assumirem formas diferentes.</w:t>
      </w:r>
    </w:p>
    <w:p w14:paraId="4832E118" w14:textId="77777777" w:rsidR="000470FC" w:rsidRPr="000470FC" w:rsidRDefault="000470FC" w:rsidP="000470FC">
      <w:r w:rsidRPr="000470FC">
        <w:t xml:space="preserve">"A herança em programação orientada a objetos é frequentemente vista como uma estratégia para o </w:t>
      </w:r>
      <w:proofErr w:type="spellStart"/>
      <w:r w:rsidRPr="000470FC">
        <w:t>reúso</w:t>
      </w:r>
      <w:proofErr w:type="spellEnd"/>
      <w:r w:rsidRPr="000470FC">
        <w:t xml:space="preserve"> de código, embora sua principal finalidade seja criar uma abstração que facilite o trabalho com diferentes classes em um nível mais elevado de código, de acordo com alguns especialistas (Devmedia, 2020)."</w:t>
      </w:r>
    </w:p>
    <w:p w14:paraId="62F22DCC" w14:textId="77777777" w:rsidR="000470FC" w:rsidRPr="000470FC" w:rsidRDefault="000470FC" w:rsidP="000470FC">
      <w:r w:rsidRPr="000470FC">
        <w:rPr>
          <w:b/>
          <w:bCs/>
        </w:rPr>
        <w:t>Figura 1: POO</w:t>
      </w:r>
    </w:p>
    <w:p w14:paraId="7FD3C59F" w14:textId="77777777" w:rsidR="000470FC" w:rsidRPr="000470FC" w:rsidRDefault="000470FC" w:rsidP="000470FC">
      <w:r w:rsidRPr="000470FC">
        <w:rPr>
          <w:i/>
          <w:iCs/>
        </w:rPr>
        <w:t xml:space="preserve">Fonte: </w:t>
      </w:r>
      <w:hyperlink r:id="rId5" w:tgtFrame="_blank" w:history="1">
        <w:r w:rsidRPr="000470FC">
          <w:rPr>
            <w:rStyle w:val="Hyperlink"/>
            <w:i/>
            <w:iCs/>
          </w:rPr>
          <w:t>https://www.brasilcode.com.br/programacao-orientada-a-objetos-poo-tudo-que-voce-precisa-saber/</w:t>
        </w:r>
      </w:hyperlink>
    </w:p>
    <w:p w14:paraId="7A514EC8" w14:textId="77777777" w:rsidR="000470FC" w:rsidRPr="000470FC" w:rsidRDefault="000470FC" w:rsidP="000470FC">
      <w:r w:rsidRPr="000470FC">
        <w:rPr>
          <w:b/>
          <w:bCs/>
        </w:rPr>
        <w:t>MVC (Model-</w:t>
      </w:r>
      <w:proofErr w:type="spellStart"/>
      <w:r w:rsidRPr="000470FC">
        <w:rPr>
          <w:b/>
          <w:bCs/>
        </w:rPr>
        <w:t>View</w:t>
      </w:r>
      <w:proofErr w:type="spellEnd"/>
      <w:r w:rsidRPr="000470FC">
        <w:rPr>
          <w:b/>
          <w:bCs/>
        </w:rPr>
        <w:t>-</w:t>
      </w:r>
      <w:proofErr w:type="spellStart"/>
      <w:r w:rsidRPr="000470FC">
        <w:rPr>
          <w:b/>
          <w:bCs/>
        </w:rPr>
        <w:t>Controller</w:t>
      </w:r>
      <w:proofErr w:type="spellEnd"/>
      <w:r w:rsidRPr="000470FC">
        <w:rPr>
          <w:b/>
          <w:bCs/>
        </w:rPr>
        <w:t>):</w:t>
      </w:r>
      <w:r w:rsidRPr="000470FC">
        <w:t xml:space="preserve"> Padrão de arquitetura que divide a aplicação em três camadas:</w:t>
      </w:r>
    </w:p>
    <w:p w14:paraId="1C484FC3" w14:textId="77777777" w:rsidR="000470FC" w:rsidRPr="000470FC" w:rsidRDefault="000470FC" w:rsidP="000470FC">
      <w:pPr>
        <w:numPr>
          <w:ilvl w:val="0"/>
          <w:numId w:val="2"/>
        </w:numPr>
      </w:pPr>
      <w:r w:rsidRPr="000470FC">
        <w:rPr>
          <w:b/>
          <w:bCs/>
        </w:rPr>
        <w:lastRenderedPageBreak/>
        <w:t>Model:</w:t>
      </w:r>
      <w:r w:rsidRPr="000470FC">
        <w:t xml:space="preserve"> Gerencia os dados e a lógica de negócios (acesso ao banco e regras).</w:t>
      </w:r>
    </w:p>
    <w:p w14:paraId="1D289E1F" w14:textId="77777777" w:rsidR="000470FC" w:rsidRPr="000470FC" w:rsidRDefault="000470FC" w:rsidP="000470FC">
      <w:pPr>
        <w:numPr>
          <w:ilvl w:val="0"/>
          <w:numId w:val="2"/>
        </w:numPr>
      </w:pPr>
      <w:proofErr w:type="spellStart"/>
      <w:r w:rsidRPr="000470FC">
        <w:rPr>
          <w:b/>
          <w:bCs/>
        </w:rPr>
        <w:t>View</w:t>
      </w:r>
      <w:proofErr w:type="spellEnd"/>
      <w:r w:rsidRPr="000470FC">
        <w:rPr>
          <w:b/>
          <w:bCs/>
        </w:rPr>
        <w:t>:</w:t>
      </w:r>
      <w:r w:rsidRPr="000470FC">
        <w:t xml:space="preserve"> Responsável pela interface com o usuário (HTML/CSS).</w:t>
      </w:r>
    </w:p>
    <w:p w14:paraId="3A46BA2B" w14:textId="77777777" w:rsidR="000470FC" w:rsidRPr="000470FC" w:rsidRDefault="000470FC" w:rsidP="000470FC">
      <w:pPr>
        <w:numPr>
          <w:ilvl w:val="0"/>
          <w:numId w:val="2"/>
        </w:numPr>
      </w:pPr>
      <w:proofErr w:type="spellStart"/>
      <w:r w:rsidRPr="000470FC">
        <w:rPr>
          <w:b/>
          <w:bCs/>
        </w:rPr>
        <w:t>Controller</w:t>
      </w:r>
      <w:proofErr w:type="spellEnd"/>
      <w:r w:rsidRPr="000470FC">
        <w:rPr>
          <w:b/>
          <w:bCs/>
        </w:rPr>
        <w:t>:</w:t>
      </w:r>
      <w:r w:rsidRPr="000470FC">
        <w:t xml:space="preserve"> Intermedia a comunicação, recebendo as requisições da </w:t>
      </w:r>
      <w:proofErr w:type="spellStart"/>
      <w:r w:rsidRPr="000470FC">
        <w:t>View</w:t>
      </w:r>
      <w:proofErr w:type="spellEnd"/>
      <w:r w:rsidRPr="000470FC">
        <w:t xml:space="preserve"> e solicitando dados ao Model.</w:t>
      </w:r>
    </w:p>
    <w:p w14:paraId="4660D239" w14:textId="77777777" w:rsidR="000470FC" w:rsidRPr="000470FC" w:rsidRDefault="000470FC" w:rsidP="000470FC">
      <w:r w:rsidRPr="000470FC">
        <w:rPr>
          <w:b/>
          <w:bCs/>
        </w:rPr>
        <w:t>MySQL:</w:t>
      </w:r>
      <w:r w:rsidRPr="000470FC">
        <w:t xml:space="preserve"> Banco de dados relacional utilizado para persistir as informações do sistema. Sua integração com o PHP é realizada de forma segura e eficiente, garantindo a integridade das transações financeiras.</w:t>
      </w:r>
    </w:p>
    <w:p w14:paraId="0B6D9CF1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3. Metodologia</w:t>
      </w:r>
    </w:p>
    <w:p w14:paraId="072A80ED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3.1 Arquitetura do Sistema</w:t>
      </w:r>
    </w:p>
    <w:p w14:paraId="04A0C07E" w14:textId="77777777" w:rsidR="000470FC" w:rsidRPr="000470FC" w:rsidRDefault="000470FC" w:rsidP="000470FC">
      <w:r w:rsidRPr="000470FC">
        <w:t xml:space="preserve">O </w:t>
      </w:r>
      <w:proofErr w:type="spellStart"/>
      <w:r w:rsidRPr="000470FC">
        <w:t>MoneyMate</w:t>
      </w:r>
      <w:proofErr w:type="spellEnd"/>
      <w:r w:rsidRPr="000470FC">
        <w:t xml:space="preserve"> funciona sobre uma arquitetura MVC personalizada. O ponto de entrada é um arquivo roteador (</w:t>
      </w:r>
      <w:proofErr w:type="spellStart"/>
      <w:r w:rsidRPr="000470FC">
        <w:t>index.php</w:t>
      </w:r>
      <w:proofErr w:type="spellEnd"/>
      <w:r w:rsidRPr="000470FC">
        <w:t xml:space="preserve">), que recebe todas as requisições da URL, identifica a "rota" desejada e instancia o </w:t>
      </w:r>
      <w:proofErr w:type="spellStart"/>
      <w:r w:rsidRPr="000470FC">
        <w:rPr>
          <w:b/>
          <w:bCs/>
        </w:rPr>
        <w:t>Controller</w:t>
      </w:r>
      <w:proofErr w:type="spellEnd"/>
      <w:r w:rsidRPr="000470FC">
        <w:t xml:space="preserve"> apropriado (</w:t>
      </w:r>
      <w:proofErr w:type="spellStart"/>
      <w:r w:rsidRPr="000470FC">
        <w:t>ex</w:t>
      </w:r>
      <w:proofErr w:type="spellEnd"/>
      <w:r w:rsidRPr="000470FC">
        <w:t xml:space="preserve">: </w:t>
      </w:r>
      <w:proofErr w:type="spellStart"/>
      <w:r w:rsidRPr="000470FC">
        <w:t>TransacaoController</w:t>
      </w:r>
      <w:proofErr w:type="spellEnd"/>
      <w:r w:rsidRPr="000470FC">
        <w:t xml:space="preserve">). O </w:t>
      </w:r>
      <w:proofErr w:type="spellStart"/>
      <w:r w:rsidRPr="000470FC">
        <w:t>Controller</w:t>
      </w:r>
      <w:proofErr w:type="spellEnd"/>
      <w:r w:rsidRPr="000470FC">
        <w:t xml:space="preserve"> processa a lógica, comunica-se com o </w:t>
      </w:r>
      <w:r w:rsidRPr="000470FC">
        <w:rPr>
          <w:b/>
          <w:bCs/>
        </w:rPr>
        <w:t>Model</w:t>
      </w:r>
      <w:r w:rsidRPr="000470FC">
        <w:t xml:space="preserve"> para operações de banco de dados e, por fim, carrega a </w:t>
      </w:r>
      <w:proofErr w:type="spellStart"/>
      <w:r w:rsidRPr="000470FC">
        <w:rPr>
          <w:b/>
          <w:bCs/>
        </w:rPr>
        <w:t>View</w:t>
      </w:r>
      <w:proofErr w:type="spellEnd"/>
      <w:r w:rsidRPr="000470FC">
        <w:t xml:space="preserve"> correspondente para exibir o resultado ao usuário.</w:t>
      </w:r>
    </w:p>
    <w:p w14:paraId="260564B0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3.2 Implementação</w:t>
      </w:r>
    </w:p>
    <w:p w14:paraId="37F46F48" w14:textId="77777777" w:rsidR="000470FC" w:rsidRPr="000470FC" w:rsidRDefault="000470FC" w:rsidP="000470FC">
      <w:r w:rsidRPr="000470FC">
        <w:rPr>
          <w:b/>
          <w:bCs/>
        </w:rPr>
        <w:t>Estrutura de Pastas:</w:t>
      </w:r>
      <w:r w:rsidRPr="000470FC">
        <w:t xml:space="preserve"> O projeto foi organizado da seguinte forma para garantir a separação de camadas:</w:t>
      </w:r>
    </w:p>
    <w:p w14:paraId="375DF19A" w14:textId="77777777" w:rsidR="000470FC" w:rsidRPr="000470FC" w:rsidRDefault="000470FC" w:rsidP="000470FC">
      <w:proofErr w:type="spellStart"/>
      <w:r w:rsidRPr="000470FC">
        <w:t>Plaintext</w:t>
      </w:r>
      <w:proofErr w:type="spellEnd"/>
    </w:p>
    <w:p w14:paraId="2A0A6F9F" w14:textId="77777777" w:rsidR="000470FC" w:rsidRPr="000470FC" w:rsidRDefault="000470FC" w:rsidP="000470FC">
      <w:r w:rsidRPr="000470FC">
        <w:t>/</w:t>
      </w:r>
      <w:proofErr w:type="spellStart"/>
      <w:r w:rsidRPr="000470FC">
        <w:t>moneymate</w:t>
      </w:r>
      <w:proofErr w:type="spellEnd"/>
    </w:p>
    <w:p w14:paraId="6D68F5F5" w14:textId="77777777" w:rsidR="000470FC" w:rsidRPr="000470FC" w:rsidRDefault="000470FC" w:rsidP="000470FC">
      <w:r w:rsidRPr="000470FC">
        <w:rPr>
          <w:rFonts w:ascii="MS Gothic" w:eastAsia="MS Gothic" w:hAnsi="MS Gothic" w:cs="MS Gothic" w:hint="eastAsia"/>
        </w:rPr>
        <w:t>├</w:t>
      </w:r>
      <w:r w:rsidRPr="000470FC">
        <w:rPr>
          <w:rFonts w:ascii="Aptos" w:hAnsi="Aptos" w:cs="Aptos"/>
        </w:rPr>
        <w:t>──</w:t>
      </w:r>
      <w:r w:rsidRPr="000470FC">
        <w:t xml:space="preserve"> /app</w:t>
      </w:r>
    </w:p>
    <w:p w14:paraId="6EB0B7FB" w14:textId="77777777" w:rsidR="000470FC" w:rsidRPr="000470FC" w:rsidRDefault="000470FC" w:rsidP="000470FC">
      <w:r w:rsidRPr="000470FC">
        <w:t xml:space="preserve">│   </w:t>
      </w:r>
      <w:r w:rsidRPr="000470FC">
        <w:rPr>
          <w:rFonts w:ascii="MS Gothic" w:eastAsia="MS Gothic" w:hAnsi="MS Gothic" w:cs="MS Gothic" w:hint="eastAsia"/>
        </w:rPr>
        <w:t>├</w:t>
      </w:r>
      <w:r w:rsidRPr="000470FC">
        <w:rPr>
          <w:rFonts w:ascii="Aptos" w:hAnsi="Aptos" w:cs="Aptos"/>
        </w:rPr>
        <w:t>──</w:t>
      </w:r>
      <w:r w:rsidRPr="000470FC">
        <w:t xml:space="preserve"> /</w:t>
      </w:r>
      <w:proofErr w:type="spellStart"/>
      <w:proofErr w:type="gramStart"/>
      <w:r w:rsidRPr="000470FC">
        <w:t>controllers</w:t>
      </w:r>
      <w:proofErr w:type="spellEnd"/>
      <w:r w:rsidRPr="000470FC">
        <w:t xml:space="preserve">  (</w:t>
      </w:r>
      <w:proofErr w:type="gramEnd"/>
      <w:r w:rsidRPr="000470FC">
        <w:t>L</w:t>
      </w:r>
      <w:r w:rsidRPr="000470FC">
        <w:rPr>
          <w:rFonts w:ascii="Aptos" w:hAnsi="Aptos" w:cs="Aptos"/>
        </w:rPr>
        <w:t>ó</w:t>
      </w:r>
      <w:r w:rsidRPr="000470FC">
        <w:t xml:space="preserve">gica: </w:t>
      </w:r>
      <w:proofErr w:type="spellStart"/>
      <w:r w:rsidRPr="000470FC">
        <w:t>TransacaoController</w:t>
      </w:r>
      <w:proofErr w:type="spellEnd"/>
      <w:r w:rsidRPr="000470FC">
        <w:t xml:space="preserve">, </w:t>
      </w:r>
      <w:proofErr w:type="spellStart"/>
      <w:proofErr w:type="gramStart"/>
      <w:r w:rsidRPr="000470FC">
        <w:t>ContaController</w:t>
      </w:r>
      <w:proofErr w:type="spellEnd"/>
      <w:r w:rsidRPr="000470FC">
        <w:t>, etc.</w:t>
      </w:r>
      <w:proofErr w:type="gramEnd"/>
      <w:r w:rsidRPr="000470FC">
        <w:t>)</w:t>
      </w:r>
    </w:p>
    <w:p w14:paraId="0C8EFB51" w14:textId="77777777" w:rsidR="000470FC" w:rsidRPr="000470FC" w:rsidRDefault="000470FC" w:rsidP="000470FC">
      <w:r w:rsidRPr="000470FC">
        <w:t xml:space="preserve">│   </w:t>
      </w:r>
      <w:r w:rsidRPr="000470FC">
        <w:rPr>
          <w:rFonts w:ascii="MS Gothic" w:eastAsia="MS Gothic" w:hAnsi="MS Gothic" w:cs="MS Gothic" w:hint="eastAsia"/>
        </w:rPr>
        <w:t>├</w:t>
      </w:r>
      <w:r w:rsidRPr="000470FC">
        <w:rPr>
          <w:rFonts w:ascii="Aptos" w:hAnsi="Aptos" w:cs="Aptos"/>
        </w:rPr>
        <w:t>──</w:t>
      </w:r>
      <w:r w:rsidRPr="000470FC">
        <w:t xml:space="preserve"> /models    </w:t>
      </w:r>
      <w:proofErr w:type="gramStart"/>
      <w:r w:rsidRPr="000470FC">
        <w:t xml:space="preserve">   (</w:t>
      </w:r>
      <w:proofErr w:type="gramEnd"/>
      <w:r w:rsidRPr="000470FC">
        <w:t xml:space="preserve">Dados: </w:t>
      </w:r>
      <w:proofErr w:type="spellStart"/>
      <w:r w:rsidRPr="000470FC">
        <w:t>Transacao.php</w:t>
      </w:r>
      <w:proofErr w:type="spellEnd"/>
      <w:r w:rsidRPr="000470FC">
        <w:t xml:space="preserve">, </w:t>
      </w:r>
      <w:proofErr w:type="spellStart"/>
      <w:r w:rsidRPr="000470FC">
        <w:t>Conta.php</w:t>
      </w:r>
      <w:proofErr w:type="spellEnd"/>
      <w:r w:rsidRPr="000470FC">
        <w:t>, etc.)</w:t>
      </w:r>
    </w:p>
    <w:p w14:paraId="644C11E3" w14:textId="77777777" w:rsidR="000470FC" w:rsidRPr="000470FC" w:rsidRDefault="000470FC" w:rsidP="000470FC">
      <w:r w:rsidRPr="000470FC">
        <w:t>│   └── /</w:t>
      </w:r>
      <w:proofErr w:type="spellStart"/>
      <w:r w:rsidRPr="000470FC">
        <w:t>views</w:t>
      </w:r>
      <w:proofErr w:type="spellEnd"/>
      <w:r w:rsidRPr="000470FC">
        <w:t xml:space="preserve">     </w:t>
      </w:r>
      <w:proofErr w:type="gramStart"/>
      <w:r w:rsidRPr="000470FC">
        <w:t xml:space="preserve">   (</w:t>
      </w:r>
      <w:proofErr w:type="gramEnd"/>
      <w:r w:rsidRPr="000470FC">
        <w:t xml:space="preserve">Interface: dashboard, </w:t>
      </w:r>
      <w:proofErr w:type="spellStart"/>
      <w:r w:rsidRPr="000470FC">
        <w:t>transacoes</w:t>
      </w:r>
      <w:proofErr w:type="spellEnd"/>
      <w:r w:rsidRPr="000470FC">
        <w:t>, layouts)</w:t>
      </w:r>
    </w:p>
    <w:p w14:paraId="55572BE6" w14:textId="77777777" w:rsidR="000470FC" w:rsidRPr="000470FC" w:rsidRDefault="000470FC" w:rsidP="000470FC">
      <w:r w:rsidRPr="000470FC">
        <w:rPr>
          <w:rFonts w:ascii="MS Gothic" w:eastAsia="MS Gothic" w:hAnsi="MS Gothic" w:cs="MS Gothic" w:hint="eastAsia"/>
        </w:rPr>
        <w:t>├</w:t>
      </w:r>
      <w:r w:rsidRPr="000470FC">
        <w:rPr>
          <w:rFonts w:ascii="Aptos" w:hAnsi="Aptos" w:cs="Aptos"/>
        </w:rPr>
        <w:t>──</w:t>
      </w:r>
      <w:r w:rsidRPr="000470FC">
        <w:t xml:space="preserve"> /</w:t>
      </w:r>
      <w:proofErr w:type="spellStart"/>
      <w:r w:rsidRPr="000470FC">
        <w:t>config</w:t>
      </w:r>
      <w:proofErr w:type="spellEnd"/>
      <w:r w:rsidRPr="000470FC">
        <w:t xml:space="preserve">        </w:t>
      </w:r>
      <w:proofErr w:type="gramStart"/>
      <w:r w:rsidRPr="000470FC">
        <w:t xml:space="preserve">   (</w:t>
      </w:r>
      <w:proofErr w:type="gramEnd"/>
      <w:r w:rsidRPr="000470FC">
        <w:t>Configura</w:t>
      </w:r>
      <w:r w:rsidRPr="000470FC">
        <w:rPr>
          <w:rFonts w:ascii="Aptos" w:hAnsi="Aptos" w:cs="Aptos"/>
        </w:rPr>
        <w:t>çã</w:t>
      </w:r>
      <w:r w:rsidRPr="000470FC">
        <w:t>o do Banco de Dados)</w:t>
      </w:r>
    </w:p>
    <w:p w14:paraId="0C3BE8C1" w14:textId="77777777" w:rsidR="000470FC" w:rsidRPr="000470FC" w:rsidRDefault="000470FC" w:rsidP="000470FC">
      <w:r w:rsidRPr="000470FC">
        <w:rPr>
          <w:rFonts w:ascii="MS Gothic" w:eastAsia="MS Gothic" w:hAnsi="MS Gothic" w:cs="MS Gothic" w:hint="eastAsia"/>
        </w:rPr>
        <w:t>├</w:t>
      </w:r>
      <w:r w:rsidRPr="000470FC">
        <w:rPr>
          <w:rFonts w:ascii="Aptos" w:hAnsi="Aptos" w:cs="Aptos"/>
        </w:rPr>
        <w:t>──</w:t>
      </w:r>
      <w:r w:rsidRPr="000470FC">
        <w:t xml:space="preserve"> /uploads       </w:t>
      </w:r>
      <w:proofErr w:type="gramStart"/>
      <w:r w:rsidRPr="000470FC">
        <w:t xml:space="preserve">   (</w:t>
      </w:r>
      <w:proofErr w:type="gramEnd"/>
      <w:r w:rsidRPr="000470FC">
        <w:t>Armazenamento de comprovantes)</w:t>
      </w:r>
    </w:p>
    <w:p w14:paraId="715CF18D" w14:textId="77777777" w:rsidR="000470FC" w:rsidRPr="000470FC" w:rsidRDefault="000470FC" w:rsidP="000470FC">
      <w:r w:rsidRPr="000470FC">
        <w:t xml:space="preserve">└── </w:t>
      </w:r>
      <w:proofErr w:type="spellStart"/>
      <w:r w:rsidRPr="000470FC">
        <w:t>index.php</w:t>
      </w:r>
      <w:proofErr w:type="spellEnd"/>
      <w:r w:rsidRPr="000470FC">
        <w:t xml:space="preserve">      </w:t>
      </w:r>
      <w:proofErr w:type="gramStart"/>
      <w:r w:rsidRPr="000470FC">
        <w:t xml:space="preserve">   (</w:t>
      </w:r>
      <w:proofErr w:type="gramEnd"/>
      <w:r w:rsidRPr="000470FC">
        <w:t>Roteador Central)</w:t>
      </w:r>
    </w:p>
    <w:p w14:paraId="15ABAC54" w14:textId="77777777" w:rsidR="000470FC" w:rsidRPr="000470FC" w:rsidRDefault="000470FC" w:rsidP="000470FC">
      <w:r w:rsidRPr="000470FC">
        <w:rPr>
          <w:b/>
          <w:bCs/>
        </w:rPr>
        <w:t>Principais Classes e Trechos de Código:</w:t>
      </w:r>
    </w:p>
    <w:p w14:paraId="75FEE0F6" w14:textId="77777777" w:rsidR="000470FC" w:rsidRPr="000470FC" w:rsidRDefault="000470FC" w:rsidP="000470FC">
      <w:pPr>
        <w:numPr>
          <w:ilvl w:val="0"/>
          <w:numId w:val="3"/>
        </w:numPr>
      </w:pPr>
      <w:r w:rsidRPr="000470FC">
        <w:rPr>
          <w:b/>
          <w:bCs/>
        </w:rPr>
        <w:t>Model (app/models/</w:t>
      </w:r>
      <w:proofErr w:type="spellStart"/>
      <w:r w:rsidRPr="000470FC">
        <w:rPr>
          <w:b/>
          <w:bCs/>
        </w:rPr>
        <w:t>Transacao.php</w:t>
      </w:r>
      <w:proofErr w:type="spellEnd"/>
      <w:r w:rsidRPr="000470FC">
        <w:rPr>
          <w:b/>
          <w:bCs/>
        </w:rPr>
        <w:t>):</w:t>
      </w:r>
      <w:r w:rsidRPr="000470FC">
        <w:t xml:space="preserve"> Responsável pelas regras de negócio, como a criação de transações e atualização automática do saldo das contas.</w:t>
      </w:r>
    </w:p>
    <w:p w14:paraId="4E094463" w14:textId="77777777" w:rsidR="000470FC" w:rsidRPr="000470FC" w:rsidRDefault="000470FC" w:rsidP="000470FC">
      <w:r w:rsidRPr="000470FC">
        <w:lastRenderedPageBreak/>
        <w:t>PHP</w:t>
      </w:r>
    </w:p>
    <w:p w14:paraId="54917017" w14:textId="77777777" w:rsidR="000470FC" w:rsidRPr="000470FC" w:rsidRDefault="000470FC" w:rsidP="000470FC">
      <w:proofErr w:type="spellStart"/>
      <w:r w:rsidRPr="000470FC">
        <w:t>public</w:t>
      </w:r>
      <w:proofErr w:type="spellEnd"/>
      <w:r w:rsidRPr="000470FC">
        <w:t xml:space="preserve"> </w:t>
      </w:r>
      <w:proofErr w:type="spellStart"/>
      <w:r w:rsidRPr="000470FC">
        <w:t>function</w:t>
      </w:r>
      <w:proofErr w:type="spellEnd"/>
      <w:r w:rsidRPr="000470FC">
        <w:t xml:space="preserve"> criar($dados) {</w:t>
      </w:r>
    </w:p>
    <w:p w14:paraId="6A86124C" w14:textId="77777777" w:rsidR="000470FC" w:rsidRPr="000470FC" w:rsidRDefault="000470FC" w:rsidP="000470FC">
      <w:r w:rsidRPr="000470FC">
        <w:t xml:space="preserve">    $</w:t>
      </w:r>
      <w:proofErr w:type="spellStart"/>
      <w:r w:rsidRPr="000470FC">
        <w:t>this</w:t>
      </w:r>
      <w:proofErr w:type="spellEnd"/>
      <w:r w:rsidRPr="000470FC">
        <w:t>-&gt;</w:t>
      </w:r>
      <w:proofErr w:type="spellStart"/>
      <w:r w:rsidRPr="000470FC">
        <w:t>pdo</w:t>
      </w:r>
      <w:proofErr w:type="spellEnd"/>
      <w:r w:rsidRPr="000470FC">
        <w:t>-&gt;</w:t>
      </w:r>
      <w:proofErr w:type="spellStart"/>
      <w:proofErr w:type="gramStart"/>
      <w:r w:rsidRPr="000470FC">
        <w:t>beginTransaction</w:t>
      </w:r>
      <w:proofErr w:type="spellEnd"/>
      <w:r w:rsidRPr="000470FC">
        <w:t>(</w:t>
      </w:r>
      <w:proofErr w:type="gramEnd"/>
      <w:r w:rsidRPr="000470FC">
        <w:t>);</w:t>
      </w:r>
    </w:p>
    <w:p w14:paraId="3478D5B0" w14:textId="77777777" w:rsidR="000470FC" w:rsidRPr="000470FC" w:rsidRDefault="000470FC" w:rsidP="000470FC">
      <w:r w:rsidRPr="000470FC">
        <w:t xml:space="preserve">    // 1. Insere a transação</w:t>
      </w:r>
    </w:p>
    <w:p w14:paraId="1AAA7FE1" w14:textId="77777777" w:rsidR="000470FC" w:rsidRPr="000470FC" w:rsidRDefault="000470FC" w:rsidP="000470FC">
      <w:r w:rsidRPr="000470FC">
        <w:t xml:space="preserve">    $</w:t>
      </w:r>
      <w:proofErr w:type="spellStart"/>
      <w:r w:rsidRPr="000470FC">
        <w:t>sql</w:t>
      </w:r>
      <w:proofErr w:type="spellEnd"/>
      <w:r w:rsidRPr="000470FC">
        <w:t xml:space="preserve"> = "INSERT INTO </w:t>
      </w:r>
      <w:proofErr w:type="spellStart"/>
      <w:r w:rsidRPr="000470FC">
        <w:t>transacoes</w:t>
      </w:r>
      <w:proofErr w:type="spellEnd"/>
      <w:r w:rsidRPr="000470FC">
        <w:t xml:space="preserve"> (...) VALUES (...)";</w:t>
      </w:r>
    </w:p>
    <w:p w14:paraId="19F8A465" w14:textId="77777777" w:rsidR="000470FC" w:rsidRPr="000470FC" w:rsidRDefault="000470FC" w:rsidP="000470FC">
      <w:r w:rsidRPr="000470FC">
        <w:t xml:space="preserve">    // ... execução ...</w:t>
      </w:r>
    </w:p>
    <w:p w14:paraId="72C77F5E" w14:textId="77777777" w:rsidR="000470FC" w:rsidRPr="000470FC" w:rsidRDefault="000470FC" w:rsidP="000470FC">
      <w:r w:rsidRPr="000470FC">
        <w:t xml:space="preserve">    // 2. Atualiza o saldo da conta</w:t>
      </w:r>
    </w:p>
    <w:p w14:paraId="6A6E40B1" w14:textId="77777777" w:rsidR="000470FC" w:rsidRPr="000470FC" w:rsidRDefault="000470FC" w:rsidP="000470FC">
      <w:r w:rsidRPr="000470FC">
        <w:t xml:space="preserve">    $update = "UPDATE contas SET </w:t>
      </w:r>
      <w:proofErr w:type="spellStart"/>
      <w:r w:rsidRPr="000470FC">
        <w:t>saldo_atual</w:t>
      </w:r>
      <w:proofErr w:type="spellEnd"/>
      <w:r w:rsidRPr="000470FC">
        <w:t xml:space="preserve"> = </w:t>
      </w:r>
      <w:proofErr w:type="spellStart"/>
      <w:r w:rsidRPr="000470FC">
        <w:t>saldo_atual</w:t>
      </w:r>
      <w:proofErr w:type="spellEnd"/>
      <w:r w:rsidRPr="000470FC">
        <w:t xml:space="preserve"> </w:t>
      </w:r>
      <w:proofErr w:type="gramStart"/>
      <w:r w:rsidRPr="000470FC">
        <w:t>+ ?</w:t>
      </w:r>
      <w:proofErr w:type="gramEnd"/>
      <w:r w:rsidRPr="000470FC">
        <w:t xml:space="preserve"> ...";</w:t>
      </w:r>
    </w:p>
    <w:p w14:paraId="22B4B6C5" w14:textId="77777777" w:rsidR="000470FC" w:rsidRPr="000470FC" w:rsidRDefault="000470FC" w:rsidP="000470FC">
      <w:r w:rsidRPr="000470FC">
        <w:t xml:space="preserve">    // ... execução ...</w:t>
      </w:r>
    </w:p>
    <w:p w14:paraId="09D46FB2" w14:textId="77777777" w:rsidR="000470FC" w:rsidRPr="000470FC" w:rsidRDefault="000470FC" w:rsidP="000470FC">
      <w:r w:rsidRPr="000470FC">
        <w:t xml:space="preserve">    $</w:t>
      </w:r>
      <w:proofErr w:type="spellStart"/>
      <w:r w:rsidRPr="000470FC">
        <w:t>this</w:t>
      </w:r>
      <w:proofErr w:type="spellEnd"/>
      <w:r w:rsidRPr="000470FC">
        <w:t>-&gt;</w:t>
      </w:r>
      <w:proofErr w:type="spellStart"/>
      <w:r w:rsidRPr="000470FC">
        <w:t>pdo</w:t>
      </w:r>
      <w:proofErr w:type="spellEnd"/>
      <w:r w:rsidRPr="000470FC">
        <w:t>-&gt;</w:t>
      </w:r>
      <w:proofErr w:type="spellStart"/>
      <w:proofErr w:type="gramStart"/>
      <w:r w:rsidRPr="000470FC">
        <w:t>commit</w:t>
      </w:r>
      <w:proofErr w:type="spellEnd"/>
      <w:r w:rsidRPr="000470FC">
        <w:t>(</w:t>
      </w:r>
      <w:proofErr w:type="gramEnd"/>
      <w:r w:rsidRPr="000470FC">
        <w:t>);</w:t>
      </w:r>
    </w:p>
    <w:p w14:paraId="35CDC81F" w14:textId="77777777" w:rsidR="000470FC" w:rsidRPr="000470FC" w:rsidRDefault="000470FC" w:rsidP="000470FC">
      <w:r w:rsidRPr="000470FC">
        <w:t>}</w:t>
      </w:r>
    </w:p>
    <w:p w14:paraId="3283198A" w14:textId="77777777" w:rsidR="000470FC" w:rsidRPr="000470FC" w:rsidRDefault="000470FC" w:rsidP="000470FC">
      <w:pPr>
        <w:numPr>
          <w:ilvl w:val="0"/>
          <w:numId w:val="3"/>
        </w:numPr>
      </w:pPr>
      <w:proofErr w:type="spellStart"/>
      <w:r w:rsidRPr="000470FC">
        <w:rPr>
          <w:b/>
          <w:bCs/>
        </w:rPr>
        <w:t>Controller</w:t>
      </w:r>
      <w:proofErr w:type="spellEnd"/>
      <w:r w:rsidRPr="000470FC">
        <w:rPr>
          <w:b/>
          <w:bCs/>
        </w:rPr>
        <w:t xml:space="preserve"> (app/</w:t>
      </w:r>
      <w:proofErr w:type="spellStart"/>
      <w:r w:rsidRPr="000470FC">
        <w:rPr>
          <w:b/>
          <w:bCs/>
        </w:rPr>
        <w:t>controllers</w:t>
      </w:r>
      <w:proofErr w:type="spellEnd"/>
      <w:r w:rsidRPr="000470FC">
        <w:rPr>
          <w:b/>
          <w:bCs/>
        </w:rPr>
        <w:t>/</w:t>
      </w:r>
      <w:proofErr w:type="spellStart"/>
      <w:r w:rsidRPr="000470FC">
        <w:rPr>
          <w:b/>
          <w:bCs/>
        </w:rPr>
        <w:t>TransacaoController.php</w:t>
      </w:r>
      <w:proofErr w:type="spellEnd"/>
      <w:r w:rsidRPr="000470FC">
        <w:rPr>
          <w:b/>
          <w:bCs/>
        </w:rPr>
        <w:t>):</w:t>
      </w:r>
      <w:r w:rsidRPr="000470FC">
        <w:t xml:space="preserve"> Gerencia o fluxo, incluindo o upload de arquivos e direcionamento para as </w:t>
      </w:r>
      <w:proofErr w:type="spellStart"/>
      <w:r w:rsidRPr="000470FC">
        <w:t>views</w:t>
      </w:r>
      <w:proofErr w:type="spellEnd"/>
      <w:r w:rsidRPr="000470FC">
        <w:t>.</w:t>
      </w:r>
    </w:p>
    <w:p w14:paraId="6A779986" w14:textId="77777777" w:rsidR="000470FC" w:rsidRPr="000470FC" w:rsidRDefault="000470FC" w:rsidP="000470FC">
      <w:r w:rsidRPr="000470FC">
        <w:t>PHP</w:t>
      </w:r>
    </w:p>
    <w:p w14:paraId="09499415" w14:textId="77777777" w:rsidR="000470FC" w:rsidRPr="000470FC" w:rsidRDefault="000470FC" w:rsidP="000470FC">
      <w:proofErr w:type="spellStart"/>
      <w:r w:rsidRPr="000470FC">
        <w:t>public</w:t>
      </w:r>
      <w:proofErr w:type="spellEnd"/>
      <w:r w:rsidRPr="000470FC">
        <w:t xml:space="preserve"> </w:t>
      </w:r>
      <w:proofErr w:type="spellStart"/>
      <w:r w:rsidRPr="000470FC">
        <w:t>function</w:t>
      </w:r>
      <w:proofErr w:type="spellEnd"/>
      <w:r w:rsidRPr="000470FC">
        <w:t xml:space="preserve"> </w:t>
      </w:r>
      <w:proofErr w:type="gramStart"/>
      <w:r w:rsidRPr="000470FC">
        <w:t>salvar(</w:t>
      </w:r>
      <w:proofErr w:type="gramEnd"/>
      <w:r w:rsidRPr="000470FC">
        <w:t>) {</w:t>
      </w:r>
    </w:p>
    <w:p w14:paraId="66C29A68" w14:textId="77777777" w:rsidR="000470FC" w:rsidRPr="000470FC" w:rsidRDefault="000470FC" w:rsidP="000470FC">
      <w:r w:rsidRPr="000470FC">
        <w:t xml:space="preserve">    // Lógica de Upload</w:t>
      </w:r>
    </w:p>
    <w:p w14:paraId="52AA6B23" w14:textId="77777777" w:rsidR="000470FC" w:rsidRPr="000470FC" w:rsidRDefault="000470FC" w:rsidP="000470FC">
      <w:r w:rsidRPr="000470FC">
        <w:t xml:space="preserve">    </w:t>
      </w:r>
      <w:proofErr w:type="spellStart"/>
      <w:r w:rsidRPr="000470FC">
        <w:t>if</w:t>
      </w:r>
      <w:proofErr w:type="spellEnd"/>
      <w:r w:rsidRPr="000470FC">
        <w:t xml:space="preserve"> (</w:t>
      </w:r>
      <w:proofErr w:type="spellStart"/>
      <w:r w:rsidRPr="000470FC">
        <w:t>move_uploaded_file</w:t>
      </w:r>
      <w:proofErr w:type="spellEnd"/>
      <w:r w:rsidRPr="000470FC">
        <w:t>($_FILES['comprovante</w:t>
      </w:r>
      <w:proofErr w:type="gramStart"/>
      <w:r w:rsidRPr="000470FC">
        <w:t>'][</w:t>
      </w:r>
      <w:proofErr w:type="gramEnd"/>
      <w:r w:rsidRPr="000470FC">
        <w:t>'</w:t>
      </w:r>
      <w:proofErr w:type="spellStart"/>
      <w:r w:rsidRPr="000470FC">
        <w:t>tmp_name</w:t>
      </w:r>
      <w:proofErr w:type="spellEnd"/>
      <w:r w:rsidRPr="000470FC">
        <w:t xml:space="preserve">'], $destino)) </w:t>
      </w:r>
      <w:proofErr w:type="gramStart"/>
      <w:r w:rsidRPr="000470FC">
        <w:t>{ ...</w:t>
      </w:r>
      <w:proofErr w:type="gramEnd"/>
      <w:r w:rsidRPr="000470FC">
        <w:t xml:space="preserve"> }</w:t>
      </w:r>
    </w:p>
    <w:p w14:paraId="6EDCF202" w14:textId="77777777" w:rsidR="000470FC" w:rsidRPr="000470FC" w:rsidRDefault="000470FC" w:rsidP="000470FC"/>
    <w:p w14:paraId="2D3D1DD4" w14:textId="77777777" w:rsidR="000470FC" w:rsidRPr="000470FC" w:rsidRDefault="000470FC" w:rsidP="000470FC">
      <w:r w:rsidRPr="000470FC">
        <w:t xml:space="preserve">    // Chama o Model</w:t>
      </w:r>
    </w:p>
    <w:p w14:paraId="1CAE2576" w14:textId="77777777" w:rsidR="000470FC" w:rsidRPr="000470FC" w:rsidRDefault="000470FC" w:rsidP="000470FC">
      <w:r w:rsidRPr="000470FC">
        <w:t xml:space="preserve">    $model-&gt;criar($dados);</w:t>
      </w:r>
    </w:p>
    <w:p w14:paraId="5FDFD25E" w14:textId="77777777" w:rsidR="000470FC" w:rsidRPr="000470FC" w:rsidRDefault="000470FC" w:rsidP="000470FC">
      <w:r w:rsidRPr="000470FC">
        <w:t xml:space="preserve">    </w:t>
      </w:r>
      <w:proofErr w:type="gramStart"/>
      <w:r w:rsidRPr="000470FC">
        <w:t>header(</w:t>
      </w:r>
      <w:proofErr w:type="gramEnd"/>
      <w:r w:rsidRPr="000470FC">
        <w:t>'</w:t>
      </w:r>
      <w:proofErr w:type="spellStart"/>
      <w:r w:rsidRPr="000470FC">
        <w:t>Location</w:t>
      </w:r>
      <w:proofErr w:type="spellEnd"/>
      <w:r w:rsidRPr="000470FC">
        <w:t xml:space="preserve">: </w:t>
      </w:r>
      <w:proofErr w:type="spellStart"/>
      <w:r w:rsidRPr="000470FC">
        <w:t>index.php?rota</w:t>
      </w:r>
      <w:proofErr w:type="spellEnd"/>
      <w:r w:rsidRPr="000470FC">
        <w:t>=dashboard');</w:t>
      </w:r>
    </w:p>
    <w:p w14:paraId="28964A53" w14:textId="77777777" w:rsidR="000470FC" w:rsidRPr="000470FC" w:rsidRDefault="000470FC" w:rsidP="000470FC">
      <w:r w:rsidRPr="000470FC">
        <w:t>}</w:t>
      </w:r>
    </w:p>
    <w:p w14:paraId="28AE1464" w14:textId="77777777" w:rsidR="000470FC" w:rsidRPr="000470FC" w:rsidRDefault="000470FC" w:rsidP="000470FC">
      <w:pPr>
        <w:numPr>
          <w:ilvl w:val="0"/>
          <w:numId w:val="3"/>
        </w:numPr>
      </w:pPr>
      <w:proofErr w:type="spellStart"/>
      <w:r w:rsidRPr="000470FC">
        <w:rPr>
          <w:b/>
          <w:bCs/>
        </w:rPr>
        <w:t>View</w:t>
      </w:r>
      <w:proofErr w:type="spellEnd"/>
      <w:r w:rsidRPr="000470FC">
        <w:rPr>
          <w:b/>
          <w:bCs/>
        </w:rPr>
        <w:t xml:space="preserve"> (app/</w:t>
      </w:r>
      <w:proofErr w:type="spellStart"/>
      <w:r w:rsidRPr="000470FC">
        <w:rPr>
          <w:b/>
          <w:bCs/>
        </w:rPr>
        <w:t>views</w:t>
      </w:r>
      <w:proofErr w:type="spellEnd"/>
      <w:r w:rsidRPr="000470FC">
        <w:rPr>
          <w:b/>
          <w:bCs/>
        </w:rPr>
        <w:t>/dashboard/</w:t>
      </w:r>
      <w:proofErr w:type="spellStart"/>
      <w:r w:rsidRPr="000470FC">
        <w:rPr>
          <w:b/>
          <w:bCs/>
        </w:rPr>
        <w:t>index.php</w:t>
      </w:r>
      <w:proofErr w:type="spellEnd"/>
      <w:r w:rsidRPr="000470FC">
        <w:rPr>
          <w:b/>
          <w:bCs/>
        </w:rPr>
        <w:t>):</w:t>
      </w:r>
      <w:r w:rsidRPr="000470FC">
        <w:t xml:space="preserve"> Exibe os dados utilizando HTML e </w:t>
      </w:r>
      <w:proofErr w:type="spellStart"/>
      <w:r w:rsidRPr="000470FC">
        <w:t>Bootstrap</w:t>
      </w:r>
      <w:proofErr w:type="spellEnd"/>
      <w:r w:rsidRPr="000470FC">
        <w:t xml:space="preserve"> 5, incluindo gráficos com Chart.js e modais para interação.</w:t>
      </w:r>
    </w:p>
    <w:p w14:paraId="395109AF" w14:textId="77777777" w:rsidR="000470FC" w:rsidRPr="000470FC" w:rsidRDefault="000470FC" w:rsidP="000470FC">
      <w:r w:rsidRPr="000470FC">
        <w:rPr>
          <w:b/>
          <w:bCs/>
        </w:rPr>
        <w:t>Banco de Dados (MySQL):</w:t>
      </w:r>
      <w:r w:rsidRPr="000470FC">
        <w:t xml:space="preserve"> A estrutura conta com tabelas relacionais normalizadas:</w:t>
      </w:r>
    </w:p>
    <w:p w14:paraId="74ED51BE" w14:textId="77777777" w:rsidR="000470FC" w:rsidRPr="000470FC" w:rsidRDefault="000470FC" w:rsidP="000470FC">
      <w:pPr>
        <w:numPr>
          <w:ilvl w:val="0"/>
          <w:numId w:val="4"/>
        </w:numPr>
      </w:pPr>
      <w:proofErr w:type="spellStart"/>
      <w:r w:rsidRPr="000470FC">
        <w:t>usuarios</w:t>
      </w:r>
      <w:proofErr w:type="spellEnd"/>
      <w:r w:rsidRPr="000470FC">
        <w:t>: Dados de acesso.</w:t>
      </w:r>
    </w:p>
    <w:p w14:paraId="4F65D7B0" w14:textId="77777777" w:rsidR="000470FC" w:rsidRPr="000470FC" w:rsidRDefault="000470FC" w:rsidP="000470FC">
      <w:pPr>
        <w:numPr>
          <w:ilvl w:val="0"/>
          <w:numId w:val="4"/>
        </w:numPr>
      </w:pPr>
      <w:r w:rsidRPr="000470FC">
        <w:t>contas: Carteiras e contas bancárias.</w:t>
      </w:r>
    </w:p>
    <w:p w14:paraId="111069E9" w14:textId="77777777" w:rsidR="000470FC" w:rsidRPr="000470FC" w:rsidRDefault="000470FC" w:rsidP="000470FC">
      <w:pPr>
        <w:numPr>
          <w:ilvl w:val="0"/>
          <w:numId w:val="4"/>
        </w:numPr>
      </w:pPr>
      <w:r w:rsidRPr="000470FC">
        <w:t>categorias: Classificação das despesas/receitas.</w:t>
      </w:r>
    </w:p>
    <w:p w14:paraId="3DBBC37F" w14:textId="77777777" w:rsidR="000470FC" w:rsidRPr="000470FC" w:rsidRDefault="000470FC" w:rsidP="000470FC">
      <w:pPr>
        <w:numPr>
          <w:ilvl w:val="0"/>
          <w:numId w:val="4"/>
        </w:numPr>
      </w:pPr>
      <w:proofErr w:type="spellStart"/>
      <w:r w:rsidRPr="000470FC">
        <w:lastRenderedPageBreak/>
        <w:t>transacoes</w:t>
      </w:r>
      <w:proofErr w:type="spellEnd"/>
      <w:r w:rsidRPr="000470FC">
        <w:t>: Registro financeiro (com chave estrangeira para contas e categorias).</w:t>
      </w:r>
    </w:p>
    <w:p w14:paraId="6747AD49" w14:textId="77777777" w:rsidR="000470FC" w:rsidRPr="000470FC" w:rsidRDefault="000470FC" w:rsidP="000470FC">
      <w:pPr>
        <w:numPr>
          <w:ilvl w:val="0"/>
          <w:numId w:val="4"/>
        </w:numPr>
      </w:pPr>
      <w:proofErr w:type="spellStart"/>
      <w:r w:rsidRPr="000470FC">
        <w:t>orcamentos</w:t>
      </w:r>
      <w:proofErr w:type="spellEnd"/>
      <w:r w:rsidRPr="000470FC">
        <w:t xml:space="preserve"> e metas: Tabelas para planejamento financeiro.</w:t>
      </w:r>
    </w:p>
    <w:p w14:paraId="43CFB4AB" w14:textId="77777777" w:rsidR="000470FC" w:rsidRPr="000470FC" w:rsidRDefault="000470FC" w:rsidP="000470FC">
      <w:r w:rsidRPr="000470FC">
        <w:t>Exemplo de consulta CRUD (Leitura com junção):</w:t>
      </w:r>
    </w:p>
    <w:p w14:paraId="1252D439" w14:textId="77777777" w:rsidR="000470FC" w:rsidRPr="000470FC" w:rsidRDefault="000470FC" w:rsidP="000470FC">
      <w:r w:rsidRPr="000470FC">
        <w:t>SQL</w:t>
      </w:r>
    </w:p>
    <w:p w14:paraId="0EA448DB" w14:textId="77777777" w:rsidR="000470FC" w:rsidRPr="000470FC" w:rsidRDefault="000470FC" w:rsidP="000470FC">
      <w:r w:rsidRPr="000470FC">
        <w:t xml:space="preserve">SELECT t.*, </w:t>
      </w:r>
      <w:proofErr w:type="spellStart"/>
      <w:proofErr w:type="gramStart"/>
      <w:r w:rsidRPr="000470FC">
        <w:t>c.nome</w:t>
      </w:r>
      <w:proofErr w:type="spellEnd"/>
      <w:proofErr w:type="gramEnd"/>
      <w:r w:rsidRPr="000470FC">
        <w:t xml:space="preserve"> </w:t>
      </w:r>
      <w:proofErr w:type="gramStart"/>
      <w:r w:rsidRPr="000470FC">
        <w:t xml:space="preserve">as </w:t>
      </w:r>
      <w:proofErr w:type="spellStart"/>
      <w:r w:rsidRPr="000470FC">
        <w:t>conta</w:t>
      </w:r>
      <w:proofErr w:type="gramEnd"/>
      <w:r w:rsidRPr="000470FC">
        <w:t>_nome</w:t>
      </w:r>
      <w:proofErr w:type="spellEnd"/>
      <w:r w:rsidRPr="000470FC">
        <w:t xml:space="preserve">, </w:t>
      </w:r>
      <w:proofErr w:type="spellStart"/>
      <w:proofErr w:type="gramStart"/>
      <w:r w:rsidRPr="000470FC">
        <w:t>cat.nome</w:t>
      </w:r>
      <w:proofErr w:type="spellEnd"/>
      <w:proofErr w:type="gramEnd"/>
      <w:r w:rsidRPr="000470FC">
        <w:t xml:space="preserve"> </w:t>
      </w:r>
      <w:proofErr w:type="gramStart"/>
      <w:r w:rsidRPr="000470FC">
        <w:t xml:space="preserve">as </w:t>
      </w:r>
      <w:proofErr w:type="spellStart"/>
      <w:r w:rsidRPr="000470FC">
        <w:t>categoria</w:t>
      </w:r>
      <w:proofErr w:type="gramEnd"/>
      <w:r w:rsidRPr="000470FC">
        <w:t>_nome</w:t>
      </w:r>
      <w:proofErr w:type="spellEnd"/>
      <w:r w:rsidRPr="000470FC">
        <w:t xml:space="preserve"> </w:t>
      </w:r>
    </w:p>
    <w:p w14:paraId="4F8BAB3C" w14:textId="77777777" w:rsidR="000470FC" w:rsidRPr="000470FC" w:rsidRDefault="000470FC" w:rsidP="000470FC">
      <w:r w:rsidRPr="000470FC">
        <w:t xml:space="preserve">FROM </w:t>
      </w:r>
      <w:proofErr w:type="spellStart"/>
      <w:r w:rsidRPr="000470FC">
        <w:t>transacoes</w:t>
      </w:r>
      <w:proofErr w:type="spellEnd"/>
      <w:r w:rsidRPr="000470FC">
        <w:t xml:space="preserve"> t </w:t>
      </w:r>
    </w:p>
    <w:p w14:paraId="3C35070C" w14:textId="77777777" w:rsidR="000470FC" w:rsidRPr="000470FC" w:rsidRDefault="000470FC" w:rsidP="000470FC">
      <w:r w:rsidRPr="000470FC">
        <w:t xml:space="preserve">JOIN contas c ON </w:t>
      </w:r>
      <w:proofErr w:type="spellStart"/>
      <w:proofErr w:type="gramStart"/>
      <w:r w:rsidRPr="000470FC">
        <w:t>t.conta</w:t>
      </w:r>
      <w:proofErr w:type="gramEnd"/>
      <w:r w:rsidRPr="000470FC">
        <w:t>_id</w:t>
      </w:r>
      <w:proofErr w:type="spellEnd"/>
      <w:r w:rsidRPr="000470FC">
        <w:t xml:space="preserve"> = c.id </w:t>
      </w:r>
    </w:p>
    <w:p w14:paraId="595C2090" w14:textId="77777777" w:rsidR="000470FC" w:rsidRPr="000470FC" w:rsidRDefault="000470FC" w:rsidP="000470FC">
      <w:r w:rsidRPr="000470FC">
        <w:t xml:space="preserve">LEFT JOIN categorias </w:t>
      </w:r>
      <w:proofErr w:type="spellStart"/>
      <w:r w:rsidRPr="000470FC">
        <w:t>cat</w:t>
      </w:r>
      <w:proofErr w:type="spellEnd"/>
      <w:r w:rsidRPr="000470FC">
        <w:t xml:space="preserve"> ON </w:t>
      </w:r>
      <w:proofErr w:type="spellStart"/>
      <w:proofErr w:type="gramStart"/>
      <w:r w:rsidRPr="000470FC">
        <w:t>t.categoria</w:t>
      </w:r>
      <w:proofErr w:type="gramEnd"/>
      <w:r w:rsidRPr="000470FC">
        <w:t>_id</w:t>
      </w:r>
      <w:proofErr w:type="spellEnd"/>
      <w:r w:rsidRPr="000470FC">
        <w:t xml:space="preserve"> = cat.id</w:t>
      </w:r>
    </w:p>
    <w:p w14:paraId="3E5A1FE9" w14:textId="77777777" w:rsidR="000470FC" w:rsidRPr="000470FC" w:rsidRDefault="000470FC" w:rsidP="000470FC">
      <w:r w:rsidRPr="000470FC">
        <w:t xml:space="preserve">WHERE </w:t>
      </w:r>
      <w:proofErr w:type="spellStart"/>
      <w:proofErr w:type="gramStart"/>
      <w:r w:rsidRPr="000470FC">
        <w:t>t.usuario</w:t>
      </w:r>
      <w:proofErr w:type="gramEnd"/>
      <w:r w:rsidRPr="000470FC">
        <w:t>_id</w:t>
      </w:r>
      <w:proofErr w:type="spellEnd"/>
      <w:r w:rsidRPr="000470FC">
        <w:t xml:space="preserve"> </w:t>
      </w:r>
      <w:proofErr w:type="gramStart"/>
      <w:r w:rsidRPr="000470FC">
        <w:t>= ?</w:t>
      </w:r>
      <w:proofErr w:type="gramEnd"/>
    </w:p>
    <w:p w14:paraId="22870131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3.3 Conexão com o Banco de Dados</w:t>
      </w:r>
    </w:p>
    <w:p w14:paraId="30457C95" w14:textId="77777777" w:rsidR="000470FC" w:rsidRPr="000470FC" w:rsidRDefault="000470FC" w:rsidP="000470FC">
      <w:r w:rsidRPr="000470FC">
        <w:t xml:space="preserve">A conexão é realizada via </w:t>
      </w:r>
      <w:r w:rsidRPr="000470FC">
        <w:rPr>
          <w:b/>
          <w:bCs/>
        </w:rPr>
        <w:t xml:space="preserve">PDO (PHP Data </w:t>
      </w:r>
      <w:proofErr w:type="spellStart"/>
      <w:r w:rsidRPr="000470FC">
        <w:rPr>
          <w:b/>
          <w:bCs/>
        </w:rPr>
        <w:t>Objects</w:t>
      </w:r>
      <w:proofErr w:type="spellEnd"/>
      <w:r w:rsidRPr="000470FC">
        <w:rPr>
          <w:b/>
          <w:bCs/>
        </w:rPr>
        <w:t>)</w:t>
      </w:r>
      <w:r w:rsidRPr="000470FC">
        <w:t xml:space="preserve"> utilizando o padrão </w:t>
      </w:r>
      <w:proofErr w:type="spellStart"/>
      <w:r w:rsidRPr="000470FC">
        <w:rPr>
          <w:i/>
          <w:iCs/>
        </w:rPr>
        <w:t>Singleton</w:t>
      </w:r>
      <w:proofErr w:type="spellEnd"/>
      <w:r w:rsidRPr="000470FC">
        <w:t xml:space="preserve"> na classe </w:t>
      </w:r>
      <w:proofErr w:type="spellStart"/>
      <w:r w:rsidRPr="000470FC">
        <w:t>Database</w:t>
      </w:r>
      <w:proofErr w:type="spellEnd"/>
      <w:r w:rsidRPr="000470FC">
        <w:t xml:space="preserve">. Isso garante que apenas uma instância de conexão seja aberta durante a execução do script, economizando recursos. O uso de </w:t>
      </w:r>
      <w:proofErr w:type="spellStart"/>
      <w:r w:rsidRPr="000470FC">
        <w:rPr>
          <w:i/>
          <w:iCs/>
        </w:rPr>
        <w:t>Prepared</w:t>
      </w:r>
      <w:proofErr w:type="spellEnd"/>
      <w:r w:rsidRPr="000470FC">
        <w:rPr>
          <w:i/>
          <w:iCs/>
        </w:rPr>
        <w:t xml:space="preserve"> </w:t>
      </w:r>
      <w:proofErr w:type="spellStart"/>
      <w:r w:rsidRPr="000470FC">
        <w:rPr>
          <w:i/>
          <w:iCs/>
        </w:rPr>
        <w:t>Statements</w:t>
      </w:r>
      <w:proofErr w:type="spellEnd"/>
      <w:r w:rsidRPr="000470FC">
        <w:t xml:space="preserve"> protege o sistema contra injeção de SQL.</w:t>
      </w:r>
    </w:p>
    <w:p w14:paraId="74C93A6A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4. Considerações Finais</w:t>
      </w:r>
    </w:p>
    <w:p w14:paraId="66D2EFFD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4.1 Desafios e Soluções</w:t>
      </w:r>
    </w:p>
    <w:p w14:paraId="454DA3F0" w14:textId="77777777" w:rsidR="000470FC" w:rsidRPr="000470FC" w:rsidRDefault="000470FC" w:rsidP="000470FC">
      <w:r w:rsidRPr="000470FC">
        <w:t>Durante o desenvolvimento, alguns desafios técnicos foram superados:</w:t>
      </w:r>
    </w:p>
    <w:p w14:paraId="4E96FEA9" w14:textId="77777777" w:rsidR="000470FC" w:rsidRPr="000470FC" w:rsidRDefault="000470FC" w:rsidP="000470FC">
      <w:pPr>
        <w:numPr>
          <w:ilvl w:val="0"/>
          <w:numId w:val="5"/>
        </w:numPr>
      </w:pPr>
      <w:r w:rsidRPr="000470FC">
        <w:rPr>
          <w:b/>
          <w:bCs/>
        </w:rPr>
        <w:t>Upload de Arquivos:</w:t>
      </w:r>
      <w:r w:rsidRPr="000470FC">
        <w:t xml:space="preserve"> Houve dificuldade inicial com o caminho relativo para salvar os comprovantes. O problema foi resolvido ajustando o caminho no </w:t>
      </w:r>
      <w:proofErr w:type="spellStart"/>
      <w:r w:rsidRPr="000470FC">
        <w:t>controller</w:t>
      </w:r>
      <w:proofErr w:type="spellEnd"/>
      <w:r w:rsidRPr="000470FC">
        <w:t xml:space="preserve"> para apontar corretamente para a pasta raiz (__DIR_</w:t>
      </w:r>
      <w:proofErr w:type="gramStart"/>
      <w:r w:rsidRPr="000470FC">
        <w:t>_ .</w:t>
      </w:r>
      <w:proofErr w:type="gramEnd"/>
      <w:r w:rsidRPr="000470FC">
        <w:t xml:space="preserve"> '</w:t>
      </w:r>
      <w:proofErr w:type="gramStart"/>
      <w:r w:rsidRPr="000470FC">
        <w:t>/../..</w:t>
      </w:r>
      <w:proofErr w:type="gramEnd"/>
      <w:r w:rsidRPr="000470FC">
        <w:t>/uploads/').</w:t>
      </w:r>
    </w:p>
    <w:p w14:paraId="11B47662" w14:textId="77777777" w:rsidR="000470FC" w:rsidRPr="000470FC" w:rsidRDefault="000470FC" w:rsidP="000470FC">
      <w:pPr>
        <w:numPr>
          <w:ilvl w:val="0"/>
          <w:numId w:val="5"/>
        </w:numPr>
      </w:pPr>
      <w:r w:rsidRPr="000470FC">
        <w:rPr>
          <w:b/>
          <w:bCs/>
        </w:rPr>
        <w:t>Refatoração de Código:</w:t>
      </w:r>
      <w:r w:rsidRPr="000470FC">
        <w:t xml:space="preserve"> Inicialmente, o </w:t>
      </w:r>
      <w:proofErr w:type="spellStart"/>
      <w:r w:rsidRPr="000470FC">
        <w:t>TransacaoController</w:t>
      </w:r>
      <w:proofErr w:type="spellEnd"/>
      <w:r w:rsidRPr="000470FC">
        <w:t xml:space="preserve"> acumulava muitas responsabilidades. A solução foi aplicar a separação de interesses, criando </w:t>
      </w:r>
      <w:proofErr w:type="spellStart"/>
      <w:r w:rsidRPr="000470FC">
        <w:t>controllers</w:t>
      </w:r>
      <w:proofErr w:type="spellEnd"/>
      <w:r w:rsidRPr="000470FC">
        <w:t xml:space="preserve"> dedicados para Conta, Categoria, </w:t>
      </w:r>
      <w:proofErr w:type="spellStart"/>
      <w:r w:rsidRPr="000470FC">
        <w:t>Orcamento</w:t>
      </w:r>
      <w:proofErr w:type="spellEnd"/>
      <w:r w:rsidRPr="000470FC">
        <w:t xml:space="preserve"> e Meta.</w:t>
      </w:r>
    </w:p>
    <w:p w14:paraId="532E5109" w14:textId="77777777" w:rsidR="000470FC" w:rsidRPr="000470FC" w:rsidRDefault="000470FC" w:rsidP="000470FC">
      <w:pPr>
        <w:numPr>
          <w:ilvl w:val="0"/>
          <w:numId w:val="5"/>
        </w:numPr>
      </w:pPr>
      <w:r w:rsidRPr="000470FC">
        <w:rPr>
          <w:b/>
          <w:bCs/>
        </w:rPr>
        <w:t>Integridade de Dados:</w:t>
      </w:r>
      <w:r w:rsidRPr="000470FC">
        <w:t xml:space="preserve"> Garantir que o saldo da conta fosse atualizado corretamente ao criar, editar ou excluir uma transação. Isso foi resolvido utilizando transações de banco de dados (</w:t>
      </w:r>
      <w:proofErr w:type="spellStart"/>
      <w:r w:rsidRPr="000470FC">
        <w:t>beginTransaction</w:t>
      </w:r>
      <w:proofErr w:type="spellEnd"/>
      <w:r w:rsidRPr="000470FC">
        <w:t xml:space="preserve">, </w:t>
      </w:r>
      <w:proofErr w:type="spellStart"/>
      <w:r w:rsidRPr="000470FC">
        <w:t>commit</w:t>
      </w:r>
      <w:proofErr w:type="spellEnd"/>
      <w:r w:rsidRPr="000470FC">
        <w:t xml:space="preserve">, </w:t>
      </w:r>
      <w:proofErr w:type="spellStart"/>
      <w:r w:rsidRPr="000470FC">
        <w:t>rollBack</w:t>
      </w:r>
      <w:proofErr w:type="spellEnd"/>
      <w:r w:rsidRPr="000470FC">
        <w:t>).</w:t>
      </w:r>
    </w:p>
    <w:p w14:paraId="32E7B264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4.2. Testes e Validação</w:t>
      </w:r>
    </w:p>
    <w:p w14:paraId="7DB38449" w14:textId="77777777" w:rsidR="000470FC" w:rsidRPr="000470FC" w:rsidRDefault="000470FC" w:rsidP="000470FC">
      <w:r w:rsidRPr="000470FC">
        <w:t>O sistema passou por testes funcionais manuais (caixa preta), verificando:</w:t>
      </w:r>
    </w:p>
    <w:p w14:paraId="6AE6DC2D" w14:textId="77777777" w:rsidR="000470FC" w:rsidRPr="000470FC" w:rsidRDefault="000470FC" w:rsidP="000470FC">
      <w:pPr>
        <w:numPr>
          <w:ilvl w:val="0"/>
          <w:numId w:val="6"/>
        </w:numPr>
      </w:pPr>
      <w:r w:rsidRPr="000470FC">
        <w:rPr>
          <w:b/>
          <w:bCs/>
        </w:rPr>
        <w:t>Fluxo de Cadastro:</w:t>
      </w:r>
      <w:r w:rsidRPr="000470FC">
        <w:t xml:space="preserve"> Criação de usuários, contas e categorias.</w:t>
      </w:r>
    </w:p>
    <w:p w14:paraId="3599ADB3" w14:textId="77777777" w:rsidR="000470FC" w:rsidRPr="000470FC" w:rsidRDefault="000470FC" w:rsidP="000470FC">
      <w:pPr>
        <w:numPr>
          <w:ilvl w:val="0"/>
          <w:numId w:val="6"/>
        </w:numPr>
      </w:pPr>
      <w:r w:rsidRPr="000470FC">
        <w:rPr>
          <w:b/>
          <w:bCs/>
        </w:rPr>
        <w:lastRenderedPageBreak/>
        <w:t>Operações Financeiras:</w:t>
      </w:r>
      <w:r w:rsidRPr="000470FC">
        <w:t xml:space="preserve"> Lançamento de receitas e despesas, verificando se o saldo atualizava corretamente.</w:t>
      </w:r>
    </w:p>
    <w:p w14:paraId="63A96F89" w14:textId="77777777" w:rsidR="000470FC" w:rsidRPr="000470FC" w:rsidRDefault="000470FC" w:rsidP="000470FC">
      <w:pPr>
        <w:numPr>
          <w:ilvl w:val="0"/>
          <w:numId w:val="6"/>
        </w:numPr>
      </w:pPr>
      <w:r w:rsidRPr="000470FC">
        <w:rPr>
          <w:b/>
          <w:bCs/>
        </w:rPr>
        <w:t>Validação de Entrada:</w:t>
      </w:r>
      <w:r w:rsidRPr="000470FC">
        <w:t xml:space="preserve"> Testes para garantir que campos obrigatórios não fossem enviados vazios e que uploads aceitassem apenas arquivos válidos.</w:t>
      </w:r>
    </w:p>
    <w:p w14:paraId="7628CDDB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8. Conclusão</w:t>
      </w:r>
    </w:p>
    <w:p w14:paraId="166E4AC4" w14:textId="77777777" w:rsidR="000470FC" w:rsidRPr="000470FC" w:rsidRDefault="000470FC" w:rsidP="000470FC">
      <w:r w:rsidRPr="000470FC">
        <w:t xml:space="preserve">O desenvolvimento do </w:t>
      </w:r>
      <w:proofErr w:type="spellStart"/>
      <w:r w:rsidRPr="000470FC">
        <w:t>MoneyMate</w:t>
      </w:r>
      <w:proofErr w:type="spellEnd"/>
      <w:r w:rsidRPr="000470FC">
        <w:t xml:space="preserve"> permitiu a aplicação prática dos conceitos de Engenharia de Software e Desenvolvimento Web. O resultado foi um sistema funcional, seguro e com uma interface amigável (Clean UI).</w:t>
      </w:r>
    </w:p>
    <w:p w14:paraId="2036EC97" w14:textId="77777777" w:rsidR="000470FC" w:rsidRPr="000470FC" w:rsidRDefault="000470FC" w:rsidP="000470FC">
      <w:r w:rsidRPr="000470FC">
        <w:t xml:space="preserve">O aprendizado adquirido abrangeu desde a modelagem de dados complexos até a implementação de padrões de projeto como MVC e </w:t>
      </w:r>
      <w:proofErr w:type="spellStart"/>
      <w:r w:rsidRPr="000470FC">
        <w:t>Singleton</w:t>
      </w:r>
      <w:proofErr w:type="spellEnd"/>
      <w:r w:rsidRPr="000470FC">
        <w:t xml:space="preserve">. Como melhorias futuras, sugere-se a implementação de relatórios com filtros dinâmicos de data (date-range </w:t>
      </w:r>
      <w:proofErr w:type="spellStart"/>
      <w:r w:rsidRPr="000470FC">
        <w:t>picker</w:t>
      </w:r>
      <w:proofErr w:type="spellEnd"/>
      <w:r w:rsidRPr="000470FC">
        <w:t>) e a criação de uma API REST para permitir o desenvolvimento de um aplicativo móvel.</w:t>
      </w:r>
    </w:p>
    <w:p w14:paraId="761F16D9" w14:textId="77777777" w:rsidR="000470FC" w:rsidRPr="000470FC" w:rsidRDefault="000470FC" w:rsidP="000470FC">
      <w:pPr>
        <w:rPr>
          <w:b/>
          <w:bCs/>
        </w:rPr>
      </w:pPr>
      <w:r w:rsidRPr="000470FC">
        <w:rPr>
          <w:b/>
          <w:bCs/>
        </w:rPr>
        <w:t>9. Referências</w:t>
      </w:r>
    </w:p>
    <w:p w14:paraId="21BC734D" w14:textId="77777777" w:rsidR="000470FC" w:rsidRPr="000470FC" w:rsidRDefault="000470FC" w:rsidP="000470FC">
      <w:r w:rsidRPr="000470FC">
        <w:t xml:space="preserve">DEVMEDIA. </w:t>
      </w:r>
      <w:r w:rsidRPr="000470FC">
        <w:rPr>
          <w:b/>
          <w:bCs/>
        </w:rPr>
        <w:t>Os 4 pilares da programação orientada a objetos</w:t>
      </w:r>
      <w:r w:rsidRPr="000470FC">
        <w:t xml:space="preserve">. 2020. Disponível em: </w:t>
      </w:r>
      <w:hyperlink r:id="rId6" w:tgtFrame="_blank" w:history="1">
        <w:r w:rsidRPr="000470FC">
          <w:rPr>
            <w:rStyle w:val="Hyperlink"/>
          </w:rPr>
          <w:t>https://www.devmedia.com.br/os-4-pilares-da-programacao-orientada-a-objetos/9264</w:t>
        </w:r>
      </w:hyperlink>
      <w:r w:rsidRPr="000470FC">
        <w:t>. Acesso em: 20 out. 2025.</w:t>
      </w:r>
    </w:p>
    <w:p w14:paraId="55A01D2C" w14:textId="77777777" w:rsidR="000470FC" w:rsidRPr="000470FC" w:rsidRDefault="000470FC" w:rsidP="000470FC">
      <w:r w:rsidRPr="000470FC">
        <w:t xml:space="preserve">PHP. </w:t>
      </w:r>
      <w:r w:rsidRPr="000470FC">
        <w:rPr>
          <w:b/>
          <w:bCs/>
        </w:rPr>
        <w:t>Documentação Oficial do PHP (PDO)</w:t>
      </w:r>
      <w:r w:rsidRPr="000470FC">
        <w:t xml:space="preserve">. Disponível em: </w:t>
      </w:r>
      <w:hyperlink r:id="rId7" w:tgtFrame="_blank" w:history="1">
        <w:r w:rsidRPr="000470FC">
          <w:rPr>
            <w:rStyle w:val="Hyperlink"/>
          </w:rPr>
          <w:t>https://www.php.net/manual/pt_BR/book.pdo.php</w:t>
        </w:r>
      </w:hyperlink>
      <w:r w:rsidRPr="000470FC">
        <w:t>. Acesso em: 10 nov. 2025.</w:t>
      </w:r>
    </w:p>
    <w:p w14:paraId="7A8C16C5" w14:textId="77777777" w:rsidR="000470FC" w:rsidRPr="000470FC" w:rsidRDefault="000470FC" w:rsidP="000470FC">
      <w:r w:rsidRPr="000470FC">
        <w:t xml:space="preserve">BOOTSTRAP. </w:t>
      </w:r>
      <w:proofErr w:type="spellStart"/>
      <w:r w:rsidRPr="000470FC">
        <w:rPr>
          <w:b/>
          <w:bCs/>
        </w:rPr>
        <w:t>Bootstrap</w:t>
      </w:r>
      <w:proofErr w:type="spellEnd"/>
      <w:r w:rsidRPr="000470FC">
        <w:rPr>
          <w:b/>
          <w:bCs/>
        </w:rPr>
        <w:t xml:space="preserve"> 5 </w:t>
      </w:r>
      <w:proofErr w:type="spellStart"/>
      <w:r w:rsidRPr="000470FC">
        <w:rPr>
          <w:b/>
          <w:bCs/>
        </w:rPr>
        <w:t>Documentation</w:t>
      </w:r>
      <w:proofErr w:type="spellEnd"/>
      <w:r w:rsidRPr="000470FC">
        <w:t xml:space="preserve">. Disponível em: </w:t>
      </w:r>
      <w:hyperlink r:id="rId8" w:tgtFrame="_blank" w:history="1">
        <w:r w:rsidRPr="000470FC">
          <w:rPr>
            <w:rStyle w:val="Hyperlink"/>
          </w:rPr>
          <w:t>https://getbootstrap.com/docs/5.0/getting-started/introduction/</w:t>
        </w:r>
      </w:hyperlink>
      <w:r w:rsidRPr="000470FC">
        <w:t>. Acesso em: 05 nov. 2025.</w:t>
      </w:r>
    </w:p>
    <w:p w14:paraId="3E18C38C" w14:textId="77777777" w:rsidR="0092663D" w:rsidRDefault="0092663D"/>
    <w:sectPr w:rsidR="009266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A5130"/>
    <w:multiLevelType w:val="multilevel"/>
    <w:tmpl w:val="DB4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81FA8"/>
    <w:multiLevelType w:val="multilevel"/>
    <w:tmpl w:val="54A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9027D"/>
    <w:multiLevelType w:val="multilevel"/>
    <w:tmpl w:val="2CF40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27BBF"/>
    <w:multiLevelType w:val="multilevel"/>
    <w:tmpl w:val="494A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64011"/>
    <w:multiLevelType w:val="multilevel"/>
    <w:tmpl w:val="1888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76EAF"/>
    <w:multiLevelType w:val="multilevel"/>
    <w:tmpl w:val="22A6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099501">
    <w:abstractNumId w:val="5"/>
  </w:num>
  <w:num w:numId="2" w16cid:durableId="1967082566">
    <w:abstractNumId w:val="0"/>
  </w:num>
  <w:num w:numId="3" w16cid:durableId="2031103700">
    <w:abstractNumId w:val="3"/>
  </w:num>
  <w:num w:numId="4" w16cid:durableId="834295968">
    <w:abstractNumId w:val="1"/>
  </w:num>
  <w:num w:numId="5" w16cid:durableId="1612976421">
    <w:abstractNumId w:val="2"/>
  </w:num>
  <w:num w:numId="6" w16cid:durableId="1411254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0FC"/>
    <w:rsid w:val="000470FC"/>
    <w:rsid w:val="00451A27"/>
    <w:rsid w:val="0092663D"/>
    <w:rsid w:val="00BB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62D49"/>
  <w15:chartTrackingRefBased/>
  <w15:docId w15:val="{FA3F42E5-DFA5-4074-B40A-B37B193F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rsid w:val="0092663D"/>
    <w:pPr>
      <w:keepNext/>
      <w:keepLines/>
      <w:spacing w:before="480" w:after="120" w:line="276" w:lineRule="auto"/>
      <w:outlineLvl w:val="0"/>
    </w:pPr>
    <w:rPr>
      <w:rFonts w:ascii="Arial" w:eastAsia="Arial" w:hAnsi="Arial" w:cs="Arial"/>
      <w:b/>
      <w:kern w:val="0"/>
      <w:szCs w:val="48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92663D"/>
    <w:pPr>
      <w:keepNext/>
      <w:keepLines/>
      <w:spacing w:before="360" w:after="80" w:line="276" w:lineRule="auto"/>
      <w:outlineLvl w:val="1"/>
    </w:pPr>
    <w:rPr>
      <w:rFonts w:ascii="Arial" w:eastAsia="Arial" w:hAnsi="Arial" w:cs="Arial"/>
      <w:kern w:val="0"/>
      <w:szCs w:val="36"/>
      <w:lang w:eastAsia="pt-BR"/>
      <w14:ligatures w14:val="non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7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7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7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7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7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7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7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663D"/>
    <w:rPr>
      <w:rFonts w:ascii="Arial" w:eastAsia="Arial" w:hAnsi="Arial" w:cs="Arial"/>
      <w:b/>
      <w:kern w:val="0"/>
      <w:szCs w:val="48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92663D"/>
    <w:pPr>
      <w:keepNext/>
      <w:keepLines/>
      <w:spacing w:before="360" w:after="80" w:line="276" w:lineRule="auto"/>
    </w:pPr>
    <w:rPr>
      <w:rFonts w:ascii="Arial" w:eastAsia="Georgia" w:hAnsi="Arial" w:cs="Georgia"/>
      <w:b/>
      <w:kern w:val="0"/>
      <w:szCs w:val="48"/>
      <w:lang w:eastAsia="pt-BR"/>
      <w14:ligatures w14:val="none"/>
    </w:rPr>
  </w:style>
  <w:style w:type="character" w:customStyle="1" w:styleId="SubttuloChar">
    <w:name w:val="Subtítulo Char"/>
    <w:basedOn w:val="Fontepargpadro"/>
    <w:link w:val="Subttulo"/>
    <w:uiPriority w:val="11"/>
    <w:rsid w:val="0092663D"/>
    <w:rPr>
      <w:rFonts w:ascii="Arial" w:eastAsia="Georgia" w:hAnsi="Arial" w:cs="Georgia"/>
      <w:b/>
      <w:kern w:val="0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663D"/>
    <w:rPr>
      <w:rFonts w:ascii="Arial" w:eastAsia="Arial" w:hAnsi="Arial" w:cs="Arial"/>
      <w:kern w:val="0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7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70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70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70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70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70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70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7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7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047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70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70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70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7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70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70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70F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70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5.0/getting-started/introduc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.net/manual/pt_BR/book.pdo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vmedia.com.br/os-4-pilares-da-programacao-orientada-a-objetos/9264" TargetMode="External"/><Relationship Id="rId5" Type="http://schemas.openxmlformats.org/officeDocument/2006/relationships/hyperlink" Target="https://www.brasilcode.com.br/programacao-orientada-a-objetos-poo-tudo-que-voce-precisa-sab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1252</Words>
  <Characters>6763</Characters>
  <Application>Microsoft Office Word</Application>
  <DocSecurity>0</DocSecurity>
  <Lines>56</Lines>
  <Paragraphs>15</Paragraphs>
  <ScaleCrop>false</ScaleCrop>
  <Company/>
  <LinksUpToDate>false</LinksUpToDate>
  <CharactersWithSpaces>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Cristyan Bitbar</dc:creator>
  <cp:keywords/>
  <dc:description/>
  <cp:lastModifiedBy>Cristyan Bitbar</cp:lastModifiedBy>
  <cp:revision>1</cp:revision>
  <dcterms:created xsi:type="dcterms:W3CDTF">2025-11-18T00:53:00Z</dcterms:created>
  <dcterms:modified xsi:type="dcterms:W3CDTF">2025-11-18T00:53:00Z</dcterms:modified>
</cp:coreProperties>
</file>