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before="0" w:line="240" w:lineRule="auto"/>
        <w:jc w:val="center"/>
        <w:rPr>
          <w:b w:val="1"/>
          <w:bCs w:val="1"/>
          <w:sz w:val="52"/>
          <w:szCs w:val="52"/>
        </w:rPr>
      </w:pPr>
      <w:r>
        <w:rPr>
          <w:b w:val="1"/>
          <w:bCs w:val="1"/>
          <w:sz w:val="52"/>
          <w:szCs w:val="52"/>
          <w:rtl w:val="0"/>
          <w:lang w:val="en-US"/>
        </w:rPr>
        <w:t>Shoppable App Release Note</w:t>
      </w:r>
      <w:r>
        <w:rPr>
          <w:rFonts w:ascii="Times New Roman" w:cs="Times New Roman" w:hAnsi="Times New Roman" w:eastAsia="Times New Roman"/>
          <w:b w:val="1"/>
          <w:bCs w:val="1"/>
          <w:sz w:val="52"/>
          <w:szCs w:val="5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3449001</wp:posOffset>
            </wp:positionH>
            <wp:positionV relativeFrom="line">
              <wp:posOffset>431907</wp:posOffset>
            </wp:positionV>
            <wp:extent cx="861698" cy="8616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hoppable_App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hoppable_App_Logo.png" descr="Shoppable_App_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98" cy="8616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sz w:val="32"/>
          <w:szCs w:val="32"/>
        </w:rPr>
      </w:pPr>
      <w:r>
        <w:rPr>
          <w:rFonts w:cs="Arial Unicode MS" w:eastAsia="Arial Unicode MS"/>
          <w:b w:val="1"/>
          <w:bCs w:val="1"/>
          <w:sz w:val="32"/>
          <w:szCs w:val="32"/>
          <w:rtl w:val="0"/>
          <w:lang w:val="en-US"/>
        </w:rPr>
        <w:t>ONLY BROWSE THE PRODUCT TYPE YOU WANT</w:t>
      </w:r>
    </w:p>
    <w:p>
      <w:pPr>
        <w:pStyle w:val="Body A"/>
      </w:pPr>
    </w:p>
    <w:p>
      <w:pPr>
        <w:pStyle w:val="Body A"/>
        <w:rPr>
          <w:sz w:val="32"/>
          <w:szCs w:val="32"/>
        </w:rPr>
      </w:pPr>
      <w:r>
        <w:rPr>
          <w:rFonts w:cs="Arial Unicode MS" w:eastAsia="Arial Unicode MS"/>
          <w:sz w:val="32"/>
          <w:szCs w:val="32"/>
          <w:rtl w:val="0"/>
          <w:lang w:val="en-US"/>
        </w:rPr>
        <w:t>You can find the products you love organized by type right on your home screen.</w:t>
      </w: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2628638</wp:posOffset>
            </wp:positionH>
            <wp:positionV relativeFrom="line">
              <wp:posOffset>444500</wp:posOffset>
            </wp:positionV>
            <wp:extent cx="2502421" cy="4971697"/>
            <wp:effectExtent l="0" t="0" r="0" b="0"/>
            <wp:wrapTopAndBottom distT="152400" distB="152400"/>
            <wp:docPr id="1073741826" name="officeArt object" descr="Screenshot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-01.jpg" descr="Screenshot-01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421" cy="49716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  <w:r>
        <w:rPr>
          <w:rFonts w:cs="Arial Unicode MS" w:eastAsia="Arial Unicode MS"/>
          <w:sz w:val="32"/>
          <w:szCs w:val="32"/>
          <w:rtl w:val="0"/>
          <w:lang w:val="en-US"/>
        </w:rPr>
        <w:t>Browse through the collection of products you are the most interested in.</w:t>
      </w:r>
    </w:p>
    <w:p>
      <w:pPr>
        <w:pStyle w:val="Body A"/>
        <w:rPr>
          <w:sz w:val="32"/>
          <w:szCs w:val="32"/>
        </w:rPr>
      </w:pP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2598907</wp:posOffset>
            </wp:positionH>
            <wp:positionV relativeFrom="line">
              <wp:posOffset>367609</wp:posOffset>
            </wp:positionV>
            <wp:extent cx="2561887" cy="5174671"/>
            <wp:effectExtent l="0" t="0" r="0" b="0"/>
            <wp:wrapTopAndBottom distT="152400" distB="152400"/>
            <wp:docPr id="1073741827" name="officeArt object" descr="Screenshot-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-02.jpg" descr="Screenshot-02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887" cy="5174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  <w:r>
        <w:rPr>
          <w:rFonts w:cs="Arial Unicode MS" w:eastAsia="Arial Unicode MS"/>
          <w:sz w:val="32"/>
          <w:szCs w:val="32"/>
          <w:rtl w:val="0"/>
          <w:lang w:val="en-US"/>
        </w:rPr>
        <w:t>And you can also browse in Spanish amigo!</w:t>
      </w: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2549012</wp:posOffset>
            </wp:positionH>
            <wp:positionV relativeFrom="line">
              <wp:posOffset>427296</wp:posOffset>
            </wp:positionV>
            <wp:extent cx="2661675" cy="5376230"/>
            <wp:effectExtent l="0" t="0" r="0" b="0"/>
            <wp:wrapTopAndBottom distT="152400" distB="152400"/>
            <wp:docPr id="1073741828" name="officeArt object" descr="Screenshot-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-03.jpg" descr="Screenshot-03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675" cy="5376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  <w:r>
        <w:rPr>
          <w:rFonts w:cs="Arial Unicode MS" w:eastAsia="Arial Unicode MS"/>
          <w:sz w:val="32"/>
          <w:szCs w:val="32"/>
          <w:rtl w:val="0"/>
          <w:lang w:val="en-US"/>
        </w:rPr>
        <w:t>When you find something you love, just tap on the Shopping Cart button and voil</w:t>
      </w:r>
      <w:r>
        <w:rPr>
          <w:rFonts w:cs="Arial Unicode MS" w:eastAsia="Arial Unicode MS" w:hint="default"/>
          <w:sz w:val="32"/>
          <w:szCs w:val="32"/>
          <w:rtl w:val="0"/>
          <w:lang w:val="en-US"/>
        </w:rPr>
        <w:t>à</w:t>
      </w:r>
      <w:r>
        <w:rPr>
          <w:rFonts w:cs="Arial Unicode MS" w:eastAsia="Arial Unicode MS"/>
          <w:sz w:val="32"/>
          <w:szCs w:val="32"/>
          <w:rtl w:val="0"/>
          <w:lang w:val="en-US"/>
        </w:rPr>
        <w:t>! The product will be automatically added to your Shopping Cart and ready to buy.</w:t>
      </w: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  <w:r>
        <w:rPr>
          <w:rFonts w:cs="Arial Unicode MS" w:eastAsia="Arial Unicode MS"/>
          <w:b w:val="1"/>
          <w:bCs w:val="1"/>
          <w:sz w:val="32"/>
          <w:szCs w:val="32"/>
          <w:rtl w:val="0"/>
          <w:lang w:val="en-US"/>
        </w:rPr>
        <w:t>TAKE A BETTER LOOK AT THE PRODUCT WITH A BIGGER PHOTO</w:t>
      </w: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  <w:r>
        <w:rPr>
          <w:rFonts w:cs="Arial Unicode MS" w:eastAsia="Arial Unicode MS"/>
          <w:sz w:val="32"/>
          <w:szCs w:val="32"/>
          <w:rtl w:val="0"/>
          <w:lang w:val="en-US"/>
        </w:rPr>
        <w:t>Do you want to see more physical details of the product but the thumbnail is too small? Just tap on the product and take a peak at the large photo.</w:t>
      </w: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2570702</wp:posOffset>
            </wp:positionH>
            <wp:positionV relativeFrom="line">
              <wp:posOffset>380622</wp:posOffset>
            </wp:positionV>
            <wp:extent cx="2618296" cy="5288611"/>
            <wp:effectExtent l="0" t="0" r="0" b="0"/>
            <wp:wrapTopAndBottom distT="152400" distB="152400"/>
            <wp:docPr id="1073741829" name="officeArt object" descr="Screenshot-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-04.jpg" descr="Screenshot-04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96" cy="52886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  <w:r>
        <w:rPr>
          <w:rFonts w:cs="Arial Unicode MS" w:eastAsia="Arial Unicode MS"/>
          <w:sz w:val="32"/>
          <w:szCs w:val="32"/>
          <w:rtl w:val="0"/>
          <w:lang w:val="en-US"/>
        </w:rPr>
        <w:t>Now that you fell in love with your product, you can add it to your Shopping Cart directly from here.</w:t>
      </w: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  <w:r>
        <w:rPr>
          <w:rFonts w:cs="Arial Unicode MS" w:eastAsia="Arial Unicode MS"/>
          <w:b w:val="1"/>
          <w:bCs w:val="1"/>
          <w:sz w:val="32"/>
          <w:szCs w:val="32"/>
          <w:rtl w:val="0"/>
          <w:lang w:val="en-US"/>
        </w:rPr>
        <w:t>ARE YOU READY TO BUY? HEAD TO THE SHOPPING CART</w:t>
      </w: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  <w:r>
        <w:rPr>
          <w:rFonts w:cs="Arial Unicode MS" w:eastAsia="Arial Unicode MS"/>
          <w:sz w:val="32"/>
          <w:szCs w:val="32"/>
          <w:rtl w:val="0"/>
          <w:lang w:val="en-US"/>
        </w:rPr>
        <w:t>Once you</w:t>
      </w:r>
      <w:r>
        <w:rPr>
          <w:rFonts w:cs="Arial Unicode MS" w:eastAsia="Arial Unicode MS" w:hint="default"/>
          <w:sz w:val="32"/>
          <w:szCs w:val="32"/>
          <w:rtl w:val="0"/>
          <w:lang w:val="en-US"/>
        </w:rPr>
        <w:t>’</w:t>
      </w:r>
      <w:r>
        <w:rPr>
          <w:rFonts w:cs="Arial Unicode MS" w:eastAsia="Arial Unicode MS"/>
          <w:sz w:val="32"/>
          <w:szCs w:val="32"/>
          <w:rtl w:val="0"/>
          <w:lang w:val="en-US"/>
        </w:rPr>
        <w:t>re ready to take your beauties home, just head to the Shopping Cart and buy them.</w:t>
      </w:r>
    </w:p>
    <w:p>
      <w:pPr>
        <w:pStyle w:val="Body A"/>
        <w:rPr>
          <w:sz w:val="32"/>
          <w:szCs w:val="32"/>
        </w:rPr>
      </w:pP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2636162</wp:posOffset>
            </wp:positionH>
            <wp:positionV relativeFrom="line">
              <wp:posOffset>257447</wp:posOffset>
            </wp:positionV>
            <wp:extent cx="2487373" cy="5024164"/>
            <wp:effectExtent l="0" t="0" r="0" b="0"/>
            <wp:wrapTopAndBottom distT="152400" distB="152400"/>
            <wp:docPr id="1073741830" name="officeArt object" descr="Screenshot-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-05.jpg" descr="Screenshot-05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373" cy="50241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  <w:r>
        <w:rPr>
          <w:rFonts w:cs="Arial Unicode MS" w:eastAsia="Arial Unicode MS"/>
          <w:sz w:val="32"/>
          <w:szCs w:val="32"/>
          <w:rtl w:val="0"/>
          <w:lang w:val="en-US"/>
        </w:rPr>
        <w:t>But you need more than 1 chair, right? Then add more to your Shopping Cart by tapping on the product</w:t>
      </w:r>
      <w:r>
        <w:rPr>
          <w:rFonts w:cs="Arial Unicode MS" w:eastAsia="Arial Unicode MS" w:hint="default"/>
          <w:sz w:val="32"/>
          <w:szCs w:val="32"/>
          <w:rtl w:val="0"/>
          <w:lang w:val="en-US"/>
        </w:rPr>
        <w:t>’</w:t>
      </w:r>
      <w:r>
        <w:rPr>
          <w:rFonts w:cs="Arial Unicode MS" w:eastAsia="Arial Unicode MS"/>
          <w:sz w:val="32"/>
          <w:szCs w:val="32"/>
          <w:rtl w:val="0"/>
          <w:lang w:val="en-US"/>
        </w:rPr>
        <w:t>s quantity button.</w:t>
      </w:r>
    </w:p>
    <w:p>
      <w:pPr>
        <w:pStyle w:val="Body A"/>
        <w:rPr>
          <w:sz w:val="32"/>
          <w:szCs w:val="32"/>
        </w:rPr>
      </w:pP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2590868</wp:posOffset>
            </wp:positionH>
            <wp:positionV relativeFrom="line">
              <wp:posOffset>253862</wp:posOffset>
            </wp:positionV>
            <wp:extent cx="2577960" cy="5207138"/>
            <wp:effectExtent l="0" t="0" r="0" b="0"/>
            <wp:wrapTopAndBottom distT="152400" distB="152400"/>
            <wp:docPr id="1073741831" name="officeArt object" descr="Screenshot-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-06.jpg" descr="Screenshot-06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960" cy="5207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32"/>
          <w:szCs w:val="32"/>
        </w:rPr>
      </w:pPr>
    </w:p>
    <w:p>
      <w:pPr>
        <w:pStyle w:val="Body A"/>
        <w:jc w:val="center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  <w:r>
        <w:rPr>
          <w:rFonts w:cs="Arial Unicode MS" w:eastAsia="Arial Unicode MS"/>
          <w:sz w:val="32"/>
          <w:szCs w:val="32"/>
          <w:rtl w:val="0"/>
          <w:lang w:val="en-US"/>
        </w:rPr>
        <w:t>And if you changed your mind about a product and want to remove it from your Shopping Cart, you can do it in two ways:</w:t>
      </w: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  <w:r>
        <w:rPr>
          <w:rFonts w:cs="Arial Unicode MS" w:eastAsia="Arial Unicode MS"/>
          <w:sz w:val="32"/>
          <w:szCs w:val="32"/>
          <w:rtl w:val="0"/>
          <w:lang w:val="en-US"/>
        </w:rPr>
        <w:t>1. Swipe left on the product and tap on the red button.</w:t>
      </w: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2550587</wp:posOffset>
            </wp:positionH>
            <wp:positionV relativeFrom="line">
              <wp:posOffset>265982</wp:posOffset>
            </wp:positionV>
            <wp:extent cx="2612264" cy="2734170"/>
            <wp:effectExtent l="0" t="0" r="0" b="0"/>
            <wp:wrapTopAndBottom distT="152400" distB="152400"/>
            <wp:docPr id="1073741832" name="officeArt object" descr="Screenshot-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-07.jpg" descr="Screenshot-07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264" cy="27341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</w:pPr>
      <w:r>
        <w:rPr>
          <w:rFonts w:cs="Arial Unicode MS" w:eastAsia="Arial Unicode MS"/>
          <w:sz w:val="32"/>
          <w:szCs w:val="32"/>
          <w:rtl w:val="0"/>
          <w:lang w:val="en-US"/>
        </w:rPr>
        <w:t xml:space="preserve">2. Tap on the </w:t>
      </w:r>
      <w:r>
        <w:rPr>
          <w:rFonts w:cs="Arial Unicode MS" w:eastAsia="Arial Unicode MS" w:hint="default"/>
          <w:sz w:val="32"/>
          <w:szCs w:val="32"/>
          <w:rtl w:val="0"/>
          <w:lang w:val="en-US"/>
        </w:rPr>
        <w:t>“</w:t>
      </w:r>
      <w:r>
        <w:rPr>
          <w:rFonts w:cs="Arial Unicode MS" w:eastAsia="Arial Unicode MS"/>
          <w:sz w:val="32"/>
          <w:szCs w:val="32"/>
          <w:rtl w:val="0"/>
          <w:lang w:val="en-US"/>
        </w:rPr>
        <w:t>Options</w:t>
      </w:r>
      <w:r>
        <w:rPr>
          <w:rFonts w:cs="Arial Unicode MS" w:eastAsia="Arial Unicode MS" w:hint="default"/>
          <w:sz w:val="32"/>
          <w:szCs w:val="32"/>
          <w:rtl w:val="0"/>
          <w:lang w:val="en-US"/>
        </w:rPr>
        <w:t xml:space="preserve">” </w:t>
      </w:r>
      <w:r>
        <w:rPr>
          <w:rFonts w:cs="Arial Unicode MS" w:eastAsia="Arial Unicode MS"/>
          <w:sz w:val="32"/>
          <w:szCs w:val="32"/>
          <w:rtl w:val="0"/>
          <w:lang w:val="en-US"/>
        </w:rPr>
        <w:t xml:space="preserve">button and choose </w:t>
      </w:r>
      <w:r>
        <w:rPr>
          <w:rFonts w:cs="Arial Unicode MS" w:eastAsia="Arial Unicode MS" w:hint="default"/>
          <w:sz w:val="32"/>
          <w:szCs w:val="32"/>
          <w:rtl w:val="0"/>
          <w:lang w:val="en-US"/>
        </w:rPr>
        <w:t>“</w:t>
      </w:r>
      <w:r>
        <w:rPr>
          <w:rFonts w:cs="Arial Unicode MS" w:eastAsia="Arial Unicode MS"/>
          <w:sz w:val="32"/>
          <w:szCs w:val="32"/>
          <w:rtl w:val="0"/>
          <w:lang w:val="en-US"/>
        </w:rPr>
        <w:t>Remove Item</w:t>
      </w:r>
      <w:r>
        <w:rPr>
          <w:rFonts w:cs="Arial Unicode MS" w:eastAsia="Arial Unicode MS" w:hint="default"/>
          <w:sz w:val="32"/>
          <w:szCs w:val="32"/>
          <w:rtl w:val="0"/>
          <w:lang w:val="en-US"/>
        </w:rPr>
        <w:t xml:space="preserve">” </w:t>
      </w:r>
      <w:r>
        <w:rPr>
          <w:rFonts w:cs="Arial Unicode MS" w:eastAsia="Arial Unicode MS"/>
          <w:sz w:val="32"/>
          <w:szCs w:val="32"/>
          <w:rtl w:val="0"/>
          <w:lang w:val="en-US"/>
        </w:rPr>
        <w:t>from the menu.</w:t>
      </w: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2550587</wp:posOffset>
            </wp:positionH>
            <wp:positionV relativeFrom="line">
              <wp:posOffset>351603</wp:posOffset>
            </wp:positionV>
            <wp:extent cx="2658523" cy="2782587"/>
            <wp:effectExtent l="0" t="0" r="0" b="0"/>
            <wp:wrapTopAndBottom distT="152400" distB="152400"/>
            <wp:docPr id="1073741833" name="officeArt object" descr="Screenshot-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shot-08.jpg" descr="Screenshot-08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23" cy="27825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