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52"/>
          <w:szCs w:val="52"/>
          <w:rtl w:val="0"/>
        </w:rPr>
      </w:pPr>
      <w:r>
        <w:rPr>
          <w:b w:val="1"/>
          <w:bCs w:val="1"/>
          <w:sz w:val="52"/>
          <w:szCs w:val="52"/>
          <w:rtl w:val="0"/>
          <w:lang w:val="en-US"/>
        </w:rPr>
        <w:t>Shoppable App Release Note</w:t>
      </w:r>
      <w:r>
        <w:rPr>
          <w:b w:val="1"/>
          <w:bCs w:val="1"/>
          <w:sz w:val="52"/>
          <w:szCs w:val="52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2534601</wp:posOffset>
            </wp:positionH>
            <wp:positionV relativeFrom="line">
              <wp:posOffset>431908</wp:posOffset>
            </wp:positionV>
            <wp:extent cx="861698" cy="8616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hoppable_App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oppable_App_Logo.png" descr="Shoppable_App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8" cy="861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ONLY BROWSE THE PRODUCT TYPE YOU WANT</w:t>
      </w:r>
    </w:p>
    <w:p>
      <w:pPr>
        <w:pStyle w:val="Body"/>
        <w:bidi w:val="0"/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can find the products you love organized by type right on your home screen.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1714239</wp:posOffset>
            </wp:positionH>
            <wp:positionV relativeFrom="line">
              <wp:posOffset>444500</wp:posOffset>
            </wp:positionV>
            <wp:extent cx="2502421" cy="4971697"/>
            <wp:effectExtent l="0" t="0" r="0" b="0"/>
            <wp:wrapTopAndBottom distT="152400" distB="152400"/>
            <wp:docPr id="1073741826" name="officeArt object" descr="Screenshot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-01.jpg" descr="Screenshot-0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21" cy="4971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Browse through the collection of products you are the most interested in.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1684507</wp:posOffset>
            </wp:positionH>
            <wp:positionV relativeFrom="line">
              <wp:posOffset>367609</wp:posOffset>
            </wp:positionV>
            <wp:extent cx="2561886" cy="5174671"/>
            <wp:effectExtent l="0" t="0" r="0" b="0"/>
            <wp:wrapTopAndBottom distT="152400" distB="152400"/>
            <wp:docPr id="1073741827" name="officeArt object" descr="Screenshot-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-02.jpg" descr="Screenshot-0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86" cy="5174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can also browse in Spanish amigo!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1634612</wp:posOffset>
            </wp:positionH>
            <wp:positionV relativeFrom="line">
              <wp:posOffset>427296</wp:posOffset>
            </wp:positionV>
            <wp:extent cx="2661675" cy="5376230"/>
            <wp:effectExtent l="0" t="0" r="0" b="0"/>
            <wp:wrapTopAndBottom distT="152400" distB="152400"/>
            <wp:docPr id="1073741828" name="officeArt object" descr="Screenshot-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-03.jpg" descr="Screenshot-0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75" cy="5376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you find something you love, just tap on the Shopping Cart button and voil</w:t>
      </w:r>
      <w:r>
        <w:rPr>
          <w:sz w:val="32"/>
          <w:szCs w:val="32"/>
          <w:rtl w:val="0"/>
          <w:lang w:val="en-US"/>
        </w:rPr>
        <w:t>à</w:t>
      </w:r>
      <w:r>
        <w:rPr>
          <w:sz w:val="32"/>
          <w:szCs w:val="32"/>
          <w:rtl w:val="0"/>
          <w:lang w:val="en-US"/>
        </w:rPr>
        <w:t>! The product will be automatically added to your Shopping Cart and ready to be buy.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TAKE A BETTER LOOK AT THE PRODUCT WITH A BIGGER PHOTO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 you want to see more physical details of the product but the thumbnail is too small? Just tap on the product and take a peak at the large photo.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1656302</wp:posOffset>
            </wp:positionH>
            <wp:positionV relativeFrom="line">
              <wp:posOffset>380623</wp:posOffset>
            </wp:positionV>
            <wp:extent cx="2618296" cy="5288610"/>
            <wp:effectExtent l="0" t="0" r="0" b="0"/>
            <wp:wrapTopAndBottom distT="152400" distB="152400"/>
            <wp:docPr id="1073741829" name="officeArt object" descr="Screenshot-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-04.jpg" descr="Screenshot-0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96" cy="528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Now that you fell in love with your product, you can add it to your Shopping Cart directly from here.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ARE YOU READY TO BUY? HEAD TO THE SHOPPING CART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Once you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re ready to take your beauties home, just head to the Shopping Cart and buy them.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1721763</wp:posOffset>
            </wp:positionH>
            <wp:positionV relativeFrom="line">
              <wp:posOffset>257448</wp:posOffset>
            </wp:positionV>
            <wp:extent cx="2487373" cy="5024164"/>
            <wp:effectExtent l="0" t="0" r="0" b="0"/>
            <wp:wrapTopAndBottom distT="152400" distB="152400"/>
            <wp:docPr id="1073741830" name="officeArt object" descr="Screenshot-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-05.jpg" descr="Screenshot-0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373" cy="5024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you need more than 1 chair, right? Then add more to your Shopping Cart by tapping on the product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quantity button.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1676469</wp:posOffset>
            </wp:positionH>
            <wp:positionV relativeFrom="line">
              <wp:posOffset>253862</wp:posOffset>
            </wp:positionV>
            <wp:extent cx="2577960" cy="5207138"/>
            <wp:effectExtent l="0" t="0" r="0" b="0"/>
            <wp:wrapTopAndBottom distT="152400" distB="152400"/>
            <wp:docPr id="1073741831" name="officeArt object" descr="Screenshot-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-06.jpg" descr="Screenshot-06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60" cy="5207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if you changed your mind about a product and want to remove it from your Shopping Cart, you can do it in two ways: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 Swipe left on the product and tap on the red button.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1636188</wp:posOffset>
            </wp:positionH>
            <wp:positionV relativeFrom="line">
              <wp:posOffset>265983</wp:posOffset>
            </wp:positionV>
            <wp:extent cx="2612264" cy="2734170"/>
            <wp:effectExtent l="0" t="0" r="0" b="0"/>
            <wp:wrapTopAndBottom distT="152400" distB="152400"/>
            <wp:docPr id="1073741832" name="officeArt object" descr="Screenshot-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-07.jpg" descr="Screenshot-07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264" cy="2734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sz w:val="32"/>
          <w:szCs w:val="32"/>
          <w:rtl w:val="0"/>
          <w:lang w:val="en-US"/>
        </w:rPr>
        <w:t xml:space="preserve">2. Tap on the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Options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 xml:space="preserve">button and choose </w:t>
      </w: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  <w:lang w:val="en-US"/>
        </w:rPr>
        <w:t>Remove Item</w:t>
      </w:r>
      <w:r>
        <w:rPr>
          <w:sz w:val="32"/>
          <w:szCs w:val="32"/>
          <w:rtl w:val="0"/>
          <w:lang w:val="en-US"/>
        </w:rPr>
        <w:t xml:space="preserve">” </w:t>
      </w:r>
      <w:r>
        <w:rPr>
          <w:sz w:val="32"/>
          <w:szCs w:val="32"/>
          <w:rtl w:val="0"/>
          <w:lang w:val="en-US"/>
        </w:rPr>
        <w:t>from the menu.</w:t>
      </w:r>
      <w:r>
        <w:rPr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1636188</wp:posOffset>
            </wp:positionH>
            <wp:positionV relativeFrom="line">
              <wp:posOffset>351603</wp:posOffset>
            </wp:positionV>
            <wp:extent cx="2658523" cy="2782587"/>
            <wp:effectExtent l="0" t="0" r="0" b="0"/>
            <wp:wrapTopAndBottom distT="152400" distB="152400"/>
            <wp:docPr id="1073741833" name="officeArt object" descr="Screenshot-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-08.jpg" descr="Screenshot-08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23" cy="2782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