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7C80" w14:textId="7BA14117" w:rsidR="00B84AE5" w:rsidRPr="00AB703D" w:rsidRDefault="00BE77C9" w:rsidP="00AB703D">
      <w:r w:rsidRPr="00AB703D">
        <w:t>El proyecto esta conformado por dos entidades gestionadas en diferentes microservicios, donde WasteManagerEntity almacena además una instancia de WasteManagerAddressEntity</w:t>
      </w:r>
    </w:p>
    <w:p w14:paraId="0069BE36" w14:textId="2A0678F3" w:rsidR="00BE77C9" w:rsidRPr="00AB703D" w:rsidRDefault="008D6F28" w:rsidP="00AB703D">
      <w:r w:rsidRPr="00AB703D">
        <w:t>El microservicio  “Microservicio_WasteManager” se comunica con “Microservicio_WasteManagerAddress” , mediante el uso de Feing Client, no se utilizo Rest Template para evitar manipular manualmente el host y puerto del servidor</w:t>
      </w:r>
    </w:p>
    <w:p w14:paraId="13712D44" w14:textId="708A55D6" w:rsidR="008D6F28" w:rsidRPr="00AB703D" w:rsidRDefault="00AB703D" w:rsidP="00AB703D">
      <w:r w:rsidRPr="00AB703D">
        <w:t xml:space="preserve">Para la comunicación por medio de  Feing Client , se creo en “Microservicio_WasteManager” el paquete “com.example.microserviciowastemanager.feignclients” donde se </w:t>
      </w:r>
      <w:r w:rsidR="00F00D1F" w:rsidRPr="00AB703D">
        <w:t>implementó</w:t>
      </w:r>
      <w:r w:rsidRPr="00AB703D">
        <w:t xml:space="preserve"> la interfaz “WasteManagerAddressClient” </w:t>
      </w:r>
      <w:r>
        <w:t xml:space="preserve"> con los métodos del microservicio </w:t>
      </w:r>
      <w:r w:rsidRPr="00AB703D">
        <w:t>“Microservicio_WasteManagerAddress”</w:t>
      </w:r>
      <w:r>
        <w:t xml:space="preserve"> a utilizar</w:t>
      </w:r>
      <w:r w:rsidR="007F6BC5">
        <w:t>. Con esto se pudo utilizar un instancia de esta interfaz inyectada en la clase que cumple la función de service de este microservicio</w:t>
      </w:r>
    </w:p>
    <w:p w14:paraId="361151F1" w14:textId="07E90410" w:rsidR="00C75A8B" w:rsidRDefault="00C75A8B" w:rsidP="00C75A8B">
      <w:r>
        <w:t xml:space="preserve">Con el objetivo de exteriorizar y centralizar la configuración de los microservicios en un solo lugar </w:t>
      </w:r>
      <w:r w:rsidRPr="00AB703D">
        <w:t>se utilizo un servidor de comunicación con Git “config-service” con una carpeta de configuración: “config-data” en la cual se encuentran los detalles principales del perfil dev de los diferentes microservicios</w:t>
      </w:r>
    </w:p>
    <w:p w14:paraId="66F8A424" w14:textId="2FD06BBC" w:rsidR="00C75A8B" w:rsidRDefault="00C75A8B" w:rsidP="00C75A8B">
      <w:r>
        <w:t>El servidor va a tomar del repositorio git la configuración de la carpeta mencionada, y en específico de la rama “perfil-dev” que es la seleccionada</w:t>
      </w:r>
    </w:p>
    <w:p w14:paraId="4CDC9445" w14:textId="0BA735EA" w:rsidR="00C75A8B" w:rsidRDefault="00C75A8B" w:rsidP="00C75A8B">
      <w:r>
        <w:t xml:space="preserve">Para los archivos de configuración se </w:t>
      </w:r>
      <w:r w:rsidR="00F00D1F">
        <w:t>utilizó</w:t>
      </w:r>
      <w:r>
        <w:t xml:space="preserve"> .yaml en </w:t>
      </w:r>
      <w:r w:rsidR="007E0620">
        <w:t>vez</w:t>
      </w:r>
      <w:r>
        <w:t xml:space="preserve"> de .properties porque ofrece un nivel mayor de organización y la documentación oficial se encuentra en este formato </w:t>
      </w:r>
    </w:p>
    <w:p w14:paraId="2E791A60" w14:textId="53365E79" w:rsidR="006C4090" w:rsidRDefault="00AE625C" w:rsidP="00AB703D">
      <w:r>
        <w:t xml:space="preserve">Se utilizo a Spring Cloud Starter Bootstrap para ayudar al funcionamiento del Config server y por consecuencia mis archivos de configuración de cada proyecto ahora deben de llamarse </w:t>
      </w:r>
      <w:r w:rsidRPr="00AE625C">
        <w:t>bootstrap.yaml</w:t>
      </w:r>
    </w:p>
    <w:p w14:paraId="46B8BCA2" w14:textId="24BACAB0" w:rsidR="006C4090" w:rsidRDefault="006C4090" w:rsidP="0000577B">
      <w:r w:rsidRPr="0000577B">
        <w:t xml:space="preserve">Para el registro y localización de microservicios, para el balanceo de carga y la tolerancia a fallos se </w:t>
      </w:r>
      <w:r w:rsidR="007E0620" w:rsidRPr="0000577B">
        <w:t>realizó</w:t>
      </w:r>
      <w:r w:rsidRPr="0000577B">
        <w:t xml:space="preserve"> una implementación de un servidor Eureka “NamingService”</w:t>
      </w:r>
      <w:r w:rsidR="0000577B" w:rsidRPr="0000577B">
        <w:t>, este solo necesita conocer el identificador de un microservicio ("/waste" y "/address" )</w:t>
      </w:r>
      <w:r w:rsidR="0000577B">
        <w:t xml:space="preserve"> para dar con la url correcta </w:t>
      </w:r>
    </w:p>
    <w:p w14:paraId="6140F826" w14:textId="3E9E1FCA" w:rsidR="006C4090" w:rsidRDefault="0008781E" w:rsidP="00F8780A">
      <w:r>
        <w:t>Eureka proporciona un dashboard que permite ver los microservicios existentes actualmente en el registro “</w:t>
      </w:r>
      <w:r w:rsidRPr="0008781E">
        <w:t>http://localhost:8761/</w:t>
      </w:r>
      <w:r>
        <w:t xml:space="preserve">” </w:t>
      </w:r>
    </w:p>
    <w:p w14:paraId="04E5AC07" w14:textId="77777777" w:rsidR="00D47046" w:rsidRPr="00AB703D" w:rsidRDefault="00D47046" w:rsidP="00AB703D"/>
    <w:p w14:paraId="5FE29596" w14:textId="24E1E473" w:rsidR="001672F5" w:rsidRPr="00776783" w:rsidRDefault="001672F5" w:rsidP="00776783">
      <w:r w:rsidRPr="00AB703D">
        <w:t>Para manipular las url de los microservicios se utilizó una puerta de enlace (API Gateway) “GatewayService”</w:t>
      </w:r>
      <w:r w:rsidR="00D47046">
        <w:t xml:space="preserve">, lo que nos permite acceder a los diferentes microservicios desde la misma ip </w:t>
      </w:r>
    </w:p>
    <w:p w14:paraId="19BDD165" w14:textId="537AC6CB" w:rsidR="006C4090" w:rsidRPr="00776783" w:rsidRDefault="00D47046" w:rsidP="00776783">
      <w:pPr>
        <w:rPr>
          <w:lang w:eastAsia="es-ES"/>
        </w:rPr>
      </w:pPr>
      <w:r w:rsidRPr="00776783">
        <w:t xml:space="preserve">Esta configuración se encuentra en el “config-data/ gatewayservice-dev.yaml” para el perfil actual “dev” </w:t>
      </w:r>
      <w:r w:rsidR="00776783" w:rsidRPr="00776783">
        <w:t>donde dentro de este archivo en los “</w:t>
      </w:r>
      <w:r w:rsidR="00776783" w:rsidRPr="00776783">
        <w:rPr>
          <w:lang w:eastAsia="es-ES"/>
        </w:rPr>
        <w:t>predicates</w:t>
      </w:r>
      <w:r w:rsidR="00776783" w:rsidRPr="00776783">
        <w:t>:”</w:t>
      </w:r>
      <w:r w:rsidR="00776783">
        <w:t xml:space="preserve"> se agregan los </w:t>
      </w:r>
      <w:r w:rsidR="00776783" w:rsidRPr="0000577B">
        <w:t>"/waste" y "/address"</w:t>
      </w:r>
      <w:r w:rsidR="00776783">
        <w:t xml:space="preserve"> mencionados anteriormente </w:t>
      </w:r>
    </w:p>
    <w:p w14:paraId="1329E180" w14:textId="4D4C35CE" w:rsidR="00747564" w:rsidRDefault="00747564" w:rsidP="00747564">
      <w:r>
        <w:t xml:space="preserve">Para evitar que el sistema se caiga si falla un componente, en este caso el microservicio </w:t>
      </w:r>
      <w:r w:rsidRPr="00AB703D">
        <w:t>“Microservicio_WasteManagerAddress”</w:t>
      </w:r>
      <w:r>
        <w:t>,</w:t>
      </w:r>
      <w:r w:rsidRPr="00747564">
        <w:t xml:space="preserve"> </w:t>
      </w:r>
      <w:r>
        <w:t>se utilizó una implementación del patrón de diseño Circuit Breaker usando Resilence4j</w:t>
      </w:r>
    </w:p>
    <w:p w14:paraId="5F0D0C30" w14:textId="6DDF3987" w:rsidR="00802242" w:rsidRPr="00802242" w:rsidRDefault="00396643" w:rsidP="00802242">
      <w:r w:rsidRPr="00802242">
        <w:t xml:space="preserve">Se utiliza en la clase </w:t>
      </w:r>
      <w:r w:rsidR="00802242">
        <w:t>controladora</w:t>
      </w:r>
      <w:r w:rsidR="00802242" w:rsidRPr="00802242">
        <w:t xml:space="preserve"> del microservicio  “Microservicio_WasteManager” </w:t>
      </w:r>
    </w:p>
    <w:p w14:paraId="5B3BF774" w14:textId="77777777" w:rsidR="00802242" w:rsidRPr="00802242" w:rsidRDefault="00802242" w:rsidP="00802242">
      <w:r w:rsidRPr="00802242">
        <w:t xml:space="preserve">en la </w:t>
      </w:r>
      <w:r w:rsidR="00396643" w:rsidRPr="00802242">
        <w:t xml:space="preserve">función </w:t>
      </w:r>
      <w:r w:rsidRPr="00802242">
        <w:t xml:space="preserve">fallBackGetAddres enlazada a los métodos POST y PUT, por medio de la anotación </w:t>
      </w:r>
    </w:p>
    <w:p w14:paraId="6C4AAD5B" w14:textId="77777777" w:rsidR="00802242" w:rsidRPr="00802242" w:rsidRDefault="00802242" w:rsidP="00802242">
      <w:r w:rsidRPr="00802242">
        <w:lastRenderedPageBreak/>
        <w:t>@CircuitBreaker(name = "microserviciowastemanageraddresCB",fallbackMethod = "fallBackGetAddres")</w:t>
      </w:r>
    </w:p>
    <w:p w14:paraId="20C74551" w14:textId="0EAF1614" w:rsidR="00802242" w:rsidRDefault="00802242" w:rsidP="00802242">
      <w:r w:rsidRPr="00802242">
        <w:t>También es necesario para su funcionamiento la configuración adicional  agregada a microserviciowastemanager-dev.yaml de “</w:t>
      </w:r>
      <w:r w:rsidRPr="00802242">
        <w:rPr>
          <w:lang w:eastAsia="es-ES"/>
        </w:rPr>
        <w:t>resilience4j.circuitbreaker</w:t>
      </w:r>
      <w:r w:rsidRPr="00802242">
        <w:t>”</w:t>
      </w:r>
      <w:r>
        <w:t xml:space="preserve"> donde se declara la instancia </w:t>
      </w:r>
      <w:r w:rsidRPr="00802242">
        <w:t>"microserviciowastemanageraddresCB"</w:t>
      </w:r>
      <w:r>
        <w:t xml:space="preserve"> </w:t>
      </w:r>
    </w:p>
    <w:p w14:paraId="0A97210C" w14:textId="23A9347C" w:rsidR="00534C41" w:rsidRDefault="00534C41">
      <w:r>
        <w:t>Para poder mantener un rastreo de todas las ejecuciones de nuestro proyecto se utilizó a Zipkin</w:t>
      </w:r>
      <w:r w:rsidR="00CB4D95">
        <w:t xml:space="preserve"> mediante la ejecución de su .jar  “</w:t>
      </w:r>
      <w:r w:rsidR="00CB4D95" w:rsidRPr="00CB4D95">
        <w:t>zipkin-server-2.24.3-exec.jar</w:t>
      </w:r>
      <w:r w:rsidR="00CB4D95">
        <w:t>”</w:t>
      </w:r>
    </w:p>
    <w:p w14:paraId="64E7B02D" w14:textId="428DFEB8" w:rsidR="00977720" w:rsidRDefault="00977720">
      <w:r>
        <w:t>El rastreo se une al proyecto mediante una pequeña configuración agregada a los archivos “</w:t>
      </w:r>
      <w:r w:rsidRPr="00977720">
        <w:t>microserviciowastemanager-dev.yaml</w:t>
      </w:r>
      <w:r>
        <w:t>” y “</w:t>
      </w:r>
      <w:r w:rsidRPr="00977720">
        <w:t>microserviciowastemanageraddres-dev.yaml</w:t>
      </w:r>
      <w:r>
        <w:t>”, en específico las líneas:</w:t>
      </w:r>
    </w:p>
    <w:p w14:paraId="5A68A674" w14:textId="77777777" w:rsidR="00977720" w:rsidRPr="00977720" w:rsidRDefault="00977720" w:rsidP="009777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7772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spring</w:t>
      </w:r>
      <w:r w:rsidRPr="0097772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:</w:t>
      </w:r>
    </w:p>
    <w:p w14:paraId="7BC6A553" w14:textId="77777777" w:rsidR="00977720" w:rsidRPr="00977720" w:rsidRDefault="00977720" w:rsidP="009777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7772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97772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application</w:t>
      </w:r>
      <w:r w:rsidRPr="0097772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:</w:t>
      </w:r>
    </w:p>
    <w:p w14:paraId="0EC164A8" w14:textId="77777777" w:rsidR="00977720" w:rsidRPr="00977720" w:rsidRDefault="00977720" w:rsidP="009777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7772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97772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zipkin</w:t>
      </w:r>
      <w:r w:rsidRPr="0097772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: </w:t>
      </w:r>
      <w:r w:rsidRPr="0097772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http://localhost:9411</w:t>
      </w:r>
    </w:p>
    <w:p w14:paraId="122586A3" w14:textId="77777777" w:rsidR="00977720" w:rsidRDefault="00977720"/>
    <w:p w14:paraId="5F1ECEA5" w14:textId="1E243ED5" w:rsidR="00977720" w:rsidRDefault="00986901">
      <w:r>
        <w:t xml:space="preserve">luego se puede acceder a la información recopilada desde esta misma dirección </w:t>
      </w:r>
    </w:p>
    <w:p w14:paraId="0E8C3F63" w14:textId="77777777" w:rsidR="00977720" w:rsidRDefault="00977720"/>
    <w:p w14:paraId="2D761849" w14:textId="77777777" w:rsidR="00977720" w:rsidRDefault="00977720"/>
    <w:p w14:paraId="59CD8370" w14:textId="2626712C" w:rsidR="001672F5" w:rsidRDefault="000C6174">
      <w:r>
        <w:t>Para desplegar el proyecto:</w:t>
      </w:r>
    </w:p>
    <w:p w14:paraId="763711FF" w14:textId="68B8F30B" w:rsidR="000C6174" w:rsidRDefault="000C6174" w:rsidP="000C6174">
      <w:pPr>
        <w:pStyle w:val="Prrafodelista"/>
        <w:numPr>
          <w:ilvl w:val="0"/>
          <w:numId w:val="1"/>
        </w:numPr>
      </w:pPr>
      <w:r>
        <w:t>Ejecutar el .jar de Zipkin mediante el comando “</w:t>
      </w:r>
      <w:r w:rsidRPr="000C6174">
        <w:t>java -jar zipkin-server-2.24.3-exec.jar</w:t>
      </w:r>
      <w:r>
        <w:t>”</w:t>
      </w:r>
    </w:p>
    <w:p w14:paraId="2D1E9569" w14:textId="3485D19D" w:rsidR="000C6174" w:rsidRDefault="000C6174" w:rsidP="000C6174">
      <w:pPr>
        <w:pStyle w:val="Prrafodelista"/>
        <w:numPr>
          <w:ilvl w:val="0"/>
          <w:numId w:val="1"/>
        </w:numPr>
      </w:pPr>
      <w:r>
        <w:t xml:space="preserve">Ejecutar el proyecto: </w:t>
      </w:r>
      <w:r w:rsidR="002E3C04" w:rsidRPr="002E3C04">
        <w:t>config-service</w:t>
      </w:r>
    </w:p>
    <w:p w14:paraId="10F115C8" w14:textId="2959FDD7" w:rsidR="002E3C04" w:rsidRDefault="002E3C04" w:rsidP="002E3C04">
      <w:pPr>
        <w:pStyle w:val="Prrafodelista"/>
        <w:numPr>
          <w:ilvl w:val="0"/>
          <w:numId w:val="1"/>
        </w:numPr>
      </w:pPr>
      <w:r>
        <w:t xml:space="preserve">Ejecutar el proyecto: </w:t>
      </w:r>
      <w:r w:rsidRPr="002E3C04">
        <w:t>NamingService</w:t>
      </w:r>
    </w:p>
    <w:p w14:paraId="0BDD53F4" w14:textId="22772073" w:rsidR="002E3C04" w:rsidRDefault="002E3C04" w:rsidP="002E3C04">
      <w:pPr>
        <w:pStyle w:val="Prrafodelista"/>
        <w:numPr>
          <w:ilvl w:val="0"/>
          <w:numId w:val="1"/>
        </w:numPr>
      </w:pPr>
      <w:r>
        <w:t xml:space="preserve">Ejecutar el proyecto: </w:t>
      </w:r>
      <w:r w:rsidRPr="002E3C04">
        <w:t>GatewayService</w:t>
      </w:r>
    </w:p>
    <w:p w14:paraId="44EA7741" w14:textId="7B2C462C" w:rsidR="002E3C04" w:rsidRDefault="002E3C04" w:rsidP="002E3C04">
      <w:pPr>
        <w:pStyle w:val="Prrafodelista"/>
        <w:numPr>
          <w:ilvl w:val="0"/>
          <w:numId w:val="1"/>
        </w:numPr>
      </w:pPr>
      <w:r>
        <w:t xml:space="preserve">Ejecutar el proyecto: </w:t>
      </w:r>
      <w:r w:rsidRPr="002E3C04">
        <w:t>Microservicio_WasteManagerAddress</w:t>
      </w:r>
    </w:p>
    <w:p w14:paraId="71EDDA9E" w14:textId="3EB9DC37" w:rsidR="002E3C04" w:rsidRDefault="002E3C04" w:rsidP="002E3C04">
      <w:pPr>
        <w:pStyle w:val="Prrafodelista"/>
        <w:numPr>
          <w:ilvl w:val="0"/>
          <w:numId w:val="1"/>
        </w:numPr>
      </w:pPr>
      <w:r>
        <w:t xml:space="preserve">Ejecutar el proyecto: </w:t>
      </w:r>
      <w:r w:rsidRPr="002E3C04">
        <w:t>Microservicio_WasteManager</w:t>
      </w:r>
    </w:p>
    <w:p w14:paraId="78A5C414" w14:textId="77777777" w:rsidR="003B6037" w:rsidRDefault="003B6037" w:rsidP="003B6037">
      <w:pPr>
        <w:pStyle w:val="Prrafodelista"/>
      </w:pPr>
    </w:p>
    <w:p w14:paraId="27755669" w14:textId="1C0C01D6" w:rsidR="003B6037" w:rsidRDefault="003B6037" w:rsidP="003B6037">
      <w:r>
        <w:t xml:space="preserve">Se incluye además una colección Postman para probar la api  </w:t>
      </w:r>
    </w:p>
    <w:p w14:paraId="4005B86C" w14:textId="66E8AF3E" w:rsidR="00C64659" w:rsidRDefault="00C64659" w:rsidP="003B6037">
      <w:r>
        <w:t>Repositorio del proyecto:</w:t>
      </w:r>
    </w:p>
    <w:p w14:paraId="67E2BD16" w14:textId="15B8382C" w:rsidR="00C64659" w:rsidRDefault="00000000" w:rsidP="003B6037">
      <w:hyperlink r:id="rId5" w:history="1">
        <w:r w:rsidR="00C64659" w:rsidRPr="00EB2CA6">
          <w:rPr>
            <w:rStyle w:val="Hipervnculo"/>
          </w:rPr>
          <w:t>https://github.com/critBus/prueba_microservicios/tree/perfil-dev</w:t>
        </w:r>
      </w:hyperlink>
    </w:p>
    <w:p w14:paraId="728E30A0" w14:textId="77777777" w:rsidR="00C64659" w:rsidRDefault="00C64659" w:rsidP="003B6037"/>
    <w:p w14:paraId="26712BD5" w14:textId="505D400E" w:rsidR="007B0AF0" w:rsidRDefault="007B0AF0" w:rsidP="003B6037">
      <w:r>
        <w:t xml:space="preserve">Descarga de </w:t>
      </w:r>
      <w:r w:rsidRPr="007B0AF0">
        <w:t>zipkin</w:t>
      </w:r>
      <w:r>
        <w:t>:</w:t>
      </w:r>
    </w:p>
    <w:p w14:paraId="565FE739" w14:textId="5A8AD984" w:rsidR="007B0AF0" w:rsidRPr="003B6037" w:rsidRDefault="007B0AF0" w:rsidP="003B6037">
      <w:r w:rsidRPr="007B0AF0">
        <w:t>https://search.maven.org/remote_content?g=io.zipkin&amp;a=zipkin-server&amp;v=LATEST&amp;c=exec</w:t>
      </w:r>
    </w:p>
    <w:sectPr w:rsidR="007B0AF0" w:rsidRPr="003B60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4533"/>
    <w:multiLevelType w:val="hybridMultilevel"/>
    <w:tmpl w:val="EC88D7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594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1E"/>
    <w:rsid w:val="0000577B"/>
    <w:rsid w:val="0008781E"/>
    <w:rsid w:val="000C6174"/>
    <w:rsid w:val="00113B1E"/>
    <w:rsid w:val="001672F5"/>
    <w:rsid w:val="002E3C04"/>
    <w:rsid w:val="00307374"/>
    <w:rsid w:val="00396643"/>
    <w:rsid w:val="003B6037"/>
    <w:rsid w:val="00534C41"/>
    <w:rsid w:val="006C4090"/>
    <w:rsid w:val="00747564"/>
    <w:rsid w:val="00776783"/>
    <w:rsid w:val="007B0AF0"/>
    <w:rsid w:val="007E0620"/>
    <w:rsid w:val="007F6BC5"/>
    <w:rsid w:val="00802242"/>
    <w:rsid w:val="008D6F28"/>
    <w:rsid w:val="00977720"/>
    <w:rsid w:val="00986901"/>
    <w:rsid w:val="00AB703D"/>
    <w:rsid w:val="00AE625C"/>
    <w:rsid w:val="00B770BA"/>
    <w:rsid w:val="00B84AE5"/>
    <w:rsid w:val="00BE77C9"/>
    <w:rsid w:val="00C64659"/>
    <w:rsid w:val="00C75A8B"/>
    <w:rsid w:val="00CB4D95"/>
    <w:rsid w:val="00D47046"/>
    <w:rsid w:val="00EA4C4E"/>
    <w:rsid w:val="00F00D1F"/>
    <w:rsid w:val="00F8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38C4F"/>
  <w15:chartTrackingRefBased/>
  <w15:docId w15:val="{E48B5F6B-D70E-46C5-9869-E9780F12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7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0C617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646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46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0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ritBus/prueba_microservicios/tree/perfil-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671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</dc:creator>
  <cp:keywords/>
  <dc:description/>
  <cp:lastModifiedBy>Rene</cp:lastModifiedBy>
  <cp:revision>32</cp:revision>
  <dcterms:created xsi:type="dcterms:W3CDTF">2023-10-05T21:54:00Z</dcterms:created>
  <dcterms:modified xsi:type="dcterms:W3CDTF">2023-10-06T00:18:00Z</dcterms:modified>
</cp:coreProperties>
</file>