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280"/>
        <w:jc w:val="center"/>
      </w:pPr>
      <w:r>
        <w:rPr>
          <w:rFonts w:ascii="Aptos Display" w:hAnsi="Aptos Display"/>
          <w:b/>
          <w:color w:val="17324D"/>
          <w:sz w:val="48"/>
        </w:rPr>
        <w:t>Go AI Assistant — Documento de diseño integral del repositorio y la implementación</w:t>
      </w:r>
    </w:p>
    <w:p>
      <w:pPr>
        <w:spacing w:after="360"/>
        <w:jc w:val="center"/>
      </w:pPr>
      <w:r>
        <w:rPr>
          <w:color w:val="52606D"/>
          <w:sz w:val="22"/>
        </w:rPr>
        <w:t>Especificación consolidada para que un agente pueda crear el repo, la documentación base y proceder con la implementación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386"/>
      </w:tblGrid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b/>
                <w:color w:val="243B53"/>
              </w:rPr>
              <w:t>Versión</w:t>
            </w:r>
          </w:p>
        </w:tc>
        <w:tc>
          <w:tcPr>
            <w:tcW w:type="dxa" w:w="53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color w:val="334E68"/>
              </w:rPr>
              <w:t>1.0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b/>
                <w:color w:val="243B53"/>
              </w:rPr>
              <w:t>Objetivo</w:t>
            </w:r>
          </w:p>
        </w:tc>
        <w:tc>
          <w:tcPr>
            <w:tcW w:type="dxa" w:w="53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color w:val="334E68"/>
              </w:rPr>
              <w:t>Setup integral del repo + base de implementación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b/>
                <w:color w:val="243B53"/>
              </w:rPr>
              <w:t>Estado</w:t>
            </w:r>
          </w:p>
        </w:tc>
        <w:tc>
          <w:tcPr>
            <w:tcW w:type="dxa" w:w="53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color w:val="334E68"/>
              </w:rPr>
              <w:t>Aprobado como especificación de arranque</w:t>
            </w:r>
          </w:p>
        </w:tc>
      </w:tr>
    </w:tbl>
    <w:p>
      <w:r>
        <w:br w:type="page"/>
      </w:r>
    </w:p>
    <w:p>
      <w:pPr>
        <w:pStyle w:val="Heading1"/>
      </w:pPr>
      <w:r>
        <w:t>Resumen ejecutivo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color w:val="243B53"/>
                <w:sz w:val="21"/>
              </w:rPr>
              <w:t>Esta especificación congela la arquitectura, la estructura del monorepo, los contratos centrales, la documentación mínima y el orden de implementación para que un agente pueda crear el repo y empezar a construir sin reabrir decisiones críticas.</w:t>
            </w:r>
          </w:p>
        </w:tc>
      </w:tr>
    </w:tbl>
    <w:p>
      <w:pPr>
        <w:pStyle w:val="Heading1"/>
      </w:pPr>
      <w:r>
        <w:t>0. Propósito del documento</w:t>
      </w:r>
    </w:p>
    <w:p>
      <w:pPr>
        <w:spacing w:after="80"/>
      </w:pPr>
      <w:r>
        <w:t>Este documento congela una arquitectura ejecutable para que un agente pueda:</w:t>
      </w:r>
    </w:p>
    <w:p>
      <w:pPr>
        <w:spacing w:after="80"/>
      </w:pPr>
      <w:r>
        <w:t>1. crear el repositorio desde cero;</w:t>
      </w:r>
    </w:p>
    <w:p>
      <w:pPr>
        <w:spacing w:after="80"/>
      </w:pPr>
      <w:r>
        <w:t>2. generar la estructura inicial del monorepo;</w:t>
      </w:r>
    </w:p>
    <w:p>
      <w:pPr>
        <w:spacing w:after="80"/>
      </w:pPr>
      <w:r>
        <w:t>3. dejar la documentación técnica base;</w:t>
      </w:r>
    </w:p>
    <w:p>
      <w:pPr>
        <w:spacing w:after="80"/>
      </w:pPr>
      <w:r>
        <w:t>4. implementar el núcleo funcional sin depender de decisiones abiertas críticas.</w:t>
      </w:r>
    </w:p>
    <w:p>
      <w:pPr>
        <w:spacing w:after="80"/>
      </w:pPr>
      <w:r>
        <w:t>La filosofía central es simple:</w:t>
      </w:r>
    </w:p>
    <w:p>
      <w:pPr>
        <w:spacing w:after="80"/>
      </w:pPr>
      <w:r>
        <w:rPr>
          <w:b/>
        </w:rPr>
        <w:t>KataGo calcula. El assistant interpreta, enseña y personaliza.</w:t>
      </w:r>
    </w:p>
    <w:p>
      <w:pPr>
        <w:spacing w:after="80"/>
      </w:pPr>
      <w:r>
        <w:t>Todo el diseño protege esa separación.</w:t>
      </w:r>
    </w:p>
    <w:p>
      <w:pPr>
        <w:pStyle w:val="Heading1"/>
      </w:pPr>
      <w:r>
        <w:t>1. Resultado esperado del agente</w:t>
      </w:r>
    </w:p>
    <w:p>
      <w:pPr>
        <w:spacing w:after="80"/>
      </w:pPr>
      <w:r>
        <w:t>Al terminar, el agente debe dejar un repositorio con:</w:t>
      </w:r>
    </w:p>
    <w:p>
      <w:pPr>
        <w:pStyle w:val="ListBullet"/>
        <w:spacing w:after="40"/>
        <w:ind w:left="283"/>
      </w:pPr>
      <w:r>
        <w:t>monorepo funcional;</w:t>
      </w:r>
    </w:p>
    <w:p>
      <w:pPr>
        <w:pStyle w:val="ListBullet"/>
        <w:spacing w:after="40"/>
        <w:ind w:left="283"/>
      </w:pPr>
      <w:r>
        <w:t>aplicaciones `web`, `api` y `worker`;</w:t>
      </w:r>
    </w:p>
    <w:p>
      <w:pPr>
        <w:pStyle w:val="ListBullet"/>
        <w:spacing w:after="40"/>
        <w:ind w:left="283"/>
      </w:pPr>
      <w:r>
        <w:t>paquetes compartidos del dominio;</w:t>
      </w:r>
    </w:p>
    <w:p>
      <w:pPr>
        <w:pStyle w:val="ListBullet"/>
        <w:spacing w:after="40"/>
        <w:ind w:left="283"/>
      </w:pPr>
      <w:r>
        <w:t>documentación de arquitectura, contratos, flujos y roadmap;</w:t>
      </w:r>
    </w:p>
    <w:p>
      <w:pPr>
        <w:pStyle w:val="ListBullet"/>
        <w:spacing w:after="40"/>
        <w:ind w:left="283"/>
      </w:pPr>
      <w:r>
        <w:t>pruebas del núcleo determinista;</w:t>
      </w:r>
    </w:p>
    <w:p>
      <w:pPr>
        <w:pStyle w:val="ListBullet"/>
        <w:spacing w:after="40"/>
        <w:ind w:left="283"/>
      </w:pPr>
      <w:r>
        <w:t>mocks suficientes para avanzar sin depender desde el día 1 de KataGo real;</w:t>
      </w:r>
    </w:p>
    <w:p>
      <w:pPr>
        <w:pStyle w:val="ListBullet"/>
        <w:spacing w:after="40"/>
        <w:ind w:left="283"/>
      </w:pPr>
      <w:r>
        <w:t>base implementable para Sparring, Review y luego Coach/Hint.</w:t>
      </w:r>
    </w:p>
    <w:p>
      <w:pPr>
        <w:spacing w:after="80"/>
      </w:pPr>
      <w:r>
        <w:t xml:space="preserve">Este documento no es una lluvia de ideas. Es una </w:t>
      </w:r>
      <w:r>
        <w:rPr>
          <w:b/>
        </w:rPr>
        <w:t>base de ejecución</w:t>
      </w:r>
      <w:r>
        <w:t>.</w:t>
      </w:r>
    </w:p>
    <w:p>
      <w:pPr>
        <w:pStyle w:val="Heading1"/>
      </w:pPr>
      <w:r>
        <w:t>2. Decisiones de diseño congeladas</w:t>
      </w:r>
    </w:p>
    <w:p>
      <w:pPr>
        <w:spacing w:after="80"/>
      </w:pPr>
      <w:r>
        <w:t>Estas decisiones se consideran cerradas para esta versión y el agente no debe reabrirlas salvo contradicción técnica grave.</w:t>
      </w:r>
    </w:p>
    <w:p>
      <w:pPr>
        <w:pStyle w:val="Heading2"/>
      </w:pPr>
      <w:r>
        <w:t>2.1 Principios de producto</w:t>
      </w:r>
    </w:p>
    <w:p>
      <w:pPr>
        <w:pStyle w:val="ListBullet"/>
        <w:spacing w:after="40"/>
        <w:ind w:left="283"/>
      </w:pPr>
      <w:r>
        <w:t>El producto es **visual-first**, no chat-first.</w:t>
      </w:r>
    </w:p>
    <w:p>
      <w:pPr>
        <w:pStyle w:val="ListBullet"/>
        <w:spacing w:after="40"/>
        <w:ind w:left="283"/>
      </w:pPr>
      <w:r>
        <w:t>El tablero es el centro; la narrativa es secundaria.</w:t>
      </w:r>
    </w:p>
    <w:p>
      <w:pPr>
        <w:pStyle w:val="ListBullet"/>
        <w:spacing w:after="40"/>
        <w:ind w:left="283"/>
      </w:pPr>
      <w:r>
        <w:t>El assistant no “analiza libremente”; explica análisis estructurado.</w:t>
      </w:r>
    </w:p>
    <w:p>
      <w:pPr>
        <w:pStyle w:val="ListBullet"/>
        <w:spacing w:after="40"/>
        <w:ind w:left="283"/>
      </w:pPr>
      <w:r>
        <w:t>La memoria pedagógica nunca altera la verdad factual de la posición.</w:t>
      </w:r>
    </w:p>
    <w:p>
      <w:pPr>
        <w:pStyle w:val="ListBullet"/>
        <w:spacing w:after="40"/>
        <w:ind w:left="283"/>
      </w:pPr>
      <w:r>
        <w:t>El sistema no juega fuera del conjunto aceptable de jugadas de KataGo.</w:t>
      </w:r>
    </w:p>
    <w:p>
      <w:pPr>
        <w:pStyle w:val="ListBullet"/>
        <w:spacing w:after="40"/>
        <w:ind w:left="283"/>
      </w:pPr>
      <w:r>
        <w:t>La debilidad del oponente no proviene de blunders arbitrarios, sino de selección sesgada dentro de candidatas plausibles.</w:t>
      </w:r>
    </w:p>
    <w:p>
      <w:pPr>
        <w:pStyle w:val="Heading2"/>
      </w:pPr>
      <w:r>
        <w:t>2.2 Alcance por fases</w:t>
      </w:r>
    </w:p>
    <w:p>
      <w:pPr>
        <w:spacing w:after="80"/>
      </w:pPr>
      <w:r>
        <w:rPr>
          <w:b/>
        </w:rPr>
        <w:t>MVP real</w:t>
      </w:r>
    </w:p>
    <w:p>
      <w:pPr>
        <w:pStyle w:val="ListBullet"/>
        <w:spacing w:after="40"/>
        <w:ind w:left="283"/>
      </w:pPr>
      <w:r>
        <w:t>Board state correcto y testeado</w:t>
      </w:r>
    </w:p>
    <w:p>
      <w:pPr>
        <w:pStyle w:val="ListBullet"/>
        <w:spacing w:after="40"/>
        <w:ind w:left="283"/>
      </w:pPr>
      <w:r>
        <w:t>Integración con motor</w:t>
      </w:r>
    </w:p>
    <w:p>
      <w:pPr>
        <w:pStyle w:val="ListBullet"/>
        <w:spacing w:after="40"/>
        <w:ind w:left="283"/>
      </w:pPr>
      <w:r>
        <w:t>Sparring mode</w:t>
      </w:r>
    </w:p>
    <w:p>
      <w:pPr>
        <w:pStyle w:val="ListBullet"/>
        <w:spacing w:after="40"/>
        <w:ind w:left="283"/>
      </w:pPr>
      <w:r>
        <w:t>Review de partida</w:t>
      </w:r>
    </w:p>
    <w:p>
      <w:pPr>
        <w:pStyle w:val="ListBullet"/>
        <w:spacing w:after="40"/>
        <w:ind w:left="283"/>
      </w:pPr>
      <w:r>
        <w:t>Explicación contextual breve a partir de payload estructurado</w:t>
      </w:r>
    </w:p>
    <w:p>
      <w:pPr>
        <w:pStyle w:val="ListBullet"/>
        <w:spacing w:after="40"/>
        <w:ind w:left="283"/>
      </w:pPr>
      <w:r>
        <w:t>Estilos básicos y adaptive strength</w:t>
      </w:r>
    </w:p>
    <w:p>
      <w:pPr>
        <w:spacing w:after="80"/>
      </w:pPr>
      <w:r>
        <w:rPr>
          <w:b/>
        </w:rPr>
        <w:t>V2 pedagógica</w:t>
      </w:r>
    </w:p>
    <w:p>
      <w:pPr>
        <w:pStyle w:val="ListBullet"/>
        <w:spacing w:after="40"/>
        <w:ind w:left="283"/>
      </w:pPr>
      <w:r>
        <w:t>Concept detection más rico</w:t>
      </w:r>
    </w:p>
    <w:p>
      <w:pPr>
        <w:pStyle w:val="ListBullet"/>
        <w:spacing w:after="40"/>
        <w:ind w:left="283"/>
      </w:pPr>
      <w:r>
        <w:t>Coach mode sólido</w:t>
      </w:r>
    </w:p>
    <w:p>
      <w:pPr>
        <w:pStyle w:val="ListBullet"/>
        <w:spacing w:after="40"/>
        <w:ind w:left="283"/>
      </w:pPr>
      <w:r>
        <w:t>Hint mode progresivo</w:t>
      </w:r>
    </w:p>
    <w:p>
      <w:pPr>
        <w:pStyle w:val="ListBullet"/>
        <w:spacing w:after="40"/>
        <w:ind w:left="283"/>
      </w:pPr>
      <w:r>
        <w:t>Perfil pedagógico y memoria didáctica</w:t>
      </w:r>
    </w:p>
    <w:p>
      <w:pPr>
        <w:spacing w:after="80"/>
      </w:pPr>
      <w:r>
        <w:rPr>
          <w:b/>
        </w:rPr>
        <w:t>V3 humanización fuerte</w:t>
      </w:r>
    </w:p>
    <w:p>
      <w:pPr>
        <w:pStyle w:val="ListBullet"/>
        <w:spacing w:after="40"/>
        <w:ind w:left="283"/>
      </w:pPr>
      <w:r>
        <w:t>Policy humana observada</w:t>
      </w:r>
    </w:p>
    <w:p>
      <w:pPr>
        <w:pStyle w:val="ListBullet"/>
        <w:spacing w:after="40"/>
        <w:ind w:left="283"/>
      </w:pPr>
      <w:r>
        <w:t>Cohortes y estilos pro reales</w:t>
      </w:r>
    </w:p>
    <w:p>
      <w:pPr>
        <w:pStyle w:val="ListBullet"/>
        <w:spacing w:after="40"/>
        <w:ind w:left="283"/>
      </w:pPr>
      <w:r>
        <w:t>Ajuste fino por rank/persona humana</w:t>
      </w:r>
    </w:p>
    <w:p>
      <w:pPr>
        <w:pStyle w:val="Heading2"/>
      </w:pPr>
      <w:r>
        <w:t>2.3 Stack congelado</w:t>
      </w:r>
    </w:p>
    <w:p>
      <w:pPr>
        <w:pStyle w:val="ListBullet"/>
        <w:spacing w:after="40"/>
        <w:ind w:left="283"/>
      </w:pPr>
      <w:r>
        <w:t>Lenguaje principal: **TypeScript**</w:t>
      </w:r>
    </w:p>
    <w:p>
      <w:pPr>
        <w:pStyle w:val="ListBullet"/>
        <w:spacing w:after="40"/>
        <w:ind w:left="283"/>
      </w:pPr>
      <w:r>
        <w:t>Runtime backend: **Node.js 22+**</w:t>
      </w:r>
    </w:p>
    <w:p>
      <w:pPr>
        <w:pStyle w:val="ListBullet"/>
        <w:spacing w:after="40"/>
        <w:ind w:left="283"/>
      </w:pPr>
      <w:r>
        <w:t>Monorepo: **pnpm + Turborepo**</w:t>
      </w:r>
    </w:p>
    <w:p>
      <w:pPr>
        <w:pStyle w:val="ListBullet"/>
        <w:spacing w:after="40"/>
        <w:ind w:left="283"/>
      </w:pPr>
      <w:r>
        <w:t>Frontend: **Next.js + React**</w:t>
      </w:r>
    </w:p>
    <w:p>
      <w:pPr>
        <w:pStyle w:val="ListBullet"/>
        <w:spacing w:after="40"/>
        <w:ind w:left="283"/>
      </w:pPr>
      <w:r>
        <w:t>Backend HTTP: **Fastify**</w:t>
      </w:r>
    </w:p>
    <w:p>
      <w:pPr>
        <w:pStyle w:val="ListBullet"/>
        <w:spacing w:after="40"/>
        <w:ind w:left="283"/>
      </w:pPr>
      <w:r>
        <w:t>Validación de contratos: **Zod**</w:t>
      </w:r>
    </w:p>
    <w:p>
      <w:pPr>
        <w:pStyle w:val="ListBullet"/>
        <w:spacing w:after="40"/>
        <w:ind w:left="283"/>
      </w:pPr>
      <w:r>
        <w:t>Tests: **Vitest**</w:t>
      </w:r>
    </w:p>
    <w:p>
      <w:pPr>
        <w:pStyle w:val="ListBullet"/>
        <w:spacing w:after="40"/>
        <w:ind w:left="283"/>
      </w:pPr>
      <w:r>
        <w:t>Lint/format: **Biome**</w:t>
      </w:r>
    </w:p>
    <w:p>
      <w:pPr>
        <w:pStyle w:val="ListBullet"/>
        <w:spacing w:after="40"/>
        <w:ind w:left="283"/>
      </w:pPr>
      <w:r>
        <w:t>Logging: **Pino**</w:t>
      </w:r>
    </w:p>
    <w:p>
      <w:pPr>
        <w:pStyle w:val="ListBullet"/>
        <w:spacing w:after="40"/>
        <w:ind w:left="283"/>
      </w:pPr>
      <w:r>
        <w:t>Persistencia inicial: **PostgreSQL**</w:t>
      </w:r>
    </w:p>
    <w:p>
      <w:pPr>
        <w:pStyle w:val="ListBullet"/>
        <w:spacing w:after="40"/>
        <w:ind w:left="283"/>
      </w:pPr>
      <w:r>
        <w:t>Cache / estado efímero / colas ligeras: **Redis**</w:t>
      </w:r>
    </w:p>
    <w:p>
      <w:pPr>
        <w:pStyle w:val="ListBullet"/>
        <w:spacing w:after="40"/>
        <w:ind w:left="283"/>
      </w:pPr>
      <w:r>
        <w:t>Cola de jobs: simple al inicio; BullMQ opcional cuando exista presión real</w:t>
      </w:r>
    </w:p>
    <w:p>
      <w:pPr>
        <w:pStyle w:val="ListBullet"/>
        <w:spacing w:after="40"/>
        <w:ind w:left="283"/>
      </w:pPr>
      <w:r>
        <w:t>Contenedores: **Docker Compose** para desarrollo local</w:t>
      </w:r>
    </w:p>
    <w:p>
      <w:pPr>
        <w:pStyle w:val="Heading2"/>
      </w:pPr>
      <w:r>
        <w:t>2.4 Estilo arquitectónico</w:t>
      </w:r>
    </w:p>
    <w:p>
      <w:pPr>
        <w:pStyle w:val="ListBullet"/>
        <w:spacing w:after="40"/>
        <w:ind w:left="283"/>
      </w:pPr>
      <w:r>
        <w:t>Monorepo modular</w:t>
      </w:r>
    </w:p>
    <w:p>
      <w:pPr>
        <w:pStyle w:val="ListBullet"/>
        <w:spacing w:after="40"/>
        <w:ind w:left="283"/>
      </w:pPr>
      <w:r>
        <w:t>Dominio compartido en paquetes</w:t>
      </w:r>
    </w:p>
    <w:p>
      <w:pPr>
        <w:pStyle w:val="ListBullet"/>
        <w:spacing w:after="40"/>
        <w:ind w:left="283"/>
      </w:pPr>
      <w:r>
        <w:t>UI desacoplada del motor</w:t>
      </w:r>
    </w:p>
    <w:p>
      <w:pPr>
        <w:pStyle w:val="ListBullet"/>
        <w:spacing w:after="40"/>
        <w:ind w:left="283"/>
      </w:pPr>
      <w:r>
        <w:t>Motor desacoplado mediante `IGoEngine`</w:t>
      </w:r>
    </w:p>
    <w:p>
      <w:pPr>
        <w:pStyle w:val="ListBullet"/>
        <w:spacing w:after="40"/>
        <w:ind w:left="283"/>
      </w:pPr>
      <w:r>
        <w:t>Explicación desacoplada mediante `ExplanationPayloadBuilder`</w:t>
      </w:r>
    </w:p>
    <w:p>
      <w:pPr>
        <w:pStyle w:val="ListBullet"/>
        <w:spacing w:after="40"/>
        <w:ind w:left="283"/>
      </w:pPr>
      <w:r>
        <w:t>Ningún módulo LLM puede saltarse el payload tipado</w:t>
      </w:r>
    </w:p>
    <w:p>
      <w:pPr>
        <w:pStyle w:val="ListBullet"/>
        <w:spacing w:after="40"/>
        <w:ind w:left="283"/>
      </w:pPr>
      <w:r>
        <w:t>Session Manager orquesta; no “posee” lógica profunda del tablero</w:t>
      </w:r>
    </w:p>
    <w:p>
      <w:pPr>
        <w:pStyle w:val="Heading1"/>
      </w:pPr>
      <w:r>
        <w:t>3. Arquitectura de alto nivel</w:t>
      </w:r>
    </w:p>
    <w:p>
      <w:pPr>
        <w:pStyle w:val="Heading1"/>
      </w:pPr>
      <w:r>
        <w:t>3.1 Componentes principales</w:t>
      </w:r>
    </w:p>
    <w:p>
      <w:pPr>
        <w:spacing w:after="80"/>
      </w:pPr>
      <w:r>
        <w:t xml:space="preserve">1. </w:t>
      </w:r>
      <w:r>
        <w:rPr>
          <w:b/>
        </w:rPr>
        <w:t>UI / Cliente</w:t>
      </w:r>
    </w:p>
    <w:p>
      <w:pPr>
        <w:spacing w:after="80"/>
      </w:pPr>
      <w:r>
        <w:t xml:space="preserve">   - tablero</w:t>
      </w:r>
    </w:p>
    <w:p>
      <w:pPr>
        <w:spacing w:after="80"/>
      </w:pPr>
      <w:r>
        <w:t xml:space="preserve">   - panel lateral</w:t>
      </w:r>
    </w:p>
    <w:p>
      <w:pPr>
        <w:spacing w:after="80"/>
      </w:pPr>
      <w:r>
        <w:t xml:space="preserve">   - review timeline</w:t>
      </w:r>
    </w:p>
    <w:p>
      <w:pPr>
        <w:spacing w:after="80"/>
      </w:pPr>
      <w:r>
        <w:t xml:space="preserve">   - hint UI</w:t>
      </w:r>
    </w:p>
    <w:p>
      <w:pPr>
        <w:spacing w:after="80"/>
      </w:pPr>
      <w:r>
        <w:t xml:space="preserve">   - overlays visuales</w:t>
      </w:r>
    </w:p>
    <w:p>
      <w:pPr>
        <w:spacing w:after="80"/>
      </w:pPr>
      <w:r>
        <w:t xml:space="preserve">2. </w:t>
      </w:r>
      <w:r>
        <w:rPr>
          <w:b/>
        </w:rPr>
        <w:t>Session Manager</w:t>
      </w:r>
    </w:p>
    <w:p>
      <w:pPr>
        <w:spacing w:after="80"/>
      </w:pPr>
      <w:r>
        <w:t xml:space="preserve">   - modo activo</w:t>
      </w:r>
    </w:p>
    <w:p>
      <w:pPr>
        <w:spacing w:after="80"/>
      </w:pPr>
      <w:r>
        <w:t xml:space="preserve">   - turnos</w:t>
      </w:r>
    </w:p>
    <w:p>
      <w:pPr>
        <w:spacing w:after="80"/>
      </w:pPr>
      <w:r>
        <w:t xml:space="preserve">   - budgets pedagógicos</w:t>
      </w:r>
    </w:p>
    <w:p>
      <w:pPr>
        <w:spacing w:after="80"/>
      </w:pPr>
      <w:r>
        <w:t xml:space="preserve">   - cooldowns</w:t>
      </w:r>
    </w:p>
    <w:p>
      <w:pPr>
        <w:spacing w:after="80"/>
      </w:pPr>
      <w:r>
        <w:t xml:space="preserve">   - gating de intervenciones</w:t>
      </w:r>
    </w:p>
    <w:p>
      <w:pPr>
        <w:spacing w:after="80"/>
      </w:pPr>
      <w:r>
        <w:t xml:space="preserve">   - coordinación entre análisis, coaching y explicación</w:t>
      </w:r>
    </w:p>
    <w:p>
      <w:pPr>
        <w:spacing w:after="80"/>
      </w:pPr>
      <w:r>
        <w:t xml:space="preserve">3. </w:t>
      </w:r>
      <w:r>
        <w:rPr>
          <w:b/>
        </w:rPr>
        <w:t>Board State Service</w:t>
      </w:r>
    </w:p>
    <w:p>
      <w:pPr>
        <w:spacing w:after="80"/>
      </w:pPr>
      <w:r>
        <w:t xml:space="preserve">   - tablero</w:t>
      </w:r>
    </w:p>
    <w:p>
      <w:pPr>
        <w:spacing w:after="80"/>
      </w:pPr>
      <w:r>
        <w:t xml:space="preserve">   - legalidad</w:t>
      </w:r>
    </w:p>
    <w:p>
      <w:pPr>
        <w:spacing w:after="80"/>
      </w:pPr>
      <w:r>
        <w:t xml:space="preserve">   - capturas</w:t>
      </w:r>
    </w:p>
    <w:p>
      <w:pPr>
        <w:spacing w:after="80"/>
      </w:pPr>
      <w:r>
        <w:t xml:space="preserve">   - ko</w:t>
      </w:r>
    </w:p>
    <w:p>
      <w:pPr>
        <w:spacing w:after="80"/>
      </w:pPr>
      <w:r>
        <w:t xml:space="preserve">   - historial</w:t>
      </w:r>
    </w:p>
    <w:p>
      <w:pPr>
        <w:spacing w:after="80"/>
      </w:pPr>
      <w:r>
        <w:t xml:space="preserve">   - SGF import/export</w:t>
      </w:r>
    </w:p>
    <w:p>
      <w:pPr>
        <w:spacing w:after="80"/>
      </w:pPr>
      <w:r>
        <w:t xml:space="preserve">   - utilidades topológicas y de grupos</w:t>
      </w:r>
    </w:p>
    <w:p>
      <w:pPr>
        <w:spacing w:after="80"/>
      </w:pPr>
      <w:r>
        <w:t xml:space="preserve">4. </w:t>
      </w:r>
      <w:r>
        <w:rPr>
          <w:b/>
        </w:rPr>
        <w:t>Engine Adapter</w:t>
      </w:r>
    </w:p>
    <w:p>
      <w:pPr>
        <w:spacing w:after="80"/>
      </w:pPr>
      <w:r>
        <w:t xml:space="preserve">   - `IGoEngine`</w:t>
      </w:r>
    </w:p>
    <w:p>
      <w:pPr>
        <w:spacing w:after="80"/>
      </w:pPr>
      <w:r>
        <w:t xml:space="preserve">   - `KataGoEngine`</w:t>
      </w:r>
    </w:p>
    <w:p>
      <w:pPr>
        <w:spacing w:after="80"/>
      </w:pPr>
      <w:r>
        <w:t xml:space="preserve">   - `MockGoEngine`</w:t>
      </w:r>
    </w:p>
    <w:p>
      <w:pPr>
        <w:spacing w:after="80"/>
      </w:pPr>
      <w:r>
        <w:t xml:space="preserve">5. </w:t>
      </w:r>
      <w:r>
        <w:rPr>
          <w:b/>
        </w:rPr>
        <w:t>Analysis Layer</w:t>
      </w:r>
    </w:p>
    <w:p>
      <w:pPr>
        <w:spacing w:after="80"/>
      </w:pPr>
      <w:r>
        <w:t xml:space="preserve">   - transforma salida cruda del motor en hallazgos estructurados neutrales</w:t>
      </w:r>
    </w:p>
    <w:p>
      <w:pPr>
        <w:spacing w:after="80"/>
      </w:pPr>
      <w:r>
        <w:t xml:space="preserve">6. </w:t>
      </w:r>
      <w:r>
        <w:rPr>
          <w:b/>
        </w:rPr>
        <w:t>Concept Detection Layer</w:t>
      </w:r>
    </w:p>
    <w:p>
      <w:pPr>
        <w:spacing w:after="80"/>
      </w:pPr>
      <w:r>
        <w:t xml:space="preserve">   - detecta conceptos y patrones usando:</w:t>
      </w:r>
    </w:p>
    <w:p>
      <w:pPr>
        <w:spacing w:after="80"/>
      </w:pPr>
      <w:r>
        <w:t xml:space="preserve">     - capa A determinista</w:t>
      </w:r>
    </w:p>
    <w:p>
      <w:pPr>
        <w:spacing w:after="80"/>
      </w:pPr>
      <w:r>
        <w:t xml:space="preserve">     - capa B inferencial estructurada</w:t>
      </w:r>
    </w:p>
    <w:p>
      <w:pPr>
        <w:spacing w:after="80"/>
      </w:pPr>
      <w:r>
        <w:t xml:space="preserve">     - capa C interpretativa restringida</w:t>
      </w:r>
    </w:p>
    <w:p>
      <w:pPr>
        <w:spacing w:after="80"/>
      </w:pPr>
      <w:r>
        <w:t xml:space="preserve">7. </w:t>
      </w:r>
      <w:r>
        <w:rPr>
          <w:b/>
        </w:rPr>
        <w:t>Explanation Layer</w:t>
      </w:r>
    </w:p>
    <w:p>
      <w:pPr>
        <w:spacing w:after="80"/>
      </w:pPr>
      <w:r>
        <w:t xml:space="preserve">   - convierte payload estructurado en narrativa controlada</w:t>
      </w:r>
    </w:p>
    <w:p>
      <w:pPr>
        <w:spacing w:after="80"/>
      </w:pPr>
      <w:r>
        <w:t xml:space="preserve">8. </w:t>
      </w:r>
      <w:r>
        <w:rPr>
          <w:b/>
        </w:rPr>
        <w:t>Coaching Layer</w:t>
      </w:r>
    </w:p>
    <w:p>
      <w:pPr>
        <w:spacing w:after="80"/>
      </w:pPr>
      <w:r>
        <w:t xml:space="preserve">   - prioridades didácticas</w:t>
      </w:r>
    </w:p>
    <w:p>
      <w:pPr>
        <w:spacing w:after="80"/>
      </w:pPr>
      <w:r>
        <w:t xml:space="preserve">   - memoria pedagógica</w:t>
      </w:r>
    </w:p>
    <w:p>
      <w:pPr>
        <w:spacing w:after="80"/>
      </w:pPr>
      <w:r>
        <w:t xml:space="preserve">   - patrones recurrentes</w:t>
      </w:r>
    </w:p>
    <w:p>
      <w:pPr>
        <w:spacing w:after="80"/>
      </w:pPr>
      <w:r>
        <w:t xml:space="preserve">   - estudio guiado</w:t>
      </w:r>
    </w:p>
    <w:p>
      <w:pPr>
        <w:spacing w:after="80"/>
      </w:pPr>
      <w:r>
        <w:t xml:space="preserve">9. </w:t>
      </w:r>
      <w:r>
        <w:rPr>
          <w:b/>
        </w:rPr>
        <w:t>Persistence / Infra</w:t>
      </w:r>
    </w:p>
    <w:p>
      <w:pPr>
        <w:spacing w:after="80"/>
      </w:pPr>
      <w:r>
        <w:t xml:space="preserve">   - sesiones</w:t>
      </w:r>
    </w:p>
    <w:p>
      <w:pPr>
        <w:spacing w:after="80"/>
      </w:pPr>
      <w:r>
        <w:t xml:space="preserve">   - partidas</w:t>
      </w:r>
    </w:p>
    <w:p>
      <w:pPr>
        <w:spacing w:after="80"/>
      </w:pPr>
      <w:r>
        <w:t xml:space="preserve">   - análisis persistidos</w:t>
      </w:r>
    </w:p>
    <w:p>
      <w:pPr>
        <w:spacing w:after="80"/>
      </w:pPr>
      <w:r>
        <w:t xml:space="preserve">   - perfiles de usuario</w:t>
      </w:r>
    </w:p>
    <w:p>
      <w:pPr>
        <w:spacing w:after="80"/>
      </w:pPr>
      <w:r>
        <w:t xml:space="preserve">   - colas</w:t>
      </w:r>
    </w:p>
    <w:p>
      <w:pPr>
        <w:spacing w:after="80"/>
      </w:pPr>
      <w:r>
        <w:t xml:space="preserve">   - cachés</w:t>
      </w:r>
    </w:p>
    <w:p>
      <w:pPr>
        <w:spacing w:after="80"/>
      </w:pPr>
      <w:r>
        <w:t xml:space="preserve">   - telemetría</w:t>
      </w:r>
    </w:p>
    <w:p>
      <w:pPr>
        <w:pStyle w:val="Heading1"/>
      </w:pPr>
      <w:r>
        <w:t>3.2 Regla de separación</w:t>
      </w:r>
    </w:p>
    <w:p>
      <w:pPr>
        <w:pStyle w:val="Heading2"/>
      </w:pPr>
      <w:r>
        <w:t>Analysis Layer</w:t>
      </w:r>
    </w:p>
    <w:p>
      <w:pPr>
        <w:spacing w:after="80"/>
      </w:pPr>
      <w:r>
        <w:t>Produce hechos neutrales:</w:t>
      </w:r>
    </w:p>
    <w:p>
      <w:pPr>
        <w:pStyle w:val="ListBullet"/>
        <w:spacing w:after="40"/>
        <w:ind w:left="283"/>
      </w:pPr>
      <w:r>
        <w:t>top moves</w:t>
      </w:r>
    </w:p>
    <w:p>
      <w:pPr>
        <w:pStyle w:val="ListBullet"/>
        <w:spacing w:after="40"/>
        <w:ind w:left="283"/>
      </w:pPr>
      <w:r>
        <w:t>winrate delta</w:t>
      </w:r>
    </w:p>
    <w:p>
      <w:pPr>
        <w:pStyle w:val="ListBullet"/>
        <w:spacing w:after="40"/>
        <w:ind w:left="283"/>
      </w:pPr>
      <w:r>
        <w:t>score lead</w:t>
      </w:r>
    </w:p>
    <w:p>
      <w:pPr>
        <w:pStyle w:val="ListBullet"/>
        <w:spacing w:after="40"/>
        <w:ind w:left="283"/>
      </w:pPr>
      <w:r>
        <w:t>policy ranking</w:t>
      </w:r>
    </w:p>
    <w:p>
      <w:pPr>
        <w:pStyle w:val="ListBullet"/>
        <w:spacing w:after="40"/>
        <w:ind w:left="283"/>
      </w:pPr>
      <w:r>
        <w:t>ownership summaries</w:t>
      </w:r>
    </w:p>
    <w:p>
      <w:pPr>
        <w:pStyle w:val="ListBullet"/>
        <w:spacing w:after="40"/>
        <w:ind w:left="283"/>
      </w:pPr>
      <w:r>
        <w:t>PV summaries</w:t>
      </w:r>
    </w:p>
    <w:p>
      <w:pPr>
        <w:pStyle w:val="ListBullet"/>
        <w:spacing w:after="40"/>
        <w:ind w:left="283"/>
      </w:pPr>
      <w:r>
        <w:t>severidad</w:t>
      </w:r>
    </w:p>
    <w:p>
      <w:pPr>
        <w:pStyle w:val="ListBullet"/>
        <w:spacing w:after="40"/>
        <w:ind w:left="283"/>
      </w:pPr>
      <w:r>
        <w:t>fase</w:t>
      </w:r>
    </w:p>
    <w:p>
      <w:pPr>
        <w:pStyle w:val="ListBullet"/>
        <w:spacing w:after="40"/>
        <w:ind w:left="283"/>
      </w:pPr>
      <w:r>
        <w:t>locality summaries</w:t>
      </w:r>
    </w:p>
    <w:p>
      <w:pPr>
        <w:spacing w:after="80"/>
      </w:pPr>
      <w:r>
        <w:t>No decide conceptos.</w:t>
      </w:r>
    </w:p>
    <w:p>
      <w:pPr>
        <w:spacing w:after="80"/>
      </w:pPr>
      <w:r>
        <w:t>No genera narrativa.</w:t>
      </w:r>
    </w:p>
    <w:p>
      <w:pPr>
        <w:pStyle w:val="Heading2"/>
      </w:pPr>
      <w:r>
        <w:t>Concept Detection Layer</w:t>
      </w:r>
    </w:p>
    <w:p>
      <w:pPr>
        <w:spacing w:after="80"/>
      </w:pPr>
      <w:r>
        <w:t>Consume:</w:t>
      </w:r>
    </w:p>
    <w:p>
      <w:pPr>
        <w:pStyle w:val="ListBullet"/>
        <w:spacing w:after="40"/>
        <w:ind w:left="283"/>
      </w:pPr>
      <w:r>
        <w:t>board state</w:t>
      </w:r>
    </w:p>
    <w:p>
      <w:pPr>
        <w:pStyle w:val="ListBullet"/>
        <w:spacing w:after="40"/>
        <w:ind w:left="283"/>
      </w:pPr>
      <w:r>
        <w:t>hallazgos estructurados</w:t>
      </w:r>
    </w:p>
    <w:p>
      <w:pPr>
        <w:pStyle w:val="ListBullet"/>
        <w:spacing w:after="40"/>
        <w:ind w:left="283"/>
      </w:pPr>
      <w:r>
        <w:t>contexto de sesión</w:t>
      </w:r>
    </w:p>
    <w:p>
      <w:pPr>
        <w:spacing w:after="80"/>
      </w:pPr>
      <w:r>
        <w:t>Produce:</w:t>
      </w:r>
    </w:p>
    <w:p>
      <w:pPr>
        <w:pStyle w:val="ListBullet"/>
        <w:spacing w:after="40"/>
        <w:ind w:left="283"/>
      </w:pPr>
      <w:r>
        <w:t>conceptos detectados</w:t>
      </w:r>
    </w:p>
    <w:p>
      <w:pPr>
        <w:pStyle w:val="ListBullet"/>
        <w:spacing w:after="40"/>
        <w:ind w:left="283"/>
      </w:pPr>
      <w:r>
        <w:t>bundles</w:t>
      </w:r>
    </w:p>
    <w:p>
      <w:pPr>
        <w:pStyle w:val="ListBullet"/>
        <w:spacing w:after="40"/>
        <w:ind w:left="283"/>
      </w:pPr>
      <w:r>
        <w:t>evidence refs</w:t>
      </w:r>
    </w:p>
    <w:p>
      <w:pPr>
        <w:pStyle w:val="ListBullet"/>
        <w:spacing w:after="40"/>
        <w:ind w:left="283"/>
      </w:pPr>
      <w:r>
        <w:t>board anchors</w:t>
      </w:r>
    </w:p>
    <w:p>
      <w:pPr>
        <w:pStyle w:val="ListBullet"/>
        <w:spacing w:after="40"/>
        <w:ind w:left="283"/>
      </w:pPr>
      <w:r>
        <w:t>confidence</w:t>
      </w:r>
    </w:p>
    <w:p>
      <w:pPr>
        <w:pStyle w:val="Heading2"/>
      </w:pPr>
      <w:r>
        <w:t>Explanation Layer</w:t>
      </w:r>
    </w:p>
    <w:p>
      <w:pPr>
        <w:spacing w:after="80"/>
      </w:pPr>
      <w:r>
        <w:t>Consume solamente:</w:t>
      </w:r>
    </w:p>
    <w:p>
      <w:pPr>
        <w:pStyle w:val="ListBullet"/>
        <w:spacing w:after="40"/>
        <w:ind w:left="283"/>
      </w:pPr>
      <w:r>
        <w:t>bundles</w:t>
      </w:r>
    </w:p>
    <w:p>
      <w:pPr>
        <w:pStyle w:val="ListBullet"/>
        <w:spacing w:after="40"/>
        <w:ind w:left="283"/>
      </w:pPr>
      <w:r>
        <w:t>evidence refs</w:t>
      </w:r>
    </w:p>
    <w:p>
      <w:pPr>
        <w:pStyle w:val="ListBullet"/>
        <w:spacing w:after="40"/>
        <w:ind w:left="283"/>
      </w:pPr>
      <w:r>
        <w:t>anchors</w:t>
      </w:r>
    </w:p>
    <w:p>
      <w:pPr>
        <w:pStyle w:val="ListBullet"/>
        <w:spacing w:after="40"/>
        <w:ind w:left="283"/>
      </w:pPr>
      <w:r>
        <w:t>contexto pedagógico</w:t>
      </w:r>
    </w:p>
    <w:p>
      <w:pPr>
        <w:pStyle w:val="ListBullet"/>
        <w:spacing w:after="40"/>
        <w:ind w:left="283"/>
      </w:pPr>
      <w:r>
        <w:t>modo activo</w:t>
      </w:r>
    </w:p>
    <w:p>
      <w:pPr>
        <w:spacing w:after="80"/>
      </w:pPr>
      <w:r>
        <w:t>Produce:</w:t>
      </w:r>
    </w:p>
    <w:p>
      <w:pPr>
        <w:pStyle w:val="ListBullet"/>
        <w:spacing w:after="40"/>
        <w:ind w:left="283"/>
      </w:pPr>
      <w:r>
        <w:t>comentario</w:t>
      </w:r>
    </w:p>
    <w:p>
      <w:pPr>
        <w:pStyle w:val="ListBullet"/>
        <w:spacing w:after="40"/>
        <w:ind w:left="283"/>
      </w:pPr>
      <w:r>
        <w:t>hint</w:t>
      </w:r>
    </w:p>
    <w:p>
      <w:pPr>
        <w:pStyle w:val="ListBullet"/>
        <w:spacing w:after="40"/>
        <w:ind w:left="283"/>
      </w:pPr>
      <w:r>
        <w:t>explicación breve</w:t>
      </w:r>
    </w:p>
    <w:p>
      <w:pPr>
        <w:pStyle w:val="ListBullet"/>
        <w:spacing w:after="40"/>
        <w:ind w:left="283"/>
      </w:pPr>
      <w:r>
        <w:t>comparación</w:t>
      </w:r>
    </w:p>
    <w:p>
      <w:pPr>
        <w:pStyle w:val="ListBullet"/>
        <w:spacing w:after="40"/>
        <w:ind w:left="283"/>
      </w:pPr>
      <w:r>
        <w:t>warning</w:t>
      </w:r>
    </w:p>
    <w:p>
      <w:pPr>
        <w:spacing w:after="80"/>
      </w:pPr>
      <w:r>
        <w:t>El LLM no recibe la posición como texto libre para “hacer su propio análisis”.</w:t>
      </w:r>
    </w:p>
    <w:p>
      <w:pPr>
        <w:pStyle w:val="Heading1"/>
      </w:pPr>
      <w:r>
        <w:t>4. Flujo canónico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Usuario juega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Board State valida y actualiza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Session Manager decide si corresponde analizar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Engine Adapter consulta motor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Analysis Layer normaliza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Concept Detection detecta y prioriza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ExplanationPayloadBuilder serializa y controla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Explanation Layer genera narrativa final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UI presenta tablero, overlays y texto</w:t>
            </w:r>
          </w:p>
        </w:tc>
      </w:tr>
    </w:tbl>
    <w:p/>
    <w:p>
      <w:pPr>
        <w:spacing w:after="80"/>
      </w:pPr>
      <w:r>
        <w:t>Flujos derivados:</w:t>
      </w:r>
    </w:p>
    <w:p>
      <w:pPr>
        <w:pStyle w:val="ListBullet"/>
        <w:spacing w:after="40"/>
        <w:ind w:left="283"/>
      </w:pPr>
      <w:r>
        <w:t>análisis puntual de posición;</w:t>
      </w:r>
    </w:p>
    <w:p>
      <w:pPr>
        <w:pStyle w:val="ListBullet"/>
        <w:spacing w:after="40"/>
        <w:ind w:left="283"/>
      </w:pPr>
      <w:r>
        <w:t>selección de jugada del oponente;</w:t>
      </w:r>
    </w:p>
    <w:p>
      <w:pPr>
        <w:pStyle w:val="ListBullet"/>
        <w:spacing w:after="40"/>
        <w:ind w:left="283"/>
      </w:pPr>
      <w:r>
        <w:t>review batch de partida;</w:t>
      </w:r>
    </w:p>
    <w:p>
      <w:pPr>
        <w:pStyle w:val="ListBullet"/>
        <w:spacing w:after="40"/>
        <w:ind w:left="283"/>
      </w:pPr>
      <w:r>
        <w:t>hints progresivos;</w:t>
      </w:r>
    </w:p>
    <w:p>
      <w:pPr>
        <w:pStyle w:val="ListBullet"/>
        <w:spacing w:after="40"/>
        <w:ind w:left="283"/>
      </w:pPr>
      <w:r>
        <w:t>intervenciones coach con budget.</w:t>
      </w:r>
    </w:p>
    <w:p>
      <w:pPr>
        <w:pStyle w:val="Heading1"/>
      </w:pPr>
      <w:r>
        <w:t>5. Reglas anti-alucinación y fronteras duras</w:t>
      </w:r>
    </w:p>
    <w:p>
      <w:pPr>
        <w:pStyle w:val="Heading1"/>
      </w:pPr>
      <w:r>
        <w:t>5.1 Reglas globales</w:t>
      </w:r>
    </w:p>
    <w:p>
      <w:pPr>
        <w:pStyle w:val="ListBullet"/>
        <w:spacing w:after="40"/>
        <w:ind w:left="283"/>
      </w:pPr>
      <w:r>
        <w:t>El LLM nunca evalúa la posición por sí solo.</w:t>
      </w:r>
    </w:p>
    <w:p>
      <w:pPr>
        <w:pStyle w:val="ListBullet"/>
        <w:spacing w:after="40"/>
        <w:ind w:left="283"/>
      </w:pPr>
      <w:r>
        <w:t>El LLM nunca inventa jugadas.</w:t>
      </w:r>
    </w:p>
    <w:p>
      <w:pPr>
        <w:pStyle w:val="ListBullet"/>
        <w:spacing w:after="40"/>
        <w:ind w:left="283"/>
      </w:pPr>
      <w:r>
        <w:t>El LLM nunca emite conceptos sin anchor o evidencia suficiente.</w:t>
      </w:r>
    </w:p>
    <w:p>
      <w:pPr>
        <w:pStyle w:val="ListBullet"/>
        <w:spacing w:after="40"/>
        <w:ind w:left="283"/>
      </w:pPr>
      <w:r>
        <w:t>Toda afirmación fuerte debe mapearse a anchors y evidence refs.</w:t>
      </w:r>
    </w:p>
    <w:p>
      <w:pPr>
        <w:pStyle w:val="ListBullet"/>
        <w:spacing w:after="40"/>
        <w:ind w:left="283"/>
      </w:pPr>
      <w:r>
        <w:t>Si la evidencia es débil, la salida debe suavizar el lenguaje o callar.</w:t>
      </w:r>
    </w:p>
    <w:p>
      <w:pPr>
        <w:pStyle w:val="Heading1"/>
      </w:pPr>
      <w:r>
        <w:t>5.2 Restricciones operativas de Layer C</w:t>
      </w:r>
    </w:p>
    <w:p>
      <w:pPr>
        <w:spacing w:after="80"/>
      </w:pPr>
      <w:r>
        <w:t xml:space="preserve">Layer C </w:t>
      </w:r>
      <w:r>
        <w:rPr>
          <w:b/>
        </w:rPr>
        <w:t>puede</w:t>
      </w:r>
      <w:r>
        <w:t>:</w:t>
      </w:r>
    </w:p>
    <w:p>
      <w:pPr>
        <w:pStyle w:val="ListBullet"/>
        <w:spacing w:after="40"/>
        <w:ind w:left="283"/>
      </w:pPr>
      <w:r>
        <w:t>reformular conceptos ya detectados por A/B;</w:t>
      </w:r>
    </w:p>
    <w:p>
      <w:pPr>
        <w:pStyle w:val="ListBullet"/>
        <w:spacing w:after="40"/>
        <w:ind w:left="283"/>
      </w:pPr>
      <w:r>
        <w:t>relacionar conceptos existentes;</w:t>
      </w:r>
    </w:p>
    <w:p>
      <w:pPr>
        <w:pStyle w:val="ListBullet"/>
        <w:spacing w:after="40"/>
        <w:ind w:left="283"/>
      </w:pPr>
      <w:r>
        <w:t>priorizar narrativa según contexto;</w:t>
      </w:r>
    </w:p>
    <w:p>
      <w:pPr>
        <w:pStyle w:val="ListBullet"/>
        <w:spacing w:after="40"/>
        <w:ind w:left="283"/>
      </w:pPr>
      <w:r>
        <w:t>suavizar o modular lenguaje según confidence;</w:t>
      </w:r>
    </w:p>
    <w:p>
      <w:pPr>
        <w:pStyle w:val="ListBullet"/>
        <w:spacing w:after="40"/>
        <w:ind w:left="283"/>
      </w:pPr>
      <w:r>
        <w:t>contextualizar un concepto existente para el usuario.</w:t>
      </w:r>
    </w:p>
    <w:p>
      <w:pPr>
        <w:spacing w:after="80"/>
      </w:pPr>
      <w:r>
        <w:t xml:space="preserve">Layer C </w:t>
      </w:r>
      <w:r>
        <w:rPr>
          <w:b/>
        </w:rPr>
        <w:t>no puede</w:t>
      </w:r>
      <w:r>
        <w:t>:</w:t>
      </w:r>
    </w:p>
    <w:p>
      <w:pPr>
        <w:pStyle w:val="ListBullet"/>
        <w:spacing w:after="40"/>
        <w:ind w:left="283"/>
      </w:pPr>
      <w:r>
        <w:t>crear un `primaryConcept` nuevo sin soporte de A/B;</w:t>
      </w:r>
    </w:p>
    <w:p>
      <w:pPr>
        <w:pStyle w:val="ListBullet"/>
        <w:spacing w:after="40"/>
        <w:ind w:left="283"/>
      </w:pPr>
      <w:r>
        <w:t>elevar `confidence` por encima del máximo upstream;</w:t>
      </w:r>
    </w:p>
    <w:p>
      <w:pPr>
        <w:pStyle w:val="ListBullet"/>
        <w:spacing w:after="40"/>
        <w:ind w:left="283"/>
      </w:pPr>
      <w:r>
        <w:t>introducir `boardAnchors` nuevos no derivados;</w:t>
      </w:r>
    </w:p>
    <w:p>
      <w:pPr>
        <w:pStyle w:val="ListBullet"/>
        <w:spacing w:after="40"/>
        <w:ind w:left="283"/>
      </w:pPr>
      <w:r>
        <w:t>inventar `evidenceRefs`;</w:t>
      </w:r>
    </w:p>
    <w:p>
      <w:pPr>
        <w:pStyle w:val="ListBullet"/>
        <w:spacing w:after="40"/>
        <w:ind w:left="283"/>
      </w:pPr>
      <w:r>
        <w:t>convertir señal tentativa en afirmación fuerte;</w:t>
      </w:r>
    </w:p>
    <w:p>
      <w:pPr>
        <w:pStyle w:val="ListBullet"/>
        <w:spacing w:after="40"/>
        <w:ind w:left="283"/>
      </w:pPr>
      <w:r>
        <w:t>transformar hipótesis débil en conclusión categórica.</w:t>
      </w:r>
    </w:p>
    <w:p>
      <w:pPr>
        <w:pStyle w:val="Heading1"/>
      </w:pPr>
      <w:r>
        <w:t>5.3 Validación post-LLM</w:t>
      </w:r>
    </w:p>
    <w:p>
      <w:pPr>
        <w:spacing w:after="80"/>
      </w:pPr>
      <w:r>
        <w:t>Toda salida textual pasa por un `PostLLMValidator` que verifica, como mínimo:</w:t>
      </w:r>
    </w:p>
    <w:p>
      <w:pPr>
        <w:pStyle w:val="ListBullet"/>
        <w:spacing w:after="40"/>
        <w:ind w:left="283"/>
      </w:pPr>
      <w:r>
        <w:t>que no aparezcan coordenadas fuera de anchors permitidos;</w:t>
      </w:r>
    </w:p>
    <w:p>
      <w:pPr>
        <w:pStyle w:val="ListBullet"/>
        <w:spacing w:after="40"/>
        <w:ind w:left="283"/>
      </w:pPr>
      <w:r>
        <w:t>que no se nombren conceptos no presentes en el payload;</w:t>
      </w:r>
    </w:p>
    <w:p>
      <w:pPr>
        <w:pStyle w:val="ListBullet"/>
        <w:spacing w:after="40"/>
        <w:ind w:left="283"/>
      </w:pPr>
      <w:r>
        <w:t>que la intensidad del lenguaje sea compatible con `assertionStrength`;</w:t>
      </w:r>
    </w:p>
    <w:p>
      <w:pPr>
        <w:pStyle w:val="ListBullet"/>
        <w:spacing w:after="40"/>
        <w:ind w:left="283"/>
      </w:pPr>
      <w:r>
        <w:t>que no se afirme una secuencia no representada en la evidencia;</w:t>
      </w:r>
    </w:p>
    <w:p>
      <w:pPr>
        <w:pStyle w:val="ListBullet"/>
        <w:spacing w:after="40"/>
        <w:ind w:left="283"/>
      </w:pPr>
      <w:r>
        <w:t>que el modo activo permita ese tipo de comentario.</w:t>
      </w:r>
    </w:p>
    <w:p>
      <w:pPr>
        <w:spacing w:after="80"/>
      </w:pPr>
      <w:r>
        <w:t>Si falla la validación:</w:t>
      </w:r>
    </w:p>
    <w:p>
      <w:pPr>
        <w:pStyle w:val="ListBullet"/>
        <w:spacing w:after="40"/>
        <w:ind w:left="283"/>
      </w:pPr>
      <w:r>
        <w:t>se intenta regeneración controlada; o</w:t>
      </w:r>
    </w:p>
    <w:p>
      <w:pPr>
        <w:pStyle w:val="ListBullet"/>
        <w:spacing w:after="40"/>
        <w:ind w:left="283"/>
      </w:pPr>
      <w:r>
        <w:t>se usa fallback determinista de plantilla.</w:t>
      </w:r>
    </w:p>
    <w:p>
      <w:pPr>
        <w:pStyle w:val="Heading1"/>
      </w:pPr>
      <w:r>
        <w:t>6. Diseño del estilo de juego y adaptive strength</w:t>
      </w:r>
    </w:p>
    <w:p>
      <w:pPr>
        <w:pStyle w:val="Heading1"/>
      </w:pPr>
      <w:r>
        <w:t>6.1 Principio</w:t>
      </w:r>
    </w:p>
    <w:p>
      <w:pPr>
        <w:spacing w:after="80"/>
      </w:pPr>
      <w:r>
        <w:t xml:space="preserve">La persona de juego debe modificar la </w:t>
      </w:r>
      <w:r>
        <w:rPr>
          <w:b/>
        </w:rPr>
        <w:t>distribución de jugadas</w:t>
      </w:r>
      <w:r>
        <w:t>, no solo la aleatoriedad.</w:t>
      </w:r>
    </w:p>
    <w:p>
      <w:pPr>
        <w:spacing w:after="80"/>
      </w:pPr>
      <w:r>
        <w:t>El pipeline correcto separa:</w:t>
      </w:r>
    </w:p>
    <w:p>
      <w:pPr>
        <w:spacing w:after="80"/>
      </w:pPr>
      <w:r>
        <w:t>1. calidad según motor;</w:t>
      </w:r>
    </w:p>
    <w:p>
      <w:pPr>
        <w:spacing w:after="80"/>
      </w:pPr>
      <w:r>
        <w:t>2. conjunto aceptable de candidatas;</w:t>
      </w:r>
    </w:p>
    <w:p>
      <w:pPr>
        <w:spacing w:after="80"/>
      </w:pPr>
      <w:r>
        <w:t>3. reponderación por estilo, nivel humano objetivo e intención pedagógica.</w:t>
      </w:r>
    </w:p>
    <w:p>
      <w:pPr>
        <w:pStyle w:val="Heading1"/>
      </w:pPr>
      <w:r>
        <w:t>6.2 Regla de producto</w:t>
      </w:r>
    </w:p>
    <w:p>
      <w:pPr>
        <w:spacing w:after="80"/>
      </w:pPr>
      <w:r>
        <w:t>El sistema nunca selecciona jugadas fuera de una banda aceptable de calidad según KataGo, pero dentro de esa banda repondera la distribución según:</w:t>
      </w:r>
    </w:p>
    <w:p>
      <w:pPr>
        <w:pStyle w:val="ListBullet"/>
        <w:spacing w:after="40"/>
        <w:ind w:left="283"/>
      </w:pPr>
      <w:r>
        <w:t>estilo;</w:t>
      </w:r>
    </w:p>
    <w:p>
      <w:pPr>
        <w:pStyle w:val="ListBullet"/>
        <w:spacing w:after="40"/>
        <w:ind w:left="283"/>
      </w:pPr>
      <w:r>
        <w:t>rank objetivo;</w:t>
      </w:r>
    </w:p>
    <w:p>
      <w:pPr>
        <w:pStyle w:val="ListBullet"/>
        <w:spacing w:after="40"/>
        <w:ind w:left="283"/>
      </w:pPr>
      <w:r>
        <w:t>plausibilidad humana;</w:t>
      </w:r>
    </w:p>
    <w:p>
      <w:pPr>
        <w:pStyle w:val="ListBullet"/>
        <w:spacing w:after="40"/>
        <w:ind w:left="283"/>
      </w:pPr>
      <w:r>
        <w:t>intención pedagógica.</w:t>
      </w:r>
    </w:p>
    <w:p>
      <w:pPr>
        <w:pStyle w:val="Heading1"/>
      </w:pPr>
      <w:r>
        <w:t>6.3 Filtro de plausibilidad humana</w:t>
      </w:r>
    </w:p>
    <w:p>
      <w:pPr>
        <w:spacing w:after="80"/>
      </w:pPr>
      <w:r>
        <w:t>Antes del sampling debe existir un gate que descarte candidatas que, aun siendo aceptables por calidad, no sean plausibles para el perfil humano simulado.</w:t>
      </w:r>
    </w:p>
    <w:p>
      <w:pPr>
        <w:spacing w:after="80"/>
      </w:pPr>
      <w:r>
        <w:t>Ejemplos de descarte:</w:t>
      </w:r>
    </w:p>
    <w:p>
      <w:pPr>
        <w:pStyle w:val="ListBullet"/>
        <w:spacing w:after="40"/>
        <w:ind w:left="283"/>
      </w:pPr>
      <w:r>
        <w:t>policy extremadamente baja;</w:t>
      </w:r>
    </w:p>
    <w:p>
      <w:pPr>
        <w:pStyle w:val="ListBullet"/>
        <w:spacing w:after="40"/>
        <w:ind w:left="283"/>
      </w:pPr>
      <w:r>
        <w:t>complejidad táctica incompatible con el rank objetivo;</w:t>
      </w:r>
    </w:p>
    <w:p>
      <w:pPr>
        <w:pStyle w:val="ListBullet"/>
        <w:spacing w:after="40"/>
        <w:ind w:left="283"/>
      </w:pPr>
      <w:r>
        <w:t>jugada “only move” demasiado artificial para el perfil;</w:t>
      </w:r>
    </w:p>
    <w:p>
      <w:pPr>
        <w:pStyle w:val="ListBullet"/>
        <w:spacing w:after="40"/>
        <w:ind w:left="283"/>
      </w:pPr>
      <w:r>
        <w:t>mezcla de features incompatible con el estilo.</w:t>
      </w:r>
    </w:p>
    <w:p>
      <w:pPr>
        <w:pStyle w:val="Heading1"/>
      </w:pPr>
      <w:r>
        <w:t>6.4 Perfiles iniciales congelados</w:t>
      </w:r>
    </w:p>
    <w:p>
      <w:pPr>
        <w:spacing w:after="80"/>
      </w:pPr>
      <w:r>
        <w:t>Perfiles de primera implementación:</w:t>
      </w:r>
    </w:p>
    <w:p>
      <w:pPr>
        <w:pStyle w:val="ListBullet"/>
        <w:spacing w:after="40"/>
        <w:ind w:left="283"/>
      </w:pPr>
      <w:r>
        <w:t>`balanced`</w:t>
      </w:r>
    </w:p>
    <w:p>
      <w:pPr>
        <w:pStyle w:val="ListBullet"/>
        <w:spacing w:after="40"/>
        <w:ind w:left="283"/>
      </w:pPr>
      <w:r>
        <w:t>`territorial`</w:t>
      </w:r>
    </w:p>
    <w:p>
      <w:pPr>
        <w:pStyle w:val="ListBullet"/>
        <w:spacing w:after="40"/>
        <w:ind w:left="283"/>
      </w:pPr>
      <w:r>
        <w:t>`influence`</w:t>
      </w:r>
    </w:p>
    <w:p>
      <w:pPr>
        <w:pStyle w:val="ListBullet"/>
        <w:spacing w:after="40"/>
        <w:ind w:left="283"/>
      </w:pPr>
      <w:r>
        <w:t>`aggressive`</w:t>
      </w:r>
    </w:p>
    <w:p>
      <w:pPr>
        <w:pStyle w:val="ListBullet"/>
        <w:spacing w:after="40"/>
        <w:ind w:left="283"/>
      </w:pPr>
      <w:r>
        <w:t>`solid`</w:t>
      </w:r>
    </w:p>
    <w:p>
      <w:pPr>
        <w:pStyle w:val="ListBullet"/>
        <w:spacing w:after="40"/>
        <w:ind w:left="283"/>
      </w:pPr>
      <w:r>
        <w:t>`didactic`</w:t>
      </w:r>
    </w:p>
    <w:p>
      <w:pPr>
        <w:pStyle w:val="ListBullet"/>
        <w:spacing w:after="40"/>
        <w:ind w:left="283"/>
      </w:pPr>
      <w:r>
        <w:t>`human-like`</w:t>
      </w:r>
    </w:p>
    <w:p>
      <w:pPr>
        <w:spacing w:after="80"/>
      </w:pPr>
      <w:r>
        <w:t>Perfiles posteriores:</w:t>
      </w:r>
    </w:p>
    <w:p>
      <w:pPr>
        <w:pStyle w:val="ListBullet"/>
        <w:spacing w:after="40"/>
        <w:ind w:left="283"/>
      </w:pPr>
      <w:r>
        <w:t>`sabaki`</w:t>
      </w:r>
    </w:p>
    <w:p>
      <w:pPr>
        <w:pStyle w:val="ListBullet"/>
        <w:spacing w:after="40"/>
        <w:ind w:left="283"/>
      </w:pPr>
      <w:r>
        <w:t>perfiles por cohorte humana</w:t>
      </w:r>
    </w:p>
    <w:p>
      <w:pPr>
        <w:pStyle w:val="ListBullet"/>
        <w:spacing w:after="40"/>
        <w:ind w:left="283"/>
      </w:pPr>
      <w:r>
        <w:t>perfiles por jugador real</w:t>
      </w:r>
    </w:p>
    <w:p>
      <w:pPr>
        <w:pStyle w:val="Heading1"/>
      </w:pPr>
      <w:r>
        <w:t>6.5 Niveles objetivo iniciales</w:t>
      </w:r>
    </w:p>
    <w:p>
      <w:pPr>
        <w:pStyle w:val="ListBullet"/>
        <w:spacing w:after="40"/>
        <w:ind w:left="283"/>
      </w:pPr>
      <w:r>
        <w:t>`15k`</w:t>
      </w:r>
    </w:p>
    <w:p>
      <w:pPr>
        <w:pStyle w:val="ListBullet"/>
        <w:spacing w:after="40"/>
        <w:ind w:left="283"/>
      </w:pPr>
      <w:r>
        <w:t>`10k`</w:t>
      </w:r>
    </w:p>
    <w:p>
      <w:pPr>
        <w:pStyle w:val="ListBullet"/>
        <w:spacing w:after="40"/>
        <w:ind w:left="283"/>
      </w:pPr>
      <w:r>
        <w:t>`5k`</w:t>
      </w:r>
    </w:p>
    <w:p>
      <w:pPr>
        <w:pStyle w:val="ListBullet"/>
        <w:spacing w:after="40"/>
        <w:ind w:left="283"/>
      </w:pPr>
      <w:r>
        <w:t>`1k`</w:t>
      </w:r>
    </w:p>
    <w:p>
      <w:pPr>
        <w:pStyle w:val="ListBullet"/>
        <w:spacing w:after="40"/>
        <w:ind w:left="283"/>
      </w:pPr>
      <w:r>
        <w:t>`1d`</w:t>
      </w:r>
    </w:p>
    <w:p>
      <w:pPr>
        <w:pStyle w:val="ListBullet"/>
        <w:spacing w:after="40"/>
        <w:ind w:left="283"/>
      </w:pPr>
      <w:r>
        <w:t>`3d`</w:t>
      </w:r>
    </w:p>
    <w:p>
      <w:pPr>
        <w:pStyle w:val="Heading1"/>
      </w:pPr>
      <w:r>
        <w:t>6.6 Fórmula conceptual de selección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FinalScore =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EngineQuality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+ StyleFit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+ HumanFit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+ TeachingFit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 WeirdnessPenalty</w:t>
            </w:r>
          </w:p>
        </w:tc>
      </w:tr>
    </w:tbl>
    <w:p/>
    <w:p>
      <w:pPr>
        <w:spacing w:after="80"/>
      </w:pPr>
      <w:r>
        <w:t>Luego:</w:t>
      </w:r>
    </w:p>
    <w:p>
      <w:pPr>
        <w:pStyle w:val="ListBullet"/>
        <w:spacing w:after="40"/>
        <w:ind w:left="283"/>
      </w:pPr>
      <w:r>
        <w:t>filtrar por quality floor;</w:t>
      </w:r>
    </w:p>
    <w:p>
      <w:pPr>
        <w:pStyle w:val="ListBullet"/>
        <w:spacing w:after="40"/>
        <w:ind w:left="283"/>
      </w:pPr>
      <w:r>
        <w:t>filtrar por plausibilidad humana;</w:t>
      </w:r>
    </w:p>
    <w:p>
      <w:pPr>
        <w:pStyle w:val="ListBullet"/>
        <w:spacing w:after="40"/>
        <w:ind w:left="283"/>
      </w:pPr>
      <w:r>
        <w:t>normalizar;</w:t>
      </w:r>
    </w:p>
    <w:p>
      <w:pPr>
        <w:pStyle w:val="ListBullet"/>
        <w:spacing w:after="40"/>
        <w:ind w:left="283"/>
      </w:pPr>
      <w:r>
        <w:t>samplear o elegir top-1 según modo.</w:t>
      </w:r>
    </w:p>
    <w:p>
      <w:pPr>
        <w:pStyle w:val="Heading1"/>
      </w:pPr>
      <w:r>
        <w:t>7. Modos de interacción</w:t>
      </w:r>
    </w:p>
    <w:p>
      <w:pPr>
        <w:pStyle w:val="Heading1"/>
      </w:pPr>
      <w:r>
        <w:t>7.1 Modos mutuamente excluyentes</w:t>
      </w:r>
    </w:p>
    <w:p>
      <w:pPr>
        <w:pStyle w:val="Heading2"/>
      </w:pPr>
      <w:r>
        <w:t>Sparring</w:t>
      </w:r>
    </w:p>
    <w:p>
      <w:pPr>
        <w:pStyle w:val="ListBullet"/>
        <w:spacing w:after="40"/>
        <w:ind w:left="283"/>
      </w:pPr>
      <w:r>
        <w:t>el sistema juega;</w:t>
      </w:r>
    </w:p>
    <w:p>
      <w:pPr>
        <w:pStyle w:val="ListBullet"/>
        <w:spacing w:after="40"/>
        <w:ind w:left="283"/>
      </w:pPr>
      <w:r>
        <w:t>no comenta salvo UI mínima;</w:t>
      </w:r>
    </w:p>
    <w:p>
      <w:pPr>
        <w:pStyle w:val="ListBullet"/>
        <w:spacing w:after="40"/>
        <w:ind w:left="283"/>
      </w:pPr>
      <w:r>
        <w:t>puede usar estilos y adaptive strength.</w:t>
      </w:r>
    </w:p>
    <w:p>
      <w:pPr>
        <w:pStyle w:val="Heading2"/>
      </w:pPr>
      <w:r>
        <w:t>Coach</w:t>
      </w:r>
    </w:p>
    <w:p>
      <w:pPr>
        <w:pStyle w:val="ListBullet"/>
        <w:spacing w:after="40"/>
        <w:ind w:left="283"/>
      </w:pPr>
      <w:r>
        <w:t>el sistema juega y comenta selectivamente;</w:t>
      </w:r>
    </w:p>
    <w:p>
      <w:pPr>
        <w:pStyle w:val="ListBullet"/>
        <w:spacing w:after="40"/>
        <w:ind w:left="283"/>
      </w:pPr>
      <w:r>
        <w:t>budget limitado de intervenciones;</w:t>
      </w:r>
    </w:p>
    <w:p>
      <w:pPr>
        <w:pStyle w:val="ListBullet"/>
        <w:spacing w:after="40"/>
        <w:ind w:left="283"/>
      </w:pPr>
      <w:r>
        <w:t>enfoque pedagógico configurable.</w:t>
      </w:r>
    </w:p>
    <w:p>
      <w:pPr>
        <w:pStyle w:val="Heading2"/>
      </w:pPr>
      <w:r>
        <w:t>Hint</w:t>
      </w:r>
    </w:p>
    <w:p>
      <w:pPr>
        <w:pStyle w:val="ListBullet"/>
        <w:spacing w:after="40"/>
        <w:ind w:left="283"/>
      </w:pPr>
      <w:r>
        <w:t>el sistema no juega;</w:t>
      </w:r>
    </w:p>
    <w:p>
      <w:pPr>
        <w:pStyle w:val="ListBullet"/>
        <w:spacing w:after="40"/>
        <w:ind w:left="283"/>
      </w:pPr>
      <w:r>
        <w:t>entrega pistas progresivas;</w:t>
      </w:r>
    </w:p>
    <w:p>
      <w:pPr>
        <w:pStyle w:val="ListBullet"/>
        <w:spacing w:after="40"/>
        <w:ind w:left="283"/>
      </w:pPr>
      <w:r>
        <w:t>puede revelar desde intuición local hasta secuencia sugerida.</w:t>
      </w:r>
    </w:p>
    <w:p>
      <w:pPr>
        <w:pStyle w:val="Heading2"/>
      </w:pPr>
      <w:r>
        <w:t>Post-game review</w:t>
      </w:r>
    </w:p>
    <w:p>
      <w:pPr>
        <w:pStyle w:val="ListBullet"/>
        <w:spacing w:after="40"/>
        <w:ind w:left="283"/>
      </w:pPr>
      <w:r>
        <w:t>análisis batch de la partida;</w:t>
      </w:r>
    </w:p>
    <w:p>
      <w:pPr>
        <w:pStyle w:val="ListBullet"/>
        <w:spacing w:after="40"/>
        <w:ind w:left="283"/>
      </w:pPr>
      <w:r>
        <w:t>timeline de errores;</w:t>
      </w:r>
    </w:p>
    <w:p>
      <w:pPr>
        <w:pStyle w:val="ListBullet"/>
        <w:spacing w:after="40"/>
        <w:ind w:left="283"/>
      </w:pPr>
      <w:r>
        <w:t>explicación por momento crítico;</w:t>
      </w:r>
    </w:p>
    <w:p>
      <w:pPr>
        <w:pStyle w:val="ListBullet"/>
        <w:spacing w:after="40"/>
        <w:ind w:left="283"/>
      </w:pPr>
      <w:r>
        <w:t>posibilidad de agrupar errores por patrón.</w:t>
      </w:r>
    </w:p>
    <w:p>
      <w:pPr>
        <w:pStyle w:val="Heading1"/>
      </w:pPr>
      <w:r>
        <w:t>7.2 Toggles transversales</w:t>
      </w:r>
    </w:p>
    <w:p>
      <w:pPr>
        <w:pStyle w:val="ListBullet"/>
        <w:spacing w:after="40"/>
        <w:ind w:left="283"/>
      </w:pPr>
      <w:r>
        <w:t>adaptive strength;</w:t>
      </w:r>
    </w:p>
    <w:p>
      <w:pPr>
        <w:pStyle w:val="ListBullet"/>
        <w:spacing w:after="40"/>
        <w:ind w:left="283"/>
      </w:pPr>
      <w:r>
        <w:t>style profile;</w:t>
      </w:r>
    </w:p>
    <w:p>
      <w:pPr>
        <w:pStyle w:val="ListBullet"/>
        <w:spacing w:after="40"/>
        <w:ind w:left="283"/>
      </w:pPr>
      <w:r>
        <w:t>target rank;</w:t>
      </w:r>
    </w:p>
    <w:p>
      <w:pPr>
        <w:pStyle w:val="ListBullet"/>
        <w:spacing w:after="40"/>
        <w:ind w:left="283"/>
      </w:pPr>
      <w:r>
        <w:t>concept focus;</w:t>
      </w:r>
    </w:p>
    <w:p>
      <w:pPr>
        <w:pStyle w:val="ListBullet"/>
        <w:spacing w:after="40"/>
        <w:ind w:left="283"/>
      </w:pPr>
      <w:r>
        <w:t>verbosity;</w:t>
      </w:r>
    </w:p>
    <w:p>
      <w:pPr>
        <w:pStyle w:val="ListBullet"/>
        <w:spacing w:after="40"/>
        <w:ind w:left="283"/>
      </w:pPr>
      <w:r>
        <w:t>evidence density.</w:t>
      </w:r>
    </w:p>
    <w:p>
      <w:pPr>
        <w:pStyle w:val="Heading1"/>
      </w:pPr>
      <w:r>
        <w:t>7.3 Budget pedagógico inicial</w:t>
      </w:r>
    </w:p>
    <w:p>
      <w:pPr>
        <w:pStyle w:val="ListBullet"/>
        <w:spacing w:after="40"/>
        <w:ind w:left="283"/>
      </w:pPr>
      <w:r>
        <w:t>8–12 intervenciones por partida</w:t>
      </w:r>
    </w:p>
    <w:p>
      <w:pPr>
        <w:pStyle w:val="ListBullet"/>
        <w:spacing w:after="40"/>
        <w:ind w:left="283"/>
      </w:pPr>
      <w:r>
        <w:t>cooldown mínimo de 5 jugadas</w:t>
      </w:r>
    </w:p>
    <w:p>
      <w:pPr>
        <w:pStyle w:val="ListBullet"/>
        <w:spacing w:after="40"/>
        <w:ind w:left="283"/>
      </w:pPr>
      <w:r>
        <w:t>no repetir la misma intervención local en secuencias equivalentes</w:t>
      </w:r>
    </w:p>
    <w:p>
      <w:pPr>
        <w:pStyle w:val="ListBullet"/>
        <w:spacing w:after="40"/>
        <w:ind w:left="283"/>
      </w:pPr>
      <w:r>
        <w:t>no intervenir si no cambia la decisión accionable del usuario</w:t>
      </w:r>
    </w:p>
    <w:p>
      <w:pPr>
        <w:pStyle w:val="Heading1"/>
      </w:pPr>
      <w:r>
        <w:t>8. Modelo de dominio</w:t>
      </w:r>
    </w:p>
    <w:p>
      <w:pPr>
        <w:pStyle w:val="Heading1"/>
      </w:pPr>
      <w:r>
        <w:t>8.1 Tipos centrales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type GameMode = "sparring" | "coach" | "hint" | "post_game_review"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type PlayerColor = "black" | "white"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type TargetRank = "15k" | "10k" | "5k" | "1k" | "1d" | "3d"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type StyleProfile =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| "balanced"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| "territorial"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| "influence"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| "aggressive"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| "solid"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| "didactic"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| "human-like"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type TeachingIntent = "guide" | "test" | "punish" | "forgive"</w:t>
            </w:r>
          </w:p>
        </w:tc>
      </w:tr>
    </w:tbl>
    <w:p/>
    <w:p>
      <w:pPr>
        <w:pStyle w:val="Heading1"/>
      </w:pPr>
      <w:r>
        <w:t>8.2 Contratos 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interface IGoEngine {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analyzePosition(input: AnalysisRequest): Promise&lt;AnalysisResult&gt;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selectMove(input: MoveSelectionRequest): Promise&lt;EngineMoveChoice&gt;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type AnalysisResult = {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topMoves: TopMove[]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winrate: number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scoreLead: number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ownershipMap: OwnershipSummary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policyMap: PolicySummary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principalVariations: PVSummary[]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phase: GamePhase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localSummaries: LocalSummary[]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type StylePolicy = {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styleProfile: StyleProfile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targetRank?: TargetRank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teachingIntent?: TeachingIntent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type ConceptBundle = {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primaryConcept: ConceptId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supportingConcepts: ConceptId[]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boardAnchors: BoardAnchor[]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evidenceRefs: EvidenceRef[]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narrativeIntent: "punish" | "reinforce" | "compare" | "warn" | "teach"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confidence: number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type BoardAnchor = {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coordinates?: string[]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groups?: string[]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zone: string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moveRef?: number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description: string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interface ExplanationPayloadBuilder {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build(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bundles: ConceptBundle[],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context: ExplanationContext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): ExplanationPayload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type StructuredExplanationDraft = {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primaryClaim: string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supportingClaims: string[]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anchors: BoardAnchorSerialized[]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evidenceSummary: string[]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assertionStrength: "weak" | "medium" | "strong"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narrativeIntent: "punish" | "reinforce" | "compare" | "warn" | "teach"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8.3 Detección -&gt; mención -&gt; despliegue</w:t>
      </w:r>
    </w:p>
    <w:p>
      <w:pPr>
        <w:spacing w:after="80"/>
      </w:pPr>
      <w:r>
        <w:t>El sistema diferencia:</w:t>
      </w:r>
    </w:p>
    <w:p>
      <w:pPr>
        <w:pStyle w:val="ListBullet"/>
        <w:spacing w:after="40"/>
        <w:ind w:left="283"/>
      </w:pPr>
      <w:r>
        <w:t>`detected concepts`</w:t>
      </w:r>
    </w:p>
    <w:p>
      <w:pPr>
        <w:pStyle w:val="ListBullet"/>
        <w:spacing w:after="40"/>
        <w:ind w:left="283"/>
      </w:pPr>
      <w:r>
        <w:t>`mentionable concepts`</w:t>
      </w:r>
    </w:p>
    <w:p>
      <w:pPr>
        <w:pStyle w:val="ListBullet"/>
        <w:spacing w:after="40"/>
        <w:ind w:left="283"/>
      </w:pPr>
      <w:r>
        <w:t>`displayed concepts`</w:t>
      </w:r>
    </w:p>
    <w:p>
      <w:pPr>
        <w:pStyle w:val="Heading1"/>
      </w:pPr>
      <w:r>
        <w:t>8.4 Ranking final de despliegue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DisplayPriority =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pedagogicalValue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+ severityWeight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+ focusMatch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+ recurrenceWeight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+ noveltyWeight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 repetitionPenalty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 explanationCost</w:t>
            </w:r>
          </w:p>
        </w:tc>
      </w:tr>
    </w:tbl>
    <w:p/>
    <w:p>
      <w:pPr>
        <w:spacing w:after="80"/>
      </w:pPr>
      <w:r>
        <w:t>No se deja el orden final a arbitrariedad del Session Manager.</w:t>
      </w:r>
    </w:p>
    <w:p>
      <w:pPr>
        <w:pStyle w:val="Heading1"/>
      </w:pPr>
      <w:r>
        <w:t>9. Board State Service</w:t>
      </w:r>
    </w:p>
    <w:p>
      <w:pPr>
        <w:pStyle w:val="Heading1"/>
      </w:pPr>
      <w:r>
        <w:t>9.1 Responsabilidades</w:t>
      </w:r>
    </w:p>
    <w:p>
      <w:pPr>
        <w:pStyle w:val="ListBullet"/>
        <w:spacing w:after="40"/>
        <w:ind w:left="283"/>
      </w:pPr>
      <w:r>
        <w:t>representación de tablero;</w:t>
      </w:r>
    </w:p>
    <w:p>
      <w:pPr>
        <w:pStyle w:val="ListBullet"/>
        <w:spacing w:after="40"/>
        <w:ind w:left="283"/>
      </w:pPr>
      <w:r>
        <w:t>aplicación de jugadas;</w:t>
      </w:r>
    </w:p>
    <w:p>
      <w:pPr>
        <w:pStyle w:val="ListBullet"/>
        <w:spacing w:after="40"/>
        <w:ind w:left="283"/>
      </w:pPr>
      <w:r>
        <w:t>legalidad;</w:t>
      </w:r>
    </w:p>
    <w:p>
      <w:pPr>
        <w:pStyle w:val="ListBullet"/>
        <w:spacing w:after="40"/>
        <w:ind w:left="283"/>
      </w:pPr>
      <w:r>
        <w:t>ko;</w:t>
      </w:r>
    </w:p>
    <w:p>
      <w:pPr>
        <w:pStyle w:val="ListBullet"/>
        <w:spacing w:after="40"/>
        <w:ind w:left="283"/>
      </w:pPr>
      <w:r>
        <w:t>suicidio si aplica por ruleset;</w:t>
      </w:r>
    </w:p>
    <w:p>
      <w:pPr>
        <w:pStyle w:val="ListBullet"/>
        <w:spacing w:after="40"/>
        <w:ind w:left="283"/>
      </w:pPr>
      <w:r>
        <w:t>capturas;</w:t>
      </w:r>
    </w:p>
    <w:p>
      <w:pPr>
        <w:pStyle w:val="ListBullet"/>
        <w:spacing w:after="40"/>
        <w:ind w:left="283"/>
      </w:pPr>
      <w:r>
        <w:t>grupos, libertades, conexiones;</w:t>
      </w:r>
    </w:p>
    <w:p>
      <w:pPr>
        <w:pStyle w:val="ListBullet"/>
        <w:spacing w:after="40"/>
        <w:ind w:left="283"/>
      </w:pPr>
      <w:r>
        <w:t>zonas locales;</w:t>
      </w:r>
    </w:p>
    <w:p>
      <w:pPr>
        <w:pStyle w:val="ListBullet"/>
        <w:spacing w:after="40"/>
        <w:ind w:left="283"/>
      </w:pPr>
      <w:r>
        <w:t>historial;</w:t>
      </w:r>
    </w:p>
    <w:p>
      <w:pPr>
        <w:pStyle w:val="ListBullet"/>
        <w:spacing w:after="40"/>
        <w:ind w:left="283"/>
      </w:pPr>
      <w:r>
        <w:t>SGF import/export;</w:t>
      </w:r>
    </w:p>
    <w:p>
      <w:pPr>
        <w:pStyle w:val="ListBullet"/>
        <w:spacing w:after="40"/>
        <w:ind w:left="283"/>
      </w:pPr>
      <w:r>
        <w:t>snapshots.</w:t>
      </w:r>
    </w:p>
    <w:p>
      <w:pPr>
        <w:pStyle w:val="Heading1"/>
      </w:pPr>
      <w:r>
        <w:t>9.2 Estado mínimo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type BoardState = {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size: 19 | 13 | 9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nextPlayer: PlayerColor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moveNumber: number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grid: IntersectionState[][]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koPoint?: string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captures: Record&lt;PlayerColor, number&gt;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history: MoveRecord[]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ruleset: Ruleset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9.3 Requisitos de calidad</w:t>
      </w:r>
    </w:p>
    <w:p>
      <w:pPr>
        <w:spacing w:after="80"/>
      </w:pPr>
      <w:r>
        <w:t>Este módulo es el núcleo determinista. Debe implementarse antes que:</w:t>
      </w:r>
    </w:p>
    <w:p>
      <w:pPr>
        <w:pStyle w:val="ListBullet"/>
        <w:spacing w:after="40"/>
        <w:ind w:left="283"/>
      </w:pPr>
      <w:r>
        <w:t>coaching;</w:t>
      </w:r>
    </w:p>
    <w:p>
      <w:pPr>
        <w:pStyle w:val="ListBullet"/>
        <w:spacing w:after="40"/>
        <w:ind w:left="283"/>
      </w:pPr>
      <w:r>
        <w:t>hints ricos;</w:t>
      </w:r>
    </w:p>
    <w:p>
      <w:pPr>
        <w:pStyle w:val="ListBullet"/>
        <w:spacing w:after="40"/>
        <w:ind w:left="283"/>
      </w:pPr>
      <w:r>
        <w:t>narrativa compleja.</w:t>
      </w:r>
    </w:p>
    <w:p>
      <w:pPr>
        <w:spacing w:after="80"/>
      </w:pPr>
      <w:r>
        <w:t>Pruebas mínimas:</w:t>
      </w:r>
    </w:p>
    <w:p>
      <w:pPr>
        <w:pStyle w:val="ListBullet"/>
        <w:spacing w:after="40"/>
        <w:ind w:left="283"/>
      </w:pPr>
      <w:r>
        <w:t>legalidad básica;</w:t>
      </w:r>
    </w:p>
    <w:p>
      <w:pPr>
        <w:pStyle w:val="ListBullet"/>
        <w:spacing w:after="40"/>
        <w:ind w:left="283"/>
      </w:pPr>
      <w:r>
        <w:t>capturas simples y múltiples;</w:t>
      </w:r>
    </w:p>
    <w:p>
      <w:pPr>
        <w:pStyle w:val="ListBullet"/>
        <w:spacing w:after="40"/>
        <w:ind w:left="283"/>
      </w:pPr>
      <w:r>
        <w:t>ko;</w:t>
      </w:r>
    </w:p>
    <w:p>
      <w:pPr>
        <w:pStyle w:val="ListBullet"/>
        <w:spacing w:after="40"/>
        <w:ind w:left="283"/>
      </w:pPr>
      <w:r>
        <w:t>SGF roundtrip;</w:t>
      </w:r>
    </w:p>
    <w:p>
      <w:pPr>
        <w:pStyle w:val="ListBullet"/>
        <w:spacing w:after="40"/>
        <w:ind w:left="283"/>
      </w:pPr>
      <w:r>
        <w:t>reconstrucción desde historial;</w:t>
      </w:r>
    </w:p>
    <w:p>
      <w:pPr>
        <w:pStyle w:val="ListBullet"/>
        <w:spacing w:after="40"/>
        <w:ind w:left="283"/>
      </w:pPr>
      <w:r>
        <w:t>invariantes de grupos/libertades.</w:t>
      </w:r>
    </w:p>
    <w:p>
      <w:pPr>
        <w:pStyle w:val="Heading1"/>
      </w:pPr>
      <w:r>
        <w:t>10. Engine Adapter</w:t>
      </w:r>
    </w:p>
    <w:p>
      <w:pPr>
        <w:pStyle w:val="Heading1"/>
      </w:pPr>
      <w:r>
        <w:t>10.1 Meta</w:t>
      </w:r>
    </w:p>
    <w:p>
      <w:pPr>
        <w:spacing w:after="80"/>
      </w:pPr>
      <w:r>
        <w:t>Aislar al repo del motor real.</w:t>
      </w:r>
    </w:p>
    <w:p>
      <w:pPr>
        <w:pStyle w:val="Heading1"/>
      </w:pPr>
      <w:r>
        <w:t>10.2 Implementaciones iniciales</w:t>
      </w:r>
    </w:p>
    <w:p>
      <w:pPr>
        <w:pStyle w:val="ListBullet"/>
        <w:spacing w:after="40"/>
        <w:ind w:left="283"/>
      </w:pPr>
      <w:r>
        <w:t>`MockGoEngine`: para TDD, demo local y desarrollo paralelo;</w:t>
      </w:r>
    </w:p>
    <w:p>
      <w:pPr>
        <w:pStyle w:val="ListBullet"/>
        <w:spacing w:after="40"/>
        <w:ind w:left="283"/>
      </w:pPr>
      <w:r>
        <w:t>`KataGoEngine`: adaptador real.</w:t>
      </w:r>
    </w:p>
    <w:p>
      <w:pPr>
        <w:pStyle w:val="Heading1"/>
      </w:pPr>
      <w:r>
        <w:t>10.3 Capacidades</w:t>
      </w:r>
    </w:p>
    <w:p>
      <w:pPr>
        <w:pStyle w:val="ListBullet"/>
        <w:spacing w:after="40"/>
        <w:ind w:left="283"/>
      </w:pPr>
      <w:r>
        <w:t>análisis de posición;</w:t>
      </w:r>
    </w:p>
    <w:p>
      <w:pPr>
        <w:pStyle w:val="ListBullet"/>
        <w:spacing w:after="40"/>
        <w:ind w:left="283"/>
      </w:pPr>
      <w:r>
        <w:t>selección de jugada;</w:t>
      </w:r>
    </w:p>
    <w:p>
      <w:pPr>
        <w:pStyle w:val="ListBullet"/>
        <w:spacing w:after="40"/>
        <w:ind w:left="283"/>
      </w:pPr>
      <w:r>
        <w:t>fast mode vs deep mode;</w:t>
      </w:r>
    </w:p>
    <w:p>
      <w:pPr>
        <w:pStyle w:val="ListBullet"/>
        <w:spacing w:after="40"/>
        <w:ind w:left="283"/>
      </w:pPr>
      <w:r>
        <w:t>extracción de top moves, policy, ownership, PV, scoreLead, winrate.</w:t>
      </w:r>
    </w:p>
    <w:p>
      <w:pPr>
        <w:pStyle w:val="Heading1"/>
      </w:pPr>
      <w:r>
        <w:t>10.4 Reglas</w:t>
      </w:r>
    </w:p>
    <w:p>
      <w:pPr>
        <w:pStyle w:val="ListBullet"/>
        <w:spacing w:after="40"/>
        <w:ind w:left="283"/>
      </w:pPr>
      <w:r>
        <w:t>La UI y el dominio nunca consumen JSON crudo de KataGo.</w:t>
      </w:r>
    </w:p>
    <w:p>
      <w:pPr>
        <w:pStyle w:val="ListBullet"/>
        <w:spacing w:after="40"/>
        <w:ind w:left="283"/>
      </w:pPr>
      <w:r>
        <w:t>Todo pasa por el adaptador y luego por la capa de análisis.</w:t>
      </w:r>
    </w:p>
    <w:p>
      <w:pPr>
        <w:pStyle w:val="Heading1"/>
      </w:pPr>
      <w:r>
        <w:t>11. Analysis Layer</w:t>
      </w:r>
    </w:p>
    <w:p>
      <w:pPr>
        <w:pStyle w:val="Heading1"/>
      </w:pPr>
      <w:r>
        <w:t>11.1 Objetivo</w:t>
      </w:r>
    </w:p>
    <w:p>
      <w:pPr>
        <w:spacing w:after="80"/>
      </w:pPr>
      <w:r>
        <w:t>Transformar salida cruda del motor en hallazgos tipados y neutrales.</w:t>
      </w:r>
    </w:p>
    <w:p>
      <w:pPr>
        <w:pStyle w:val="Heading1"/>
      </w:pPr>
      <w:r>
        <w:t>11.2 Submódulos sugeridos</w:t>
      </w:r>
    </w:p>
    <w:p>
      <w:pPr>
        <w:pStyle w:val="ListBullet"/>
        <w:spacing w:after="40"/>
        <w:ind w:left="283"/>
      </w:pPr>
      <w:r>
        <w:t>`mappers/`</w:t>
      </w:r>
    </w:p>
    <w:p>
      <w:pPr>
        <w:pStyle w:val="ListBullet"/>
        <w:spacing w:after="40"/>
        <w:ind w:left="283"/>
      </w:pPr>
      <w:r>
        <w:t>`severity/`</w:t>
      </w:r>
    </w:p>
    <w:p>
      <w:pPr>
        <w:pStyle w:val="ListBullet"/>
        <w:spacing w:after="40"/>
        <w:ind w:left="283"/>
      </w:pPr>
      <w:r>
        <w:t>`phase/`</w:t>
      </w:r>
    </w:p>
    <w:p>
      <w:pPr>
        <w:pStyle w:val="ListBullet"/>
        <w:spacing w:after="40"/>
        <w:ind w:left="283"/>
      </w:pPr>
      <w:r>
        <w:t>`locality/`</w:t>
      </w:r>
    </w:p>
    <w:p>
      <w:pPr>
        <w:pStyle w:val="ListBullet"/>
        <w:spacing w:after="40"/>
        <w:ind w:left="283"/>
      </w:pPr>
      <w:r>
        <w:t>`stability/`</w:t>
      </w:r>
    </w:p>
    <w:p>
      <w:pPr>
        <w:pStyle w:val="ListBullet"/>
        <w:spacing w:after="40"/>
        <w:ind w:left="283"/>
      </w:pPr>
      <w:r>
        <w:t>`summaries/`</w:t>
      </w:r>
    </w:p>
    <w:p>
      <w:pPr>
        <w:pStyle w:val="Heading1"/>
      </w:pPr>
      <w:r>
        <w:t>11.3 Hallazgos típicos</w:t>
      </w:r>
    </w:p>
    <w:p>
      <w:pPr>
        <w:pStyle w:val="ListBullet"/>
        <w:spacing w:after="40"/>
        <w:ind w:left="283"/>
      </w:pPr>
      <w:r>
        <w:t>top moves ordenadas;</w:t>
      </w:r>
    </w:p>
    <w:p>
      <w:pPr>
        <w:pStyle w:val="ListBullet"/>
        <w:spacing w:after="40"/>
        <w:ind w:left="283"/>
      </w:pPr>
      <w:r>
        <w:t>diferencia entre jugada del usuario y mejor jugada;</w:t>
      </w:r>
    </w:p>
    <w:p>
      <w:pPr>
        <w:pStyle w:val="ListBullet"/>
        <w:spacing w:after="40"/>
        <w:ind w:left="283"/>
      </w:pPr>
      <w:r>
        <w:t>score delta y winrate delta;</w:t>
      </w:r>
    </w:p>
    <w:p>
      <w:pPr>
        <w:pStyle w:val="ListBullet"/>
        <w:spacing w:after="40"/>
        <w:ind w:left="283"/>
      </w:pPr>
      <w:r>
        <w:t>ownership local resumido;</w:t>
      </w:r>
    </w:p>
    <w:p>
      <w:pPr>
        <w:pStyle w:val="ListBullet"/>
        <w:spacing w:after="40"/>
        <w:ind w:left="283"/>
      </w:pPr>
      <w:r>
        <w:t>estabilidad de PV;</w:t>
      </w:r>
    </w:p>
    <w:p>
      <w:pPr>
        <w:pStyle w:val="ListBullet"/>
        <w:spacing w:after="40"/>
        <w:ind w:left="283"/>
      </w:pPr>
      <w:r>
        <w:t>estimación de fase;</w:t>
      </w:r>
    </w:p>
    <w:p>
      <w:pPr>
        <w:pStyle w:val="ListBullet"/>
        <w:spacing w:after="40"/>
        <w:ind w:left="283"/>
      </w:pPr>
      <w:r>
        <w:t>zonas de impacto;</w:t>
      </w:r>
    </w:p>
    <w:p>
      <w:pPr>
        <w:pStyle w:val="ListBullet"/>
        <w:spacing w:after="40"/>
        <w:ind w:left="283"/>
      </w:pPr>
      <w:r>
        <w:t>simplicidad aproximada;</w:t>
      </w:r>
    </w:p>
    <w:p>
      <w:pPr>
        <w:pStyle w:val="ListBullet"/>
        <w:spacing w:after="40"/>
        <w:ind w:left="283"/>
      </w:pPr>
      <w:r>
        <w:t>necesidad de lectura profunda.</w:t>
      </w:r>
    </w:p>
    <w:p>
      <w:pPr>
        <w:pStyle w:val="Heading1"/>
      </w:pPr>
      <w:r>
        <w:t>11.4 Decisiones importantes</w:t>
      </w:r>
    </w:p>
    <w:p>
      <w:pPr>
        <w:pStyle w:val="ListBullet"/>
        <w:spacing w:after="40"/>
        <w:ind w:left="283"/>
      </w:pPr>
      <w:r>
        <w:t>la severidad visible puede mostrarse por winrate;</w:t>
      </w:r>
    </w:p>
    <w:p>
      <w:pPr>
        <w:pStyle w:val="ListBullet"/>
        <w:spacing w:after="40"/>
        <w:ind w:left="283"/>
      </w:pPr>
      <w:r>
        <w:t>internamente se recomienda mezclar winrateDelta + scoreDelta + fase;</w:t>
      </w:r>
    </w:p>
    <w:p>
      <w:pPr>
        <w:pStyle w:val="ListBullet"/>
        <w:spacing w:after="40"/>
        <w:ind w:left="283"/>
      </w:pPr>
      <w:r>
        <w:t>`isSimple` no debe depender solo de un umbral fijo de policy;</w:t>
      </w:r>
    </w:p>
    <w:p>
      <w:pPr>
        <w:pStyle w:val="ListBullet"/>
        <w:spacing w:after="40"/>
        <w:ind w:left="283"/>
      </w:pPr>
      <w:r>
        <w:t>`requiresDeepReading` debe considerar policy, estabilidad, longitud y sensibilidad táctica.</w:t>
      </w:r>
    </w:p>
    <w:p>
      <w:pPr>
        <w:pStyle w:val="Heading1"/>
      </w:pPr>
      <w:r>
        <w:t>12. Concept Detection Layer</w:t>
      </w:r>
    </w:p>
    <w:p>
      <w:pPr>
        <w:pStyle w:val="Heading1"/>
      </w:pPr>
      <w:r>
        <w:t>12.1 Estructura por capas</w:t>
      </w:r>
    </w:p>
    <w:p>
      <w:pPr>
        <w:pStyle w:val="Heading2"/>
      </w:pPr>
      <w:r>
        <w:t>Layer A - determinista</w:t>
      </w:r>
    </w:p>
    <w:p>
      <w:pPr>
        <w:spacing w:after="80"/>
      </w:pPr>
      <w:r>
        <w:t>Detecta:</w:t>
      </w:r>
    </w:p>
    <w:p>
      <w:pPr>
        <w:pStyle w:val="ListBullet"/>
        <w:spacing w:after="40"/>
        <w:ind w:left="283"/>
      </w:pPr>
      <w:r>
        <w:t>atari</w:t>
      </w:r>
    </w:p>
    <w:p>
      <w:pPr>
        <w:pStyle w:val="ListBullet"/>
        <w:spacing w:after="40"/>
        <w:ind w:left="283"/>
      </w:pPr>
      <w:r>
        <w:t>captura inmediata</w:t>
      </w:r>
    </w:p>
    <w:p>
      <w:pPr>
        <w:pStyle w:val="ListBullet"/>
        <w:spacing w:after="40"/>
        <w:ind w:left="283"/>
      </w:pPr>
      <w:r>
        <w:t>ladder si existe detector</w:t>
      </w:r>
    </w:p>
    <w:p>
      <w:pPr>
        <w:pStyle w:val="ListBullet"/>
        <w:spacing w:after="40"/>
        <w:ind w:left="283"/>
      </w:pPr>
      <w:r>
        <w:t>conexión/corte evidente</w:t>
      </w:r>
    </w:p>
    <w:p>
      <w:pPr>
        <w:pStyle w:val="ListBullet"/>
        <w:spacing w:after="40"/>
        <w:ind w:left="283"/>
      </w:pPr>
      <w:r>
        <w:t>shape patterns concretos</w:t>
      </w:r>
    </w:p>
    <w:p>
      <w:pPr>
        <w:pStyle w:val="ListBullet"/>
        <w:spacing w:after="40"/>
        <w:ind w:left="283"/>
      </w:pPr>
      <w:r>
        <w:t>defectos locales muy claros</w:t>
      </w:r>
    </w:p>
    <w:p>
      <w:pPr>
        <w:pStyle w:val="Heading2"/>
      </w:pPr>
      <w:r>
        <w:t>Layer B - inferencial estructurada</w:t>
      </w:r>
    </w:p>
    <w:p>
      <w:pPr>
        <w:spacing w:after="80"/>
      </w:pPr>
      <w:r>
        <w:t>Usa:</w:t>
      </w:r>
    </w:p>
    <w:p>
      <w:pPr>
        <w:pStyle w:val="ListBullet"/>
        <w:spacing w:after="40"/>
        <w:ind w:left="283"/>
      </w:pPr>
      <w:r>
        <w:t>board state</w:t>
      </w:r>
    </w:p>
    <w:p>
      <w:pPr>
        <w:pStyle w:val="ListBullet"/>
        <w:spacing w:after="40"/>
        <w:ind w:left="283"/>
      </w:pPr>
      <w:r>
        <w:t>top moves</w:t>
      </w:r>
    </w:p>
    <w:p>
      <w:pPr>
        <w:pStyle w:val="ListBullet"/>
        <w:spacing w:after="40"/>
        <w:ind w:left="283"/>
      </w:pPr>
      <w:r>
        <w:t>ownership</w:t>
      </w:r>
    </w:p>
    <w:p>
      <w:pPr>
        <w:pStyle w:val="ListBullet"/>
        <w:spacing w:after="40"/>
        <w:ind w:left="283"/>
      </w:pPr>
      <w:r>
        <w:t>policy</w:t>
      </w:r>
    </w:p>
    <w:p>
      <w:pPr>
        <w:pStyle w:val="ListBullet"/>
        <w:spacing w:after="40"/>
        <w:ind w:left="283"/>
      </w:pPr>
      <w:r>
        <w:t>PV</w:t>
      </w:r>
    </w:p>
    <w:p>
      <w:pPr>
        <w:pStyle w:val="ListBullet"/>
        <w:spacing w:after="40"/>
        <w:ind w:left="283"/>
      </w:pPr>
      <w:r>
        <w:t>locality</w:t>
      </w:r>
    </w:p>
    <w:p>
      <w:pPr>
        <w:spacing w:after="80"/>
      </w:pPr>
      <w:r>
        <w:t>Para detectar:</w:t>
      </w:r>
    </w:p>
    <w:p>
      <w:pPr>
        <w:pStyle w:val="ListBullet"/>
        <w:spacing w:after="40"/>
        <w:ind w:left="283"/>
      </w:pPr>
      <w:r>
        <w:t>sobreconcentración;</w:t>
      </w:r>
    </w:p>
    <w:p>
      <w:pPr>
        <w:pStyle w:val="ListBullet"/>
        <w:spacing w:after="40"/>
        <w:ind w:left="283"/>
      </w:pPr>
      <w:r>
        <w:t>mala dirección básica;</w:t>
      </w:r>
    </w:p>
    <w:p>
      <w:pPr>
        <w:pStyle w:val="ListBullet"/>
        <w:spacing w:after="40"/>
        <w:ind w:left="283"/>
      </w:pPr>
      <w:r>
        <w:t>oportunidad de ataque/defensa;</w:t>
      </w:r>
    </w:p>
    <w:p>
      <w:pPr>
        <w:pStyle w:val="ListBullet"/>
        <w:spacing w:after="40"/>
        <w:ind w:left="283"/>
      </w:pPr>
      <w:r>
        <w:t>pérdida de iniciativa;</w:t>
      </w:r>
    </w:p>
    <w:p>
      <w:pPr>
        <w:pStyle w:val="ListBullet"/>
        <w:spacing w:after="40"/>
        <w:ind w:left="283"/>
      </w:pPr>
      <w:r>
        <w:t>estabilidad local;</w:t>
      </w:r>
    </w:p>
    <w:p>
      <w:pPr>
        <w:pStyle w:val="ListBullet"/>
        <w:spacing w:after="40"/>
        <w:ind w:left="283"/>
      </w:pPr>
      <w:r>
        <w:t>shape problem de nivel superior.</w:t>
      </w:r>
    </w:p>
    <w:p>
      <w:pPr>
        <w:pStyle w:val="Heading2"/>
      </w:pPr>
      <w:r>
        <w:t>Layer C - interpretativa restringida</w:t>
      </w:r>
    </w:p>
    <w:p>
      <w:pPr>
        <w:spacing w:after="80"/>
      </w:pPr>
      <w:r>
        <w:t>Reformula y prioriza, pero no inventa.</w:t>
      </w:r>
    </w:p>
    <w:p>
      <w:pPr>
        <w:pStyle w:val="Heading1"/>
      </w:pPr>
      <w:r>
        <w:t>12.2 Catálogo inicial recomendado</w:t>
      </w:r>
    </w:p>
    <w:p>
      <w:pPr>
        <w:spacing w:after="80"/>
      </w:pPr>
      <w:r>
        <w:t>Para MVP extendido:</w:t>
      </w:r>
    </w:p>
    <w:p>
      <w:pPr>
        <w:pStyle w:val="ListBullet"/>
        <w:spacing w:after="40"/>
        <w:ind w:left="283"/>
      </w:pPr>
      <w:r>
        <w:t>conexión</w:t>
      </w:r>
    </w:p>
    <w:p>
      <w:pPr>
        <w:pStyle w:val="ListBullet"/>
        <w:spacing w:after="40"/>
        <w:ind w:left="283"/>
      </w:pPr>
      <w:r>
        <w:t>corte</w:t>
      </w:r>
    </w:p>
    <w:p>
      <w:pPr>
        <w:pStyle w:val="ListBullet"/>
        <w:spacing w:after="40"/>
        <w:ind w:left="283"/>
      </w:pPr>
      <w:r>
        <w:t>atari</w:t>
      </w:r>
    </w:p>
    <w:p>
      <w:pPr>
        <w:pStyle w:val="ListBullet"/>
        <w:spacing w:after="40"/>
        <w:ind w:left="283"/>
      </w:pPr>
      <w:r>
        <w:t>captura</w:t>
      </w:r>
    </w:p>
    <w:p>
      <w:pPr>
        <w:pStyle w:val="ListBullet"/>
        <w:spacing w:after="40"/>
        <w:ind w:left="283"/>
      </w:pPr>
      <w:r>
        <w:t>ladder</w:t>
      </w:r>
    </w:p>
    <w:p>
      <w:pPr>
        <w:pStyle w:val="ListBullet"/>
        <w:spacing w:after="40"/>
        <w:ind w:left="283"/>
      </w:pPr>
      <w:r>
        <w:t>shape pattern básico</w:t>
      </w:r>
    </w:p>
    <w:p>
      <w:pPr>
        <w:pStyle w:val="ListBullet"/>
        <w:spacing w:after="40"/>
        <w:ind w:left="283"/>
      </w:pPr>
      <w:r>
        <w:t>overconcentration</w:t>
      </w:r>
    </w:p>
    <w:p>
      <w:pPr>
        <w:pStyle w:val="ListBullet"/>
        <w:spacing w:after="40"/>
        <w:ind w:left="283"/>
      </w:pPr>
      <w:r>
        <w:t>urgent defense</w:t>
      </w:r>
    </w:p>
    <w:p>
      <w:pPr>
        <w:pStyle w:val="ListBullet"/>
        <w:spacing w:after="40"/>
        <w:ind w:left="283"/>
      </w:pPr>
      <w:r>
        <w:t>missed attack</w:t>
      </w:r>
    </w:p>
    <w:p>
      <w:pPr>
        <w:pStyle w:val="ListBullet"/>
        <w:spacing w:after="40"/>
        <w:ind w:left="283"/>
      </w:pPr>
      <w:r>
        <w:t>sente/gote local aproximado</w:t>
      </w:r>
    </w:p>
    <w:p>
      <w:pPr>
        <w:spacing w:after="80"/>
      </w:pPr>
      <w:r>
        <w:t>Conceptos de V2/V3:</w:t>
      </w:r>
    </w:p>
    <w:p>
      <w:pPr>
        <w:pStyle w:val="ListBullet"/>
        <w:spacing w:after="40"/>
        <w:ind w:left="283"/>
      </w:pPr>
      <w:r>
        <w:t>sabaki</w:t>
      </w:r>
    </w:p>
    <w:p>
      <w:pPr>
        <w:pStyle w:val="ListBullet"/>
        <w:spacing w:after="40"/>
        <w:ind w:left="283"/>
      </w:pPr>
      <w:r>
        <w:t>aji</w:t>
      </w:r>
    </w:p>
    <w:p>
      <w:pPr>
        <w:pStyle w:val="ListBullet"/>
        <w:spacing w:after="40"/>
        <w:ind w:left="283"/>
      </w:pPr>
      <w:r>
        <w:t>thickness</w:t>
      </w:r>
    </w:p>
    <w:p>
      <w:pPr>
        <w:pStyle w:val="ListBullet"/>
        <w:spacing w:after="40"/>
        <w:ind w:left="283"/>
      </w:pPr>
      <w:r>
        <w:t>kikashi</w:t>
      </w:r>
    </w:p>
    <w:p>
      <w:pPr>
        <w:pStyle w:val="ListBullet"/>
        <w:spacing w:after="40"/>
        <w:ind w:left="283"/>
      </w:pPr>
      <w:r>
        <w:t>direction of play avanzada</w:t>
      </w:r>
    </w:p>
    <w:p>
      <w:pPr>
        <w:pStyle w:val="ListBullet"/>
        <w:spacing w:after="40"/>
        <w:ind w:left="283"/>
      </w:pPr>
      <w:r>
        <w:t>manejo global sofisticado</w:t>
      </w:r>
    </w:p>
    <w:p>
      <w:pPr>
        <w:pStyle w:val="Heading1"/>
      </w:pPr>
      <w:r>
        <w:t>12.3 Confidence</w:t>
      </w:r>
    </w:p>
    <w:p>
      <w:pPr>
        <w:spacing w:after="80"/>
      </w:pPr>
      <w:r>
        <w:t>Cada concepto y bundle lleva confidence.</w:t>
      </w:r>
    </w:p>
    <w:p>
      <w:pPr>
        <w:spacing w:after="80"/>
      </w:pPr>
      <w:r>
        <w:t>La UI filtra distinto según nivel del usuario.</w:t>
      </w:r>
    </w:p>
    <w:p>
      <w:pPr>
        <w:pStyle w:val="Heading1"/>
      </w:pPr>
      <w:r>
        <w:t>13. Explanation Layer</w:t>
      </w:r>
    </w:p>
    <w:p>
      <w:pPr>
        <w:pStyle w:val="Heading1"/>
      </w:pPr>
      <w:r>
        <w:t>13.1 Pipeline obligatorio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ConceptBundle[] + ExplanationContext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ExplanationPayloadBuilder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StructuredExplanationDraft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NarrativeRenderer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PostLLMValidator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-&gt; UI text</w:t>
            </w:r>
          </w:p>
        </w:tc>
      </w:tr>
    </w:tbl>
    <w:p/>
    <w:p>
      <w:pPr>
        <w:pStyle w:val="Heading1"/>
      </w:pPr>
      <w:r>
        <w:t>13.2 ExplanationPayloadBuilder</w:t>
      </w:r>
    </w:p>
    <w:p>
      <w:pPr>
        <w:spacing w:after="80"/>
      </w:pPr>
      <w:r>
        <w:t>Responsabilidades:</w:t>
      </w:r>
    </w:p>
    <w:p>
      <w:pPr>
        <w:pStyle w:val="ListBullet"/>
        <w:spacing w:after="40"/>
        <w:ind w:left="283"/>
      </w:pPr>
      <w:r>
        <w:t>serializar anchors;</w:t>
      </w:r>
    </w:p>
    <w:p>
      <w:pPr>
        <w:pStyle w:val="ListBullet"/>
        <w:spacing w:after="40"/>
        <w:ind w:left="283"/>
      </w:pPr>
      <w:r>
        <w:t>derivar `assertionStrength` desde `confidence`;</w:t>
      </w:r>
    </w:p>
    <w:p>
      <w:pPr>
        <w:pStyle w:val="ListBullet"/>
        <w:spacing w:after="40"/>
        <w:ind w:left="283"/>
      </w:pPr>
      <w:r>
        <w:t>ordenar y compactar evidencia;</w:t>
      </w:r>
    </w:p>
    <w:p>
      <w:pPr>
        <w:pStyle w:val="ListBullet"/>
        <w:spacing w:after="40"/>
        <w:ind w:left="283"/>
      </w:pPr>
      <w:r>
        <w:t>filtrar conceptos no mostrables;</w:t>
      </w:r>
    </w:p>
    <w:p>
      <w:pPr>
        <w:pStyle w:val="ListBullet"/>
        <w:spacing w:after="40"/>
        <w:ind w:left="283"/>
      </w:pPr>
      <w:r>
        <w:t>producir payload estable por modo;</w:t>
      </w:r>
    </w:p>
    <w:p>
      <w:pPr>
        <w:pStyle w:val="ListBullet"/>
        <w:spacing w:after="40"/>
        <w:ind w:left="283"/>
      </w:pPr>
      <w:r>
        <w:t>aplicar límites de longitud;</w:t>
      </w:r>
    </w:p>
    <w:p>
      <w:pPr>
        <w:pStyle w:val="ListBullet"/>
        <w:spacing w:after="40"/>
        <w:ind w:left="283"/>
      </w:pPr>
      <w:r>
        <w:t>pasar al LLM solamente datos permitidos por contrato.</w:t>
      </w:r>
    </w:p>
    <w:p>
      <w:pPr>
        <w:pStyle w:val="Heading1"/>
      </w:pPr>
      <w:r>
        <w:t>13.3 NarrativeRenderer</w:t>
      </w:r>
    </w:p>
    <w:p>
      <w:pPr>
        <w:spacing w:after="80"/>
      </w:pPr>
      <w:r>
        <w:t>Responsabilidades:</w:t>
      </w:r>
    </w:p>
    <w:p>
      <w:pPr>
        <w:pStyle w:val="ListBullet"/>
        <w:spacing w:after="40"/>
        <w:ind w:left="283"/>
      </w:pPr>
      <w:r>
        <w:t>generar comentario legible;</w:t>
      </w:r>
    </w:p>
    <w:p>
      <w:pPr>
        <w:pStyle w:val="ListBullet"/>
        <w:spacing w:after="40"/>
        <w:ind w:left="283"/>
      </w:pPr>
      <w:r>
        <w:t>respetar tono, nivel y modo;</w:t>
      </w:r>
    </w:p>
    <w:p>
      <w:pPr>
        <w:pStyle w:val="ListBullet"/>
        <w:spacing w:after="40"/>
        <w:ind w:left="283"/>
      </w:pPr>
      <w:r>
        <w:t>no agregar información nueva;</w:t>
      </w:r>
    </w:p>
    <w:p>
      <w:pPr>
        <w:pStyle w:val="ListBullet"/>
        <w:spacing w:after="40"/>
        <w:ind w:left="283"/>
      </w:pPr>
      <w:r>
        <w:t>producir formatos distintos para:</w:t>
      </w:r>
    </w:p>
    <w:p>
      <w:pPr>
        <w:spacing w:after="80"/>
      </w:pPr>
      <w:r>
        <w:t xml:space="preserve">  - coach comment;</w:t>
      </w:r>
    </w:p>
    <w:p>
      <w:pPr>
        <w:spacing w:after="80"/>
      </w:pPr>
      <w:r>
        <w:t xml:space="preserve">  - hint;</w:t>
      </w:r>
    </w:p>
    <w:p>
      <w:pPr>
        <w:spacing w:after="80"/>
      </w:pPr>
      <w:r>
        <w:t xml:space="preserve">  - review note;</w:t>
      </w:r>
    </w:p>
    <w:p>
      <w:pPr>
        <w:spacing w:after="80"/>
      </w:pPr>
      <w:r>
        <w:t xml:space="preserve">  - compare explanation.</w:t>
      </w:r>
    </w:p>
    <w:p>
      <w:pPr>
        <w:pStyle w:val="Heading1"/>
      </w:pPr>
      <w:r>
        <w:t>13.4 Fallback determinista</w:t>
      </w:r>
    </w:p>
    <w:p>
      <w:pPr>
        <w:spacing w:after="80"/>
      </w:pPr>
      <w:r>
        <w:t>Debe existir una librería de plantillas para:</w:t>
      </w:r>
    </w:p>
    <w:p>
      <w:pPr>
        <w:pStyle w:val="ListBullet"/>
        <w:spacing w:after="40"/>
        <w:ind w:left="283"/>
      </w:pPr>
      <w:r>
        <w:t>cuando falle el LLM;</w:t>
      </w:r>
    </w:p>
    <w:p>
      <w:pPr>
        <w:pStyle w:val="ListBullet"/>
        <w:spacing w:after="40"/>
        <w:ind w:left="283"/>
      </w:pPr>
      <w:r>
        <w:t>cuando el output no pase validación;</w:t>
      </w:r>
    </w:p>
    <w:p>
      <w:pPr>
        <w:pStyle w:val="ListBullet"/>
        <w:spacing w:after="40"/>
        <w:ind w:left="283"/>
      </w:pPr>
      <w:r>
        <w:t>cuando el presupuesto de latencia sea muy bajo.</w:t>
      </w:r>
    </w:p>
    <w:p>
      <w:pPr>
        <w:pStyle w:val="Heading1"/>
      </w:pPr>
      <w:r>
        <w:t>14. Coaching Layer</w:t>
      </w:r>
    </w:p>
    <w:p>
      <w:pPr>
        <w:pStyle w:val="Heading1"/>
      </w:pPr>
      <w:r>
        <w:t>14.1 Funciones</w:t>
      </w:r>
    </w:p>
    <w:p>
      <w:pPr>
        <w:pStyle w:val="ListBullet"/>
        <w:spacing w:after="40"/>
        <w:ind w:left="283"/>
      </w:pPr>
      <w:r>
        <w:t>registrar patrones recurrentes;</w:t>
      </w:r>
    </w:p>
    <w:p>
      <w:pPr>
        <w:pStyle w:val="ListBullet"/>
        <w:spacing w:after="40"/>
        <w:ind w:left="283"/>
      </w:pPr>
      <w:r>
        <w:t>priorizar conceptos foco;</w:t>
      </w:r>
    </w:p>
    <w:p>
      <w:pPr>
        <w:pStyle w:val="ListBullet"/>
        <w:spacing w:after="40"/>
        <w:ind w:left="283"/>
      </w:pPr>
      <w:r>
        <w:t>manejar sesiones de estudio;</w:t>
      </w:r>
    </w:p>
    <w:p>
      <w:pPr>
        <w:pStyle w:val="ListBullet"/>
        <w:spacing w:after="40"/>
        <w:ind w:left="283"/>
      </w:pPr>
      <w:r>
        <w:t>escoger cuándo intervenir;</w:t>
      </w:r>
    </w:p>
    <w:p>
      <w:pPr>
        <w:pStyle w:val="ListBullet"/>
        <w:spacing w:after="40"/>
        <w:ind w:left="283"/>
      </w:pPr>
      <w:r>
        <w:t>graduar densidad pedagógica;</w:t>
      </w:r>
    </w:p>
    <w:p>
      <w:pPr>
        <w:pStyle w:val="ListBullet"/>
        <w:spacing w:after="40"/>
        <w:ind w:left="283"/>
      </w:pPr>
      <w:r>
        <w:t>enlazar review con ejercicios.</w:t>
      </w:r>
    </w:p>
    <w:p>
      <w:pPr>
        <w:pStyle w:val="Heading1"/>
      </w:pPr>
      <w:r>
        <w:t>14.2 Restricciones</w:t>
      </w:r>
    </w:p>
    <w:p>
      <w:pPr>
        <w:pStyle w:val="ListBullet"/>
        <w:spacing w:after="40"/>
        <w:ind w:left="283"/>
      </w:pPr>
      <w:r>
        <w:t>no cambia la verdad factual;</w:t>
      </w:r>
    </w:p>
    <w:p>
      <w:pPr>
        <w:pStyle w:val="ListBullet"/>
        <w:spacing w:after="40"/>
        <w:ind w:left="283"/>
      </w:pPr>
      <w:r>
        <w:t>no altera score ni severidad;</w:t>
      </w:r>
    </w:p>
    <w:p>
      <w:pPr>
        <w:pStyle w:val="ListBullet"/>
        <w:spacing w:after="40"/>
        <w:ind w:left="283"/>
      </w:pPr>
      <w:r>
        <w:t>solo altera selección y forma de intervención.</w:t>
      </w:r>
    </w:p>
    <w:p>
      <w:pPr>
        <w:pStyle w:val="Heading1"/>
      </w:pPr>
      <w:r>
        <w:t>14.3 Estado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type SessionPedagogyState = {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focusConcepts: ConceptId[]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recentInterventions: InterventionRecord[]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recurringPatterns: RecurringPattern[]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verbosity: "low" | "medium" | "high"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evidenceDensity: "low" | "medium" | "high"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interventionBudgetRemaining: number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15. Persistencia y datos</w:t>
      </w:r>
    </w:p>
    <w:p>
      <w:pPr>
        <w:pStyle w:val="Heading1"/>
      </w:pPr>
      <w:r>
        <w:t>15.1 PostgreSQL</w:t>
      </w:r>
    </w:p>
    <w:p>
      <w:pPr>
        <w:spacing w:after="80"/>
      </w:pPr>
      <w:r>
        <w:t>Persistir:</w:t>
      </w:r>
    </w:p>
    <w:p>
      <w:pPr>
        <w:pStyle w:val="ListBullet"/>
        <w:spacing w:after="40"/>
        <w:ind w:left="283"/>
      </w:pPr>
      <w:r>
        <w:t>usuarios;</w:t>
      </w:r>
    </w:p>
    <w:p>
      <w:pPr>
        <w:pStyle w:val="ListBullet"/>
        <w:spacing w:after="40"/>
        <w:ind w:left="283"/>
      </w:pPr>
      <w:r>
        <w:t>perfiles;</w:t>
      </w:r>
    </w:p>
    <w:p>
      <w:pPr>
        <w:pStyle w:val="ListBullet"/>
        <w:spacing w:after="40"/>
        <w:ind w:left="283"/>
      </w:pPr>
      <w:r>
        <w:t>partidas;</w:t>
      </w:r>
    </w:p>
    <w:p>
      <w:pPr>
        <w:pStyle w:val="ListBullet"/>
        <w:spacing w:after="40"/>
        <w:ind w:left="283"/>
      </w:pPr>
      <w:r>
        <w:t>SGFs;</w:t>
      </w:r>
    </w:p>
    <w:p>
      <w:pPr>
        <w:pStyle w:val="ListBullet"/>
        <w:spacing w:after="40"/>
        <w:ind w:left="283"/>
      </w:pPr>
      <w:r>
        <w:t>sesiones;</w:t>
      </w:r>
    </w:p>
    <w:p>
      <w:pPr>
        <w:pStyle w:val="ListBullet"/>
        <w:spacing w:after="40"/>
        <w:ind w:left="283"/>
      </w:pPr>
      <w:r>
        <w:t>snapshots de review;</w:t>
      </w:r>
    </w:p>
    <w:p>
      <w:pPr>
        <w:pStyle w:val="ListBullet"/>
        <w:spacing w:after="40"/>
        <w:ind w:left="283"/>
      </w:pPr>
      <w:r>
        <w:t>explicaciones aceptadas si se desea auditar;</w:t>
      </w:r>
    </w:p>
    <w:p>
      <w:pPr>
        <w:pStyle w:val="ListBullet"/>
        <w:spacing w:after="40"/>
        <w:ind w:left="283"/>
      </w:pPr>
      <w:r>
        <w:t>métricas de uso.</w:t>
      </w:r>
    </w:p>
    <w:p>
      <w:pPr>
        <w:pStyle w:val="Heading1"/>
      </w:pPr>
      <w:r>
        <w:t>15.2 Redis</w:t>
      </w:r>
    </w:p>
    <w:p>
      <w:pPr>
        <w:spacing w:after="80"/>
      </w:pPr>
      <w:r>
        <w:t>Usar para:</w:t>
      </w:r>
    </w:p>
    <w:p>
      <w:pPr>
        <w:pStyle w:val="ListBullet"/>
        <w:spacing w:after="40"/>
        <w:ind w:left="283"/>
      </w:pPr>
      <w:r>
        <w:t>caché de análisis;</w:t>
      </w:r>
    </w:p>
    <w:p>
      <w:pPr>
        <w:pStyle w:val="ListBullet"/>
        <w:spacing w:after="40"/>
        <w:ind w:left="283"/>
      </w:pPr>
      <w:r>
        <w:t>estado efímero de sesión;</w:t>
      </w:r>
    </w:p>
    <w:p>
      <w:pPr>
        <w:pStyle w:val="ListBullet"/>
        <w:spacing w:after="40"/>
        <w:ind w:left="283"/>
      </w:pPr>
      <w:r>
        <w:t>locks ligeros;</w:t>
      </w:r>
    </w:p>
    <w:p>
      <w:pPr>
        <w:pStyle w:val="ListBullet"/>
        <w:spacing w:after="40"/>
        <w:ind w:left="283"/>
      </w:pPr>
      <w:r>
        <w:t>rate limiting;</w:t>
      </w:r>
    </w:p>
    <w:p>
      <w:pPr>
        <w:pStyle w:val="ListBullet"/>
        <w:spacing w:after="40"/>
        <w:ind w:left="283"/>
      </w:pPr>
      <w:r>
        <w:t>colas sencillas si se decide.</w:t>
      </w:r>
    </w:p>
    <w:p>
      <w:pPr>
        <w:pStyle w:val="Heading1"/>
      </w:pPr>
      <w:r>
        <w:t>15.3 Qué no persistir primero</w:t>
      </w:r>
    </w:p>
    <w:p>
      <w:pPr>
        <w:pStyle w:val="ListBullet"/>
        <w:spacing w:after="40"/>
        <w:ind w:left="283"/>
      </w:pPr>
      <w:r>
        <w:t>texto libre innecesario del LLM sin propósito;</w:t>
      </w:r>
    </w:p>
    <w:p>
      <w:pPr>
        <w:pStyle w:val="ListBullet"/>
        <w:spacing w:after="40"/>
        <w:ind w:left="283"/>
      </w:pPr>
      <w:r>
        <w:t>grandes dumps del motor sin estrategia de costo;</w:t>
      </w:r>
    </w:p>
    <w:p>
      <w:pPr>
        <w:pStyle w:val="ListBullet"/>
        <w:spacing w:after="40"/>
        <w:ind w:left="283"/>
      </w:pPr>
      <w:r>
        <w:t>estados duplicados del tablero que puedan reconstruirse.</w:t>
      </w:r>
    </w:p>
    <w:p>
      <w:pPr>
        <w:pStyle w:val="Heading1"/>
      </w:pPr>
      <w:r>
        <w:t>16. APIs y fronteras de servicio</w:t>
      </w:r>
    </w:p>
    <w:p>
      <w:pPr>
        <w:pStyle w:val="Heading1"/>
      </w:pPr>
      <w:r>
        <w:t>16.1 API HTTP inicial</w:t>
      </w:r>
    </w:p>
    <w:p>
      <w:pPr>
        <w:pStyle w:val="Heading2"/>
      </w:pPr>
      <w:r>
        <w:t>Sesión</w:t>
      </w:r>
    </w:p>
    <w:p>
      <w:pPr>
        <w:pStyle w:val="ListBullet"/>
        <w:spacing w:after="40"/>
        <w:ind w:left="283"/>
      </w:pPr>
      <w:r>
        <w:t>`POST /sessions`</w:t>
      </w:r>
    </w:p>
    <w:p>
      <w:pPr>
        <w:pStyle w:val="ListBullet"/>
        <w:spacing w:after="40"/>
        <w:ind w:left="283"/>
      </w:pPr>
      <w:r>
        <w:t>`GET /sessions/:id`</w:t>
      </w:r>
    </w:p>
    <w:p>
      <w:pPr>
        <w:pStyle w:val="ListBullet"/>
        <w:spacing w:after="40"/>
        <w:ind w:left="283"/>
      </w:pPr>
      <w:r>
        <w:t>`PATCH /sessions/:id`</w:t>
      </w:r>
    </w:p>
    <w:p>
      <w:pPr>
        <w:pStyle w:val="Heading2"/>
      </w:pPr>
      <w:r>
        <w:t>Juego</w:t>
      </w:r>
    </w:p>
    <w:p>
      <w:pPr>
        <w:pStyle w:val="ListBullet"/>
        <w:spacing w:after="40"/>
        <w:ind w:left="283"/>
      </w:pPr>
      <w:r>
        <w:t>`POST /games`</w:t>
      </w:r>
    </w:p>
    <w:p>
      <w:pPr>
        <w:pStyle w:val="ListBullet"/>
        <w:spacing w:after="40"/>
        <w:ind w:left="283"/>
      </w:pPr>
      <w:r>
        <w:t>`GET /games/:id`</w:t>
      </w:r>
    </w:p>
    <w:p>
      <w:pPr>
        <w:pStyle w:val="ListBullet"/>
        <w:spacing w:after="40"/>
        <w:ind w:left="283"/>
      </w:pPr>
      <w:r>
        <w:t>`POST /games/:id/moves`</w:t>
      </w:r>
    </w:p>
    <w:p>
      <w:pPr>
        <w:pStyle w:val="ListBullet"/>
        <w:spacing w:after="40"/>
        <w:ind w:left="283"/>
      </w:pPr>
      <w:r>
        <w:t>`GET /games/:id/sgf`</w:t>
      </w:r>
    </w:p>
    <w:p>
      <w:pPr>
        <w:pStyle w:val="Heading2"/>
      </w:pPr>
      <w:r>
        <w:t>Análisis</w:t>
      </w:r>
    </w:p>
    <w:p>
      <w:pPr>
        <w:pStyle w:val="ListBullet"/>
        <w:spacing w:after="40"/>
        <w:ind w:left="283"/>
      </w:pPr>
      <w:r>
        <w:t>`POST /analysis/position`</w:t>
      </w:r>
    </w:p>
    <w:p>
      <w:pPr>
        <w:pStyle w:val="ListBullet"/>
        <w:spacing w:after="40"/>
        <w:ind w:left="283"/>
      </w:pPr>
      <w:r>
        <w:t>`POST /analysis/review`</w:t>
      </w:r>
    </w:p>
    <w:p>
      <w:pPr>
        <w:pStyle w:val="ListBullet"/>
        <w:spacing w:after="40"/>
        <w:ind w:left="283"/>
      </w:pPr>
      <w:r>
        <w:t>`GET /analysis/jobs/:id`</w:t>
      </w:r>
    </w:p>
    <w:p>
      <w:pPr>
        <w:pStyle w:val="Heading2"/>
      </w:pPr>
      <w:r>
        <w:t>Coaching</w:t>
      </w:r>
    </w:p>
    <w:p>
      <w:pPr>
        <w:pStyle w:val="ListBullet"/>
        <w:spacing w:after="40"/>
        <w:ind w:left="283"/>
      </w:pPr>
      <w:r>
        <w:t>`POST /coach/comment`</w:t>
      </w:r>
    </w:p>
    <w:p>
      <w:pPr>
        <w:pStyle w:val="ListBullet"/>
        <w:spacing w:after="40"/>
        <w:ind w:left="283"/>
      </w:pPr>
      <w:r>
        <w:t>`POST /hint`</w:t>
      </w:r>
    </w:p>
    <w:p>
      <w:pPr>
        <w:pStyle w:val="ListBullet"/>
        <w:spacing w:after="40"/>
        <w:ind w:left="283"/>
      </w:pPr>
      <w:r>
        <w:t>`GET /review/:gameId`</w:t>
      </w:r>
    </w:p>
    <w:p>
      <w:pPr>
        <w:pStyle w:val="Heading2"/>
      </w:pPr>
      <w:r>
        <w:t>Config</w:t>
      </w:r>
    </w:p>
    <w:p>
      <w:pPr>
        <w:pStyle w:val="ListBullet"/>
        <w:spacing w:after="40"/>
        <w:ind w:left="283"/>
      </w:pPr>
      <w:r>
        <w:t>`GET /catalog/style-profiles`</w:t>
      </w:r>
    </w:p>
    <w:p>
      <w:pPr>
        <w:pStyle w:val="ListBullet"/>
        <w:spacing w:after="40"/>
        <w:ind w:left="283"/>
      </w:pPr>
      <w:r>
        <w:t>`GET /catalog/concepts`</w:t>
      </w:r>
    </w:p>
    <w:p>
      <w:pPr>
        <w:pStyle w:val="Heading1"/>
      </w:pPr>
      <w:r>
        <w:t>16.2 Contratos</w:t>
      </w:r>
    </w:p>
    <w:p>
      <w:pPr>
        <w:spacing w:after="80"/>
      </w:pPr>
      <w:r>
        <w:t>Todos los request/response expuestos públicamente deben vivir en `packages/domain`.</w:t>
      </w:r>
    </w:p>
    <w:p>
      <w:pPr>
        <w:spacing w:after="80"/>
      </w:pPr>
      <w:r>
        <w:t>Nada de schemas duplicados entre web y api.</w:t>
      </w:r>
    </w:p>
    <w:p>
      <w:pPr>
        <w:pStyle w:val="Heading1"/>
      </w:pPr>
      <w:r>
        <w:t>17. UI / experiencia</w:t>
      </w:r>
    </w:p>
    <w:p>
      <w:pPr>
        <w:pStyle w:val="Heading1"/>
      </w:pPr>
      <w:r>
        <w:t>17.1 Principio</w:t>
      </w:r>
    </w:p>
    <w:p>
      <w:pPr>
        <w:spacing w:after="80"/>
      </w:pPr>
      <w:r>
        <w:t>El producto es visual-first.</w:t>
      </w:r>
    </w:p>
    <w:p>
      <w:pPr>
        <w:pStyle w:val="Heading1"/>
      </w:pPr>
      <w:r>
        <w:t>17.2 Pantallas iniciales</w:t>
      </w:r>
    </w:p>
    <w:p>
      <w:pPr>
        <w:pStyle w:val="ListBullet"/>
        <w:spacing w:after="40"/>
        <w:ind w:left="283"/>
      </w:pPr>
      <w:r>
        <w:t>tablero principal</w:t>
      </w:r>
    </w:p>
    <w:p>
      <w:pPr>
        <w:pStyle w:val="ListBullet"/>
        <w:spacing w:after="40"/>
        <w:ind w:left="283"/>
      </w:pPr>
      <w:r>
        <w:t>panel lateral de análisis</w:t>
      </w:r>
    </w:p>
    <w:p>
      <w:pPr>
        <w:pStyle w:val="ListBullet"/>
        <w:spacing w:after="40"/>
        <w:ind w:left="283"/>
      </w:pPr>
      <w:r>
        <w:t>sparring setup</w:t>
      </w:r>
    </w:p>
    <w:p>
      <w:pPr>
        <w:pStyle w:val="ListBullet"/>
        <w:spacing w:after="40"/>
        <w:ind w:left="283"/>
      </w:pPr>
      <w:r>
        <w:t>review screen</w:t>
      </w:r>
    </w:p>
    <w:p>
      <w:pPr>
        <w:pStyle w:val="ListBullet"/>
        <w:spacing w:after="40"/>
        <w:ind w:left="283"/>
      </w:pPr>
      <w:r>
        <w:t>hint panel</w:t>
      </w:r>
    </w:p>
    <w:p>
      <w:pPr>
        <w:pStyle w:val="ListBullet"/>
        <w:spacing w:after="40"/>
        <w:ind w:left="283"/>
      </w:pPr>
      <w:r>
        <w:t>session summary</w:t>
      </w:r>
    </w:p>
    <w:p>
      <w:pPr>
        <w:pStyle w:val="Heading1"/>
      </w:pPr>
      <w:r>
        <w:t>17.3 Componentes clave</w:t>
      </w:r>
    </w:p>
    <w:p>
      <w:pPr>
        <w:pStyle w:val="ListBullet"/>
        <w:spacing w:after="40"/>
        <w:ind w:left="283"/>
      </w:pPr>
      <w:r>
        <w:t>`GoBoard`</w:t>
      </w:r>
    </w:p>
    <w:p>
      <w:pPr>
        <w:pStyle w:val="ListBullet"/>
        <w:spacing w:after="40"/>
        <w:ind w:left="283"/>
      </w:pPr>
      <w:r>
        <w:t>`AnalysisSidebar`</w:t>
      </w:r>
    </w:p>
    <w:p>
      <w:pPr>
        <w:pStyle w:val="ListBullet"/>
        <w:spacing w:after="40"/>
        <w:ind w:left="283"/>
      </w:pPr>
      <w:r>
        <w:t>`MoveList`</w:t>
      </w:r>
    </w:p>
    <w:p>
      <w:pPr>
        <w:pStyle w:val="ListBullet"/>
        <w:spacing w:after="40"/>
        <w:ind w:left="283"/>
      </w:pPr>
      <w:r>
        <w:t>`ReviewTimeline`</w:t>
      </w:r>
    </w:p>
    <w:p>
      <w:pPr>
        <w:pStyle w:val="ListBullet"/>
        <w:spacing w:after="40"/>
        <w:ind w:left="283"/>
      </w:pPr>
      <w:r>
        <w:t>`HintCard`</w:t>
      </w:r>
    </w:p>
    <w:p>
      <w:pPr>
        <w:pStyle w:val="ListBullet"/>
        <w:spacing w:after="40"/>
        <w:ind w:left="283"/>
      </w:pPr>
      <w:r>
        <w:t>`ConceptBadge`</w:t>
      </w:r>
    </w:p>
    <w:p>
      <w:pPr>
        <w:pStyle w:val="ListBullet"/>
        <w:spacing w:after="40"/>
        <w:ind w:left="283"/>
      </w:pPr>
      <w:r>
        <w:t>`VariationPreview`</w:t>
      </w:r>
    </w:p>
    <w:p>
      <w:pPr>
        <w:pStyle w:val="ListBullet"/>
        <w:spacing w:after="40"/>
        <w:ind w:left="283"/>
      </w:pPr>
      <w:r>
        <w:t>`SessionControls`</w:t>
      </w:r>
    </w:p>
    <w:p>
      <w:pPr>
        <w:pStyle w:val="Heading1"/>
      </w:pPr>
      <w:r>
        <w:t>17.4 Regla de UX</w:t>
      </w:r>
    </w:p>
    <w:p>
      <w:pPr>
        <w:spacing w:after="80"/>
      </w:pPr>
      <w:r>
        <w:t>La explicación nunca debe tapar el tablero ni competir con él visualmente.</w:t>
      </w:r>
    </w:p>
    <w:p>
      <w:pPr>
        <w:spacing w:after="80"/>
      </w:pPr>
      <w:r>
        <w:t>Toda narrativa debe estar anclada a marcas visuales o selección de zona.</w:t>
      </w:r>
    </w:p>
    <w:p>
      <w:pPr>
        <w:pStyle w:val="Heading1"/>
      </w:pPr>
      <w:r>
        <w:t>18. Estructura del monorepo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02A43"/>
                <w:sz w:val="17"/>
              </w:rPr>
              <w:t>go-ai-assistant/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apps/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web/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app/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components/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features/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board/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analysis-panel/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review/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hint/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session/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lib/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styles/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public/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api/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main.ts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app.ts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routes/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modules/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session/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game/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analysis/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review/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hint/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coaching/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infra/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katago/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llm/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persistence/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cache/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config/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worker/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main.ts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jobs/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analyze-position.job.ts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review-game.job.ts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build-explanation.job.ts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warm-cache.job.ts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packages/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domain/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contracts/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entities/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types/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schemas/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catalog/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board/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BoardState.ts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MoveApplication.ts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GroupAnalysis.ts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LibertyTracker.ts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KoRules.ts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sgf/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topology/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tests/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engine/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IGoEngine.ts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KataGoEngine.ts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MockGoEngine.ts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schemas/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analysis/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AnalysisLayer.ts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mappers/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severity/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phase/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locality/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stability/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summaries/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concepts/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detectors/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layer-a/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layer-b/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  layer-c/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bundles/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ranking/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explanation/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ExplanationPayloadBuilder.ts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StructuredExplanationDraft.ts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NarrativeRenderer.ts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PostLLMValidator.ts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templates/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prompts/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style/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StylePolicy.ts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CandidatePool.ts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PlausibilityGate.ts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StyleScorer.ts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MoveSelector.ts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golden-tests/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session/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SessionManager.ts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GameSessionState.ts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ReviewSessionState.ts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InterventionController.ts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PedagogyState.ts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shared/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src/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config/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logger/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errors/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  utils/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docs/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README.md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architecture/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overview.md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component-model.md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runtime-flows.md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anti-hallucination.md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style-policy.md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concept-pipeline.md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api-boundaries.md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product/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mvp-scope.md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modes.md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coaching-principles.md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engineering/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local-setup.md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testing-strategy.md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ci-cd.md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observability.md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env-vars.md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adr/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ADR-001-monorepo-and-stack.md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ADR-002-separation-of-analysis-and-explanation.md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ADR-003-style-policy-and-human-plausibility.md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ADR-004-layer-c-restrictions.md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backlog/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implementation-phases.md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future-ideas.md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scripts/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dev.sh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test.sh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katago-check.sh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seed-demo.sh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.github/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workflows/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  ci.yml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docker/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api.Dockerfile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web.Dockerfile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worker.Dockerfile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  docker-compose.yml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package.json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pnpm-workspace.yaml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turbo.json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tsconfig.base.json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biome.json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vitest.workspace.ts</w:t>
              <w:br/>
            </w:r>
            <w:r>
              <w:rPr>
                <w:rFonts w:ascii="Courier New" w:hAnsi="Courier New" w:eastAsia="Courier New"/>
                <w:color w:val="102A43"/>
                <w:sz w:val="17"/>
              </w:rPr>
              <w:t xml:space="preserve">  .env.example</w:t>
            </w:r>
          </w:p>
        </w:tc>
      </w:tr>
    </w:tbl>
    <w:p/>
    <w:p>
      <w:pPr>
        <w:pStyle w:val="Heading1"/>
      </w:pPr>
      <w:r>
        <w:t>19. Documentación que el agente debe generar dentro del repo</w:t>
      </w:r>
    </w:p>
    <w:p>
      <w:pPr>
        <w:pStyle w:val="Heading1"/>
      </w:pPr>
      <w:r>
        <w:t>19.1 README raíz</w:t>
      </w:r>
    </w:p>
    <w:p>
      <w:pPr>
        <w:spacing w:after="80"/>
      </w:pPr>
      <w:r>
        <w:t>Debe incluir:</w:t>
      </w:r>
    </w:p>
    <w:p>
      <w:pPr>
        <w:pStyle w:val="ListBullet"/>
        <w:spacing w:after="40"/>
        <w:ind w:left="283"/>
      </w:pPr>
      <w:r>
        <w:t>qué es el proyecto;</w:t>
      </w:r>
    </w:p>
    <w:p>
      <w:pPr>
        <w:pStyle w:val="ListBullet"/>
        <w:spacing w:after="40"/>
        <w:ind w:left="283"/>
      </w:pPr>
      <w:r>
        <w:t>principios centrales;</w:t>
      </w:r>
    </w:p>
    <w:p>
      <w:pPr>
        <w:pStyle w:val="ListBullet"/>
        <w:spacing w:after="40"/>
        <w:ind w:left="283"/>
      </w:pPr>
      <w:r>
        <w:t>arquitectura resumida;</w:t>
      </w:r>
    </w:p>
    <w:p>
      <w:pPr>
        <w:pStyle w:val="ListBullet"/>
        <w:spacing w:after="40"/>
        <w:ind w:left="283"/>
      </w:pPr>
      <w:r>
        <w:t>stack;</w:t>
      </w:r>
    </w:p>
    <w:p>
      <w:pPr>
        <w:pStyle w:val="ListBullet"/>
        <w:spacing w:after="40"/>
        <w:ind w:left="283"/>
      </w:pPr>
      <w:r>
        <w:t>estructura del repo;</w:t>
      </w:r>
    </w:p>
    <w:p>
      <w:pPr>
        <w:pStyle w:val="ListBullet"/>
        <w:spacing w:after="40"/>
        <w:ind w:left="283"/>
      </w:pPr>
      <w:r>
        <w:t>cómo correr localmente;</w:t>
      </w:r>
    </w:p>
    <w:p>
      <w:pPr>
        <w:pStyle w:val="ListBullet"/>
        <w:spacing w:after="40"/>
        <w:ind w:left="283"/>
      </w:pPr>
      <w:r>
        <w:t>roadmap;</w:t>
      </w:r>
    </w:p>
    <w:p>
      <w:pPr>
        <w:pStyle w:val="ListBullet"/>
        <w:spacing w:after="40"/>
        <w:ind w:left="283"/>
      </w:pPr>
      <w:r>
        <w:t>estado actual del MVP.</w:t>
      </w:r>
    </w:p>
    <w:p>
      <w:pPr>
        <w:pStyle w:val="Heading1"/>
      </w:pPr>
      <w:r>
        <w:t>19.2 `docs/architecture/overview.md`</w:t>
      </w:r>
    </w:p>
    <w:p>
      <w:pPr>
        <w:pStyle w:val="ListBullet"/>
        <w:spacing w:after="40"/>
        <w:ind w:left="283"/>
      </w:pPr>
      <w:r>
        <w:t>diagrama verbal del sistema;</w:t>
      </w:r>
    </w:p>
    <w:p>
      <w:pPr>
        <w:pStyle w:val="ListBullet"/>
        <w:spacing w:after="40"/>
        <w:ind w:left="283"/>
      </w:pPr>
      <w:r>
        <w:t>componentes y responsabilidades;</w:t>
      </w:r>
    </w:p>
    <w:p>
      <w:pPr>
        <w:pStyle w:val="ListBullet"/>
        <w:spacing w:after="40"/>
        <w:ind w:left="283"/>
      </w:pPr>
      <w:r>
        <w:t>flujos principales;</w:t>
      </w:r>
    </w:p>
    <w:p>
      <w:pPr>
        <w:pStyle w:val="ListBullet"/>
        <w:spacing w:after="40"/>
        <w:ind w:left="283"/>
      </w:pPr>
      <w:r>
        <w:t>dependencias permitidas entre paquetes.</w:t>
      </w:r>
    </w:p>
    <w:p>
      <w:pPr>
        <w:pStyle w:val="Heading1"/>
      </w:pPr>
      <w:r>
        <w:t>19.3 `docs/architecture/anti-hallucination.md`</w:t>
      </w:r>
    </w:p>
    <w:p>
      <w:pPr>
        <w:pStyle w:val="ListBullet"/>
        <w:spacing w:after="40"/>
        <w:ind w:left="283"/>
      </w:pPr>
      <w:r>
        <w:t>contrato del LLM;</w:t>
      </w:r>
    </w:p>
    <w:p>
      <w:pPr>
        <w:pStyle w:val="ListBullet"/>
        <w:spacing w:after="40"/>
        <w:ind w:left="283"/>
      </w:pPr>
      <w:r>
        <w:t>restricciones de Layer C;</w:t>
      </w:r>
    </w:p>
    <w:p>
      <w:pPr>
        <w:pStyle w:val="ListBullet"/>
        <w:spacing w:after="40"/>
        <w:ind w:left="283"/>
      </w:pPr>
      <w:r>
        <w:t>payload canónico;</w:t>
      </w:r>
    </w:p>
    <w:p>
      <w:pPr>
        <w:pStyle w:val="ListBullet"/>
        <w:spacing w:after="40"/>
        <w:ind w:left="283"/>
      </w:pPr>
      <w:r>
        <w:t>validación post-LLM;</w:t>
      </w:r>
    </w:p>
    <w:p>
      <w:pPr>
        <w:pStyle w:val="ListBullet"/>
        <w:spacing w:after="40"/>
        <w:ind w:left="283"/>
      </w:pPr>
      <w:r>
        <w:t>ejemplos de salidas válidas e inválidas.</w:t>
      </w:r>
    </w:p>
    <w:p>
      <w:pPr>
        <w:pStyle w:val="Heading1"/>
      </w:pPr>
      <w:r>
        <w:t>19.4 `docs/architecture/style-policy.md`</w:t>
      </w:r>
    </w:p>
    <w:p>
      <w:pPr>
        <w:pStyle w:val="ListBullet"/>
        <w:spacing w:after="40"/>
        <w:ind w:left="283"/>
      </w:pPr>
      <w:r>
        <w:t>quality floor;</w:t>
      </w:r>
    </w:p>
    <w:p>
      <w:pPr>
        <w:pStyle w:val="ListBullet"/>
        <w:spacing w:after="40"/>
        <w:ind w:left="283"/>
      </w:pPr>
      <w:r>
        <w:t>candidate pool;</w:t>
      </w:r>
    </w:p>
    <w:p>
      <w:pPr>
        <w:pStyle w:val="ListBullet"/>
        <w:spacing w:after="40"/>
        <w:ind w:left="283"/>
      </w:pPr>
      <w:r>
        <w:t>plausibility gate;</w:t>
      </w:r>
    </w:p>
    <w:p>
      <w:pPr>
        <w:pStyle w:val="ListBullet"/>
        <w:spacing w:after="40"/>
        <w:ind w:left="283"/>
      </w:pPr>
      <w:r>
        <w:t>style scoring;</w:t>
      </w:r>
    </w:p>
    <w:p>
      <w:pPr>
        <w:pStyle w:val="ListBullet"/>
        <w:spacing w:after="40"/>
        <w:ind w:left="283"/>
      </w:pPr>
      <w:r>
        <w:t>sampling;</w:t>
      </w:r>
    </w:p>
    <w:p>
      <w:pPr>
        <w:pStyle w:val="ListBullet"/>
        <w:spacing w:after="40"/>
        <w:ind w:left="283"/>
      </w:pPr>
      <w:r>
        <w:t>perfiles iniciales.</w:t>
      </w:r>
    </w:p>
    <w:p>
      <w:pPr>
        <w:pStyle w:val="Heading1"/>
      </w:pPr>
      <w:r>
        <w:t>19.5 `docs/product/mvp-scope.md`</w:t>
      </w:r>
    </w:p>
    <w:p>
      <w:pPr>
        <w:spacing w:after="80"/>
      </w:pPr>
      <w:r>
        <w:t>Debe dejar claramente:</w:t>
      </w:r>
    </w:p>
    <w:p>
      <w:pPr>
        <w:pStyle w:val="ListBullet"/>
        <w:spacing w:after="40"/>
        <w:ind w:left="283"/>
      </w:pPr>
      <w:r>
        <w:t>qué sí entra al MVP;</w:t>
      </w:r>
    </w:p>
    <w:p>
      <w:pPr>
        <w:pStyle w:val="ListBullet"/>
        <w:spacing w:after="40"/>
        <w:ind w:left="283"/>
      </w:pPr>
      <w:r>
        <w:t>qué queda fuera;</w:t>
      </w:r>
    </w:p>
    <w:p>
      <w:pPr>
        <w:pStyle w:val="ListBullet"/>
        <w:spacing w:after="40"/>
        <w:ind w:left="283"/>
      </w:pPr>
      <w:r>
        <w:t>qué se pospone a V2/V3.</w:t>
      </w:r>
    </w:p>
    <w:p>
      <w:pPr>
        <w:pStyle w:val="Heading1"/>
      </w:pPr>
      <w:r>
        <w:t>19.6 ADRs mínimos</w:t>
      </w:r>
    </w:p>
    <w:p>
      <w:pPr>
        <w:spacing w:after="80"/>
      </w:pPr>
      <w:r>
        <w:t>El agente debe crear al menos cuatro ADRs:</w:t>
      </w:r>
    </w:p>
    <w:p>
      <w:pPr>
        <w:spacing w:after="80"/>
      </w:pPr>
      <w:r>
        <w:t>1. stack y monorepo;</w:t>
      </w:r>
    </w:p>
    <w:p>
      <w:pPr>
        <w:spacing w:after="80"/>
      </w:pPr>
      <w:r>
        <w:t>2. separación análisis vs explicación;</w:t>
      </w:r>
    </w:p>
    <w:p>
      <w:pPr>
        <w:spacing w:after="80"/>
      </w:pPr>
      <w:r>
        <w:t>3. policy de estilo y plausibilidad humana;</w:t>
      </w:r>
    </w:p>
    <w:p>
      <w:pPr>
        <w:spacing w:after="80"/>
      </w:pPr>
      <w:r>
        <w:t>4. restricciones operativas de Layer C.</w:t>
      </w:r>
    </w:p>
    <w:p>
      <w:pPr>
        <w:pStyle w:val="Heading1"/>
      </w:pPr>
      <w:r>
        <w:t>20. Estrategia de pruebas</w:t>
      </w:r>
    </w:p>
    <w:p>
      <w:pPr>
        <w:pStyle w:val="Heading1"/>
      </w:pPr>
      <w:r>
        <w:t>20.1 Board</w:t>
      </w:r>
    </w:p>
    <w:p>
      <w:pPr>
        <w:spacing w:after="80"/>
      </w:pPr>
      <w:r>
        <w:t>Pruebas obligatorias:</w:t>
      </w:r>
    </w:p>
    <w:p>
      <w:pPr>
        <w:pStyle w:val="ListBullet"/>
        <w:spacing w:after="40"/>
        <w:ind w:left="283"/>
      </w:pPr>
      <w:r>
        <w:t>legalidad;</w:t>
      </w:r>
    </w:p>
    <w:p>
      <w:pPr>
        <w:pStyle w:val="ListBullet"/>
        <w:spacing w:after="40"/>
        <w:ind w:left="283"/>
      </w:pPr>
      <w:r>
        <w:t>capturas;</w:t>
      </w:r>
    </w:p>
    <w:p>
      <w:pPr>
        <w:pStyle w:val="ListBullet"/>
        <w:spacing w:after="40"/>
        <w:ind w:left="283"/>
      </w:pPr>
      <w:r>
        <w:t>ko;</w:t>
      </w:r>
    </w:p>
    <w:p>
      <w:pPr>
        <w:pStyle w:val="ListBullet"/>
        <w:spacing w:after="40"/>
        <w:ind w:left="283"/>
      </w:pPr>
      <w:r>
        <w:t>SGF roundtrip;</w:t>
      </w:r>
    </w:p>
    <w:p>
      <w:pPr>
        <w:pStyle w:val="ListBullet"/>
        <w:spacing w:after="40"/>
        <w:ind w:left="283"/>
      </w:pPr>
      <w:r>
        <w:t>reconstrucción histórica;</w:t>
      </w:r>
    </w:p>
    <w:p>
      <w:pPr>
        <w:pStyle w:val="ListBullet"/>
        <w:spacing w:after="40"/>
        <w:ind w:left="283"/>
      </w:pPr>
      <w:r>
        <w:t>invariantes topológicas.</w:t>
      </w:r>
    </w:p>
    <w:p>
      <w:pPr>
        <w:pStyle w:val="Heading1"/>
      </w:pPr>
      <w:r>
        <w:t>20.2 Anti-hallucination</w:t>
      </w:r>
    </w:p>
    <w:p>
      <w:pPr>
        <w:spacing w:after="80"/>
      </w:pPr>
      <w:r>
        <w:t>Pruebas obligatorias:</w:t>
      </w:r>
    </w:p>
    <w:p>
      <w:pPr>
        <w:pStyle w:val="ListBullet"/>
        <w:spacing w:after="40"/>
        <w:ind w:left="283"/>
      </w:pPr>
      <w:r>
        <w:t>Layer C no crea `primaryConcept`;</w:t>
      </w:r>
    </w:p>
    <w:p>
      <w:pPr>
        <w:pStyle w:val="ListBullet"/>
        <w:spacing w:after="40"/>
        <w:ind w:left="283"/>
      </w:pPr>
      <w:r>
        <w:t>Layer C no eleva confidence;</w:t>
      </w:r>
    </w:p>
    <w:p>
      <w:pPr>
        <w:pStyle w:val="ListBullet"/>
        <w:spacing w:after="40"/>
        <w:ind w:left="283"/>
      </w:pPr>
      <w:r>
        <w:t>Layer C no agrega anchors;</w:t>
      </w:r>
    </w:p>
    <w:p>
      <w:pPr>
        <w:pStyle w:val="ListBullet"/>
        <w:spacing w:after="40"/>
        <w:ind w:left="283"/>
      </w:pPr>
      <w:r>
        <w:t>`PostLLMValidator` rechaza claims fuera del payload;</w:t>
      </w:r>
    </w:p>
    <w:p>
      <w:pPr>
        <w:pStyle w:val="ListBullet"/>
        <w:spacing w:after="40"/>
        <w:ind w:left="283"/>
      </w:pPr>
      <w:r>
        <w:t>renderer narrativo respeta `assertionStrength`.</w:t>
      </w:r>
    </w:p>
    <w:p>
      <w:pPr>
        <w:pStyle w:val="Heading1"/>
      </w:pPr>
      <w:r>
        <w:t>20.3 Style engine</w:t>
      </w:r>
    </w:p>
    <w:p>
      <w:pPr>
        <w:spacing w:after="80"/>
      </w:pPr>
      <w:r>
        <w:t>Crear golden tests para:</w:t>
      </w:r>
    </w:p>
    <w:p>
      <w:pPr>
        <w:pStyle w:val="ListBullet"/>
        <w:spacing w:after="40"/>
        <w:ind w:left="283"/>
      </w:pPr>
      <w:r>
        <w:t>`territorial` favorece cierre/refuerzo local;</w:t>
      </w:r>
    </w:p>
    <w:p>
      <w:pPr>
        <w:pStyle w:val="ListBullet"/>
        <w:spacing w:after="40"/>
        <w:ind w:left="283"/>
      </w:pPr>
      <w:r>
        <w:t>`solid` penaliza rarezas agudas;</w:t>
      </w:r>
    </w:p>
    <w:p>
      <w:pPr>
        <w:pStyle w:val="ListBullet"/>
        <w:spacing w:after="40"/>
        <w:ind w:left="283"/>
      </w:pPr>
      <w:r>
        <w:t>`human-like` evita secuencias demasiado artificiales;</w:t>
      </w:r>
    </w:p>
    <w:p>
      <w:pPr>
        <w:pStyle w:val="ListBullet"/>
        <w:spacing w:after="40"/>
        <w:ind w:left="283"/>
      </w:pPr>
      <w:r>
        <w:t>`balanced` no colapsa a otro perfil;</w:t>
      </w:r>
    </w:p>
    <w:p>
      <w:pPr>
        <w:pStyle w:val="ListBullet"/>
        <w:spacing w:after="40"/>
        <w:ind w:left="283"/>
      </w:pPr>
      <w:r>
        <w:t>el `PlausibilityGate` descarta candidatas incompatibles con el rank.</w:t>
      </w:r>
    </w:p>
    <w:p>
      <w:pPr>
        <w:pStyle w:val="Heading1"/>
      </w:pPr>
      <w:r>
        <w:t>20.4 API</w:t>
      </w:r>
    </w:p>
    <w:p>
      <w:pPr>
        <w:pStyle w:val="ListBullet"/>
        <w:spacing w:after="40"/>
        <w:ind w:left="283"/>
      </w:pPr>
      <w:r>
        <w:t>schemas de entrada/salida;</w:t>
      </w:r>
    </w:p>
    <w:p>
      <w:pPr>
        <w:pStyle w:val="ListBullet"/>
        <w:spacing w:after="40"/>
        <w:ind w:left="283"/>
      </w:pPr>
      <w:r>
        <w:t>errores esperados;</w:t>
      </w:r>
    </w:p>
    <w:p>
      <w:pPr>
        <w:pStyle w:val="ListBullet"/>
        <w:spacing w:after="40"/>
        <w:ind w:left="283"/>
      </w:pPr>
      <w:r>
        <w:t>smoke tests de endpoints críticos.</w:t>
      </w:r>
    </w:p>
    <w:p>
      <w:pPr>
        <w:pStyle w:val="Heading1"/>
      </w:pPr>
      <w:r>
        <w:t>21. Orden recomendado de implementación</w:t>
      </w:r>
    </w:p>
    <w:p>
      <w:pPr>
        <w:pStyle w:val="Heading1"/>
      </w:pPr>
      <w:r>
        <w:t>Fase 0 - bootstrap</w:t>
      </w:r>
    </w:p>
    <w:p>
      <w:pPr>
        <w:pStyle w:val="ListBullet"/>
        <w:spacing w:after="40"/>
        <w:ind w:left="283"/>
      </w:pPr>
      <w:r>
        <w:t>monorepo;</w:t>
      </w:r>
    </w:p>
    <w:p>
      <w:pPr>
        <w:pStyle w:val="ListBullet"/>
        <w:spacing w:after="40"/>
        <w:ind w:left="283"/>
      </w:pPr>
      <w:r>
        <w:t>herramientas;</w:t>
      </w:r>
    </w:p>
    <w:p>
      <w:pPr>
        <w:pStyle w:val="ListBullet"/>
        <w:spacing w:after="40"/>
        <w:ind w:left="283"/>
      </w:pPr>
      <w:r>
        <w:t>CI mínima;</w:t>
      </w:r>
    </w:p>
    <w:p>
      <w:pPr>
        <w:pStyle w:val="ListBullet"/>
        <w:spacing w:after="40"/>
        <w:ind w:left="283"/>
      </w:pPr>
      <w:r>
        <w:t>paquetes vacíos;</w:t>
      </w:r>
    </w:p>
    <w:p>
      <w:pPr>
        <w:pStyle w:val="ListBullet"/>
        <w:spacing w:after="40"/>
        <w:ind w:left="283"/>
      </w:pPr>
      <w:r>
        <w:t>contratos iniciales;</w:t>
      </w:r>
    </w:p>
    <w:p>
      <w:pPr>
        <w:pStyle w:val="ListBullet"/>
        <w:spacing w:after="40"/>
        <w:ind w:left="283"/>
      </w:pPr>
      <w:r>
        <w:t>README y docs mínimas.</w:t>
      </w:r>
    </w:p>
    <w:p>
      <w:pPr>
        <w:pStyle w:val="Heading1"/>
      </w:pPr>
      <w:r>
        <w:t>Fase 1 - núcleo determinista</w:t>
      </w:r>
    </w:p>
    <w:p>
      <w:pPr>
        <w:pStyle w:val="ListBullet"/>
        <w:spacing w:after="40"/>
        <w:ind w:left="283"/>
      </w:pPr>
      <w:r>
        <w:t>`packages/domain`</w:t>
      </w:r>
    </w:p>
    <w:p>
      <w:pPr>
        <w:pStyle w:val="ListBullet"/>
        <w:spacing w:after="40"/>
        <w:ind w:left="283"/>
      </w:pPr>
      <w:r>
        <w:t>`packages/board`</w:t>
      </w:r>
    </w:p>
    <w:p>
      <w:pPr>
        <w:pStyle w:val="ListBullet"/>
        <w:spacing w:after="40"/>
        <w:ind w:left="283"/>
      </w:pPr>
      <w:r>
        <w:t>tests de board</w:t>
      </w:r>
    </w:p>
    <w:p>
      <w:pPr>
        <w:pStyle w:val="ListBullet"/>
        <w:spacing w:after="40"/>
        <w:ind w:left="283"/>
      </w:pPr>
      <w:r>
        <w:t>SGF</w:t>
      </w:r>
    </w:p>
    <w:p>
      <w:pPr>
        <w:pStyle w:val="Heading1"/>
      </w:pPr>
      <w:r>
        <w:t>Fase 2 - motor</w:t>
      </w:r>
    </w:p>
    <w:p>
      <w:pPr>
        <w:pStyle w:val="ListBullet"/>
        <w:spacing w:after="40"/>
        <w:ind w:left="283"/>
      </w:pPr>
      <w:r>
        <w:t>`packages/engine`</w:t>
      </w:r>
    </w:p>
    <w:p>
      <w:pPr>
        <w:pStyle w:val="ListBullet"/>
        <w:spacing w:after="40"/>
        <w:ind w:left="283"/>
      </w:pPr>
      <w:r>
        <w:t>`MockGoEngine`</w:t>
      </w:r>
    </w:p>
    <w:p>
      <w:pPr>
        <w:pStyle w:val="ListBullet"/>
        <w:spacing w:after="40"/>
        <w:ind w:left="283"/>
      </w:pPr>
      <w:r>
        <w:t>integración básica de `KataGoEngine`</w:t>
      </w:r>
    </w:p>
    <w:p>
      <w:pPr>
        <w:pStyle w:val="Heading1"/>
      </w:pPr>
      <w:r>
        <w:t>Fase 3 - análisis</w:t>
      </w:r>
    </w:p>
    <w:p>
      <w:pPr>
        <w:pStyle w:val="ListBullet"/>
        <w:spacing w:after="40"/>
        <w:ind w:left="283"/>
      </w:pPr>
      <w:r>
        <w:t>`packages/analysis`</w:t>
      </w:r>
    </w:p>
    <w:p>
      <w:pPr>
        <w:pStyle w:val="ListBullet"/>
        <w:spacing w:after="40"/>
        <w:ind w:left="283"/>
      </w:pPr>
      <w:r>
        <w:t>normalización de resultados</w:t>
      </w:r>
    </w:p>
    <w:p>
      <w:pPr>
        <w:pStyle w:val="ListBullet"/>
        <w:spacing w:after="40"/>
        <w:ind w:left="283"/>
      </w:pPr>
      <w:r>
        <w:t>severidad</w:t>
      </w:r>
    </w:p>
    <w:p>
      <w:pPr>
        <w:pStyle w:val="ListBullet"/>
        <w:spacing w:after="40"/>
        <w:ind w:left="283"/>
      </w:pPr>
      <w:r>
        <w:t>fase</w:t>
      </w:r>
    </w:p>
    <w:p>
      <w:pPr>
        <w:pStyle w:val="ListBullet"/>
        <w:spacing w:after="40"/>
        <w:ind w:left="283"/>
      </w:pPr>
      <w:r>
        <w:t>resúmenes locales</w:t>
      </w:r>
    </w:p>
    <w:p>
      <w:pPr>
        <w:pStyle w:val="Heading1"/>
      </w:pPr>
      <w:r>
        <w:t>Fase 4 - selección de jugada y estilo</w:t>
      </w:r>
    </w:p>
    <w:p>
      <w:pPr>
        <w:pStyle w:val="ListBullet"/>
        <w:spacing w:after="40"/>
        <w:ind w:left="283"/>
      </w:pPr>
      <w:r>
        <w:t>`packages/style`</w:t>
      </w:r>
    </w:p>
    <w:p>
      <w:pPr>
        <w:pStyle w:val="ListBullet"/>
        <w:spacing w:after="40"/>
        <w:ind w:left="283"/>
      </w:pPr>
      <w:r>
        <w:t>`CandidatePool`</w:t>
      </w:r>
    </w:p>
    <w:p>
      <w:pPr>
        <w:pStyle w:val="ListBullet"/>
        <w:spacing w:after="40"/>
        <w:ind w:left="283"/>
      </w:pPr>
      <w:r>
        <w:t>`PlausibilityGate`</w:t>
      </w:r>
    </w:p>
    <w:p>
      <w:pPr>
        <w:pStyle w:val="ListBullet"/>
        <w:spacing w:after="40"/>
        <w:ind w:left="283"/>
      </w:pPr>
      <w:r>
        <w:t>`StyleScorer`</w:t>
      </w:r>
    </w:p>
    <w:p>
      <w:pPr>
        <w:pStyle w:val="ListBullet"/>
        <w:spacing w:after="40"/>
        <w:ind w:left="283"/>
      </w:pPr>
      <w:r>
        <w:t>`MoveSelector`</w:t>
      </w:r>
    </w:p>
    <w:p>
      <w:pPr>
        <w:pStyle w:val="Heading1"/>
      </w:pPr>
      <w:r>
        <w:t>Fase 5 - apps mínimas</w:t>
      </w:r>
    </w:p>
    <w:p>
      <w:pPr>
        <w:pStyle w:val="ListBullet"/>
        <w:spacing w:after="40"/>
        <w:ind w:left="283"/>
      </w:pPr>
      <w:r>
        <w:t>`apps/api`</w:t>
      </w:r>
    </w:p>
    <w:p>
      <w:pPr>
        <w:pStyle w:val="ListBullet"/>
        <w:spacing w:after="40"/>
        <w:ind w:left="283"/>
      </w:pPr>
      <w:r>
        <w:t>`apps/web`</w:t>
      </w:r>
    </w:p>
    <w:p>
      <w:pPr>
        <w:pStyle w:val="ListBullet"/>
        <w:spacing w:after="40"/>
        <w:ind w:left="283"/>
      </w:pPr>
      <w:r>
        <w:t>flujo simple de partida + análisis</w:t>
      </w:r>
    </w:p>
    <w:p>
      <w:pPr>
        <w:pStyle w:val="Heading1"/>
      </w:pPr>
      <w:r>
        <w:t>Fase 6 - explicación controlada</w:t>
      </w:r>
    </w:p>
    <w:p>
      <w:pPr>
        <w:pStyle w:val="ListBullet"/>
        <w:spacing w:after="40"/>
        <w:ind w:left="283"/>
      </w:pPr>
      <w:r>
        <w:t>`packages/explanation`</w:t>
      </w:r>
    </w:p>
    <w:p>
      <w:pPr>
        <w:pStyle w:val="ListBullet"/>
        <w:spacing w:after="40"/>
        <w:ind w:left="283"/>
      </w:pPr>
      <w:r>
        <w:t>payload builder</w:t>
      </w:r>
    </w:p>
    <w:p>
      <w:pPr>
        <w:pStyle w:val="ListBullet"/>
        <w:spacing w:after="40"/>
        <w:ind w:left="283"/>
      </w:pPr>
      <w:r>
        <w:t>structured draft</w:t>
      </w:r>
    </w:p>
    <w:p>
      <w:pPr>
        <w:pStyle w:val="ListBullet"/>
        <w:spacing w:after="40"/>
        <w:ind w:left="283"/>
      </w:pPr>
      <w:r>
        <w:t>narrative renderer</w:t>
      </w:r>
    </w:p>
    <w:p>
      <w:pPr>
        <w:pStyle w:val="ListBullet"/>
        <w:spacing w:after="40"/>
        <w:ind w:left="283"/>
      </w:pPr>
      <w:r>
        <w:t>validator</w:t>
      </w:r>
    </w:p>
    <w:p>
      <w:pPr>
        <w:pStyle w:val="Heading1"/>
      </w:pPr>
      <w:r>
        <w:t>Fase 7 - review</w:t>
      </w:r>
    </w:p>
    <w:p>
      <w:pPr>
        <w:pStyle w:val="ListBullet"/>
        <w:spacing w:after="40"/>
        <w:ind w:left="283"/>
      </w:pPr>
      <w:r>
        <w:t>pipeline batch</w:t>
      </w:r>
    </w:p>
    <w:p>
      <w:pPr>
        <w:pStyle w:val="ListBullet"/>
        <w:spacing w:after="40"/>
        <w:ind w:left="283"/>
      </w:pPr>
      <w:r>
        <w:t>timeline</w:t>
      </w:r>
    </w:p>
    <w:p>
      <w:pPr>
        <w:pStyle w:val="ListBullet"/>
        <w:spacing w:after="40"/>
        <w:ind w:left="283"/>
      </w:pPr>
      <w:r>
        <w:t>explicación por momento crítico</w:t>
      </w:r>
    </w:p>
    <w:p>
      <w:pPr>
        <w:pStyle w:val="Heading1"/>
      </w:pPr>
      <w:r>
        <w:t>Fase 8 - coaching y concept detection</w:t>
      </w:r>
    </w:p>
    <w:p>
      <w:pPr>
        <w:pStyle w:val="ListBullet"/>
        <w:spacing w:after="40"/>
        <w:ind w:left="283"/>
      </w:pPr>
      <w:r>
        <w:t>detección A/B inicial</w:t>
      </w:r>
    </w:p>
    <w:p>
      <w:pPr>
        <w:pStyle w:val="ListBullet"/>
        <w:spacing w:after="40"/>
        <w:ind w:left="283"/>
      </w:pPr>
      <w:r>
        <w:t>budgets</w:t>
      </w:r>
    </w:p>
    <w:p>
      <w:pPr>
        <w:pStyle w:val="ListBullet"/>
        <w:spacing w:after="40"/>
        <w:ind w:left="283"/>
      </w:pPr>
      <w:r>
        <w:t>cooldowns</w:t>
      </w:r>
    </w:p>
    <w:p>
      <w:pPr>
        <w:pStyle w:val="ListBullet"/>
        <w:spacing w:after="40"/>
        <w:ind w:left="283"/>
      </w:pPr>
      <w:r>
        <w:t>focus concepts</w:t>
      </w:r>
    </w:p>
    <w:p>
      <w:pPr>
        <w:pStyle w:val="Heading1"/>
      </w:pPr>
      <w:r>
        <w:t>22. Criterios de aceptación del repo inicial</w:t>
      </w:r>
    </w:p>
    <w:p>
      <w:pPr>
        <w:spacing w:after="80"/>
      </w:pPr>
      <w:r>
        <w:t>Un repo se considera correctamente seteado si:</w:t>
      </w:r>
    </w:p>
    <w:p>
      <w:pPr>
        <w:spacing w:after="80"/>
      </w:pPr>
      <w:r>
        <w:t>1. `pnpm install` funciona sin intervención manual extraña;</w:t>
      </w:r>
    </w:p>
    <w:p>
      <w:pPr>
        <w:spacing w:after="80"/>
      </w:pPr>
      <w:r>
        <w:t>2. `pnpm test` corre tests reales del núcleo;</w:t>
      </w:r>
    </w:p>
    <w:p>
      <w:pPr>
        <w:spacing w:after="80"/>
      </w:pPr>
      <w:r>
        <w:t>3. `pnpm dev` levanta web + api con mocks;</w:t>
      </w:r>
    </w:p>
    <w:p>
      <w:pPr>
        <w:spacing w:after="80"/>
      </w:pPr>
      <w:r>
        <w:t>4. existe `MockGoEngine` operativo;</w:t>
      </w:r>
    </w:p>
    <w:p>
      <w:pPr>
        <w:spacing w:after="80"/>
      </w:pPr>
      <w:r>
        <w:t>5. la estructura del monorepo coincide con este documento en espíritu y responsabilidades;</w:t>
      </w:r>
    </w:p>
    <w:p>
      <w:pPr>
        <w:spacing w:after="80"/>
      </w:pPr>
      <w:r>
        <w:t>6. el README permite a un tercero correr el proyecto;</w:t>
      </w:r>
    </w:p>
    <w:p>
      <w:pPr>
        <w:spacing w:after="80"/>
      </w:pPr>
      <w:r>
        <w:t>7. existen docs de arquitectura y ADRs mínimas;</w:t>
      </w:r>
    </w:p>
    <w:p>
      <w:pPr>
        <w:spacing w:after="80"/>
      </w:pPr>
      <w:r>
        <w:t>8. Board State tiene cobertura suficiente para no ser una maqueta;</w:t>
      </w:r>
    </w:p>
    <w:p>
      <w:pPr>
        <w:spacing w:after="80"/>
      </w:pPr>
      <w:r>
        <w:t>9. el pipeline de explicación no puede saltarse `ExplanationPayloadBuilder`;</w:t>
      </w:r>
    </w:p>
    <w:p>
      <w:pPr>
        <w:spacing w:after="80"/>
      </w:pPr>
      <w:r>
        <w:t>10. existen golden tests de estilo, aunque sean pocos al inicio.</w:t>
      </w:r>
    </w:p>
    <w:p>
      <w:pPr>
        <w:pStyle w:val="Heading1"/>
      </w:pPr>
      <w:r>
        <w:t>23. Qué puede simplificar el agente sin romper el diseño</w:t>
      </w:r>
    </w:p>
    <w:p>
      <w:pPr>
        <w:spacing w:after="80"/>
      </w:pPr>
      <w:r>
        <w:t>Puede simplificar:</w:t>
      </w:r>
    </w:p>
    <w:p>
      <w:pPr>
        <w:pStyle w:val="ListBullet"/>
        <w:spacing w:after="40"/>
        <w:ind w:left="283"/>
      </w:pPr>
      <w:r>
        <w:t>persistencia profunda de analytics;</w:t>
      </w:r>
    </w:p>
    <w:p>
      <w:pPr>
        <w:pStyle w:val="ListBullet"/>
        <w:spacing w:after="40"/>
        <w:ind w:left="283"/>
      </w:pPr>
      <w:r>
        <w:t>colas complejas;</w:t>
      </w:r>
    </w:p>
    <w:p>
      <w:pPr>
        <w:pStyle w:val="ListBullet"/>
        <w:spacing w:after="40"/>
        <w:ind w:left="283"/>
      </w:pPr>
      <w:r>
        <w:t>auth avanzada;</w:t>
      </w:r>
    </w:p>
    <w:p>
      <w:pPr>
        <w:pStyle w:val="ListBullet"/>
        <w:spacing w:after="40"/>
        <w:ind w:left="283"/>
      </w:pPr>
      <w:r>
        <w:t>multiusuario sofisticado;</w:t>
      </w:r>
    </w:p>
    <w:p>
      <w:pPr>
        <w:pStyle w:val="ListBullet"/>
        <w:spacing w:after="40"/>
        <w:ind w:left="283"/>
      </w:pPr>
      <w:r>
        <w:t>memoria pedagógica rica;</w:t>
      </w:r>
    </w:p>
    <w:p>
      <w:pPr>
        <w:pStyle w:val="ListBullet"/>
        <w:spacing w:after="40"/>
        <w:ind w:left="283"/>
      </w:pPr>
      <w:r>
        <w:t>datasets humanos reales;</w:t>
      </w:r>
    </w:p>
    <w:p>
      <w:pPr>
        <w:pStyle w:val="ListBullet"/>
        <w:spacing w:after="40"/>
        <w:ind w:left="283"/>
      </w:pPr>
      <w:r>
        <w:t>coach avanzado de conceptos abstractos.</w:t>
      </w:r>
    </w:p>
    <w:p>
      <w:pPr>
        <w:spacing w:after="80"/>
      </w:pPr>
      <w:r>
        <w:t>No puede simplificar:</w:t>
      </w:r>
    </w:p>
    <w:p>
      <w:pPr>
        <w:pStyle w:val="ListBullet"/>
        <w:spacing w:after="40"/>
        <w:ind w:left="283"/>
      </w:pPr>
      <w:r>
        <w:t>separación análisis vs explicación;</w:t>
      </w:r>
    </w:p>
    <w:p>
      <w:pPr>
        <w:pStyle w:val="ListBullet"/>
        <w:spacing w:after="40"/>
        <w:ind w:left="283"/>
      </w:pPr>
      <w:r>
        <w:t>`IGoEngine`;</w:t>
      </w:r>
    </w:p>
    <w:p>
      <w:pPr>
        <w:pStyle w:val="ListBullet"/>
        <w:spacing w:after="40"/>
        <w:ind w:left="283"/>
      </w:pPr>
      <w:r>
        <w:t>`MockGoEngine`;</w:t>
      </w:r>
    </w:p>
    <w:p>
      <w:pPr>
        <w:pStyle w:val="ListBullet"/>
        <w:spacing w:after="40"/>
        <w:ind w:left="283"/>
      </w:pPr>
      <w:r>
        <w:t>`Board State Service` serio;</w:t>
      </w:r>
    </w:p>
    <w:p>
      <w:pPr>
        <w:pStyle w:val="ListBullet"/>
        <w:spacing w:after="40"/>
        <w:ind w:left="283"/>
      </w:pPr>
      <w:r>
        <w:t>`ExplanationPayloadBuilder`;</w:t>
      </w:r>
    </w:p>
    <w:p>
      <w:pPr>
        <w:pStyle w:val="ListBullet"/>
        <w:spacing w:after="40"/>
        <w:ind w:left="283"/>
      </w:pPr>
      <w:r>
        <w:t>restricciones de Layer C;</w:t>
      </w:r>
    </w:p>
    <w:p>
      <w:pPr>
        <w:pStyle w:val="ListBullet"/>
        <w:spacing w:after="40"/>
        <w:ind w:left="283"/>
      </w:pPr>
      <w:r>
        <w:t>`PostLLMValidator`;</w:t>
      </w:r>
    </w:p>
    <w:p>
      <w:pPr>
        <w:pStyle w:val="ListBullet"/>
        <w:spacing w:after="40"/>
        <w:ind w:left="283"/>
      </w:pPr>
      <w:r>
        <w:t>style distribution con plausibility gate.</w:t>
      </w:r>
    </w:p>
    <w:p>
      <w:pPr>
        <w:pStyle w:val="Heading1"/>
      </w:pPr>
      <w:r>
        <w:t>24. Riesgos conocidos y mitigaciones</w:t>
      </w:r>
    </w:p>
    <w:p>
      <w:pPr>
        <w:pStyle w:val="Heading1"/>
      </w:pPr>
      <w:r>
        <w:t>24.1 Riesgo: sobrediseñar el MVP</w:t>
      </w:r>
    </w:p>
    <w:p>
      <w:pPr>
        <w:spacing w:after="80"/>
      </w:pPr>
      <w:r>
        <w:t>Mitigación:</w:t>
      </w:r>
    </w:p>
    <w:p>
      <w:pPr>
        <w:pStyle w:val="ListBullet"/>
        <w:spacing w:after="40"/>
        <w:ind w:left="283"/>
      </w:pPr>
      <w:r>
        <w:t>respetar fases;</w:t>
      </w:r>
    </w:p>
    <w:p>
      <w:pPr>
        <w:pStyle w:val="ListBullet"/>
        <w:spacing w:after="40"/>
        <w:ind w:left="283"/>
      </w:pPr>
      <w:r>
        <w:t>distinguir MVP de V2/V3;</w:t>
      </w:r>
    </w:p>
    <w:p>
      <w:pPr>
        <w:pStyle w:val="ListBullet"/>
        <w:spacing w:after="40"/>
        <w:ind w:left="283"/>
      </w:pPr>
      <w:r>
        <w:t>no intentar catalogar todo Go desde el inicio.</w:t>
      </w:r>
    </w:p>
    <w:p>
      <w:pPr>
        <w:pStyle w:val="Heading1"/>
      </w:pPr>
      <w:r>
        <w:t>24.2 Riesgo: LLM demasiado libre</w:t>
      </w:r>
    </w:p>
    <w:p>
      <w:pPr>
        <w:spacing w:after="80"/>
      </w:pPr>
      <w:r>
        <w:t>Mitigación:</w:t>
      </w:r>
    </w:p>
    <w:p>
      <w:pPr>
        <w:pStyle w:val="ListBullet"/>
        <w:spacing w:after="40"/>
        <w:ind w:left="283"/>
      </w:pPr>
      <w:r>
        <w:t>payload estructurado;</w:t>
      </w:r>
    </w:p>
    <w:p>
      <w:pPr>
        <w:pStyle w:val="ListBullet"/>
        <w:spacing w:after="40"/>
        <w:ind w:left="283"/>
      </w:pPr>
      <w:r>
        <w:t>validator;</w:t>
      </w:r>
    </w:p>
    <w:p>
      <w:pPr>
        <w:pStyle w:val="ListBullet"/>
        <w:spacing w:after="40"/>
        <w:ind w:left="283"/>
      </w:pPr>
      <w:r>
        <w:t>fallbacks deterministas;</w:t>
      </w:r>
    </w:p>
    <w:p>
      <w:pPr>
        <w:pStyle w:val="ListBullet"/>
        <w:spacing w:after="40"/>
        <w:ind w:left="283"/>
      </w:pPr>
      <w:r>
        <w:t>restricciones operativas explícitas.</w:t>
      </w:r>
    </w:p>
    <w:p>
      <w:pPr>
        <w:pStyle w:val="Heading1"/>
      </w:pPr>
      <w:r>
        <w:t>24.3 Riesgo: oponente artificial</w:t>
      </w:r>
    </w:p>
    <w:p>
      <w:pPr>
        <w:spacing w:after="80"/>
      </w:pPr>
      <w:r>
        <w:t>Mitigación:</w:t>
      </w:r>
    </w:p>
    <w:p>
      <w:pPr>
        <w:pStyle w:val="ListBullet"/>
        <w:spacing w:after="40"/>
        <w:ind w:left="283"/>
      </w:pPr>
      <w:r>
        <w:t>candidate pool;</w:t>
      </w:r>
    </w:p>
    <w:p>
      <w:pPr>
        <w:pStyle w:val="ListBullet"/>
        <w:spacing w:after="40"/>
        <w:ind w:left="283"/>
      </w:pPr>
      <w:r>
        <w:t>quality floor;</w:t>
      </w:r>
    </w:p>
    <w:p>
      <w:pPr>
        <w:pStyle w:val="ListBullet"/>
        <w:spacing w:after="40"/>
        <w:ind w:left="283"/>
      </w:pPr>
      <w:r>
        <w:t>plausibility gate;</w:t>
      </w:r>
    </w:p>
    <w:p>
      <w:pPr>
        <w:pStyle w:val="ListBullet"/>
        <w:spacing w:after="40"/>
        <w:ind w:left="283"/>
      </w:pPr>
      <w:r>
        <w:t>style scorer;</w:t>
      </w:r>
    </w:p>
    <w:p>
      <w:pPr>
        <w:pStyle w:val="ListBullet"/>
        <w:spacing w:after="40"/>
        <w:ind w:left="283"/>
      </w:pPr>
      <w:r>
        <w:t>golden tests.</w:t>
      </w:r>
    </w:p>
    <w:p>
      <w:pPr>
        <w:pStyle w:val="Heading1"/>
      </w:pPr>
      <w:r>
        <w:t>24.4 Riesgo: board engine endeble</w:t>
      </w:r>
    </w:p>
    <w:p>
      <w:pPr>
        <w:spacing w:after="80"/>
      </w:pPr>
      <w:r>
        <w:t>Mitigación:</w:t>
      </w:r>
    </w:p>
    <w:p>
      <w:pPr>
        <w:pStyle w:val="ListBullet"/>
        <w:spacing w:after="40"/>
        <w:ind w:left="283"/>
      </w:pPr>
      <w:r>
        <w:t>construir y probar `packages/board` primero;</w:t>
      </w:r>
    </w:p>
    <w:p>
      <w:pPr>
        <w:pStyle w:val="ListBullet"/>
        <w:spacing w:after="40"/>
        <w:ind w:left="283"/>
      </w:pPr>
      <w:r>
        <w:t>no avanzar a coaching antes de tener núcleo fiable.</w:t>
      </w:r>
    </w:p>
    <w:p>
      <w:pPr>
        <w:pStyle w:val="Heading1"/>
      </w:pPr>
      <w:r>
        <w:t>25. Checklist final para el agente implementador</w:t>
      </w:r>
    </w:p>
    <w:p>
      <w:pPr>
        <w:spacing w:after="80"/>
      </w:pPr>
      <w:r>
        <w:t>Antes de declararse listo, el agente debe verificar:</w:t>
      </w:r>
    </w:p>
    <w:p>
      <w:pPr>
        <w:pStyle w:val="ListBullet"/>
        <w:spacing w:after="40"/>
        <w:ind w:left="283"/>
      </w:pPr>
      <w:r>
        <w:t>[ ] estructura del repo creada;</w:t>
      </w:r>
    </w:p>
    <w:p>
      <w:pPr>
        <w:pStyle w:val="ListBullet"/>
        <w:spacing w:after="40"/>
        <w:ind w:left="283"/>
      </w:pPr>
      <w:r>
        <w:t>[ ] README raíz creado;</w:t>
      </w:r>
    </w:p>
    <w:p>
      <w:pPr>
        <w:pStyle w:val="ListBullet"/>
        <w:spacing w:after="40"/>
        <w:ind w:left="283"/>
      </w:pPr>
      <w:r>
        <w:t>[ ] docs base creadas;</w:t>
      </w:r>
    </w:p>
    <w:p>
      <w:pPr>
        <w:pStyle w:val="ListBullet"/>
        <w:spacing w:after="40"/>
        <w:ind w:left="283"/>
      </w:pPr>
      <w:r>
        <w:t>[ ] ADRs mínimas creadas;</w:t>
      </w:r>
    </w:p>
    <w:p>
      <w:pPr>
        <w:pStyle w:val="ListBullet"/>
        <w:spacing w:after="40"/>
        <w:ind w:left="283"/>
      </w:pPr>
      <w:r>
        <w:t>[ ] dominio compartido creado;</w:t>
      </w:r>
    </w:p>
    <w:p>
      <w:pPr>
        <w:pStyle w:val="ListBullet"/>
        <w:spacing w:after="40"/>
        <w:ind w:left="283"/>
      </w:pPr>
      <w:r>
        <w:t>[ ] board state implementado con tests;</w:t>
      </w:r>
    </w:p>
    <w:p>
      <w:pPr>
        <w:pStyle w:val="ListBullet"/>
        <w:spacing w:after="40"/>
        <w:ind w:left="283"/>
      </w:pPr>
      <w:r>
        <w:t>[ ] mock engine implementado;</w:t>
      </w:r>
    </w:p>
    <w:p>
      <w:pPr>
        <w:pStyle w:val="ListBullet"/>
        <w:spacing w:after="40"/>
        <w:ind w:left="283"/>
      </w:pPr>
      <w:r>
        <w:t>[ ] analysis layer creada;</w:t>
      </w:r>
    </w:p>
    <w:p>
      <w:pPr>
        <w:pStyle w:val="ListBullet"/>
        <w:spacing w:after="40"/>
        <w:ind w:left="283"/>
      </w:pPr>
      <w:r>
        <w:t>[ ] style engine inicial creado;</w:t>
      </w:r>
    </w:p>
    <w:p>
      <w:pPr>
        <w:pStyle w:val="ListBullet"/>
        <w:spacing w:after="40"/>
        <w:ind w:left="283"/>
      </w:pPr>
      <w:r>
        <w:t>[ ] explanation pipeline con payload builder creado;</w:t>
      </w:r>
    </w:p>
    <w:p>
      <w:pPr>
        <w:pStyle w:val="ListBullet"/>
        <w:spacing w:after="40"/>
        <w:ind w:left="283"/>
      </w:pPr>
      <w:r>
        <w:t>[ ] validator post-LLM creado;</w:t>
      </w:r>
    </w:p>
    <w:p>
      <w:pPr>
        <w:pStyle w:val="ListBullet"/>
        <w:spacing w:after="40"/>
        <w:ind w:left="283"/>
      </w:pPr>
      <w:r>
        <w:t>[ ] web y api corren localmente;</w:t>
      </w:r>
    </w:p>
    <w:p>
      <w:pPr>
        <w:pStyle w:val="ListBullet"/>
        <w:spacing w:after="40"/>
        <w:ind w:left="283"/>
      </w:pPr>
      <w:r>
        <w:t>[ ] scripts de desarrollo listos;</w:t>
      </w:r>
    </w:p>
    <w:p>
      <w:pPr>
        <w:pStyle w:val="ListBullet"/>
        <w:spacing w:after="40"/>
        <w:ind w:left="283"/>
      </w:pPr>
      <w:r>
        <w:t>[ ] `.env.example` documentado.</w:t>
      </w:r>
    </w:p>
    <w:p>
      <w:pPr>
        <w:pStyle w:val="Heading1"/>
      </w:pPr>
      <w:r>
        <w:t>26. Conclusión</w:t>
      </w:r>
    </w:p>
    <w:p>
      <w:pPr>
        <w:spacing w:after="80"/>
      </w:pPr>
      <w:r>
        <w:t>La arquitectura correcta no es “meter KataGo, un chat y ya”.</w:t>
      </w:r>
    </w:p>
    <w:p>
      <w:pPr>
        <w:spacing w:after="80"/>
      </w:pPr>
      <w:r>
        <w:t>La arquitectura correcta es:</w:t>
      </w:r>
    </w:p>
    <w:p>
      <w:pPr>
        <w:spacing w:after="80"/>
      </w:pPr>
      <w:r>
        <w:rPr>
          <w:b/>
        </w:rPr>
        <w:t>Board State -&gt; Engine Adapter -&gt; Analysis Layer -&gt; Style Policy -&gt; Concept Detection -&gt; Explanation Payload -&gt; Narrative -&gt; UI</w:t>
      </w:r>
    </w:p>
    <w:p>
      <w:pPr>
        <w:spacing w:after="80"/>
      </w:pPr>
      <w:r>
        <w:t>Con esta jerarquía:</w:t>
      </w:r>
    </w:p>
    <w:p>
      <w:pPr>
        <w:pStyle w:val="ListBullet"/>
        <w:spacing w:after="40"/>
        <w:ind w:left="283"/>
      </w:pPr>
      <w:r>
        <w:t>la verdad factual queda protegida;</w:t>
      </w:r>
    </w:p>
    <w:p>
      <w:pPr>
        <w:pStyle w:val="ListBullet"/>
        <w:spacing w:after="40"/>
        <w:ind w:left="283"/>
      </w:pPr>
      <w:r>
        <w:t>la personalidad del oponente es coherente;</w:t>
      </w:r>
    </w:p>
    <w:p>
      <w:pPr>
        <w:pStyle w:val="ListBullet"/>
        <w:spacing w:after="40"/>
        <w:ind w:left="283"/>
      </w:pPr>
      <w:r>
        <w:t>la explicación se mantiene controlada;</w:t>
      </w:r>
    </w:p>
    <w:p>
      <w:pPr>
        <w:pStyle w:val="ListBullet"/>
        <w:spacing w:after="40"/>
        <w:ind w:left="283"/>
      </w:pPr>
      <w:r>
        <w:t>el repo nace listo para crecer sin contaminar responsabilidades.</w:t>
      </w:r>
    </w:p>
    <w:p>
      <w:pPr>
        <w:spacing w:after="80"/>
      </w:pPr>
      <w:r>
        <w:t>Este documento debe tratarse como la especificación de arranque del repositorio.</w:t>
      </w:r>
    </w:p>
    <w:p>
      <w:pPr>
        <w:spacing w:after="80"/>
      </w:pPr>
      <w:r>
        <w:t>Si un agente necesita decidir entre velocidad y pureza, puede simplificar la periferia, pero no debe romper los contratos centrales aquí definidos.</w:t>
      </w:r>
    </w:p>
    <w:p>
      <w:pPr>
        <w:pStyle w:val="Heading1"/>
      </w:pPr>
      <w:r>
        <w:t>Tabla rápida de paquetes y responsabilidad primaria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Paquete / app</w:t>
            </w:r>
          </w:p>
        </w:tc>
        <w:tc>
          <w:tcPr>
            <w:tcW w:type="dxa" w:w="3249"/>
            <w:shd w:fill="DC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Responsabilidad</w:t>
            </w:r>
          </w:p>
        </w:tc>
        <w:tc>
          <w:tcPr>
            <w:tcW w:type="dxa" w:w="3249"/>
            <w:shd w:fill="DC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Crítico para MVP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packages/board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Verdad determinista del tablero, legalidad, capturas, ko, SGF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packages/engine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Abstracción del motor real y mock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packages/analysis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Normalización neutral de hallazgos del motor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packages/style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Candidate pool, plausibility gate, style scorer y selección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packages/explanation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Payload controlado, narrativa y validación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packages/concepts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Detección A/B/C con restricciones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V2 inicial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apps/web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Experiencia visual-first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apps/api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Orquestación y contratos HTTP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apps/worker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Review batch y jobs de background local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Conveniente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7E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E5631"/>
              </w:rPr>
              <w:t>Criterio rector: se puede simplificar periferia, pero no se deben romper los contratos centrales Board State -&gt; Engine Adapter -&gt; Analysis -&gt; Style -&gt; Payload -&gt; Narrative -&gt; UI.</w:t>
            </w:r>
          </w:p>
        </w:tc>
      </w:tr>
    </w:tbl>
    <w:sectPr w:rsidR="00FC693F" w:rsidRPr="0006063C" w:rsidSect="00034616"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4E6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34E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43B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52606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