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pBdr>
          <w:bottom w:val="single" w:color="14284B" w:sz="18" w:space="2"/>
        </w:pBdr>
        <w:spacing w:after="8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BUSINESS DESCRIPTION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900"/>
        <w:gridCol w:w="216"/>
        <w:gridCol w:w="3550"/>
      </w:tblGrid>
      <w:tr>
        <w:trPr>
          <w:trHeight w:val="6550" w:hRule="atLeast"/>
        </w:trPr>
        <w:tc>
          <w:tcPr>
            <w:tcW w:type="dxa" w:w="6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Style w:val="Heading2"/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WHO WE ARE AND WHAT WE DO</w:t>
            </w:r>
          </w:p>
          <w:sdt>
            <w:sdtPr>
              <w:rPr>
                <w:rFonts w:ascii="Arial" w:hAnsi="Arial" w:cs="Arial"/>
                <w:color w:val="1A1A1A"/>
                <w:sz w:val="16"/>
                <w:szCs w:val="16"/>
              </w:rPr>
              <w:id w:val="1000"/>
              <w:showingPlcHdr/>
            </w:sdtPr>
            <w:sdtContent>
              <w:p>
                <w:pPr>
                  <w:spacing w:after="40" w:before="0" w:line="228"/>
                  <w:jc w:val="both"/>
                </w:pPr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[Write here: company overview, history and listing.]</w:t>
                </w:r>
              </w:p>
            </w:sdtContent>
          </w:sdt>
          <w:p>
            <w:pPr>
              <w:pStyle w:val="Heading2"/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BUSINESS MODEL</w:t>
            </w:r>
          </w:p>
          <w:sdt>
            <w:sdtPr>
              <w:rPr>
                <w:rFonts w:ascii="Arial" w:hAnsi="Arial" w:cs="Arial"/>
                <w:color w:val="1A1A1A"/>
                <w:sz w:val="16"/>
                <w:szCs w:val="16"/>
              </w:rPr>
              <w:id w:val="1001"/>
              <w:showingPlcHdr/>
            </w:sdtPr>
            <w:sdtContent>
              <w:p>
                <w:pPr>
                  <w:spacing w:after="40" w:before="0" w:line="228"/>
                  <w:jc w:val="both"/>
                </w:pPr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[Write here: fixed and variable rents, parking and services.]</w:t>
                </w:r>
              </w:p>
            </w:sdtContent>
          </w:sdt>
          <w:p>
            <w:pPr>
              <w:pStyle w:val="Heading2"/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GEOGRAPHIC FOOTPRINT AND ASSET MIX</w:t>
            </w:r>
          </w:p>
          <w:sdt>
            <w:sdtPr>
              <w:rPr>
                <w:rFonts w:ascii="Arial" w:hAnsi="Arial" w:cs="Arial"/>
                <w:color w:val="1A1A1A"/>
                <w:sz w:val="16"/>
                <w:szCs w:val="16"/>
              </w:rPr>
              <w:id w:val="1002"/>
              <w:showingPlcHdr/>
            </w:sdtPr>
            <w:sdtContent>
              <w:p>
                <w:pPr>
                  <w:spacing w:after="40" w:before="0" w:line="228"/>
                  <w:jc w:val="both"/>
                </w:pPr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[Write here: portfolio by country, GLA and asset type.]</w:t>
                </w:r>
              </w:p>
            </w:sdtContent>
          </w:sdt>
          <w:p>
            <w:pPr>
              <w:pStyle w:val="Heading2"/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KEY GROWTH DRIVERS</w:t>
            </w:r>
          </w:p>
          <w:sdt>
            <w:sdtPr>
              <w:rPr>
                <w:rFonts w:ascii="Arial" w:hAnsi="Arial" w:cs="Arial"/>
                <w:color w:val="1A1A1A"/>
                <w:sz w:val="16"/>
                <w:szCs w:val="16"/>
              </w:rPr>
              <w:id w:val="1003"/>
              <w:showingPlcHdr/>
            </w:sdtPr>
            <w:sdtContent>
              <w:p>
                <w:pPr>
                  <w:spacing w:after="40" w:before="0" w:line="228"/>
                  <w:jc w:val="both"/>
                </w:pPr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[Write here: pipeline, expansions and acquisitions.]</w:t>
                </w:r>
              </w:p>
            </w:sdtContent>
          </w:sdt>
          <w:p>
            <w:pPr>
              <w:pStyle w:val="Heading2"/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CORPORATE STRUCTURE AND GOVERNANCE</w:t>
            </w:r>
          </w:p>
          <w:sdt>
            <w:sdtPr>
              <w:rPr>
                <w:rFonts w:ascii="Arial" w:hAnsi="Arial" w:cs="Arial"/>
                <w:color w:val="1A1A1A"/>
                <w:sz w:val="16"/>
                <w:szCs w:val="16"/>
              </w:rPr>
              <w:id w:val="1004"/>
              <w:showingPlcHdr/>
            </w:sdtPr>
            <w:sdtContent>
              <w:p>
                <w:pPr>
                  <w:spacing w:after="40" w:before="0" w:line="228"/>
                  <w:jc w:val="both"/>
                </w:pPr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[Write here: controlling shareholder and corporate structure.]</w:t>
                </w:r>
              </w:p>
            </w:sdtContent>
          </w:sdt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/>
            </w:r>
          </w:p>
        </w:tc>
        <w:tc>
          <w:tcPr>
            <w:tcW w:type="dxa" w:w="35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1: </w:t>
            </w:r>
            <w:sdt>
              <w:sdtPr>
                <w:rPr>
                  <w:rFonts w:ascii="Arial" w:hAnsi="Arial" w:cs="Arial"/>
                  <w:color w:val="1A1A1A"/>
                  <w:sz w:val="14"/>
                  <w:szCs w:val="14"/>
                </w:rPr>
                <w:id w:val="1005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4"/>
                    <w:szCs w:val="14"/>
                  </w:rPr>
                  <w:t xml:space="preserve">[Figure title, e.g. GLA and revenue by country]</w:t>
                </w:r>
              </w:sdtContent>
            </w:sdt>
          </w:p>
          <w:tbl>
            <w:tblPr>
              <w:tblW w:type="dxa" w:w="355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550"/>
            </w:tblGrid>
            <w:tr>
              <w:trPr>
                <w:trHeight w:val="5200" w:hRule="atLeast"/>
              </w:trPr>
              <w:tc>
                <w:tcPr>
                  <w:tcW w:type="dxa" w:w="35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2F4F7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sdt>
                  <w:sdtPr>
                    <w:rPr>
                      <w:rFonts w:ascii="Arial" w:hAnsi="Arial" w:cs="Arial"/>
                      <w:color w:val="1A1A1A"/>
                      <w:sz w:val="14"/>
                      <w:szCs w:val="14"/>
                    </w:rPr>
                    <w:id w:val="1006"/>
                    <w:showingPlcHdr/>
                  </w:sdtPr>
                  <w:sdtContent>
                    <w:p>
                      <w:pPr>
                        <w:jc w:val="center"/>
                      </w:pPr>
                      <w:r>
                        <w:rPr>
                          <w:rFonts w:ascii="Arial" w:cs="Arial" w:eastAsia="Arial" w:hAnsi="Arial"/>
                          <w:i/>
                          <w:iCs/>
                          <w:color w:val="808081"/>
                          <w:sz w:val="14"/>
                          <w:szCs w:val="14"/>
                        </w:rPr>
                        <w:t xml:space="preserve">[Insert chart or table]</w:t>
                      </w:r>
                    </w:p>
                  </w:sdtContent>
                </w:sdt>
              </w:tc>
            </w:tr>
          </w:tbl>
          <w:p>
            <w:pPr>
              <w:spacing w:after="60" w:before="20"/>
            </w:pPr>
            <w:r>
              <w:rPr>
                <w:rFonts w:ascii="Arial" w:cs="Arial" w:eastAsia="Arial" w:hAnsi="Arial"/>
                <w:color w:val="5F5F5F"/>
                <w:sz w:val="12"/>
                <w:szCs w:val="12"/>
              </w:rPr>
              <w:t xml:space="preserve">Source: </w:t>
            </w:r>
            <w:sdt>
              <w:sdtPr>
                <w:rPr>
                  <w:rFonts w:ascii="Arial" w:hAnsi="Arial" w:cs="Arial"/>
                  <w:color w:val="1A1A1A"/>
                  <w:sz w:val="12"/>
                  <w:szCs w:val="12"/>
                </w:rPr>
                <w:id w:val="1007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2"/>
                    <w:szCs w:val="12"/>
                  </w:rPr>
                  <w:t xml:space="preserve">[Company filings / Team analysis]</w:t>
                </w:r>
              </w:sdtContent>
            </w:sdt>
          </w:p>
        </w:tc>
      </w:tr>
    </w:tbl>
    <w:p>
      <w:pPr>
        <w:pStyle w:val="Heading1"/>
        <w:pBdr>
          <w:bottom w:val="single" w:color="14284B" w:sz="18" w:space="2"/>
        </w:pBdr>
        <w:spacing w:after="8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INDUSTRY OVERVIEW AND COMPETITIVE POSITIONING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900"/>
        <w:gridCol w:w="216"/>
        <w:gridCol w:w="3550"/>
      </w:tblGrid>
      <w:tr>
        <w:trPr>
          <w:trHeight w:val="6550" w:hRule="atLeast"/>
        </w:trPr>
        <w:tc>
          <w:tcPr>
            <w:tcW w:type="dxa" w:w="6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Style w:val="Heading2"/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INDUSTRY OVERVIEW (RETAIL AND SHOPPING MALLS)</w:t>
            </w:r>
          </w:p>
          <w:sdt>
            <w:sdtPr>
              <w:rPr>
                <w:rFonts w:ascii="Arial" w:hAnsi="Arial" w:cs="Arial"/>
                <w:color w:val="1A1A1A"/>
                <w:sz w:val="16"/>
                <w:szCs w:val="16"/>
              </w:rPr>
              <w:id w:val="1008"/>
              <w:showingPlcHdr/>
            </w:sdtPr>
            <w:sdtContent>
              <w:p>
                <w:pPr>
                  <w:spacing w:after="40" w:before="0" w:line="228"/>
                  <w:jc w:val="both"/>
                </w:pPr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[Write here: structure of the retail and mall industry in Chile, Peru and Colombia.]</w:t>
                </w:r>
              </w:p>
            </w:sdtContent>
          </w:sdt>
          <w:p>
            <w:pPr>
              <w:pStyle w:val="Heading2"/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MARKET SIZE AND GROWTH</w:t>
            </w:r>
          </w:p>
          <w:sdt>
            <w:sdtPr>
              <w:rPr>
                <w:rFonts w:ascii="Arial" w:hAnsi="Arial" w:cs="Arial"/>
                <w:color w:val="1A1A1A"/>
                <w:sz w:val="16"/>
                <w:szCs w:val="16"/>
              </w:rPr>
              <w:id w:val="1009"/>
              <w:showingPlcHdr/>
            </w:sdtPr>
            <w:sdtContent>
              <w:p>
                <w:pPr>
                  <w:spacing w:after="40" w:before="0" w:line="228"/>
                  <w:jc w:val="both"/>
                </w:pPr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[Write here: market size, growth and penetration.]</w:t>
                </w:r>
              </w:p>
            </w:sdtContent>
          </w:sdt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/>
            </w:r>
          </w:p>
        </w:tc>
        <w:tc>
          <w:tcPr>
            <w:tcW w:type="dxa" w:w="35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2: </w:t>
            </w:r>
            <w:sdt>
              <w:sdtPr>
                <w:rPr>
                  <w:rFonts w:ascii="Arial" w:hAnsi="Arial" w:cs="Arial"/>
                  <w:color w:val="1A1A1A"/>
                  <w:sz w:val="14"/>
                  <w:szCs w:val="14"/>
                </w:rPr>
                <w:id w:val="1010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4"/>
                    <w:szCs w:val="14"/>
                  </w:rPr>
                  <w:t xml:space="preserve">[Figure title, e.g. Retail sales growth by country]</w:t>
                </w:r>
              </w:sdtContent>
            </w:sdt>
          </w:p>
          <w:tbl>
            <w:tblPr>
              <w:tblW w:type="dxa" w:w="355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550"/>
            </w:tblGrid>
            <w:tr>
              <w:trPr>
                <w:trHeight w:val="5200" w:hRule="atLeast"/>
              </w:trPr>
              <w:tc>
                <w:tcPr>
                  <w:tcW w:type="dxa" w:w="35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2F4F7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sdt>
                  <w:sdtPr>
                    <w:rPr>
                      <w:rFonts w:ascii="Arial" w:hAnsi="Arial" w:cs="Arial"/>
                      <w:color w:val="1A1A1A"/>
                      <w:sz w:val="14"/>
                      <w:szCs w:val="14"/>
                    </w:rPr>
                    <w:id w:val="1011"/>
                    <w:showingPlcHdr/>
                  </w:sdtPr>
                  <w:sdtContent>
                    <w:p>
                      <w:pPr>
                        <w:jc w:val="center"/>
                      </w:pPr>
                      <w:r>
                        <w:rPr>
                          <w:rFonts w:ascii="Arial" w:cs="Arial" w:eastAsia="Arial" w:hAnsi="Arial"/>
                          <w:i/>
                          <w:iCs/>
                          <w:color w:val="808081"/>
                          <w:sz w:val="14"/>
                          <w:szCs w:val="14"/>
                        </w:rPr>
                        <w:t xml:space="preserve">[Insert chart or table]</w:t>
                      </w:r>
                    </w:p>
                  </w:sdtContent>
                </w:sdt>
              </w:tc>
            </w:tr>
          </w:tbl>
          <w:p>
            <w:pPr>
              <w:spacing w:after="60" w:before="20"/>
            </w:pPr>
            <w:r>
              <w:rPr>
                <w:rFonts w:ascii="Arial" w:cs="Arial" w:eastAsia="Arial" w:hAnsi="Arial"/>
                <w:color w:val="5F5F5F"/>
                <w:sz w:val="12"/>
                <w:szCs w:val="12"/>
              </w:rPr>
              <w:t xml:space="preserve">Source: </w:t>
            </w:r>
            <w:sdt>
              <w:sdtPr>
                <w:rPr>
                  <w:rFonts w:ascii="Arial" w:hAnsi="Arial" w:cs="Arial"/>
                  <w:color w:val="1A1A1A"/>
                  <w:sz w:val="12"/>
                  <w:szCs w:val="12"/>
                </w:rPr>
                <w:id w:val="1012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2"/>
                    <w:szCs w:val="12"/>
                  </w:rPr>
                  <w:t xml:space="preserve">[Company filings / Team analysis]</w:t>
                </w:r>
              </w:sdtContent>
            </w:sdt>
          </w:p>
        </w:tc>
      </w:tr>
    </w:tbl>
    <w:p>
      <w:pPr>
        <w:pageBreakBefore/>
        <w:spacing w:after="0" w:before="0" w:line="20" w:lineRule="exact"/>
      </w:pP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550"/>
        <w:gridCol w:w="216"/>
        <w:gridCol w:w="6900"/>
      </w:tblGrid>
      <w:tr>
        <w:trPr>
          <w:trHeight w:val="14560" w:hRule="atLeast"/>
        </w:trPr>
        <w:tc>
          <w:tcPr>
            <w:tcW w:type="dxa" w:w="35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3: </w:t>
            </w:r>
            <w:sdt>
              <w:sdtPr>
                <w:rPr>
                  <w:rFonts w:ascii="Arial" w:hAnsi="Arial" w:cs="Arial"/>
                  <w:color w:val="1A1A1A"/>
                  <w:sz w:val="14"/>
                  <w:szCs w:val="14"/>
                </w:rPr>
                <w:id w:val="1013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4"/>
                    <w:szCs w:val="14"/>
                  </w:rPr>
                  <w:t xml:space="preserve">[Figure title, e.g. Porter's five forces]</w:t>
                </w:r>
              </w:sdtContent>
            </w:sdt>
          </w:p>
          <w:tbl>
            <w:tblPr>
              <w:tblW w:type="dxa" w:w="355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550"/>
            </w:tblGrid>
            <w:tr>
              <w:trPr>
                <w:trHeight w:val="4050" w:hRule="atLeast"/>
              </w:trPr>
              <w:tc>
                <w:tcPr>
                  <w:tcW w:type="dxa" w:w="35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2F4F7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sdt>
                  <w:sdtPr>
                    <w:rPr>
                      <w:rFonts w:ascii="Arial" w:hAnsi="Arial" w:cs="Arial"/>
                      <w:color w:val="1A1A1A"/>
                      <w:sz w:val="14"/>
                      <w:szCs w:val="14"/>
                    </w:rPr>
                    <w:id w:val="1014"/>
                    <w:showingPlcHdr/>
                  </w:sdtPr>
                  <w:sdtContent>
                    <w:p>
                      <w:pPr>
                        <w:jc w:val="center"/>
                      </w:pPr>
                      <w:r>
                        <w:rPr>
                          <w:rFonts w:ascii="Arial" w:cs="Arial" w:eastAsia="Arial" w:hAnsi="Arial"/>
                          <w:i/>
                          <w:iCs/>
                          <w:color w:val="808081"/>
                          <w:sz w:val="14"/>
                          <w:szCs w:val="14"/>
                        </w:rPr>
                        <w:t xml:space="preserve">[Insert chart or table]</w:t>
                      </w:r>
                    </w:p>
                  </w:sdtContent>
                </w:sdt>
              </w:tc>
            </w:tr>
          </w:tbl>
          <w:p>
            <w:pPr>
              <w:spacing w:after="60" w:before="20"/>
            </w:pPr>
            <w:r>
              <w:rPr>
                <w:rFonts w:ascii="Arial" w:cs="Arial" w:eastAsia="Arial" w:hAnsi="Arial"/>
                <w:color w:val="5F5F5F"/>
                <w:sz w:val="12"/>
                <w:szCs w:val="12"/>
              </w:rPr>
              <w:t xml:space="preserve">Source: </w:t>
            </w:r>
            <w:sdt>
              <w:sdtPr>
                <w:rPr>
                  <w:rFonts w:ascii="Arial" w:hAnsi="Arial" w:cs="Arial"/>
                  <w:color w:val="1A1A1A"/>
                  <w:sz w:val="12"/>
                  <w:szCs w:val="12"/>
                </w:rPr>
                <w:id w:val="1015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2"/>
                    <w:szCs w:val="12"/>
                  </w:rPr>
                  <w:t xml:space="preserve">[Company filings / Team analysis]</w:t>
                </w:r>
              </w:sdtContent>
            </w:sdt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4: </w:t>
            </w:r>
            <w:sdt>
              <w:sdtPr>
                <w:rPr>
                  <w:rFonts w:ascii="Arial" w:hAnsi="Arial" w:cs="Arial"/>
                  <w:color w:val="1A1A1A"/>
                  <w:sz w:val="14"/>
                  <w:szCs w:val="14"/>
                </w:rPr>
                <w:id w:val="1016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4"/>
                    <w:szCs w:val="14"/>
                  </w:rPr>
                  <w:t xml:space="preserve">[Figure title, e.g. Peer comparison: occupancy and rent]</w:t>
                </w:r>
              </w:sdtContent>
            </w:sdt>
          </w:p>
          <w:tbl>
            <w:tblPr>
              <w:tblW w:type="dxa" w:w="355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550"/>
            </w:tblGrid>
            <w:tr>
              <w:trPr>
                <w:trHeight w:val="4050" w:hRule="atLeast"/>
              </w:trPr>
              <w:tc>
                <w:tcPr>
                  <w:tcW w:type="dxa" w:w="35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2F4F7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sdt>
                  <w:sdtPr>
                    <w:rPr>
                      <w:rFonts w:ascii="Arial" w:hAnsi="Arial" w:cs="Arial"/>
                      <w:color w:val="1A1A1A"/>
                      <w:sz w:val="14"/>
                      <w:szCs w:val="14"/>
                    </w:rPr>
                    <w:id w:val="1017"/>
                    <w:showingPlcHdr/>
                  </w:sdtPr>
                  <w:sdtContent>
                    <w:p>
                      <w:pPr>
                        <w:jc w:val="center"/>
                      </w:pPr>
                      <w:r>
                        <w:rPr>
                          <w:rFonts w:ascii="Arial" w:cs="Arial" w:eastAsia="Arial" w:hAnsi="Arial"/>
                          <w:i/>
                          <w:iCs/>
                          <w:color w:val="808081"/>
                          <w:sz w:val="14"/>
                          <w:szCs w:val="14"/>
                        </w:rPr>
                        <w:t xml:space="preserve">[Insert chart or table]</w:t>
                      </w:r>
                    </w:p>
                  </w:sdtContent>
                </w:sdt>
              </w:tc>
            </w:tr>
          </w:tbl>
          <w:p>
            <w:pPr>
              <w:spacing w:after="60" w:before="20"/>
            </w:pPr>
            <w:r>
              <w:rPr>
                <w:rFonts w:ascii="Arial" w:cs="Arial" w:eastAsia="Arial" w:hAnsi="Arial"/>
                <w:color w:val="5F5F5F"/>
                <w:sz w:val="12"/>
                <w:szCs w:val="12"/>
              </w:rPr>
              <w:t xml:space="preserve">Source: </w:t>
            </w:r>
            <w:sdt>
              <w:sdtPr>
                <w:rPr>
                  <w:rFonts w:ascii="Arial" w:hAnsi="Arial" w:cs="Arial"/>
                  <w:color w:val="1A1A1A"/>
                  <w:sz w:val="12"/>
                  <w:szCs w:val="12"/>
                </w:rPr>
                <w:id w:val="1018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2"/>
                    <w:szCs w:val="12"/>
                  </w:rPr>
                  <w:t xml:space="preserve">[Company filings / Team analysis]</w:t>
                </w:r>
              </w:sdtContent>
            </w:sdt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5: </w:t>
            </w:r>
            <w:sdt>
              <w:sdtPr>
                <w:rPr>
                  <w:rFonts w:ascii="Arial" w:hAnsi="Arial" w:cs="Arial"/>
                  <w:color w:val="1A1A1A"/>
                  <w:sz w:val="14"/>
                  <w:szCs w:val="14"/>
                </w:rPr>
                <w:id w:val="1019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4"/>
                    <w:szCs w:val="14"/>
                  </w:rPr>
                  <w:t xml:space="preserve">[Figure title, e.g. Market share by operator]</w:t>
                </w:r>
              </w:sdtContent>
            </w:sdt>
          </w:p>
          <w:tbl>
            <w:tblPr>
              <w:tblW w:type="dxa" w:w="355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550"/>
            </w:tblGrid>
            <w:tr>
              <w:trPr>
                <w:trHeight w:val="4050" w:hRule="atLeast"/>
              </w:trPr>
              <w:tc>
                <w:tcPr>
                  <w:tcW w:type="dxa" w:w="35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2F4F7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sdt>
                  <w:sdtPr>
                    <w:rPr>
                      <w:rFonts w:ascii="Arial" w:hAnsi="Arial" w:cs="Arial"/>
                      <w:color w:val="1A1A1A"/>
                      <w:sz w:val="14"/>
                      <w:szCs w:val="14"/>
                    </w:rPr>
                    <w:id w:val="1020"/>
                    <w:showingPlcHdr/>
                  </w:sdtPr>
                  <w:sdtContent>
                    <w:p>
                      <w:pPr>
                        <w:jc w:val="center"/>
                      </w:pPr>
                      <w:r>
                        <w:rPr>
                          <w:rFonts w:ascii="Arial" w:cs="Arial" w:eastAsia="Arial" w:hAnsi="Arial"/>
                          <w:i/>
                          <w:iCs/>
                          <w:color w:val="808081"/>
                          <w:sz w:val="14"/>
                          <w:szCs w:val="14"/>
                        </w:rPr>
                        <w:t xml:space="preserve">[Insert chart or table]</w:t>
                      </w:r>
                    </w:p>
                  </w:sdtContent>
                </w:sdt>
              </w:tc>
            </w:tr>
          </w:tbl>
          <w:p>
            <w:pPr>
              <w:spacing w:after="60" w:before="20"/>
            </w:pPr>
            <w:r>
              <w:rPr>
                <w:rFonts w:ascii="Arial" w:cs="Arial" w:eastAsia="Arial" w:hAnsi="Arial"/>
                <w:color w:val="5F5F5F"/>
                <w:sz w:val="12"/>
                <w:szCs w:val="12"/>
              </w:rPr>
              <w:t xml:space="preserve">Source: </w:t>
            </w:r>
            <w:sdt>
              <w:sdtPr>
                <w:rPr>
                  <w:rFonts w:ascii="Arial" w:hAnsi="Arial" w:cs="Arial"/>
                  <w:color w:val="1A1A1A"/>
                  <w:sz w:val="12"/>
                  <w:szCs w:val="12"/>
                </w:rPr>
                <w:id w:val="1021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2"/>
                    <w:szCs w:val="12"/>
                  </w:rPr>
                  <w:t xml:space="preserve">[Company filings / Team analysis]</w:t>
                </w:r>
              </w:sdtContent>
            </w:sdt>
          </w:p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/>
            </w:r>
          </w:p>
        </w:tc>
        <w:tc>
          <w:tcPr>
            <w:tcW w:type="dxa" w:w="6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Style w:val="Heading2"/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COMPETITIVE DYNAMICS</w:t>
            </w:r>
          </w:p>
          <w:sdt>
            <w:sdtPr>
              <w:rPr>
                <w:rFonts w:ascii="Arial" w:hAnsi="Arial" w:cs="Arial"/>
                <w:color w:val="1A1A1A"/>
                <w:sz w:val="16"/>
                <w:szCs w:val="16"/>
              </w:rPr>
              <w:id w:val="1022"/>
              <w:showingPlcHdr/>
            </w:sdtPr>
            <w:sdtContent>
              <w:p>
                <w:pPr>
                  <w:spacing w:after="40" w:before="0" w:line="228"/>
                  <w:jc w:val="both"/>
                </w:pPr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[Write here: main competitors and recent moves.]</w:t>
                </w:r>
              </w:p>
            </w:sdtContent>
          </w:sdt>
          <w:p>
            <w:pPr>
              <w:pStyle w:val="Heading2"/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PORTER'S FIVE FORCES</w:t>
            </w:r>
          </w:p>
          <w:sdt>
            <w:sdtPr>
              <w:rPr>
                <w:rFonts w:ascii="Arial" w:hAnsi="Arial" w:cs="Arial"/>
                <w:color w:val="1A1A1A"/>
                <w:sz w:val="16"/>
                <w:szCs w:val="16"/>
              </w:rPr>
              <w:id w:val="1023"/>
              <w:showingPlcHdr/>
            </w:sdtPr>
            <w:sdtContent>
              <w:p>
                <w:pPr>
                  <w:spacing w:after="40" w:before="0" w:line="228"/>
                  <w:jc w:val="both"/>
                </w:pPr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[Write here: assessment of each force and its intensity.]</w:t>
                </w:r>
              </w:p>
            </w:sdtContent>
          </w:sdt>
          <w:p>
            <w:pPr>
              <w:pStyle w:val="Heading2"/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MALLPLAZA'S COMPETITIVE POSITION</w:t>
            </w:r>
          </w:p>
          <w:sdt>
            <w:sdtPr>
              <w:rPr>
                <w:rFonts w:ascii="Arial" w:hAnsi="Arial" w:cs="Arial"/>
                <w:color w:val="1A1A1A"/>
                <w:sz w:val="16"/>
                <w:szCs w:val="16"/>
              </w:rPr>
              <w:id w:val="1024"/>
              <w:showingPlcHdr/>
            </w:sdtPr>
            <w:sdtContent>
              <w:p>
                <w:pPr>
                  <w:spacing w:after="40" w:before="0" w:line="228"/>
                  <w:jc w:val="both"/>
                </w:pPr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[Write here: advantages versus peers (location, scale, mix).]</w:t>
                </w:r>
              </w:p>
            </w:sdtContent>
          </w:sdt>
        </w:tc>
      </w:tr>
    </w:tbl>
    <w:p>
      <w:pPr>
        <w:pageBreakBefore/>
        <w:spacing w:after="0" w:before="0" w:line="20" w:lineRule="exact"/>
      </w:pP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900"/>
        <w:gridCol w:w="216"/>
        <w:gridCol w:w="3550"/>
      </w:tblGrid>
      <w:tr>
        <w:trPr>
          <w:trHeight w:val="6950" w:hRule="atLeast"/>
        </w:trPr>
        <w:tc>
          <w:tcPr>
            <w:tcW w:type="dxa" w:w="6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Style w:val="Heading2"/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BARRIERS TO ENTRY AND BARGAINING POWER</w:t>
            </w:r>
          </w:p>
          <w:sdt>
            <w:sdtPr>
              <w:rPr>
                <w:rFonts w:ascii="Arial" w:hAnsi="Arial" w:cs="Arial"/>
                <w:color w:val="1A1A1A"/>
                <w:sz w:val="16"/>
                <w:szCs w:val="16"/>
              </w:rPr>
              <w:id w:val="1025"/>
              <w:showingPlcHdr/>
            </w:sdtPr>
            <w:sdtContent>
              <w:p>
                <w:pPr>
                  <w:spacing w:after="40" w:before="0" w:line="228"/>
                  <w:jc w:val="both"/>
                </w:pPr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[Write here: land, permits, capital, and tenant and supplier power.]</w:t>
                </w:r>
              </w:p>
            </w:sdtContent>
          </w:sdt>
          <w:p>
            <w:pPr>
              <w:pStyle w:val="Heading2"/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INDUSTRY OUTLOOK AND KEY TRENDS</w:t>
            </w:r>
          </w:p>
          <w:sdt>
            <w:sdtPr>
              <w:rPr>
                <w:rFonts w:ascii="Arial" w:hAnsi="Arial" w:cs="Arial"/>
                <w:color w:val="1A1A1A"/>
                <w:sz w:val="16"/>
                <w:szCs w:val="16"/>
              </w:rPr>
              <w:id w:val="1026"/>
              <w:showingPlcHdr/>
            </w:sdtPr>
            <w:sdtContent>
              <w:p>
                <w:pPr>
                  <w:spacing w:after="40" w:before="0" w:line="228"/>
                  <w:jc w:val="both"/>
                </w:pPr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[Write here: e-commerce, mixed-use projects and consumption trends.]</w:t>
                </w:r>
              </w:p>
            </w:sdtContent>
          </w:sdt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/>
            </w:r>
          </w:p>
        </w:tc>
        <w:tc>
          <w:tcPr>
            <w:tcW w:type="dxa" w:w="35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6: </w:t>
            </w:r>
            <w:sdt>
              <w:sdtPr>
                <w:rPr>
                  <w:rFonts w:ascii="Arial" w:hAnsi="Arial" w:cs="Arial"/>
                  <w:color w:val="1A1A1A"/>
                  <w:sz w:val="14"/>
                  <w:szCs w:val="14"/>
                </w:rPr>
                <w:id w:val="1027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4"/>
                    <w:szCs w:val="14"/>
                  </w:rPr>
                  <w:t xml:space="preserve">[Figure title, e.g. Industry outlook]</w:t>
                </w:r>
              </w:sdtContent>
            </w:sdt>
          </w:p>
          <w:tbl>
            <w:tblPr>
              <w:tblW w:type="dxa" w:w="355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550"/>
            </w:tblGrid>
            <w:tr>
              <w:trPr>
                <w:trHeight w:val="5200" w:hRule="atLeast"/>
              </w:trPr>
              <w:tc>
                <w:tcPr>
                  <w:tcW w:type="dxa" w:w="35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2F4F7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sdt>
                  <w:sdtPr>
                    <w:rPr>
                      <w:rFonts w:ascii="Arial" w:hAnsi="Arial" w:cs="Arial"/>
                      <w:color w:val="1A1A1A"/>
                      <w:sz w:val="14"/>
                      <w:szCs w:val="14"/>
                    </w:rPr>
                    <w:id w:val="1028"/>
                    <w:showingPlcHdr/>
                  </w:sdtPr>
                  <w:sdtContent>
                    <w:p>
                      <w:pPr>
                        <w:jc w:val="center"/>
                      </w:pPr>
                      <w:r>
                        <w:rPr>
                          <w:rFonts w:ascii="Arial" w:cs="Arial" w:eastAsia="Arial" w:hAnsi="Arial"/>
                          <w:i/>
                          <w:iCs/>
                          <w:color w:val="808081"/>
                          <w:sz w:val="14"/>
                          <w:szCs w:val="14"/>
                        </w:rPr>
                        <w:t xml:space="preserve">[Insert chart or table]</w:t>
                      </w:r>
                    </w:p>
                  </w:sdtContent>
                </w:sdt>
              </w:tc>
            </w:tr>
          </w:tbl>
          <w:p>
            <w:pPr>
              <w:spacing w:after="60" w:before="20"/>
            </w:pPr>
            <w:r>
              <w:rPr>
                <w:rFonts w:ascii="Arial" w:cs="Arial" w:eastAsia="Arial" w:hAnsi="Arial"/>
                <w:color w:val="5F5F5F"/>
                <w:sz w:val="12"/>
                <w:szCs w:val="12"/>
              </w:rPr>
              <w:t xml:space="preserve">Source: </w:t>
            </w:r>
            <w:sdt>
              <w:sdtPr>
                <w:rPr>
                  <w:rFonts w:ascii="Arial" w:hAnsi="Arial" w:cs="Arial"/>
                  <w:color w:val="1A1A1A"/>
                  <w:sz w:val="12"/>
                  <w:szCs w:val="12"/>
                </w:rPr>
                <w:id w:val="1029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2"/>
                    <w:szCs w:val="12"/>
                  </w:rPr>
                  <w:t xml:space="preserve">[Company filings / Team analysis]</w:t>
                </w:r>
              </w:sdtContent>
            </w:sdt>
          </w:p>
        </w:tc>
      </w:tr>
    </w:tbl>
    <w:p>
      <w:pPr>
        <w:pStyle w:val="Heading1"/>
        <w:pBdr>
          <w:bottom w:val="single" w:color="14284B" w:sz="18" w:space="2"/>
        </w:pBdr>
        <w:spacing w:after="8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ESG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900"/>
        <w:gridCol w:w="216"/>
        <w:gridCol w:w="3550"/>
      </w:tblGrid>
      <w:tr>
        <w:trPr>
          <w:trHeight w:val="6550" w:hRule="atLeast"/>
        </w:trPr>
        <w:tc>
          <w:tcPr>
            <w:tcW w:type="dxa" w:w="6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Style w:val="Heading2"/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ENVIRONMENTAL MANAGEMENT</w:t>
            </w:r>
          </w:p>
          <w:sdt>
            <w:sdtPr>
              <w:rPr>
                <w:rFonts w:ascii="Arial" w:hAnsi="Arial" w:cs="Arial"/>
                <w:color w:val="1A1A1A"/>
                <w:sz w:val="16"/>
                <w:szCs w:val="16"/>
              </w:rPr>
              <w:id w:val="1030"/>
              <w:showingPlcHdr/>
            </w:sdtPr>
            <w:sdtContent>
              <w:p>
                <w:pPr>
                  <w:spacing w:after="40" w:before="0" w:line="228"/>
                  <w:jc w:val="both"/>
                </w:pPr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[Write here: energy, emissions, water and certifications.]</w:t>
                </w:r>
              </w:p>
            </w:sdtContent>
          </w:sdt>
          <w:p>
            <w:pPr>
              <w:pStyle w:val="Heading2"/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SOCIAL IMPACT AND COMMUNITY RELATIONS</w:t>
            </w:r>
          </w:p>
          <w:sdt>
            <w:sdtPr>
              <w:rPr>
                <w:rFonts w:ascii="Arial" w:hAnsi="Arial" w:cs="Arial"/>
                <w:color w:val="1A1A1A"/>
                <w:sz w:val="16"/>
                <w:szCs w:val="16"/>
              </w:rPr>
              <w:id w:val="1031"/>
              <w:showingPlcHdr/>
            </w:sdtPr>
            <w:sdtContent>
              <w:p>
                <w:pPr>
                  <w:spacing w:after="40" w:before="0" w:line="228"/>
                  <w:jc w:val="both"/>
                </w:pPr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[Write here: employees, tenants, visitors and communities.]</w:t>
                </w:r>
              </w:p>
            </w:sdtContent>
          </w:sdt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/>
            </w:r>
          </w:p>
        </w:tc>
        <w:tc>
          <w:tcPr>
            <w:tcW w:type="dxa" w:w="35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7: </w:t>
            </w:r>
            <w:sdt>
              <w:sdtPr>
                <w:rPr>
                  <w:rFonts w:ascii="Arial" w:hAnsi="Arial" w:cs="Arial"/>
                  <w:color w:val="1A1A1A"/>
                  <w:sz w:val="14"/>
                  <w:szCs w:val="14"/>
                </w:rPr>
                <w:id w:val="1032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4"/>
                    <w:szCs w:val="14"/>
                  </w:rPr>
                  <w:t xml:space="preserve">[Figure title, e.g. Energy and emissions intensity]</w:t>
                </w:r>
              </w:sdtContent>
            </w:sdt>
          </w:p>
          <w:tbl>
            <w:tblPr>
              <w:tblW w:type="dxa" w:w="355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550"/>
            </w:tblGrid>
            <w:tr>
              <w:trPr>
                <w:trHeight w:val="5200" w:hRule="atLeast"/>
              </w:trPr>
              <w:tc>
                <w:tcPr>
                  <w:tcW w:type="dxa" w:w="35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2F4F7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sdt>
                  <w:sdtPr>
                    <w:rPr>
                      <w:rFonts w:ascii="Arial" w:hAnsi="Arial" w:cs="Arial"/>
                      <w:color w:val="1A1A1A"/>
                      <w:sz w:val="14"/>
                      <w:szCs w:val="14"/>
                    </w:rPr>
                    <w:id w:val="1033"/>
                    <w:showingPlcHdr/>
                  </w:sdtPr>
                  <w:sdtContent>
                    <w:p>
                      <w:pPr>
                        <w:jc w:val="center"/>
                      </w:pPr>
                      <w:r>
                        <w:rPr>
                          <w:rFonts w:ascii="Arial" w:cs="Arial" w:eastAsia="Arial" w:hAnsi="Arial"/>
                          <w:i/>
                          <w:iCs/>
                          <w:color w:val="808081"/>
                          <w:sz w:val="14"/>
                          <w:szCs w:val="14"/>
                        </w:rPr>
                        <w:t xml:space="preserve">[Insert chart or table]</w:t>
                      </w:r>
                    </w:p>
                  </w:sdtContent>
                </w:sdt>
              </w:tc>
            </w:tr>
          </w:tbl>
          <w:p>
            <w:pPr>
              <w:spacing w:after="60" w:before="20"/>
            </w:pPr>
            <w:r>
              <w:rPr>
                <w:rFonts w:ascii="Arial" w:cs="Arial" w:eastAsia="Arial" w:hAnsi="Arial"/>
                <w:color w:val="5F5F5F"/>
                <w:sz w:val="12"/>
                <w:szCs w:val="12"/>
              </w:rPr>
              <w:t xml:space="preserve">Source: </w:t>
            </w:r>
            <w:sdt>
              <w:sdtPr>
                <w:rPr>
                  <w:rFonts w:ascii="Arial" w:hAnsi="Arial" w:cs="Arial"/>
                  <w:color w:val="1A1A1A"/>
                  <w:sz w:val="12"/>
                  <w:szCs w:val="12"/>
                </w:rPr>
                <w:id w:val="1034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2"/>
                    <w:szCs w:val="12"/>
                  </w:rPr>
                  <w:t xml:space="preserve">[Company filings / Team analysis]</w:t>
                </w:r>
              </w:sdtContent>
            </w:sdt>
          </w:p>
        </w:tc>
      </w:tr>
    </w:tbl>
    <w:p>
      <w:pPr>
        <w:pageBreakBefore/>
        <w:spacing w:after="0" w:before="0" w:line="20" w:lineRule="exact"/>
      </w:pP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550"/>
        <w:gridCol w:w="216"/>
        <w:gridCol w:w="6900"/>
      </w:tblGrid>
      <w:tr>
        <w:trPr>
          <w:trHeight w:val="14560" w:hRule="atLeast"/>
        </w:trPr>
        <w:tc>
          <w:tcPr>
            <w:tcW w:type="dxa" w:w="35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8: </w:t>
            </w:r>
            <w:sdt>
              <w:sdtPr>
                <w:rPr>
                  <w:rFonts w:ascii="Arial" w:hAnsi="Arial" w:cs="Arial"/>
                  <w:color w:val="1A1A1A"/>
                  <w:sz w:val="14"/>
                  <w:szCs w:val="14"/>
                </w:rPr>
                <w:id w:val="1035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4"/>
                    <w:szCs w:val="14"/>
                  </w:rPr>
                  <w:t xml:space="preserve">[Figure title, e.g. ESG scorecard]</w:t>
                </w:r>
              </w:sdtContent>
            </w:sdt>
          </w:p>
          <w:tbl>
            <w:tblPr>
              <w:tblW w:type="dxa" w:w="355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550"/>
            </w:tblGrid>
            <w:tr>
              <w:trPr>
                <w:trHeight w:val="4050" w:hRule="atLeast"/>
              </w:trPr>
              <w:tc>
                <w:tcPr>
                  <w:tcW w:type="dxa" w:w="35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2F4F7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sdt>
                  <w:sdtPr>
                    <w:rPr>
                      <w:rFonts w:ascii="Arial" w:hAnsi="Arial" w:cs="Arial"/>
                      <w:color w:val="1A1A1A"/>
                      <w:sz w:val="14"/>
                      <w:szCs w:val="14"/>
                    </w:rPr>
                    <w:id w:val="1036"/>
                    <w:showingPlcHdr/>
                  </w:sdtPr>
                  <w:sdtContent>
                    <w:p>
                      <w:pPr>
                        <w:jc w:val="center"/>
                      </w:pPr>
                      <w:r>
                        <w:rPr>
                          <w:rFonts w:ascii="Arial" w:cs="Arial" w:eastAsia="Arial" w:hAnsi="Arial"/>
                          <w:i/>
                          <w:iCs/>
                          <w:color w:val="808081"/>
                          <w:sz w:val="14"/>
                          <w:szCs w:val="14"/>
                        </w:rPr>
                        <w:t xml:space="preserve">[Insert chart or table]</w:t>
                      </w:r>
                    </w:p>
                  </w:sdtContent>
                </w:sdt>
              </w:tc>
            </w:tr>
          </w:tbl>
          <w:p>
            <w:pPr>
              <w:spacing w:after="60" w:before="20"/>
            </w:pPr>
            <w:r>
              <w:rPr>
                <w:rFonts w:ascii="Arial" w:cs="Arial" w:eastAsia="Arial" w:hAnsi="Arial"/>
                <w:color w:val="5F5F5F"/>
                <w:sz w:val="12"/>
                <w:szCs w:val="12"/>
              </w:rPr>
              <w:t xml:space="preserve">Source: </w:t>
            </w:r>
            <w:sdt>
              <w:sdtPr>
                <w:rPr>
                  <w:rFonts w:ascii="Arial" w:hAnsi="Arial" w:cs="Arial"/>
                  <w:color w:val="1A1A1A"/>
                  <w:sz w:val="12"/>
                  <w:szCs w:val="12"/>
                </w:rPr>
                <w:id w:val="1037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2"/>
                    <w:szCs w:val="12"/>
                  </w:rPr>
                  <w:t xml:space="preserve">[Company filings / Team analysis]</w:t>
                </w:r>
              </w:sdtContent>
            </w:sdt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9: </w:t>
            </w:r>
            <w:sdt>
              <w:sdtPr>
                <w:rPr>
                  <w:rFonts w:ascii="Arial" w:hAnsi="Arial" w:cs="Arial"/>
                  <w:color w:val="1A1A1A"/>
                  <w:sz w:val="14"/>
                  <w:szCs w:val="14"/>
                </w:rPr>
                <w:id w:val="1038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4"/>
                    <w:szCs w:val="14"/>
                  </w:rPr>
                  <w:t xml:space="preserve">[Figure title, e.g. Board composition]</w:t>
                </w:r>
              </w:sdtContent>
            </w:sdt>
          </w:p>
          <w:tbl>
            <w:tblPr>
              <w:tblW w:type="dxa" w:w="355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550"/>
            </w:tblGrid>
            <w:tr>
              <w:trPr>
                <w:trHeight w:val="4050" w:hRule="atLeast"/>
              </w:trPr>
              <w:tc>
                <w:tcPr>
                  <w:tcW w:type="dxa" w:w="35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2F4F7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sdt>
                  <w:sdtPr>
                    <w:rPr>
                      <w:rFonts w:ascii="Arial" w:hAnsi="Arial" w:cs="Arial"/>
                      <w:color w:val="1A1A1A"/>
                      <w:sz w:val="14"/>
                      <w:szCs w:val="14"/>
                    </w:rPr>
                    <w:id w:val="1039"/>
                    <w:showingPlcHdr/>
                  </w:sdtPr>
                  <w:sdtContent>
                    <w:p>
                      <w:pPr>
                        <w:jc w:val="center"/>
                      </w:pPr>
                      <w:r>
                        <w:rPr>
                          <w:rFonts w:ascii="Arial" w:cs="Arial" w:eastAsia="Arial" w:hAnsi="Arial"/>
                          <w:i/>
                          <w:iCs/>
                          <w:color w:val="808081"/>
                          <w:sz w:val="14"/>
                          <w:szCs w:val="14"/>
                        </w:rPr>
                        <w:t xml:space="preserve">[Insert chart or table]</w:t>
                      </w:r>
                    </w:p>
                  </w:sdtContent>
                </w:sdt>
              </w:tc>
            </w:tr>
          </w:tbl>
          <w:p>
            <w:pPr>
              <w:spacing w:after="60" w:before="20"/>
            </w:pPr>
            <w:r>
              <w:rPr>
                <w:rFonts w:ascii="Arial" w:cs="Arial" w:eastAsia="Arial" w:hAnsi="Arial"/>
                <w:color w:val="5F5F5F"/>
                <w:sz w:val="12"/>
                <w:szCs w:val="12"/>
              </w:rPr>
              <w:t xml:space="preserve">Source: </w:t>
            </w:r>
            <w:sdt>
              <w:sdtPr>
                <w:rPr>
                  <w:rFonts w:ascii="Arial" w:hAnsi="Arial" w:cs="Arial"/>
                  <w:color w:val="1A1A1A"/>
                  <w:sz w:val="12"/>
                  <w:szCs w:val="12"/>
                </w:rPr>
                <w:id w:val="1040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2"/>
                    <w:szCs w:val="12"/>
                  </w:rPr>
                  <w:t xml:space="preserve">[Company filings / Team analysis]</w:t>
                </w:r>
              </w:sdtContent>
            </w:sdt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10: </w:t>
            </w:r>
            <w:sdt>
              <w:sdtPr>
                <w:rPr>
                  <w:rFonts w:ascii="Arial" w:hAnsi="Arial" w:cs="Arial"/>
                  <w:color w:val="1A1A1A"/>
                  <w:sz w:val="14"/>
                  <w:szCs w:val="14"/>
                </w:rPr>
                <w:id w:val="1041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4"/>
                    <w:szCs w:val="14"/>
                  </w:rPr>
                  <w:t xml:space="preserve">[Figure title, e.g. Materiality matrix]</w:t>
                </w:r>
              </w:sdtContent>
            </w:sdt>
          </w:p>
          <w:tbl>
            <w:tblPr>
              <w:tblW w:type="dxa" w:w="355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550"/>
            </w:tblGrid>
            <w:tr>
              <w:trPr>
                <w:trHeight w:val="4050" w:hRule="atLeast"/>
              </w:trPr>
              <w:tc>
                <w:tcPr>
                  <w:tcW w:type="dxa" w:w="35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2F4F7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sdt>
                  <w:sdtPr>
                    <w:rPr>
                      <w:rFonts w:ascii="Arial" w:hAnsi="Arial" w:cs="Arial"/>
                      <w:color w:val="1A1A1A"/>
                      <w:sz w:val="14"/>
                      <w:szCs w:val="14"/>
                    </w:rPr>
                    <w:id w:val="1042"/>
                    <w:showingPlcHdr/>
                  </w:sdtPr>
                  <w:sdtContent>
                    <w:p>
                      <w:pPr>
                        <w:jc w:val="center"/>
                      </w:pPr>
                      <w:r>
                        <w:rPr>
                          <w:rFonts w:ascii="Arial" w:cs="Arial" w:eastAsia="Arial" w:hAnsi="Arial"/>
                          <w:i/>
                          <w:iCs/>
                          <w:color w:val="808081"/>
                          <w:sz w:val="14"/>
                          <w:szCs w:val="14"/>
                        </w:rPr>
                        <w:t xml:space="preserve">[Insert chart or table]</w:t>
                      </w:r>
                    </w:p>
                  </w:sdtContent>
                </w:sdt>
              </w:tc>
            </w:tr>
          </w:tbl>
          <w:p>
            <w:pPr>
              <w:spacing w:after="60" w:before="20"/>
            </w:pPr>
            <w:r>
              <w:rPr>
                <w:rFonts w:ascii="Arial" w:cs="Arial" w:eastAsia="Arial" w:hAnsi="Arial"/>
                <w:color w:val="5F5F5F"/>
                <w:sz w:val="12"/>
                <w:szCs w:val="12"/>
              </w:rPr>
              <w:t xml:space="preserve">Source: </w:t>
            </w:r>
            <w:sdt>
              <w:sdtPr>
                <w:rPr>
                  <w:rFonts w:ascii="Arial" w:hAnsi="Arial" w:cs="Arial"/>
                  <w:color w:val="1A1A1A"/>
                  <w:sz w:val="12"/>
                  <w:szCs w:val="12"/>
                </w:rPr>
                <w:id w:val="1043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2"/>
                    <w:szCs w:val="12"/>
                  </w:rPr>
                  <w:t xml:space="preserve">[Company filings / Team analysis]</w:t>
                </w:r>
              </w:sdtContent>
            </w:sdt>
          </w:p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/>
            </w:r>
          </w:p>
        </w:tc>
        <w:tc>
          <w:tcPr>
            <w:tcW w:type="dxa" w:w="6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Style w:val="Heading2"/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CORPORATE GOVERNANCE</w:t>
            </w:r>
          </w:p>
          <w:sdt>
            <w:sdtPr>
              <w:rPr>
                <w:rFonts w:ascii="Arial" w:hAnsi="Arial" w:cs="Arial"/>
                <w:color w:val="1A1A1A"/>
                <w:sz w:val="16"/>
                <w:szCs w:val="16"/>
              </w:rPr>
              <w:id w:val="1044"/>
              <w:showingPlcHdr/>
            </w:sdtPr>
            <w:sdtContent>
              <w:p>
                <w:pPr>
                  <w:spacing w:after="40" w:before="0" w:line="228"/>
                  <w:jc w:val="both"/>
                </w:pPr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[Write here: board, independence, related parties and incentives.]</w:t>
                </w:r>
              </w:p>
            </w:sdtContent>
          </w:sdt>
          <w:p>
            <w:pPr>
              <w:pStyle w:val="Heading2"/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REGULATORY COMPLIANCE AND STANDARDS</w:t>
            </w:r>
          </w:p>
          <w:sdt>
            <w:sdtPr>
              <w:rPr>
                <w:rFonts w:ascii="Arial" w:hAnsi="Arial" w:cs="Arial"/>
                <w:color w:val="1A1A1A"/>
                <w:sz w:val="16"/>
                <w:szCs w:val="16"/>
              </w:rPr>
              <w:id w:val="1045"/>
              <w:showingPlcHdr/>
            </w:sdtPr>
            <w:sdtContent>
              <w:p>
                <w:pPr>
                  <w:spacing w:after="40" w:before="0" w:line="228"/>
                  <w:jc w:val="both"/>
                </w:pPr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[Write here: regulation and reporting standards that apply.]</w:t>
                </w:r>
              </w:p>
            </w:sdtContent>
          </w:sdt>
          <w:p>
            <w:pPr>
              <w:pStyle w:val="Heading2"/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ESG RISKS AND OPPORTUNITIES</w:t>
            </w:r>
          </w:p>
          <w:sdt>
            <w:sdtPr>
              <w:rPr>
                <w:rFonts w:ascii="Arial" w:hAnsi="Arial" w:cs="Arial"/>
                <w:color w:val="1A1A1A"/>
                <w:sz w:val="16"/>
                <w:szCs w:val="16"/>
              </w:rPr>
              <w:id w:val="1046"/>
              <w:showingPlcHdr/>
            </w:sdtPr>
            <w:sdtContent>
              <w:p>
                <w:pPr>
                  <w:spacing w:after="40" w:before="0" w:line="228"/>
                  <w:jc w:val="both"/>
                </w:pPr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[Write here: material ESG issues and their link to value.]</w:t>
                </w:r>
              </w:p>
            </w:sdtContent>
          </w:sdt>
        </w:tc>
      </w:tr>
    </w:tbl>
    <w:p>
      <w:pPr>
        <w:pStyle w:val="Heading1"/>
        <w:pageBreakBefore/>
        <w:pBdr>
          <w:bottom w:val="single" w:color="14284B" w:sz="18" w:space="2"/>
        </w:pBdr>
        <w:spacing w:after="8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FINANCIAL ANALYSIS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900"/>
        <w:gridCol w:w="216"/>
        <w:gridCol w:w="3550"/>
      </w:tblGrid>
      <w:tr>
        <w:trPr>
          <w:trHeight w:val="14100" w:hRule="atLeast"/>
        </w:trPr>
        <w:tc>
          <w:tcPr>
            <w:tcW w:type="dxa" w:w="6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Style w:val="Heading2"/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HISTORICAL RESULTS AND TRENDS</w:t>
            </w:r>
          </w:p>
          <w:sdt>
            <w:sdtPr>
              <w:rPr>
                <w:rFonts w:ascii="Arial" w:hAnsi="Arial" w:cs="Arial"/>
                <w:color w:val="1A1A1A"/>
                <w:sz w:val="16"/>
                <w:szCs w:val="16"/>
              </w:rPr>
              <w:id w:val="1047"/>
              <w:showingPlcHdr/>
            </w:sdtPr>
            <w:sdtContent>
              <w:p>
                <w:pPr>
                  <w:spacing w:after="40" w:before="0" w:line="228"/>
                  <w:jc w:val="both"/>
                </w:pPr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[Write here: revenue, EBITDA and FFO over time and what drove them.]</w:t>
                </w:r>
              </w:p>
            </w:sdtContent>
          </w:sdt>
          <w:p>
            <w:pPr>
              <w:pStyle w:val="Heading2"/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MARGIN AND PROFITABILITY ANALYSIS</w:t>
            </w:r>
          </w:p>
          <w:sdt>
            <w:sdtPr>
              <w:rPr>
                <w:rFonts w:ascii="Arial" w:hAnsi="Arial" w:cs="Arial"/>
                <w:color w:val="1A1A1A"/>
                <w:sz w:val="16"/>
                <w:szCs w:val="16"/>
              </w:rPr>
              <w:id w:val="1048"/>
              <w:showingPlcHdr/>
            </w:sdtPr>
            <w:sdtContent>
              <w:p>
                <w:pPr>
                  <w:spacing w:after="40" w:before="0" w:line="228"/>
                  <w:jc w:val="both"/>
                </w:pPr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[Write here: EBITDA margin by country and profitability trends.]</w:t>
                </w:r>
              </w:p>
            </w:sdtContent>
          </w:sdt>
          <w:p>
            <w:pPr>
              <w:pStyle w:val="Heading2"/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CASH FLOW</w:t>
            </w:r>
          </w:p>
          <w:sdt>
            <w:sdtPr>
              <w:rPr>
                <w:rFonts w:ascii="Arial" w:hAnsi="Arial" w:cs="Arial"/>
                <w:color w:val="1A1A1A"/>
                <w:sz w:val="16"/>
                <w:szCs w:val="16"/>
              </w:rPr>
              <w:id w:val="1049"/>
              <w:showingPlcHdr/>
            </w:sdtPr>
            <w:sdtContent>
              <w:p>
                <w:pPr>
                  <w:spacing w:after="40" w:before="0" w:line="228"/>
                  <w:jc w:val="both"/>
                </w:pPr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[Write here: operating cash flow, capex and dividends.]</w:t>
                </w:r>
              </w:p>
            </w:sdtContent>
          </w:sdt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/>
            </w:r>
          </w:p>
        </w:tc>
        <w:tc>
          <w:tcPr>
            <w:tcW w:type="dxa" w:w="35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11: </w:t>
            </w:r>
            <w:sdt>
              <w:sdtPr>
                <w:rPr>
                  <w:rFonts w:ascii="Arial" w:hAnsi="Arial" w:cs="Arial"/>
                  <w:color w:val="1A1A1A"/>
                  <w:sz w:val="14"/>
                  <w:szCs w:val="14"/>
                </w:rPr>
                <w:id w:val="1050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4"/>
                    <w:szCs w:val="14"/>
                  </w:rPr>
                  <w:t xml:space="preserve">[Figure title, e.g. Revenue and EBITDA 2021–2025]</w:t>
                </w:r>
              </w:sdtContent>
            </w:sdt>
          </w:p>
          <w:tbl>
            <w:tblPr>
              <w:tblW w:type="dxa" w:w="355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550"/>
            </w:tblGrid>
            <w:tr>
              <w:trPr>
                <w:trHeight w:val="4050" w:hRule="atLeast"/>
              </w:trPr>
              <w:tc>
                <w:tcPr>
                  <w:tcW w:type="dxa" w:w="35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2F4F7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sdt>
                  <w:sdtPr>
                    <w:rPr>
                      <w:rFonts w:ascii="Arial" w:hAnsi="Arial" w:cs="Arial"/>
                      <w:color w:val="1A1A1A"/>
                      <w:sz w:val="14"/>
                      <w:szCs w:val="14"/>
                    </w:rPr>
                    <w:id w:val="1051"/>
                    <w:showingPlcHdr/>
                  </w:sdtPr>
                  <w:sdtContent>
                    <w:p>
                      <w:pPr>
                        <w:jc w:val="center"/>
                      </w:pPr>
                      <w:r>
                        <w:rPr>
                          <w:rFonts w:ascii="Arial" w:cs="Arial" w:eastAsia="Arial" w:hAnsi="Arial"/>
                          <w:i/>
                          <w:iCs/>
                          <w:color w:val="808081"/>
                          <w:sz w:val="14"/>
                          <w:szCs w:val="14"/>
                        </w:rPr>
                        <w:t xml:space="preserve">[Insert chart or table]</w:t>
                      </w:r>
                    </w:p>
                  </w:sdtContent>
                </w:sdt>
              </w:tc>
            </w:tr>
          </w:tbl>
          <w:p>
            <w:pPr>
              <w:spacing w:after="60" w:before="20"/>
            </w:pPr>
            <w:r>
              <w:rPr>
                <w:rFonts w:ascii="Arial" w:cs="Arial" w:eastAsia="Arial" w:hAnsi="Arial"/>
                <w:color w:val="5F5F5F"/>
                <w:sz w:val="12"/>
                <w:szCs w:val="12"/>
              </w:rPr>
              <w:t xml:space="preserve">Source: </w:t>
            </w:r>
            <w:sdt>
              <w:sdtPr>
                <w:rPr>
                  <w:rFonts w:ascii="Arial" w:hAnsi="Arial" w:cs="Arial"/>
                  <w:color w:val="1A1A1A"/>
                  <w:sz w:val="12"/>
                  <w:szCs w:val="12"/>
                </w:rPr>
                <w:id w:val="1052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2"/>
                    <w:szCs w:val="12"/>
                  </w:rPr>
                  <w:t xml:space="preserve">[Company filings / Team analysis]</w:t>
                </w:r>
              </w:sdtContent>
            </w:sdt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12: </w:t>
            </w:r>
            <w:sdt>
              <w:sdtPr>
                <w:rPr>
                  <w:rFonts w:ascii="Arial" w:hAnsi="Arial" w:cs="Arial"/>
                  <w:color w:val="1A1A1A"/>
                  <w:sz w:val="14"/>
                  <w:szCs w:val="14"/>
                </w:rPr>
                <w:id w:val="1053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4"/>
                    <w:szCs w:val="14"/>
                  </w:rPr>
                  <w:t xml:space="preserve">[Figure title, e.g. EBITDA margin by country]</w:t>
                </w:r>
              </w:sdtContent>
            </w:sdt>
          </w:p>
          <w:tbl>
            <w:tblPr>
              <w:tblW w:type="dxa" w:w="355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550"/>
            </w:tblGrid>
            <w:tr>
              <w:trPr>
                <w:trHeight w:val="4050" w:hRule="atLeast"/>
              </w:trPr>
              <w:tc>
                <w:tcPr>
                  <w:tcW w:type="dxa" w:w="35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2F4F7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sdt>
                  <w:sdtPr>
                    <w:rPr>
                      <w:rFonts w:ascii="Arial" w:hAnsi="Arial" w:cs="Arial"/>
                      <w:color w:val="1A1A1A"/>
                      <w:sz w:val="14"/>
                      <w:szCs w:val="14"/>
                    </w:rPr>
                    <w:id w:val="1054"/>
                    <w:showingPlcHdr/>
                  </w:sdtPr>
                  <w:sdtContent>
                    <w:p>
                      <w:pPr>
                        <w:jc w:val="center"/>
                      </w:pPr>
                      <w:r>
                        <w:rPr>
                          <w:rFonts w:ascii="Arial" w:cs="Arial" w:eastAsia="Arial" w:hAnsi="Arial"/>
                          <w:i/>
                          <w:iCs/>
                          <w:color w:val="808081"/>
                          <w:sz w:val="14"/>
                          <w:szCs w:val="14"/>
                        </w:rPr>
                        <w:t xml:space="preserve">[Insert chart or table]</w:t>
                      </w:r>
                    </w:p>
                  </w:sdtContent>
                </w:sdt>
              </w:tc>
            </w:tr>
          </w:tbl>
          <w:p>
            <w:pPr>
              <w:spacing w:after="60" w:before="20"/>
            </w:pPr>
            <w:r>
              <w:rPr>
                <w:rFonts w:ascii="Arial" w:cs="Arial" w:eastAsia="Arial" w:hAnsi="Arial"/>
                <w:color w:val="5F5F5F"/>
                <w:sz w:val="12"/>
                <w:szCs w:val="12"/>
              </w:rPr>
              <w:t xml:space="preserve">Source: </w:t>
            </w:r>
            <w:sdt>
              <w:sdtPr>
                <w:rPr>
                  <w:rFonts w:ascii="Arial" w:hAnsi="Arial" w:cs="Arial"/>
                  <w:color w:val="1A1A1A"/>
                  <w:sz w:val="12"/>
                  <w:szCs w:val="12"/>
                </w:rPr>
                <w:id w:val="1055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2"/>
                    <w:szCs w:val="12"/>
                  </w:rPr>
                  <w:t xml:space="preserve">[Company filings / Team analysis]</w:t>
                </w:r>
              </w:sdtContent>
            </w:sdt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13: </w:t>
            </w:r>
            <w:sdt>
              <w:sdtPr>
                <w:rPr>
                  <w:rFonts w:ascii="Arial" w:hAnsi="Arial" w:cs="Arial"/>
                  <w:color w:val="1A1A1A"/>
                  <w:sz w:val="14"/>
                  <w:szCs w:val="14"/>
                </w:rPr>
                <w:id w:val="1056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4"/>
                    <w:szCs w:val="14"/>
                  </w:rPr>
                  <w:t xml:space="preserve">[Figure title, e.g. FFO bridge]</w:t>
                </w:r>
              </w:sdtContent>
            </w:sdt>
          </w:p>
          <w:tbl>
            <w:tblPr>
              <w:tblW w:type="dxa" w:w="355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550"/>
            </w:tblGrid>
            <w:tr>
              <w:trPr>
                <w:trHeight w:val="4050" w:hRule="atLeast"/>
              </w:trPr>
              <w:tc>
                <w:tcPr>
                  <w:tcW w:type="dxa" w:w="35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2F4F7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sdt>
                  <w:sdtPr>
                    <w:rPr>
                      <w:rFonts w:ascii="Arial" w:hAnsi="Arial" w:cs="Arial"/>
                      <w:color w:val="1A1A1A"/>
                      <w:sz w:val="14"/>
                      <w:szCs w:val="14"/>
                    </w:rPr>
                    <w:id w:val="1057"/>
                    <w:showingPlcHdr/>
                  </w:sdtPr>
                  <w:sdtContent>
                    <w:p>
                      <w:pPr>
                        <w:jc w:val="center"/>
                      </w:pPr>
                      <w:r>
                        <w:rPr>
                          <w:rFonts w:ascii="Arial" w:cs="Arial" w:eastAsia="Arial" w:hAnsi="Arial"/>
                          <w:i/>
                          <w:iCs/>
                          <w:color w:val="808081"/>
                          <w:sz w:val="14"/>
                          <w:szCs w:val="14"/>
                        </w:rPr>
                        <w:t xml:space="preserve">[Insert chart or table]</w:t>
                      </w:r>
                    </w:p>
                  </w:sdtContent>
                </w:sdt>
              </w:tc>
            </w:tr>
          </w:tbl>
          <w:p>
            <w:pPr>
              <w:spacing w:after="60" w:before="20"/>
            </w:pPr>
            <w:r>
              <w:rPr>
                <w:rFonts w:ascii="Arial" w:cs="Arial" w:eastAsia="Arial" w:hAnsi="Arial"/>
                <w:color w:val="5F5F5F"/>
                <w:sz w:val="12"/>
                <w:szCs w:val="12"/>
              </w:rPr>
              <w:t xml:space="preserve">Source: </w:t>
            </w:r>
            <w:sdt>
              <w:sdtPr>
                <w:rPr>
                  <w:rFonts w:ascii="Arial" w:hAnsi="Arial" w:cs="Arial"/>
                  <w:color w:val="1A1A1A"/>
                  <w:sz w:val="12"/>
                  <w:szCs w:val="12"/>
                </w:rPr>
                <w:id w:val="1058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2"/>
                    <w:szCs w:val="12"/>
                  </w:rPr>
                  <w:t xml:space="preserve">[Company filings / Team analysis]</w:t>
                </w:r>
              </w:sdtContent>
            </w:sdt>
          </w:p>
        </w:tc>
      </w:tr>
    </w:tbl>
    <w:p>
      <w:pPr>
        <w:pageBreakBefore/>
        <w:spacing w:after="0" w:before="0" w:line="20" w:lineRule="exact"/>
      </w:pP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550"/>
        <w:gridCol w:w="216"/>
        <w:gridCol w:w="6900"/>
      </w:tblGrid>
      <w:tr>
        <w:trPr>
          <w:trHeight w:val="14560" w:hRule="atLeast"/>
        </w:trPr>
        <w:tc>
          <w:tcPr>
            <w:tcW w:type="dxa" w:w="35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14: </w:t>
            </w:r>
            <w:sdt>
              <w:sdtPr>
                <w:rPr>
                  <w:rFonts w:ascii="Arial" w:hAnsi="Arial" w:cs="Arial"/>
                  <w:color w:val="1A1A1A"/>
                  <w:sz w:val="14"/>
                  <w:szCs w:val="14"/>
                </w:rPr>
                <w:id w:val="1059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4"/>
                    <w:szCs w:val="14"/>
                  </w:rPr>
                  <w:t xml:space="preserve">[Figure title, e.g. Debt maturity profile]</w:t>
                </w:r>
              </w:sdtContent>
            </w:sdt>
          </w:p>
          <w:tbl>
            <w:tblPr>
              <w:tblW w:type="dxa" w:w="355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550"/>
            </w:tblGrid>
            <w:tr>
              <w:trPr>
                <w:trHeight w:val="4050" w:hRule="atLeast"/>
              </w:trPr>
              <w:tc>
                <w:tcPr>
                  <w:tcW w:type="dxa" w:w="35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2F4F7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sdt>
                  <w:sdtPr>
                    <w:rPr>
                      <w:rFonts w:ascii="Arial" w:hAnsi="Arial" w:cs="Arial"/>
                      <w:color w:val="1A1A1A"/>
                      <w:sz w:val="14"/>
                      <w:szCs w:val="14"/>
                    </w:rPr>
                    <w:id w:val="1060"/>
                    <w:showingPlcHdr/>
                  </w:sdtPr>
                  <w:sdtContent>
                    <w:p>
                      <w:pPr>
                        <w:jc w:val="center"/>
                      </w:pPr>
                      <w:r>
                        <w:rPr>
                          <w:rFonts w:ascii="Arial" w:cs="Arial" w:eastAsia="Arial" w:hAnsi="Arial"/>
                          <w:i/>
                          <w:iCs/>
                          <w:color w:val="808081"/>
                          <w:sz w:val="14"/>
                          <w:szCs w:val="14"/>
                        </w:rPr>
                        <w:t xml:space="preserve">[Insert chart or table]</w:t>
                      </w:r>
                    </w:p>
                  </w:sdtContent>
                </w:sdt>
              </w:tc>
            </w:tr>
          </w:tbl>
          <w:p>
            <w:pPr>
              <w:spacing w:after="60" w:before="20"/>
            </w:pPr>
            <w:r>
              <w:rPr>
                <w:rFonts w:ascii="Arial" w:cs="Arial" w:eastAsia="Arial" w:hAnsi="Arial"/>
                <w:color w:val="5F5F5F"/>
                <w:sz w:val="12"/>
                <w:szCs w:val="12"/>
              </w:rPr>
              <w:t xml:space="preserve">Source: </w:t>
            </w:r>
            <w:sdt>
              <w:sdtPr>
                <w:rPr>
                  <w:rFonts w:ascii="Arial" w:hAnsi="Arial" w:cs="Arial"/>
                  <w:color w:val="1A1A1A"/>
                  <w:sz w:val="12"/>
                  <w:szCs w:val="12"/>
                </w:rPr>
                <w:id w:val="1061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2"/>
                    <w:szCs w:val="12"/>
                  </w:rPr>
                  <w:t xml:space="preserve">[Company filings / Team analysis]</w:t>
                </w:r>
              </w:sdtContent>
            </w:sdt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15: </w:t>
            </w:r>
            <w:sdt>
              <w:sdtPr>
                <w:rPr>
                  <w:rFonts w:ascii="Arial" w:hAnsi="Arial" w:cs="Arial"/>
                  <w:color w:val="1A1A1A"/>
                  <w:sz w:val="14"/>
                  <w:szCs w:val="14"/>
                </w:rPr>
                <w:id w:val="1062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4"/>
                    <w:szCs w:val="14"/>
                  </w:rPr>
                  <w:t xml:space="preserve">[Figure title, e.g. Net debt/EBITDA and LTV]</w:t>
                </w:r>
              </w:sdtContent>
            </w:sdt>
          </w:p>
          <w:tbl>
            <w:tblPr>
              <w:tblW w:type="dxa" w:w="355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550"/>
            </w:tblGrid>
            <w:tr>
              <w:trPr>
                <w:trHeight w:val="4050" w:hRule="atLeast"/>
              </w:trPr>
              <w:tc>
                <w:tcPr>
                  <w:tcW w:type="dxa" w:w="35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2F4F7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sdt>
                  <w:sdtPr>
                    <w:rPr>
                      <w:rFonts w:ascii="Arial" w:hAnsi="Arial" w:cs="Arial"/>
                      <w:color w:val="1A1A1A"/>
                      <w:sz w:val="14"/>
                      <w:szCs w:val="14"/>
                    </w:rPr>
                    <w:id w:val="1063"/>
                    <w:showingPlcHdr/>
                  </w:sdtPr>
                  <w:sdtContent>
                    <w:p>
                      <w:pPr>
                        <w:jc w:val="center"/>
                      </w:pPr>
                      <w:r>
                        <w:rPr>
                          <w:rFonts w:ascii="Arial" w:cs="Arial" w:eastAsia="Arial" w:hAnsi="Arial"/>
                          <w:i/>
                          <w:iCs/>
                          <w:color w:val="808081"/>
                          <w:sz w:val="14"/>
                          <w:szCs w:val="14"/>
                        </w:rPr>
                        <w:t xml:space="preserve">[Insert chart or table]</w:t>
                      </w:r>
                    </w:p>
                  </w:sdtContent>
                </w:sdt>
              </w:tc>
            </w:tr>
          </w:tbl>
          <w:p>
            <w:pPr>
              <w:spacing w:after="60" w:before="20"/>
            </w:pPr>
            <w:r>
              <w:rPr>
                <w:rFonts w:ascii="Arial" w:cs="Arial" w:eastAsia="Arial" w:hAnsi="Arial"/>
                <w:color w:val="5F5F5F"/>
                <w:sz w:val="12"/>
                <w:szCs w:val="12"/>
              </w:rPr>
              <w:t xml:space="preserve">Source: </w:t>
            </w:r>
            <w:sdt>
              <w:sdtPr>
                <w:rPr>
                  <w:rFonts w:ascii="Arial" w:hAnsi="Arial" w:cs="Arial"/>
                  <w:color w:val="1A1A1A"/>
                  <w:sz w:val="12"/>
                  <w:szCs w:val="12"/>
                </w:rPr>
                <w:id w:val="1064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2"/>
                    <w:szCs w:val="12"/>
                  </w:rPr>
                  <w:t xml:space="preserve">[Company filings / Team analysis]</w:t>
                </w:r>
              </w:sdtContent>
            </w:sdt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16: </w:t>
            </w:r>
            <w:sdt>
              <w:sdtPr>
                <w:rPr>
                  <w:rFonts w:ascii="Arial" w:hAnsi="Arial" w:cs="Arial"/>
                  <w:color w:val="1A1A1A"/>
                  <w:sz w:val="14"/>
                  <w:szCs w:val="14"/>
                </w:rPr>
                <w:id w:val="1065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4"/>
                    <w:szCs w:val="14"/>
                  </w:rPr>
                  <w:t xml:space="preserve">[Figure title, e.g. DuPont ROE decomposition]</w:t>
                </w:r>
              </w:sdtContent>
            </w:sdt>
          </w:p>
          <w:tbl>
            <w:tblPr>
              <w:tblW w:type="dxa" w:w="355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550"/>
            </w:tblGrid>
            <w:tr>
              <w:trPr>
                <w:trHeight w:val="4050" w:hRule="atLeast"/>
              </w:trPr>
              <w:tc>
                <w:tcPr>
                  <w:tcW w:type="dxa" w:w="35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2F4F7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sdt>
                  <w:sdtPr>
                    <w:rPr>
                      <w:rFonts w:ascii="Arial" w:hAnsi="Arial" w:cs="Arial"/>
                      <w:color w:val="1A1A1A"/>
                      <w:sz w:val="14"/>
                      <w:szCs w:val="14"/>
                    </w:rPr>
                    <w:id w:val="1066"/>
                    <w:showingPlcHdr/>
                  </w:sdtPr>
                  <w:sdtContent>
                    <w:p>
                      <w:pPr>
                        <w:jc w:val="center"/>
                      </w:pPr>
                      <w:r>
                        <w:rPr>
                          <w:rFonts w:ascii="Arial" w:cs="Arial" w:eastAsia="Arial" w:hAnsi="Arial"/>
                          <w:i/>
                          <w:iCs/>
                          <w:color w:val="808081"/>
                          <w:sz w:val="14"/>
                          <w:szCs w:val="14"/>
                        </w:rPr>
                        <w:t xml:space="preserve">[Insert chart or table]</w:t>
                      </w:r>
                    </w:p>
                  </w:sdtContent>
                </w:sdt>
              </w:tc>
            </w:tr>
          </w:tbl>
          <w:p>
            <w:pPr>
              <w:spacing w:after="60" w:before="20"/>
            </w:pPr>
            <w:r>
              <w:rPr>
                <w:rFonts w:ascii="Arial" w:cs="Arial" w:eastAsia="Arial" w:hAnsi="Arial"/>
                <w:color w:val="5F5F5F"/>
                <w:sz w:val="12"/>
                <w:szCs w:val="12"/>
              </w:rPr>
              <w:t xml:space="preserve">Source: </w:t>
            </w:r>
            <w:sdt>
              <w:sdtPr>
                <w:rPr>
                  <w:rFonts w:ascii="Arial" w:hAnsi="Arial" w:cs="Arial"/>
                  <w:color w:val="1A1A1A"/>
                  <w:sz w:val="12"/>
                  <w:szCs w:val="12"/>
                </w:rPr>
                <w:id w:val="1067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2"/>
                    <w:szCs w:val="12"/>
                  </w:rPr>
                  <w:t xml:space="preserve">[Company filings / Team analysis]</w:t>
                </w:r>
              </w:sdtContent>
            </w:sdt>
          </w:p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/>
            </w:r>
          </w:p>
        </w:tc>
        <w:tc>
          <w:tcPr>
            <w:tcW w:type="dxa" w:w="6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Style w:val="Heading2"/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CAPITAL STRUCTURE AND LIQUIDITY</w:t>
            </w:r>
          </w:p>
          <w:sdt>
            <w:sdtPr>
              <w:rPr>
                <w:rFonts w:ascii="Arial" w:hAnsi="Arial" w:cs="Arial"/>
                <w:color w:val="1A1A1A"/>
                <w:sz w:val="16"/>
                <w:szCs w:val="16"/>
              </w:rPr>
              <w:id w:val="1068"/>
              <w:showingPlcHdr/>
            </w:sdtPr>
            <w:sdtContent>
              <w:p>
                <w:pPr>
                  <w:spacing w:after="40" w:before="0" w:line="228"/>
                  <w:jc w:val="both"/>
                </w:pPr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[Write here: net debt, maturities, UF exposure and liquidity.]</w:t>
                </w:r>
              </w:p>
            </w:sdtContent>
          </w:sdt>
          <w:p>
            <w:pPr>
              <w:pStyle w:val="Heading2"/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KEY RATIOS (ROIC, ROE, LEVERAGE)</w:t>
            </w:r>
          </w:p>
          <w:sdt>
            <w:sdtPr>
              <w:rPr>
                <w:rFonts w:ascii="Arial" w:hAnsi="Arial" w:cs="Arial"/>
                <w:color w:val="1A1A1A"/>
                <w:sz w:val="16"/>
                <w:szCs w:val="16"/>
              </w:rPr>
              <w:id w:val="1069"/>
              <w:showingPlcHdr/>
            </w:sdtPr>
            <w:sdtContent>
              <w:p>
                <w:pPr>
                  <w:spacing w:after="40" w:before="0" w:line="228"/>
                  <w:jc w:val="both"/>
                </w:pPr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[Write here: ratio analysis and comparison with peers.]</w:t>
                </w:r>
              </w:p>
            </w:sdtContent>
          </w:sdt>
        </w:tc>
      </w:tr>
    </w:tbl>
    <w:p>
      <w:pPr>
        <w:pStyle w:val="Heading1"/>
        <w:pageBreakBefore/>
        <w:pBdr>
          <w:bottom w:val="single" w:color="14284B" w:sz="18" w:space="2"/>
        </w:pBdr>
        <w:spacing w:after="8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VALUATION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900"/>
        <w:gridCol w:w="216"/>
        <w:gridCol w:w="3550"/>
      </w:tblGrid>
      <w:tr>
        <w:trPr>
          <w:trHeight w:val="14100" w:hRule="atLeast"/>
        </w:trPr>
        <w:tc>
          <w:tcPr>
            <w:tcW w:type="dxa" w:w="6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Style w:val="Heading2"/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VALUATION METHODOLOGY (DCF + COMPS)</w:t>
            </w:r>
          </w:p>
          <w:sdt>
            <w:sdtPr>
              <w:rPr>
                <w:rFonts w:ascii="Arial" w:hAnsi="Arial" w:cs="Arial"/>
                <w:color w:val="1A1A1A"/>
                <w:sz w:val="16"/>
                <w:szCs w:val="16"/>
              </w:rPr>
              <w:id w:val="1070"/>
              <w:showingPlcHdr/>
            </w:sdtPr>
            <w:sdtContent>
              <w:p>
                <w:pPr>
                  <w:spacing w:after="40" w:before="0" w:line="228"/>
                  <w:jc w:val="both"/>
                </w:pPr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[Write here: methods used and their weighting.]</w:t>
                </w:r>
              </w:p>
            </w:sdtContent>
          </w:sdt>
          <w:p>
            <w:pPr>
              <w:pStyle w:val="Heading2"/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KEY ASSUMPTIONS</w:t>
            </w:r>
          </w:p>
          <w:sdt>
            <w:sdtPr>
              <w:rPr>
                <w:rFonts w:ascii="Arial" w:hAnsi="Arial" w:cs="Arial"/>
                <w:color w:val="1A1A1A"/>
                <w:sz w:val="16"/>
                <w:szCs w:val="16"/>
              </w:rPr>
              <w:id w:val="1071"/>
              <w:showingPlcHdr/>
            </w:sdtPr>
            <w:sdtContent>
              <w:p>
                <w:pPr>
                  <w:spacing w:after="40" w:before="0" w:line="228"/>
                  <w:jc w:val="both"/>
                </w:pPr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[Write here: growth, margins, capex and terminal value.]</w:t>
                </w:r>
              </w:p>
            </w:sdtContent>
          </w:sdt>
          <w:p>
            <w:pPr>
              <w:pStyle w:val="Heading2"/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CASH FLOW PROJECTIONS</w:t>
            </w:r>
          </w:p>
          <w:sdt>
            <w:sdtPr>
              <w:rPr>
                <w:rFonts w:ascii="Arial" w:hAnsi="Arial" w:cs="Arial"/>
                <w:color w:val="1A1A1A"/>
                <w:sz w:val="16"/>
                <w:szCs w:val="16"/>
              </w:rPr>
              <w:id w:val="1072"/>
              <w:showingPlcHdr/>
            </w:sdtPr>
            <w:sdtContent>
              <w:p>
                <w:pPr>
                  <w:spacing w:after="40" w:before="0" w:line="228"/>
                  <w:jc w:val="both"/>
                </w:pPr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[Write here: FCFF forecast 2026E–2031E.]</w:t>
                </w:r>
              </w:p>
            </w:sdtContent>
          </w:sdt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/>
            </w:r>
          </w:p>
        </w:tc>
        <w:tc>
          <w:tcPr>
            <w:tcW w:type="dxa" w:w="35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17: </w:t>
            </w:r>
            <w:sdt>
              <w:sdtPr>
                <w:rPr>
                  <w:rFonts w:ascii="Arial" w:hAnsi="Arial" w:cs="Arial"/>
                  <w:color w:val="1A1A1A"/>
                  <w:sz w:val="14"/>
                  <w:szCs w:val="14"/>
                </w:rPr>
                <w:id w:val="1073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4"/>
                    <w:szCs w:val="14"/>
                  </w:rPr>
                  <w:t xml:space="preserve">[Figure title, e.g. Valuation summary (football field)]</w:t>
                </w:r>
              </w:sdtContent>
            </w:sdt>
          </w:p>
          <w:tbl>
            <w:tblPr>
              <w:tblW w:type="dxa" w:w="355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550"/>
            </w:tblGrid>
            <w:tr>
              <w:trPr>
                <w:trHeight w:val="4050" w:hRule="atLeast"/>
              </w:trPr>
              <w:tc>
                <w:tcPr>
                  <w:tcW w:type="dxa" w:w="35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2F4F7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sdt>
                  <w:sdtPr>
                    <w:rPr>
                      <w:rFonts w:ascii="Arial" w:hAnsi="Arial" w:cs="Arial"/>
                      <w:color w:val="1A1A1A"/>
                      <w:sz w:val="14"/>
                      <w:szCs w:val="14"/>
                    </w:rPr>
                    <w:id w:val="1074"/>
                    <w:showingPlcHdr/>
                  </w:sdtPr>
                  <w:sdtContent>
                    <w:p>
                      <w:pPr>
                        <w:jc w:val="center"/>
                      </w:pPr>
                      <w:r>
                        <w:rPr>
                          <w:rFonts w:ascii="Arial" w:cs="Arial" w:eastAsia="Arial" w:hAnsi="Arial"/>
                          <w:i/>
                          <w:iCs/>
                          <w:color w:val="808081"/>
                          <w:sz w:val="14"/>
                          <w:szCs w:val="14"/>
                        </w:rPr>
                        <w:t xml:space="preserve">[Insert chart or table]</w:t>
                      </w:r>
                    </w:p>
                  </w:sdtContent>
                </w:sdt>
              </w:tc>
            </w:tr>
          </w:tbl>
          <w:p>
            <w:pPr>
              <w:spacing w:after="60" w:before="20"/>
            </w:pPr>
            <w:r>
              <w:rPr>
                <w:rFonts w:ascii="Arial" w:cs="Arial" w:eastAsia="Arial" w:hAnsi="Arial"/>
                <w:color w:val="5F5F5F"/>
                <w:sz w:val="12"/>
                <w:szCs w:val="12"/>
              </w:rPr>
              <w:t xml:space="preserve">Source: </w:t>
            </w:r>
            <w:sdt>
              <w:sdtPr>
                <w:rPr>
                  <w:rFonts w:ascii="Arial" w:hAnsi="Arial" w:cs="Arial"/>
                  <w:color w:val="1A1A1A"/>
                  <w:sz w:val="12"/>
                  <w:szCs w:val="12"/>
                </w:rPr>
                <w:id w:val="1075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2"/>
                    <w:szCs w:val="12"/>
                  </w:rPr>
                  <w:t xml:space="preserve">[Company filings / Team analysis]</w:t>
                </w:r>
              </w:sdtContent>
            </w:sdt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18: </w:t>
            </w:r>
            <w:sdt>
              <w:sdtPr>
                <w:rPr>
                  <w:rFonts w:ascii="Arial" w:hAnsi="Arial" w:cs="Arial"/>
                  <w:color w:val="1A1A1A"/>
                  <w:sz w:val="14"/>
                  <w:szCs w:val="14"/>
                </w:rPr>
                <w:id w:val="1076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4"/>
                    <w:szCs w:val="14"/>
                  </w:rPr>
                  <w:t xml:space="preserve">[Figure title, e.g. Key assumptions]</w:t>
                </w:r>
              </w:sdtContent>
            </w:sdt>
          </w:p>
          <w:tbl>
            <w:tblPr>
              <w:tblW w:type="dxa" w:w="355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550"/>
            </w:tblGrid>
            <w:tr>
              <w:trPr>
                <w:trHeight w:val="4050" w:hRule="atLeast"/>
              </w:trPr>
              <w:tc>
                <w:tcPr>
                  <w:tcW w:type="dxa" w:w="35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2F4F7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sdt>
                  <w:sdtPr>
                    <w:rPr>
                      <w:rFonts w:ascii="Arial" w:hAnsi="Arial" w:cs="Arial"/>
                      <w:color w:val="1A1A1A"/>
                      <w:sz w:val="14"/>
                      <w:szCs w:val="14"/>
                    </w:rPr>
                    <w:id w:val="1077"/>
                    <w:showingPlcHdr/>
                  </w:sdtPr>
                  <w:sdtContent>
                    <w:p>
                      <w:pPr>
                        <w:jc w:val="center"/>
                      </w:pPr>
                      <w:r>
                        <w:rPr>
                          <w:rFonts w:ascii="Arial" w:cs="Arial" w:eastAsia="Arial" w:hAnsi="Arial"/>
                          <w:i/>
                          <w:iCs/>
                          <w:color w:val="808081"/>
                          <w:sz w:val="14"/>
                          <w:szCs w:val="14"/>
                        </w:rPr>
                        <w:t xml:space="preserve">[Insert chart or table]</w:t>
                      </w:r>
                    </w:p>
                  </w:sdtContent>
                </w:sdt>
              </w:tc>
            </w:tr>
          </w:tbl>
          <w:p>
            <w:pPr>
              <w:spacing w:after="60" w:before="20"/>
            </w:pPr>
            <w:r>
              <w:rPr>
                <w:rFonts w:ascii="Arial" w:cs="Arial" w:eastAsia="Arial" w:hAnsi="Arial"/>
                <w:color w:val="5F5F5F"/>
                <w:sz w:val="12"/>
                <w:szCs w:val="12"/>
              </w:rPr>
              <w:t xml:space="preserve">Source: </w:t>
            </w:r>
            <w:sdt>
              <w:sdtPr>
                <w:rPr>
                  <w:rFonts w:ascii="Arial" w:hAnsi="Arial" w:cs="Arial"/>
                  <w:color w:val="1A1A1A"/>
                  <w:sz w:val="12"/>
                  <w:szCs w:val="12"/>
                </w:rPr>
                <w:id w:val="1078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2"/>
                    <w:szCs w:val="12"/>
                  </w:rPr>
                  <w:t xml:space="preserve">[Company filings / Team analysis]</w:t>
                </w:r>
              </w:sdtContent>
            </w:sdt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19: </w:t>
            </w:r>
            <w:sdt>
              <w:sdtPr>
                <w:rPr>
                  <w:rFonts w:ascii="Arial" w:hAnsi="Arial" w:cs="Arial"/>
                  <w:color w:val="1A1A1A"/>
                  <w:sz w:val="14"/>
                  <w:szCs w:val="14"/>
                </w:rPr>
                <w:id w:val="1079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4"/>
                    <w:szCs w:val="14"/>
                  </w:rPr>
                  <w:t xml:space="preserve">[Figure title, e.g. FCFF 2026E–2031E]</w:t>
                </w:r>
              </w:sdtContent>
            </w:sdt>
          </w:p>
          <w:tbl>
            <w:tblPr>
              <w:tblW w:type="dxa" w:w="355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550"/>
            </w:tblGrid>
            <w:tr>
              <w:trPr>
                <w:trHeight w:val="4050" w:hRule="atLeast"/>
              </w:trPr>
              <w:tc>
                <w:tcPr>
                  <w:tcW w:type="dxa" w:w="35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2F4F7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sdt>
                  <w:sdtPr>
                    <w:rPr>
                      <w:rFonts w:ascii="Arial" w:hAnsi="Arial" w:cs="Arial"/>
                      <w:color w:val="1A1A1A"/>
                      <w:sz w:val="14"/>
                      <w:szCs w:val="14"/>
                    </w:rPr>
                    <w:id w:val="1080"/>
                    <w:showingPlcHdr/>
                  </w:sdtPr>
                  <w:sdtContent>
                    <w:p>
                      <w:pPr>
                        <w:jc w:val="center"/>
                      </w:pPr>
                      <w:r>
                        <w:rPr>
                          <w:rFonts w:ascii="Arial" w:cs="Arial" w:eastAsia="Arial" w:hAnsi="Arial"/>
                          <w:i/>
                          <w:iCs/>
                          <w:color w:val="808081"/>
                          <w:sz w:val="14"/>
                          <w:szCs w:val="14"/>
                        </w:rPr>
                        <w:t xml:space="preserve">[Insert chart or table]</w:t>
                      </w:r>
                    </w:p>
                  </w:sdtContent>
                </w:sdt>
              </w:tc>
            </w:tr>
          </w:tbl>
          <w:p>
            <w:pPr>
              <w:spacing w:after="60" w:before="20"/>
            </w:pPr>
            <w:r>
              <w:rPr>
                <w:rFonts w:ascii="Arial" w:cs="Arial" w:eastAsia="Arial" w:hAnsi="Arial"/>
                <w:color w:val="5F5F5F"/>
                <w:sz w:val="12"/>
                <w:szCs w:val="12"/>
              </w:rPr>
              <w:t xml:space="preserve">Source: </w:t>
            </w:r>
            <w:sdt>
              <w:sdtPr>
                <w:rPr>
                  <w:rFonts w:ascii="Arial" w:hAnsi="Arial" w:cs="Arial"/>
                  <w:color w:val="1A1A1A"/>
                  <w:sz w:val="12"/>
                  <w:szCs w:val="12"/>
                </w:rPr>
                <w:id w:val="1081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2"/>
                    <w:szCs w:val="12"/>
                  </w:rPr>
                  <w:t xml:space="preserve">[Company filings / Team analysis]</w:t>
                </w:r>
              </w:sdtContent>
            </w:sdt>
          </w:p>
        </w:tc>
      </w:tr>
    </w:tbl>
    <w:p>
      <w:pPr>
        <w:pageBreakBefore/>
        <w:spacing w:after="0" w:before="0" w:line="20" w:lineRule="exact"/>
      </w:pP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550"/>
        <w:gridCol w:w="216"/>
        <w:gridCol w:w="6900"/>
      </w:tblGrid>
      <w:tr>
        <w:trPr>
          <w:trHeight w:val="14560" w:hRule="atLeast"/>
        </w:trPr>
        <w:tc>
          <w:tcPr>
            <w:tcW w:type="dxa" w:w="35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20: </w:t>
            </w:r>
            <w:sdt>
              <w:sdtPr>
                <w:rPr>
                  <w:rFonts w:ascii="Arial" w:hAnsi="Arial" w:cs="Arial"/>
                  <w:color w:val="1A1A1A"/>
                  <w:sz w:val="14"/>
                  <w:szCs w:val="14"/>
                </w:rPr>
                <w:id w:val="1082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4"/>
                    <w:szCs w:val="14"/>
                  </w:rPr>
                  <w:t xml:space="preserve">[Figure title, e.g. WACC build-up]</w:t>
                </w:r>
              </w:sdtContent>
            </w:sdt>
          </w:p>
          <w:tbl>
            <w:tblPr>
              <w:tblW w:type="dxa" w:w="355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550"/>
            </w:tblGrid>
            <w:tr>
              <w:trPr>
                <w:trHeight w:val="4050" w:hRule="atLeast"/>
              </w:trPr>
              <w:tc>
                <w:tcPr>
                  <w:tcW w:type="dxa" w:w="35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2F4F7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sdt>
                  <w:sdtPr>
                    <w:rPr>
                      <w:rFonts w:ascii="Arial" w:hAnsi="Arial" w:cs="Arial"/>
                      <w:color w:val="1A1A1A"/>
                      <w:sz w:val="14"/>
                      <w:szCs w:val="14"/>
                    </w:rPr>
                    <w:id w:val="1083"/>
                    <w:showingPlcHdr/>
                  </w:sdtPr>
                  <w:sdtContent>
                    <w:p>
                      <w:pPr>
                        <w:jc w:val="center"/>
                      </w:pPr>
                      <w:r>
                        <w:rPr>
                          <w:rFonts w:ascii="Arial" w:cs="Arial" w:eastAsia="Arial" w:hAnsi="Arial"/>
                          <w:i/>
                          <w:iCs/>
                          <w:color w:val="808081"/>
                          <w:sz w:val="14"/>
                          <w:szCs w:val="14"/>
                        </w:rPr>
                        <w:t xml:space="preserve">[Insert chart or table]</w:t>
                      </w:r>
                    </w:p>
                  </w:sdtContent>
                </w:sdt>
              </w:tc>
            </w:tr>
          </w:tbl>
          <w:p>
            <w:pPr>
              <w:spacing w:after="60" w:before="20"/>
            </w:pPr>
            <w:r>
              <w:rPr>
                <w:rFonts w:ascii="Arial" w:cs="Arial" w:eastAsia="Arial" w:hAnsi="Arial"/>
                <w:color w:val="5F5F5F"/>
                <w:sz w:val="12"/>
                <w:szCs w:val="12"/>
              </w:rPr>
              <w:t xml:space="preserve">Source: </w:t>
            </w:r>
            <w:sdt>
              <w:sdtPr>
                <w:rPr>
                  <w:rFonts w:ascii="Arial" w:hAnsi="Arial" w:cs="Arial"/>
                  <w:color w:val="1A1A1A"/>
                  <w:sz w:val="12"/>
                  <w:szCs w:val="12"/>
                </w:rPr>
                <w:id w:val="1084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2"/>
                    <w:szCs w:val="12"/>
                  </w:rPr>
                  <w:t xml:space="preserve">[Company filings / Team analysis]</w:t>
                </w:r>
              </w:sdtContent>
            </w:sdt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21: </w:t>
            </w:r>
            <w:sdt>
              <w:sdtPr>
                <w:rPr>
                  <w:rFonts w:ascii="Arial" w:hAnsi="Arial" w:cs="Arial"/>
                  <w:color w:val="1A1A1A"/>
                  <w:sz w:val="14"/>
                  <w:szCs w:val="14"/>
                </w:rPr>
                <w:id w:val="1085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4"/>
                    <w:szCs w:val="14"/>
                  </w:rPr>
                  <w:t xml:space="preserve">[Figure title, e.g. Scenario analysis]</w:t>
                </w:r>
              </w:sdtContent>
            </w:sdt>
          </w:p>
          <w:tbl>
            <w:tblPr>
              <w:tblW w:type="dxa" w:w="355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550"/>
            </w:tblGrid>
            <w:tr>
              <w:trPr>
                <w:trHeight w:val="4050" w:hRule="atLeast"/>
              </w:trPr>
              <w:tc>
                <w:tcPr>
                  <w:tcW w:type="dxa" w:w="35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2F4F7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sdt>
                  <w:sdtPr>
                    <w:rPr>
                      <w:rFonts w:ascii="Arial" w:hAnsi="Arial" w:cs="Arial"/>
                      <w:color w:val="1A1A1A"/>
                      <w:sz w:val="14"/>
                      <w:szCs w:val="14"/>
                    </w:rPr>
                    <w:id w:val="1086"/>
                    <w:showingPlcHdr/>
                  </w:sdtPr>
                  <w:sdtContent>
                    <w:p>
                      <w:pPr>
                        <w:jc w:val="center"/>
                      </w:pPr>
                      <w:r>
                        <w:rPr>
                          <w:rFonts w:ascii="Arial" w:cs="Arial" w:eastAsia="Arial" w:hAnsi="Arial"/>
                          <w:i/>
                          <w:iCs/>
                          <w:color w:val="808081"/>
                          <w:sz w:val="14"/>
                          <w:szCs w:val="14"/>
                        </w:rPr>
                        <w:t xml:space="preserve">[Insert chart or table]</w:t>
                      </w:r>
                    </w:p>
                  </w:sdtContent>
                </w:sdt>
              </w:tc>
            </w:tr>
          </w:tbl>
          <w:p>
            <w:pPr>
              <w:spacing w:after="60" w:before="20"/>
            </w:pPr>
            <w:r>
              <w:rPr>
                <w:rFonts w:ascii="Arial" w:cs="Arial" w:eastAsia="Arial" w:hAnsi="Arial"/>
                <w:color w:val="5F5F5F"/>
                <w:sz w:val="12"/>
                <w:szCs w:val="12"/>
              </w:rPr>
              <w:t xml:space="preserve">Source: </w:t>
            </w:r>
            <w:sdt>
              <w:sdtPr>
                <w:rPr>
                  <w:rFonts w:ascii="Arial" w:hAnsi="Arial" w:cs="Arial"/>
                  <w:color w:val="1A1A1A"/>
                  <w:sz w:val="12"/>
                  <w:szCs w:val="12"/>
                </w:rPr>
                <w:id w:val="1087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2"/>
                    <w:szCs w:val="12"/>
                  </w:rPr>
                  <w:t xml:space="preserve">[Company filings / Team analysis]</w:t>
                </w:r>
              </w:sdtContent>
            </w:sdt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22: </w:t>
            </w:r>
            <w:sdt>
              <w:sdtPr>
                <w:rPr>
                  <w:rFonts w:ascii="Arial" w:hAnsi="Arial" w:cs="Arial"/>
                  <w:color w:val="1A1A1A"/>
                  <w:sz w:val="14"/>
                  <w:szCs w:val="14"/>
                </w:rPr>
                <w:id w:val="1088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4"/>
                    <w:szCs w:val="14"/>
                  </w:rPr>
                  <w:t xml:space="preserve">[Figure title, e.g. Target price vs. current price]</w:t>
                </w:r>
              </w:sdtContent>
            </w:sdt>
          </w:p>
          <w:tbl>
            <w:tblPr>
              <w:tblW w:type="dxa" w:w="355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550"/>
            </w:tblGrid>
            <w:tr>
              <w:trPr>
                <w:trHeight w:val="4050" w:hRule="atLeast"/>
              </w:trPr>
              <w:tc>
                <w:tcPr>
                  <w:tcW w:type="dxa" w:w="35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2F4F7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sdt>
                  <w:sdtPr>
                    <w:rPr>
                      <w:rFonts w:ascii="Arial" w:hAnsi="Arial" w:cs="Arial"/>
                      <w:color w:val="1A1A1A"/>
                      <w:sz w:val="14"/>
                      <w:szCs w:val="14"/>
                    </w:rPr>
                    <w:id w:val="1089"/>
                    <w:showingPlcHdr/>
                  </w:sdtPr>
                  <w:sdtContent>
                    <w:p>
                      <w:pPr>
                        <w:jc w:val="center"/>
                      </w:pPr>
                      <w:r>
                        <w:rPr>
                          <w:rFonts w:ascii="Arial" w:cs="Arial" w:eastAsia="Arial" w:hAnsi="Arial"/>
                          <w:i/>
                          <w:iCs/>
                          <w:color w:val="808081"/>
                          <w:sz w:val="14"/>
                          <w:szCs w:val="14"/>
                        </w:rPr>
                        <w:t xml:space="preserve">[Insert chart or table]</w:t>
                      </w:r>
                    </w:p>
                  </w:sdtContent>
                </w:sdt>
              </w:tc>
            </w:tr>
          </w:tbl>
          <w:p>
            <w:pPr>
              <w:spacing w:after="60" w:before="20"/>
            </w:pPr>
            <w:r>
              <w:rPr>
                <w:rFonts w:ascii="Arial" w:cs="Arial" w:eastAsia="Arial" w:hAnsi="Arial"/>
                <w:color w:val="5F5F5F"/>
                <w:sz w:val="12"/>
                <w:szCs w:val="12"/>
              </w:rPr>
              <w:t xml:space="preserve">Source: </w:t>
            </w:r>
            <w:sdt>
              <w:sdtPr>
                <w:rPr>
                  <w:rFonts w:ascii="Arial" w:hAnsi="Arial" w:cs="Arial"/>
                  <w:color w:val="1A1A1A"/>
                  <w:sz w:val="12"/>
                  <w:szCs w:val="12"/>
                </w:rPr>
                <w:id w:val="1090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2"/>
                    <w:szCs w:val="12"/>
                  </w:rPr>
                  <w:t xml:space="preserve">[Company filings / Team analysis]</w:t>
                </w:r>
              </w:sdtContent>
            </w:sdt>
          </w:p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/>
            </w:r>
          </w:p>
        </w:tc>
        <w:tc>
          <w:tcPr>
            <w:tcW w:type="dxa" w:w="6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Style w:val="Heading2"/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COST OF CAPITAL (WACC, KE)</w:t>
            </w:r>
          </w:p>
          <w:sdt>
            <w:sdtPr>
              <w:rPr>
                <w:rFonts w:ascii="Arial" w:hAnsi="Arial" w:cs="Arial"/>
                <w:color w:val="1A1A1A"/>
                <w:sz w:val="16"/>
                <w:szCs w:val="16"/>
              </w:rPr>
              <w:id w:val="1091"/>
              <w:showingPlcHdr/>
            </w:sdtPr>
            <w:sdtContent>
              <w:p>
                <w:pPr>
                  <w:spacing w:after="40" w:before="0" w:line="228"/>
                  <w:jc w:val="both"/>
                </w:pPr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[Write here: risk-free rate, beta, ERP, country risk and cost of debt.]</w:t>
                </w:r>
              </w:p>
            </w:sdtContent>
          </w:sdt>
          <w:p>
            <w:pPr>
              <w:pStyle w:val="Heading2"/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SENSITIVITY AND SCENARIO ANALYSIS</w:t>
            </w:r>
          </w:p>
          <w:sdt>
            <w:sdtPr>
              <w:rPr>
                <w:rFonts w:ascii="Arial" w:hAnsi="Arial" w:cs="Arial"/>
                <w:color w:val="1A1A1A"/>
                <w:sz w:val="16"/>
                <w:szCs w:val="16"/>
              </w:rPr>
              <w:id w:val="1092"/>
              <w:showingPlcHdr/>
            </w:sdtPr>
            <w:sdtContent>
              <w:p>
                <w:pPr>
                  <w:spacing w:after="40" w:before="0" w:line="228"/>
                  <w:jc w:val="both"/>
                </w:pPr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[Write here: bear, base and bull cases and their drivers.]</w:t>
                </w:r>
              </w:p>
            </w:sdtContent>
          </w:sdt>
          <w:p>
            <w:pPr>
              <w:pStyle w:val="Heading2"/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VALUE PER SHARE AND UPSIDE</w:t>
            </w:r>
          </w:p>
          <w:sdt>
            <w:sdtPr>
              <w:rPr>
                <w:rFonts w:ascii="Arial" w:hAnsi="Arial" w:cs="Arial"/>
                <w:color w:val="1A1A1A"/>
                <w:sz w:val="16"/>
                <w:szCs w:val="16"/>
              </w:rPr>
              <w:id w:val="1093"/>
              <w:showingPlcHdr/>
            </w:sdtPr>
            <w:sdtContent>
              <w:p>
                <w:pPr>
                  <w:spacing w:after="40" w:before="0" w:line="228"/>
                  <w:jc w:val="both"/>
                </w:pPr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[Write here: value per share versus the current price.]</w:t>
                </w:r>
              </w:p>
            </w:sdtContent>
          </w:sdt>
        </w:tc>
      </w:tr>
    </w:tbl>
    <w:p>
      <w:pPr>
        <w:pStyle w:val="Heading1"/>
        <w:pageBreakBefore/>
        <w:pBdr>
          <w:bottom w:val="single" w:color="14284B" w:sz="18" w:space="2"/>
        </w:pBdr>
        <w:spacing w:after="8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INVESTMENT RISKS</w:t>
      </w:r>
    </w:p>
    <w:sdt>
      <w:sdtPr>
        <w:rPr>
          <w:rFonts w:ascii="Arial" w:hAnsi="Arial" w:cs="Arial"/>
          <w:color w:val="1A1A1A"/>
          <w:sz w:val="16"/>
          <w:szCs w:val="16"/>
        </w:rPr>
        <w:id w:val="1094"/>
        <w:showingPlcHdr/>
      </w:sdtPr>
      <w:sdtContent>
        <w:p>
          <w:pPr>
            <w:shd w:fill="EEF1F6" w:color="auto" w:val="clear"/>
            <w:spacing w:after="80" w:line="228"/>
          </w:pPr>
          <w:r>
            <w:rPr>
              <w:rFonts w:ascii="Arial" w:cs="Arial" w:eastAsia="Arial" w:hAnsi="Arial"/>
              <w:i/>
              <w:iCs/>
              <w:color w:val="808081"/>
              <w:sz w:val="16"/>
              <w:szCs w:val="16"/>
            </w:rPr>
            <w:t xml:space="preserve">[Summary: overall risk view for Mallplaza and the main risks to the recommendation and target price.]</w:t>
          </w:r>
        </w:p>
      </w:sdtContent>
    </w:sdt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900"/>
        <w:gridCol w:w="216"/>
        <w:gridCol w:w="3550"/>
      </w:tblGrid>
      <w:tr>
        <w:trPr>
          <w:trHeight w:val="13650" w:hRule="atLeast"/>
        </w:trPr>
        <w:tc>
          <w:tcPr>
            <w:tcW w:type="dxa" w:w="6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Style w:val="Heading2"/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RISK ASSESSMENT</w:t>
            </w:r>
          </w:p>
          <w:sdt>
            <w:sdtPr>
              <w:rPr>
                <w:rFonts w:ascii="Arial" w:hAnsi="Arial" w:cs="Arial"/>
                <w:color w:val="1A1A1A"/>
                <w:sz w:val="16"/>
                <w:szCs w:val="16"/>
              </w:rPr>
              <w:id w:val="1095"/>
              <w:showingPlcHdr/>
            </w:sdtPr>
            <w:sdtContent>
              <w:p>
                <w:pPr>
                  <w:spacing w:after="40" w:before="0" w:line="228"/>
                  <w:jc w:val="both"/>
                </w:pPr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[Explain how likelihood and impact were scored (1–5) in Figure 23 and which risks fall in the high-risk zone.]</w:t>
                </w:r>
              </w:p>
            </w:sdtContent>
          </w:sdt>
          <w:p>
            <w:pPr>
              <w:pStyle w:val="Heading2"/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OPERATIONAL RISKS</w:t>
            </w:r>
          </w:p>
          <w:p>
            <w:pPr>
              <w:spacing w:after="10" w:before="0" w:line="228"/>
              <w:jc w:val="both"/>
            </w:pPr>
            <w:r>
              <w:rPr>
                <w:rFonts w:ascii="Arial" w:cs="Arial" w:eastAsia="Arial" w:hAnsi="Arial"/>
                <w:b/>
                <w:bCs/>
                <w:color w:val="E9004B"/>
                <w:sz w:val="16"/>
                <w:szCs w:val="16"/>
              </w:rPr>
              <w:t xml:space="preserve">OR1: </w:t>
            </w:r>
            <w:sdt>
              <w:sdtPr>
                <w:rPr>
                  <w:rFonts w:ascii="Arial" w:hAnsi="Arial" w:cs="Arial"/>
                  <w:b/>
                  <w:bCs/>
                  <w:color w:val="1A1A1A"/>
                  <w:sz w:val="16"/>
                  <w:szCs w:val="16"/>
                </w:rPr>
                <w:id w:val="1096"/>
                <w:showingPlcHdr/>
              </w:sdtPr>
              <w:sdtContent>
                <w:r>
                  <w:rPr>
                    <w:rFonts w:ascii="Arial" w:cs="Arial" w:eastAsia="Arial" w:hAnsi="Arial"/>
                    <w:b/>
                    <w:bCs/>
                    <w:i/>
                    <w:iCs/>
                    <w:color w:val="808081"/>
                    <w:sz w:val="16"/>
                    <w:szCs w:val="16"/>
                  </w:rPr>
                  <w:t xml:space="preserve">[Risk title, e.g. EBITDA margin compression.]</w:t>
                </w:r>
              </w:sdtContent>
            </w:sdt>
            <w:r>
              <w:rPr>
                <w:rFonts w:ascii="Arial" w:cs="Arial" w:eastAsia="Arial" w:hAnsi="Arial"/>
                <w:sz w:val="16"/>
                <w:szCs w:val="16"/>
              </w:rPr>
              <w:t xml:space="preserve"> </w:t>
            </w: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097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[Describe the risk: what could happen, how likely it is, and its impact on revenue, EBITDA or value per share; reference Figures 23–26 where relevant.]</w:t>
                </w:r>
              </w:sdtContent>
            </w:sdt>
          </w:p>
          <w:p>
            <w:pPr>
              <w:spacing w:after="50" w:before="0" w:line="228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Mitigants: </w:t>
            </w: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098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[How the company or the thesis offsets this risk.]</w:t>
                </w:r>
              </w:sdtContent>
            </w:sdt>
          </w:p>
          <w:p>
            <w:pPr>
              <w:spacing w:after="10" w:before="0" w:line="228"/>
              <w:jc w:val="both"/>
            </w:pPr>
            <w:r>
              <w:rPr>
                <w:rFonts w:ascii="Arial" w:cs="Arial" w:eastAsia="Arial" w:hAnsi="Arial"/>
                <w:b/>
                <w:bCs/>
                <w:color w:val="E9004B"/>
                <w:sz w:val="16"/>
                <w:szCs w:val="16"/>
              </w:rPr>
              <w:t xml:space="preserve">OR2: </w:t>
            </w:r>
            <w:sdt>
              <w:sdtPr>
                <w:rPr>
                  <w:rFonts w:ascii="Arial" w:hAnsi="Arial" w:cs="Arial"/>
                  <w:b/>
                  <w:bCs/>
                  <w:color w:val="1A1A1A"/>
                  <w:sz w:val="16"/>
                  <w:szCs w:val="16"/>
                </w:rPr>
                <w:id w:val="1099"/>
                <w:showingPlcHdr/>
              </w:sdtPr>
              <w:sdtContent>
                <w:r>
                  <w:rPr>
                    <w:rFonts w:ascii="Arial" w:cs="Arial" w:eastAsia="Arial" w:hAnsi="Arial"/>
                    <w:b/>
                    <w:bCs/>
                    <w:i/>
                    <w:iCs/>
                    <w:color w:val="808081"/>
                    <w:sz w:val="16"/>
                    <w:szCs w:val="16"/>
                  </w:rPr>
                  <w:t xml:space="preserve">[Risk title, e.g. slowdown in same-store rent growth.]</w:t>
                </w:r>
              </w:sdtContent>
            </w:sdt>
            <w:r>
              <w:rPr>
                <w:rFonts w:ascii="Arial" w:cs="Arial" w:eastAsia="Arial" w:hAnsi="Arial"/>
                <w:sz w:val="16"/>
                <w:szCs w:val="16"/>
              </w:rPr>
              <w:t xml:space="preserve"> </w:t>
            </w: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100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[Describe the risk: what could happen, how likely it is, and its impact on revenue, EBITDA or value per share; reference Figures 23–26 where relevant.]</w:t>
                </w:r>
              </w:sdtContent>
            </w:sdt>
          </w:p>
          <w:p>
            <w:pPr>
              <w:spacing w:after="50" w:before="0" w:line="228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Mitigants: </w:t>
            </w: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101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[How the company or the thesis offsets this risk.]</w:t>
                </w:r>
              </w:sdtContent>
            </w:sdt>
          </w:p>
          <w:p>
            <w:pPr>
              <w:spacing w:after="10" w:before="0" w:line="228"/>
              <w:jc w:val="both"/>
            </w:pPr>
            <w:r>
              <w:rPr>
                <w:rFonts w:ascii="Arial" w:cs="Arial" w:eastAsia="Arial" w:hAnsi="Arial"/>
                <w:b/>
                <w:bCs/>
                <w:color w:val="E9004B"/>
                <w:sz w:val="16"/>
                <w:szCs w:val="16"/>
              </w:rPr>
              <w:t xml:space="preserve">OR3: </w:t>
            </w:r>
            <w:sdt>
              <w:sdtPr>
                <w:rPr>
                  <w:rFonts w:ascii="Arial" w:hAnsi="Arial" w:cs="Arial"/>
                  <w:b/>
                  <w:bCs/>
                  <w:color w:val="1A1A1A"/>
                  <w:sz w:val="16"/>
                  <w:szCs w:val="16"/>
                </w:rPr>
                <w:id w:val="1102"/>
                <w:showingPlcHdr/>
              </w:sdtPr>
              <w:sdtContent>
                <w:r>
                  <w:rPr>
                    <w:rFonts w:ascii="Arial" w:cs="Arial" w:eastAsia="Arial" w:hAnsi="Arial"/>
                    <w:b/>
                    <w:bCs/>
                    <w:i/>
                    <w:iCs/>
                    <w:color w:val="808081"/>
                    <w:sz w:val="16"/>
                    <w:szCs w:val="16"/>
                  </w:rPr>
                  <w:t xml:space="preserve">[Risk title, e.g. higher maintenance capex.]</w:t>
                </w:r>
              </w:sdtContent>
            </w:sdt>
            <w:r>
              <w:rPr>
                <w:rFonts w:ascii="Arial" w:cs="Arial" w:eastAsia="Arial" w:hAnsi="Arial"/>
                <w:sz w:val="16"/>
                <w:szCs w:val="16"/>
              </w:rPr>
              <w:t xml:space="preserve"> </w:t>
            </w: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103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[Describe the risk: what could happen, how likely it is, and its impact on revenue, EBITDA or value per share; reference Figures 23–26 where relevant.]</w:t>
                </w:r>
              </w:sdtContent>
            </w:sdt>
          </w:p>
          <w:p>
            <w:pPr>
              <w:spacing w:after="50" w:before="0" w:line="228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Mitigants: </w:t>
            </w: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104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[How the company or the thesis offsets this risk.]</w:t>
                </w:r>
              </w:sdtContent>
            </w:sdt>
          </w:p>
          <w:p>
            <w:pPr>
              <w:pStyle w:val="Heading2"/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FINANCIAL RISKS</w:t>
            </w:r>
          </w:p>
          <w:p>
            <w:pPr>
              <w:spacing w:after="10" w:before="0" w:line="228"/>
              <w:jc w:val="both"/>
            </w:pPr>
            <w:r>
              <w:rPr>
                <w:rFonts w:ascii="Arial" w:cs="Arial" w:eastAsia="Arial" w:hAnsi="Arial"/>
                <w:b/>
                <w:bCs/>
                <w:color w:val="E9004B"/>
                <w:sz w:val="16"/>
                <w:szCs w:val="16"/>
              </w:rPr>
              <w:t xml:space="preserve">FR1: </w:t>
            </w:r>
            <w:sdt>
              <w:sdtPr>
                <w:rPr>
                  <w:rFonts w:ascii="Arial" w:hAnsi="Arial" w:cs="Arial"/>
                  <w:b/>
                  <w:bCs/>
                  <w:color w:val="1A1A1A"/>
                  <w:sz w:val="16"/>
                  <w:szCs w:val="16"/>
                </w:rPr>
                <w:id w:val="1105"/>
                <w:showingPlcHdr/>
              </w:sdtPr>
              <w:sdtContent>
                <w:r>
                  <w:rPr>
                    <w:rFonts w:ascii="Arial" w:cs="Arial" w:eastAsia="Arial" w:hAnsi="Arial"/>
                    <w:b/>
                    <w:bCs/>
                    <w:i/>
                    <w:iCs/>
                    <w:color w:val="808081"/>
                    <w:sz w:val="16"/>
                    <w:szCs w:val="16"/>
                  </w:rPr>
                  <w:t xml:space="preserve">[Risk title, e.g. revaluation of UF-indexed debt.]</w:t>
                </w:r>
              </w:sdtContent>
            </w:sdt>
            <w:r>
              <w:rPr>
                <w:rFonts w:ascii="Arial" w:cs="Arial" w:eastAsia="Arial" w:hAnsi="Arial"/>
                <w:sz w:val="16"/>
                <w:szCs w:val="16"/>
              </w:rPr>
              <w:t xml:space="preserve"> </w:t>
            </w: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106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[Describe the risk: what could happen, how likely it is, and its impact on revenue, EBITDA or value per share; reference Figures 23–26 where relevant.]</w:t>
                </w:r>
              </w:sdtContent>
            </w:sdt>
          </w:p>
          <w:p>
            <w:pPr>
              <w:spacing w:after="50" w:before="0" w:line="228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Mitigants: </w:t>
            </w: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107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[How the company or the thesis offsets this risk.]</w:t>
                </w:r>
              </w:sdtContent>
            </w:sdt>
          </w:p>
          <w:p>
            <w:pPr>
              <w:spacing w:after="10" w:before="0" w:line="228"/>
              <w:jc w:val="both"/>
            </w:pPr>
            <w:r>
              <w:rPr>
                <w:rFonts w:ascii="Arial" w:cs="Arial" w:eastAsia="Arial" w:hAnsi="Arial"/>
                <w:b/>
                <w:bCs/>
                <w:color w:val="E9004B"/>
                <w:sz w:val="16"/>
                <w:szCs w:val="16"/>
              </w:rPr>
              <w:t xml:space="preserve">FR2: </w:t>
            </w:r>
            <w:sdt>
              <w:sdtPr>
                <w:rPr>
                  <w:rFonts w:ascii="Arial" w:hAnsi="Arial" w:cs="Arial"/>
                  <w:b/>
                  <w:bCs/>
                  <w:color w:val="1A1A1A"/>
                  <w:sz w:val="16"/>
                  <w:szCs w:val="16"/>
                </w:rPr>
                <w:id w:val="1108"/>
                <w:showingPlcHdr/>
              </w:sdtPr>
              <w:sdtContent>
                <w:r>
                  <w:rPr>
                    <w:rFonts w:ascii="Arial" w:cs="Arial" w:eastAsia="Arial" w:hAnsi="Arial"/>
                    <w:b/>
                    <w:bCs/>
                    <w:i/>
                    <w:iCs/>
                    <w:color w:val="808081"/>
                    <w:sz w:val="16"/>
                    <w:szCs w:val="16"/>
                  </w:rPr>
                  <w:t xml:space="preserve">[Risk title, e.g. higher cost of capital.]</w:t>
                </w:r>
              </w:sdtContent>
            </w:sdt>
            <w:r>
              <w:rPr>
                <w:rFonts w:ascii="Arial" w:cs="Arial" w:eastAsia="Arial" w:hAnsi="Arial"/>
                <w:sz w:val="16"/>
                <w:szCs w:val="16"/>
              </w:rPr>
              <w:t xml:space="preserve"> </w:t>
            </w: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109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[Describe the risk: what could happen, how likely it is, and its impact on revenue, EBITDA or value per share; reference Figures 23–26 where relevant.]</w:t>
                </w:r>
              </w:sdtContent>
            </w:sdt>
          </w:p>
          <w:p>
            <w:pPr>
              <w:spacing w:after="50" w:before="0" w:line="228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Mitigants: </w:t>
            </w: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110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[How the company or the thesis offsets this risk.]</w:t>
                </w:r>
              </w:sdtContent>
            </w:sdt>
          </w:p>
          <w:p>
            <w:pPr>
              <w:pStyle w:val="Heading2"/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MARKET &amp; MACROECONOMIC RISKS</w:t>
            </w:r>
          </w:p>
          <w:p>
            <w:pPr>
              <w:spacing w:after="10" w:before="0" w:line="228"/>
              <w:jc w:val="both"/>
            </w:pPr>
            <w:r>
              <w:rPr>
                <w:rFonts w:ascii="Arial" w:cs="Arial" w:eastAsia="Arial" w:hAnsi="Arial"/>
                <w:b/>
                <w:bCs/>
                <w:color w:val="E9004B"/>
                <w:sz w:val="16"/>
                <w:szCs w:val="16"/>
              </w:rPr>
              <w:t xml:space="preserve">MR1: </w:t>
            </w:r>
            <w:sdt>
              <w:sdtPr>
                <w:rPr>
                  <w:rFonts w:ascii="Arial" w:hAnsi="Arial" w:cs="Arial"/>
                  <w:b/>
                  <w:bCs/>
                  <w:color w:val="1A1A1A"/>
                  <w:sz w:val="16"/>
                  <w:szCs w:val="16"/>
                </w:rPr>
                <w:id w:val="1111"/>
                <w:showingPlcHdr/>
              </w:sdtPr>
              <w:sdtContent>
                <w:r>
                  <w:rPr>
                    <w:rFonts w:ascii="Arial" w:cs="Arial" w:eastAsia="Arial" w:hAnsi="Arial"/>
                    <w:b/>
                    <w:bCs/>
                    <w:i/>
                    <w:iCs/>
                    <w:color w:val="808081"/>
                    <w:sz w:val="16"/>
                    <w:szCs w:val="16"/>
                  </w:rPr>
                  <w:t xml:space="preserve">[Risk title, e.g. FX exposure in Peru and Colombia.]</w:t>
                </w:r>
              </w:sdtContent>
            </w:sdt>
            <w:r>
              <w:rPr>
                <w:rFonts w:ascii="Arial" w:cs="Arial" w:eastAsia="Arial" w:hAnsi="Arial"/>
                <w:sz w:val="16"/>
                <w:szCs w:val="16"/>
              </w:rPr>
              <w:t xml:space="preserve"> </w:t>
            </w: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112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[Describe the risk: what could happen, how likely it is, and its impact on revenue, EBITDA or value per share; reference Figures 23–26 where relevant.]</w:t>
                </w:r>
              </w:sdtContent>
            </w:sdt>
          </w:p>
          <w:p>
            <w:pPr>
              <w:spacing w:after="50" w:before="0" w:line="228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Mitigants: </w:t>
            </w: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113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[How the company or the thesis offsets this risk.]</w:t>
                </w:r>
              </w:sdtContent>
            </w:sdt>
          </w:p>
          <w:p>
            <w:pPr>
              <w:pStyle w:val="Heading2"/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REGULATORY &amp; ESG RISKS</w:t>
            </w:r>
          </w:p>
          <w:p>
            <w:pPr>
              <w:spacing w:after="10" w:before="0" w:line="228"/>
              <w:jc w:val="both"/>
            </w:pPr>
            <w:r>
              <w:rPr>
                <w:rFonts w:ascii="Arial" w:cs="Arial" w:eastAsia="Arial" w:hAnsi="Arial"/>
                <w:b/>
                <w:bCs/>
                <w:color w:val="E9004B"/>
                <w:sz w:val="16"/>
                <w:szCs w:val="16"/>
              </w:rPr>
              <w:t xml:space="preserve">RR1: </w:t>
            </w:r>
            <w:sdt>
              <w:sdtPr>
                <w:rPr>
                  <w:rFonts w:ascii="Arial" w:hAnsi="Arial" w:cs="Arial"/>
                  <w:b/>
                  <w:bCs/>
                  <w:color w:val="1A1A1A"/>
                  <w:sz w:val="16"/>
                  <w:szCs w:val="16"/>
                </w:rPr>
                <w:id w:val="1114"/>
                <w:showingPlcHdr/>
              </w:sdtPr>
              <w:sdtContent>
                <w:r>
                  <w:rPr>
                    <w:rFonts w:ascii="Arial" w:cs="Arial" w:eastAsia="Arial" w:hAnsi="Arial"/>
                    <w:b/>
                    <w:bCs/>
                    <w:i/>
                    <w:iCs/>
                    <w:color w:val="808081"/>
                    <w:sz w:val="16"/>
                    <w:szCs w:val="16"/>
                  </w:rPr>
                  <w:t xml:space="preserve">[Risk title, e.g. related-party transactions.]</w:t>
                </w:r>
              </w:sdtContent>
            </w:sdt>
            <w:r>
              <w:rPr>
                <w:rFonts w:ascii="Arial" w:cs="Arial" w:eastAsia="Arial" w:hAnsi="Arial"/>
                <w:sz w:val="16"/>
                <w:szCs w:val="16"/>
              </w:rPr>
              <w:t xml:space="preserve"> </w:t>
            </w: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115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[Describe the risk: what could happen, how likely it is, and its impact on revenue, EBITDA or value per share; reference Figures 23–26 where relevant.]</w:t>
                </w:r>
              </w:sdtContent>
            </w:sdt>
          </w:p>
          <w:p>
            <w:pPr>
              <w:spacing w:after="50" w:before="0" w:line="228"/>
              <w:jc w:val="both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Mitigants: </w:t>
            </w:r>
            <w:sdt>
              <w:sdtPr>
                <w:rPr>
                  <w:rFonts w:ascii="Arial" w:hAnsi="Arial" w:cs="Arial"/>
                  <w:color w:val="1A1A1A"/>
                  <w:sz w:val="16"/>
                  <w:szCs w:val="16"/>
                </w:rPr>
                <w:id w:val="1116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[How the company or the thesis offsets this risk.]</w:t>
                </w:r>
              </w:sdtContent>
            </w:sdt>
          </w:p>
          <w:p>
            <w:pPr>
              <w:pStyle w:val="Heading2"/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SENSITIVITY ANALYSIS</w:t>
            </w:r>
          </w:p>
          <w:sdt>
            <w:sdtPr>
              <w:rPr>
                <w:rFonts w:ascii="Arial" w:hAnsi="Arial" w:cs="Arial"/>
                <w:color w:val="1A1A1A"/>
                <w:sz w:val="16"/>
                <w:szCs w:val="16"/>
              </w:rPr>
              <w:id w:val="1117"/>
              <w:showingPlcHdr/>
            </w:sdtPr>
            <w:sdtContent>
              <w:p>
                <w:pPr>
                  <w:spacing w:after="40" w:before="0" w:line="228"/>
                  <w:jc w:val="both"/>
                </w:pPr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[Comment on Figures 24–26: which drivers move the value per share most, the downside versus the base case, and whether the recommendation holds.]</w:t>
                </w:r>
              </w:p>
            </w:sdtContent>
          </w:sdt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/>
            </w:r>
          </w:p>
        </w:tc>
        <w:tc>
          <w:tcPr>
            <w:tcW w:type="dxa" w:w="35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23: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Risk matrix</w:t>
            </w:r>
          </w:p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2254250" cy="2331983"/>
                  <wp:effectExtent t="0" r="0" b="0" l="0"/>
                  <wp:docPr id="1" name="fig1_matriz_riesgo.png" descr="fig1_matriz_riesgo.png" title="fig1_matriz_riesgo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54250" cy="233198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24: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Operational risk tornado (CLP per share)</w:t>
            </w:r>
          </w:p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2254250" cy="2331983"/>
                  <wp:effectExtent t="0" r="0" b="0" l="0"/>
                  <wp:docPr id="1" name="fig2_tornado.png" descr="fig2_tornado.png" title="fig2_tornado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54250" cy="233198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25: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Value per share sensitivity: WACC vs g</w:t>
            </w:r>
          </w:p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2254250" cy="1783281"/>
                  <wp:effectExtent t="0" r="0" b="0" l="0"/>
                  <wp:docPr id="1" name="fig3_heatmap.png" descr="fig3_heatmap.png" title="fig3_heatmap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54250" cy="178328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26: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Earnings sensitivity to a rise in the UF</w:t>
            </w:r>
          </w:p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2254250" cy="1554655"/>
                  <wp:effectExtent t="0" r="0" b="0" l="0"/>
                  <wp:docPr id="1" name="fig4_uf.png" descr="fig4_uf.png" title="fig4_uf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54250" cy="15546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1"/>
        <w:pageBreakBefore/>
        <w:pBdr>
          <w:bottom w:val="single" w:color="14284B" w:sz="18" w:space="2"/>
        </w:pBdr>
        <w:spacing w:after="8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INVESTMENT SUMMARY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550"/>
        <w:gridCol w:w="216"/>
        <w:gridCol w:w="6900"/>
      </w:tblGrid>
      <w:tr>
        <w:trPr>
          <w:trHeight w:val="14100" w:hRule="atLeast"/>
        </w:trPr>
        <w:tc>
          <w:tcPr>
            <w:tcW w:type="dxa" w:w="35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40" w:before="6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KEY DATA</w:t>
            </w:r>
          </w:p>
          <w:tbl>
            <w:tblPr>
              <w:tblW w:type="dxa" w:w="3550"/>
              <w:tblBorders>
                <w:top w:val="none" w:color="FFFFFF" w:sz="0"/>
                <w:left w:val="none" w:color="FFFFFF" w:sz="0"/>
                <w:bottom w:val="single" w:color="D5D9E0" w:sz="4"/>
                <w:right w:val="none" w:color="FFFFFF" w:sz="0"/>
                <w:insideH w:val="single" w:color="D5D9E0" w:sz="4"/>
                <w:insideV w:val="none" w:color="FFFFFF" w:sz="0"/>
              </w:tblBorders>
            </w:tblPr>
            <w:tblGrid>
              <w:gridCol w:w="1750"/>
              <w:gridCol w:w="1800"/>
            </w:tblGrid>
            <w:tr>
              <w:tc>
                <w:tcPr>
                  <w:tcW w:type="dxa" w:w="17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4284B"/>
                      <w:sz w:val="14"/>
                      <w:szCs w:val="14"/>
                    </w:rPr>
                    <w:t xml:space="preserve">Recommendation</w:t>
                  </w:r>
                </w:p>
              </w:tc>
              <w:tc>
                <w:tcPr>
                  <w:tcW w:type="dxa" w:w="18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sdt>
                  <w:sdtPr>
                    <w:rPr>
                      <w:rFonts w:ascii="Arial" w:hAnsi="Arial" w:cs="Arial"/>
                      <w:color w:val="1A1A1A"/>
                      <w:sz w:val="14"/>
                      <w:szCs w:val="14"/>
                    </w:rPr>
                    <w:id w:val="1118"/>
                    <w:showingPlcHdr/>
                  </w:sdtPr>
                  <w:sdtContent>
                    <w:p>
                      <w:pPr>
                        <w:spacing w:after="40" w:before="40"/>
                        <w:jc w:val="right"/>
                      </w:pPr>
                      <w:r>
                        <w:rPr>
                          <w:rFonts w:ascii="Arial" w:cs="Arial" w:eastAsia="Arial" w:hAnsi="Arial"/>
                          <w:i/>
                          <w:iCs/>
                          <w:color w:val="808081"/>
                          <w:sz w:val="14"/>
                          <w:szCs w:val="14"/>
                        </w:rPr>
                        <w:t xml:space="preserve">[  ]</w:t>
                      </w:r>
                    </w:p>
                  </w:sdtContent>
                </w:sdt>
              </w:tc>
            </w:tr>
            <w:tr>
              <w:tc>
                <w:tcPr>
                  <w:tcW w:type="dxa" w:w="17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4284B"/>
                      <w:sz w:val="14"/>
                      <w:szCs w:val="14"/>
                    </w:rPr>
                    <w:t xml:space="preserve">Target price (CLP)</w:t>
                  </w:r>
                </w:p>
              </w:tc>
              <w:tc>
                <w:tcPr>
                  <w:tcW w:type="dxa" w:w="18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sdt>
                  <w:sdtPr>
                    <w:rPr>
                      <w:rFonts w:ascii="Arial" w:hAnsi="Arial" w:cs="Arial"/>
                      <w:color w:val="1A1A1A"/>
                      <w:sz w:val="14"/>
                      <w:szCs w:val="14"/>
                    </w:rPr>
                    <w:id w:val="1119"/>
                    <w:showingPlcHdr/>
                  </w:sdtPr>
                  <w:sdtContent>
                    <w:p>
                      <w:pPr>
                        <w:spacing w:after="40" w:before="40"/>
                        <w:jc w:val="right"/>
                      </w:pPr>
                      <w:r>
                        <w:rPr>
                          <w:rFonts w:ascii="Arial" w:cs="Arial" w:eastAsia="Arial" w:hAnsi="Arial"/>
                          <w:i/>
                          <w:iCs/>
                          <w:color w:val="808081"/>
                          <w:sz w:val="14"/>
                          <w:szCs w:val="14"/>
                        </w:rPr>
                        <w:t xml:space="preserve">[  ]</w:t>
                      </w:r>
                    </w:p>
                  </w:sdtContent>
                </w:sdt>
              </w:tc>
            </w:tr>
            <w:tr>
              <w:tc>
                <w:tcPr>
                  <w:tcW w:type="dxa" w:w="17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4284B"/>
                      <w:sz w:val="14"/>
                      <w:szCs w:val="14"/>
                    </w:rPr>
                    <w:t xml:space="preserve">Current price (CLP)</w:t>
                  </w:r>
                </w:p>
              </w:tc>
              <w:tc>
                <w:tcPr>
                  <w:tcW w:type="dxa" w:w="18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sdt>
                  <w:sdtPr>
                    <w:rPr>
                      <w:rFonts w:ascii="Arial" w:hAnsi="Arial" w:cs="Arial"/>
                      <w:color w:val="1A1A1A"/>
                      <w:sz w:val="14"/>
                      <w:szCs w:val="14"/>
                    </w:rPr>
                    <w:id w:val="1120"/>
                    <w:showingPlcHdr/>
                  </w:sdtPr>
                  <w:sdtContent>
                    <w:p>
                      <w:pPr>
                        <w:spacing w:after="40" w:before="40"/>
                        <w:jc w:val="right"/>
                      </w:pPr>
                      <w:r>
                        <w:rPr>
                          <w:rFonts w:ascii="Arial" w:cs="Arial" w:eastAsia="Arial" w:hAnsi="Arial"/>
                          <w:i/>
                          <w:iCs/>
                          <w:color w:val="808081"/>
                          <w:sz w:val="14"/>
                          <w:szCs w:val="14"/>
                        </w:rPr>
                        <w:t xml:space="preserve">[  ]</w:t>
                      </w:r>
                    </w:p>
                  </w:sdtContent>
                </w:sdt>
              </w:tc>
            </w:tr>
            <w:tr>
              <w:tc>
                <w:tcPr>
                  <w:tcW w:type="dxa" w:w="17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4284B"/>
                      <w:sz w:val="14"/>
                      <w:szCs w:val="14"/>
                    </w:rPr>
                    <w:t xml:space="preserve">Upside / downside</w:t>
                  </w:r>
                </w:p>
              </w:tc>
              <w:tc>
                <w:tcPr>
                  <w:tcW w:type="dxa" w:w="18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sdt>
                  <w:sdtPr>
                    <w:rPr>
                      <w:rFonts w:ascii="Arial" w:hAnsi="Arial" w:cs="Arial"/>
                      <w:color w:val="1A1A1A"/>
                      <w:sz w:val="14"/>
                      <w:szCs w:val="14"/>
                    </w:rPr>
                    <w:id w:val="1121"/>
                    <w:showingPlcHdr/>
                  </w:sdtPr>
                  <w:sdtContent>
                    <w:p>
                      <w:pPr>
                        <w:spacing w:after="40" w:before="40"/>
                        <w:jc w:val="right"/>
                      </w:pPr>
                      <w:r>
                        <w:rPr>
                          <w:rFonts w:ascii="Arial" w:cs="Arial" w:eastAsia="Arial" w:hAnsi="Arial"/>
                          <w:i/>
                          <w:iCs/>
                          <w:color w:val="808081"/>
                          <w:sz w:val="14"/>
                          <w:szCs w:val="14"/>
                        </w:rPr>
                        <w:t xml:space="preserve">[  ]</w:t>
                      </w:r>
                    </w:p>
                  </w:sdtContent>
                </w:sdt>
              </w:tc>
            </w:tr>
            <w:tr>
              <w:tc>
                <w:tcPr>
                  <w:tcW w:type="dxa" w:w="17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4284B"/>
                      <w:sz w:val="14"/>
                      <w:szCs w:val="14"/>
                    </w:rPr>
                    <w:t xml:space="preserve">Ticker</w:t>
                  </w:r>
                </w:p>
              </w:tc>
              <w:tc>
                <w:tcPr>
                  <w:tcW w:type="dxa" w:w="18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sdt>
                  <w:sdtPr>
                    <w:rPr>
                      <w:rFonts w:ascii="Arial" w:hAnsi="Arial" w:cs="Arial"/>
                      <w:color w:val="1A1A1A"/>
                      <w:sz w:val="14"/>
                      <w:szCs w:val="14"/>
                    </w:rPr>
                    <w:id w:val="1122"/>
                    <w:showingPlcHdr/>
                  </w:sdtPr>
                  <w:sdtContent>
                    <w:p>
                      <w:pPr>
                        <w:spacing w:after="40" w:before="40"/>
                        <w:jc w:val="right"/>
                      </w:pPr>
                      <w:r>
                        <w:rPr>
                          <w:rFonts w:ascii="Arial" w:cs="Arial" w:eastAsia="Arial" w:hAnsi="Arial"/>
                          <w:i/>
                          <w:iCs/>
                          <w:color w:val="808081"/>
                          <w:sz w:val="14"/>
                          <w:szCs w:val="14"/>
                        </w:rPr>
                        <w:t xml:space="preserve">[  ]</w:t>
                      </w:r>
                    </w:p>
                  </w:sdtContent>
                </w:sdt>
              </w:tc>
            </w:tr>
            <w:tr>
              <w:tc>
                <w:tcPr>
                  <w:tcW w:type="dxa" w:w="17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4284B"/>
                      <w:sz w:val="14"/>
                      <w:szCs w:val="14"/>
                    </w:rPr>
                    <w:t xml:space="preserve">Market cap (CLP bn)</w:t>
                  </w:r>
                </w:p>
              </w:tc>
              <w:tc>
                <w:tcPr>
                  <w:tcW w:type="dxa" w:w="18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sdt>
                  <w:sdtPr>
                    <w:rPr>
                      <w:rFonts w:ascii="Arial" w:hAnsi="Arial" w:cs="Arial"/>
                      <w:color w:val="1A1A1A"/>
                      <w:sz w:val="14"/>
                      <w:szCs w:val="14"/>
                    </w:rPr>
                    <w:id w:val="1123"/>
                    <w:showingPlcHdr/>
                  </w:sdtPr>
                  <w:sdtContent>
                    <w:p>
                      <w:pPr>
                        <w:spacing w:after="40" w:before="40"/>
                        <w:jc w:val="right"/>
                      </w:pPr>
                      <w:r>
                        <w:rPr>
                          <w:rFonts w:ascii="Arial" w:cs="Arial" w:eastAsia="Arial" w:hAnsi="Arial"/>
                          <w:i/>
                          <w:iCs/>
                          <w:color w:val="808081"/>
                          <w:sz w:val="14"/>
                          <w:szCs w:val="14"/>
                        </w:rPr>
                        <w:t xml:space="preserve">[  ]</w:t>
                      </w:r>
                    </w:p>
                  </w:sdtContent>
                </w:sdt>
              </w:tc>
            </w:tr>
            <w:tr>
              <w:tc>
                <w:tcPr>
                  <w:tcW w:type="dxa" w:w="17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4284B"/>
                      <w:sz w:val="14"/>
                      <w:szCs w:val="14"/>
                    </w:rPr>
                    <w:t xml:space="preserve">52-week range (CLP)</w:t>
                  </w:r>
                </w:p>
              </w:tc>
              <w:tc>
                <w:tcPr>
                  <w:tcW w:type="dxa" w:w="18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sdt>
                  <w:sdtPr>
                    <w:rPr>
                      <w:rFonts w:ascii="Arial" w:hAnsi="Arial" w:cs="Arial"/>
                      <w:color w:val="1A1A1A"/>
                      <w:sz w:val="14"/>
                      <w:szCs w:val="14"/>
                    </w:rPr>
                    <w:id w:val="1124"/>
                    <w:showingPlcHdr/>
                  </w:sdtPr>
                  <w:sdtContent>
                    <w:p>
                      <w:pPr>
                        <w:spacing w:after="40" w:before="40"/>
                        <w:jc w:val="right"/>
                      </w:pPr>
                      <w:r>
                        <w:rPr>
                          <w:rFonts w:ascii="Arial" w:cs="Arial" w:eastAsia="Arial" w:hAnsi="Arial"/>
                          <w:i/>
                          <w:iCs/>
                          <w:color w:val="808081"/>
                          <w:sz w:val="14"/>
                          <w:szCs w:val="14"/>
                        </w:rPr>
                        <w:t xml:space="preserve">[  ]</w:t>
                      </w:r>
                    </w:p>
                  </w:sdtContent>
                </w:sdt>
              </w:tc>
            </w:tr>
            <w:tr>
              <w:tc>
                <w:tcPr>
                  <w:tcW w:type="dxa" w:w="17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40" w:before="40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4284B"/>
                      <w:sz w:val="14"/>
                      <w:szCs w:val="14"/>
                    </w:rPr>
                    <w:t xml:space="preserve">Dividend yield</w:t>
                  </w:r>
                </w:p>
              </w:tc>
              <w:tc>
                <w:tcPr>
                  <w:tcW w:type="dxa" w:w="18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sdt>
                  <w:sdtPr>
                    <w:rPr>
                      <w:rFonts w:ascii="Arial" w:hAnsi="Arial" w:cs="Arial"/>
                      <w:color w:val="1A1A1A"/>
                      <w:sz w:val="14"/>
                      <w:szCs w:val="14"/>
                    </w:rPr>
                    <w:id w:val="1125"/>
                    <w:showingPlcHdr/>
                  </w:sdtPr>
                  <w:sdtContent>
                    <w:p>
                      <w:pPr>
                        <w:spacing w:after="40" w:before="40"/>
                        <w:jc w:val="right"/>
                      </w:pPr>
                      <w:r>
                        <w:rPr>
                          <w:rFonts w:ascii="Arial" w:cs="Arial" w:eastAsia="Arial" w:hAnsi="Arial"/>
                          <w:i/>
                          <w:iCs/>
                          <w:color w:val="808081"/>
                          <w:sz w:val="14"/>
                          <w:szCs w:val="14"/>
                        </w:rPr>
                        <w:t xml:space="preserve">[  ]</w:t>
                      </w:r>
                    </w:p>
                  </w:sdtContent>
                </w:sdt>
              </w:tc>
            </w:tr>
          </w:tbl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27: </w:t>
            </w:r>
            <w:sdt>
              <w:sdtPr>
                <w:rPr>
                  <w:rFonts w:ascii="Arial" w:hAnsi="Arial" w:cs="Arial"/>
                  <w:color w:val="1A1A1A"/>
                  <w:sz w:val="14"/>
                  <w:szCs w:val="14"/>
                </w:rPr>
                <w:id w:val="1126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4"/>
                    <w:szCs w:val="14"/>
                  </w:rPr>
                  <w:t xml:space="preserve">[Figure title, e.g. Share price vs. IPSA]</w:t>
                </w:r>
              </w:sdtContent>
            </w:sdt>
          </w:p>
          <w:tbl>
            <w:tblPr>
              <w:tblW w:type="dxa" w:w="355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550"/>
            </w:tblGrid>
            <w:tr>
              <w:trPr>
                <w:trHeight w:val="4050" w:hRule="atLeast"/>
              </w:trPr>
              <w:tc>
                <w:tcPr>
                  <w:tcW w:type="dxa" w:w="35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2F4F7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sdt>
                  <w:sdtPr>
                    <w:rPr>
                      <w:rFonts w:ascii="Arial" w:hAnsi="Arial" w:cs="Arial"/>
                      <w:color w:val="1A1A1A"/>
                      <w:sz w:val="14"/>
                      <w:szCs w:val="14"/>
                    </w:rPr>
                    <w:id w:val="1127"/>
                    <w:showingPlcHdr/>
                  </w:sdtPr>
                  <w:sdtContent>
                    <w:p>
                      <w:pPr>
                        <w:jc w:val="center"/>
                      </w:pPr>
                      <w:r>
                        <w:rPr>
                          <w:rFonts w:ascii="Arial" w:cs="Arial" w:eastAsia="Arial" w:hAnsi="Arial"/>
                          <w:i/>
                          <w:iCs/>
                          <w:color w:val="808081"/>
                          <w:sz w:val="14"/>
                          <w:szCs w:val="14"/>
                        </w:rPr>
                        <w:t xml:space="preserve">[Insert chart or table]</w:t>
                      </w:r>
                    </w:p>
                  </w:sdtContent>
                </w:sdt>
              </w:tc>
            </w:tr>
          </w:tbl>
          <w:p>
            <w:pPr>
              <w:spacing w:after="60" w:before="20"/>
            </w:pPr>
            <w:r>
              <w:rPr>
                <w:rFonts w:ascii="Arial" w:cs="Arial" w:eastAsia="Arial" w:hAnsi="Arial"/>
                <w:color w:val="5F5F5F"/>
                <w:sz w:val="12"/>
                <w:szCs w:val="12"/>
              </w:rPr>
              <w:t xml:space="preserve">Source: </w:t>
            </w:r>
            <w:sdt>
              <w:sdtPr>
                <w:rPr>
                  <w:rFonts w:ascii="Arial" w:hAnsi="Arial" w:cs="Arial"/>
                  <w:color w:val="1A1A1A"/>
                  <w:sz w:val="12"/>
                  <w:szCs w:val="12"/>
                </w:rPr>
                <w:id w:val="1128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2"/>
                    <w:szCs w:val="12"/>
                  </w:rPr>
                  <w:t xml:space="preserve">[Company filings / Team analysis]</w:t>
                </w:r>
              </w:sdtContent>
            </w:sdt>
          </w:p>
          <w:p>
            <w:pPr>
              <w:spacing w:after="20" w:before="60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Figure 28: </w:t>
            </w:r>
            <w:sdt>
              <w:sdtPr>
                <w:rPr>
                  <w:rFonts w:ascii="Arial" w:hAnsi="Arial" w:cs="Arial"/>
                  <w:color w:val="1A1A1A"/>
                  <w:sz w:val="14"/>
                  <w:szCs w:val="14"/>
                </w:rPr>
                <w:id w:val="1129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4"/>
                    <w:szCs w:val="14"/>
                  </w:rPr>
                  <w:t xml:space="preserve">[Figure title, e.g. Valuation summary]</w:t>
                </w:r>
              </w:sdtContent>
            </w:sdt>
          </w:p>
          <w:tbl>
            <w:tblPr>
              <w:tblW w:type="dxa" w:w="355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550"/>
            </w:tblGrid>
            <w:tr>
              <w:trPr>
                <w:trHeight w:val="4050" w:hRule="atLeast"/>
              </w:trPr>
              <w:tc>
                <w:tcPr>
                  <w:tcW w:type="dxa" w:w="35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2F4F7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center"/>
                </w:tcPr>
                <w:sdt>
                  <w:sdtPr>
                    <w:rPr>
                      <w:rFonts w:ascii="Arial" w:hAnsi="Arial" w:cs="Arial"/>
                      <w:color w:val="1A1A1A"/>
                      <w:sz w:val="14"/>
                      <w:szCs w:val="14"/>
                    </w:rPr>
                    <w:id w:val="1130"/>
                    <w:showingPlcHdr/>
                  </w:sdtPr>
                  <w:sdtContent>
                    <w:p>
                      <w:pPr>
                        <w:jc w:val="center"/>
                      </w:pPr>
                      <w:r>
                        <w:rPr>
                          <w:rFonts w:ascii="Arial" w:cs="Arial" w:eastAsia="Arial" w:hAnsi="Arial"/>
                          <w:i/>
                          <w:iCs/>
                          <w:color w:val="808081"/>
                          <w:sz w:val="14"/>
                          <w:szCs w:val="14"/>
                        </w:rPr>
                        <w:t xml:space="preserve">[Insert chart or table]</w:t>
                      </w:r>
                    </w:p>
                  </w:sdtContent>
                </w:sdt>
              </w:tc>
            </w:tr>
          </w:tbl>
          <w:p>
            <w:pPr>
              <w:spacing w:after="60" w:before="20"/>
            </w:pPr>
            <w:r>
              <w:rPr>
                <w:rFonts w:ascii="Arial" w:cs="Arial" w:eastAsia="Arial" w:hAnsi="Arial"/>
                <w:color w:val="5F5F5F"/>
                <w:sz w:val="12"/>
                <w:szCs w:val="12"/>
              </w:rPr>
              <w:t xml:space="preserve">Source: </w:t>
            </w:r>
            <w:sdt>
              <w:sdtPr>
                <w:rPr>
                  <w:rFonts w:ascii="Arial" w:hAnsi="Arial" w:cs="Arial"/>
                  <w:color w:val="1A1A1A"/>
                  <w:sz w:val="12"/>
                  <w:szCs w:val="12"/>
                </w:rPr>
                <w:id w:val="1131"/>
                <w:showingPlcHdr/>
              </w:sdtPr>
              <w:sdtContent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2"/>
                    <w:szCs w:val="12"/>
                  </w:rPr>
                  <w:t xml:space="preserve">[Company filings / Team analysis]</w:t>
                </w:r>
              </w:sdtContent>
            </w:sdt>
          </w:p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r>
              <w:t xml:space="preserve"/>
            </w:r>
          </w:p>
        </w:tc>
        <w:tc>
          <w:tcPr>
            <w:tcW w:type="dxa" w:w="6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Style w:val="Heading2"/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RECOMMENDATION AND TARGET PRICE</w:t>
            </w:r>
          </w:p>
          <w:sdt>
            <w:sdtPr>
              <w:rPr>
                <w:rFonts w:ascii="Arial" w:hAnsi="Arial" w:cs="Arial"/>
                <w:color w:val="1A1A1A"/>
                <w:sz w:val="16"/>
                <w:szCs w:val="16"/>
              </w:rPr>
              <w:id w:val="1132"/>
              <w:showingPlcHdr/>
            </w:sdtPr>
            <w:sdtContent>
              <w:p>
                <w:pPr>
                  <w:spacing w:after="40" w:before="0" w:line="228"/>
                  <w:jc w:val="both"/>
                </w:pPr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[Write here: BUY / HOLD / SELL, target price, upside and time horizon.]</w:t>
                </w:r>
              </w:p>
            </w:sdtContent>
          </w:sdt>
          <w:p>
            <w:pPr>
              <w:pStyle w:val="Heading2"/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INVESTMENT THESIS</w:t>
            </w:r>
          </w:p>
          <w:sdt>
            <w:sdtPr>
              <w:rPr>
                <w:rFonts w:ascii="Arial" w:hAnsi="Arial" w:cs="Arial"/>
                <w:color w:val="1A1A1A"/>
                <w:sz w:val="16"/>
                <w:szCs w:val="16"/>
              </w:rPr>
              <w:id w:val="1133"/>
              <w:showingPlcHdr/>
            </w:sdtPr>
            <w:sdtContent>
              <w:p>
                <w:pPr>
                  <w:spacing w:after="40" w:before="0" w:line="228"/>
                  <w:jc w:val="both"/>
                </w:pPr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[Write here: the two or three main reasons behind the recommendation.]</w:t>
                </w:r>
              </w:p>
            </w:sdtContent>
          </w:sdt>
          <w:p>
            <w:pPr>
              <w:pStyle w:val="Heading2"/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VALUATION SUMMARY</w:t>
            </w:r>
          </w:p>
          <w:sdt>
            <w:sdtPr>
              <w:rPr>
                <w:rFonts w:ascii="Arial" w:hAnsi="Arial" w:cs="Arial"/>
                <w:color w:val="1A1A1A"/>
                <w:sz w:val="16"/>
                <w:szCs w:val="16"/>
              </w:rPr>
              <w:id w:val="1134"/>
              <w:showingPlcHdr/>
            </w:sdtPr>
            <w:sdtContent>
              <w:p>
                <w:pPr>
                  <w:spacing w:after="40" w:before="0" w:line="228"/>
                  <w:jc w:val="both"/>
                </w:pPr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[Write here: DCF and multiples result and how they support the target price.]</w:t>
                </w:r>
              </w:p>
            </w:sdtContent>
          </w:sdt>
          <w:p>
            <w:pPr>
              <w:pStyle w:val="Heading2"/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CATALYSTS AND DRIVERS</w:t>
            </w:r>
          </w:p>
          <w:sdt>
            <w:sdtPr>
              <w:rPr>
                <w:rFonts w:ascii="Arial" w:hAnsi="Arial" w:cs="Arial"/>
                <w:color w:val="1A1A1A"/>
                <w:sz w:val="16"/>
                <w:szCs w:val="16"/>
              </w:rPr>
              <w:id w:val="1135"/>
              <w:showingPlcHdr/>
            </w:sdtPr>
            <w:sdtContent>
              <w:p>
                <w:pPr>
                  <w:spacing w:after="40" w:before="0" w:line="228"/>
                  <w:jc w:val="both"/>
                </w:pPr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[Write here: events or trends that could unlock value and their timing.]</w:t>
                </w:r>
              </w:p>
            </w:sdtContent>
          </w:sdt>
          <w:p>
            <w:pPr>
              <w:pStyle w:val="Heading2"/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KEY RISKS</w:t>
            </w:r>
          </w:p>
          <w:sdt>
            <w:sdtPr>
              <w:rPr>
                <w:rFonts w:ascii="Arial" w:hAnsi="Arial" w:cs="Arial"/>
                <w:color w:val="1A1A1A"/>
                <w:sz w:val="16"/>
                <w:szCs w:val="16"/>
              </w:rPr>
              <w:id w:val="1136"/>
              <w:showingPlcHdr/>
            </w:sdtPr>
            <w:sdtContent>
              <w:p>
                <w:pPr>
                  <w:spacing w:after="40" w:before="0" w:line="228"/>
                  <w:jc w:val="both"/>
                </w:pPr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6"/>
                    <w:szCs w:val="16"/>
                  </w:rPr>
                  <w:t xml:space="preserve">[Write here: the risks that could change the recommendation (see Investment Risks).]</w:t>
                </w:r>
              </w:p>
            </w:sdtContent>
          </w:sdt>
        </w:tc>
      </w:tr>
    </w:tbl>
    <w:p>
      <w:pPr>
        <w:sectPr>
          <w:headerReference w:type="default" r:id="rId7"/>
          <w:footerReference w:type="default" r:id="rId8"/>
          <w:pgSz w:w="11906" w:h="16838" w:orient="portrait"/>
          <w:pgMar w:top="1000" w:right="620" w:bottom="900" w:left="620" w:header="450" w:footer="400" w:gutter="0"/>
          <w:pgNumType w:start="1"/>
          <w:docGrid w:linePitch="360"/>
        </w:sectPr>
      </w:pPr>
    </w:p>
    <w:p>
      <w:pPr>
        <w:pStyle w:val="Heading1"/>
        <w:pBdr>
          <w:bottom w:val="single" w:color="14284B" w:sz="18" w:space="2"/>
        </w:pBdr>
        <w:spacing w:after="8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APPENDIX 1: </w:t>
      </w:r>
      <w:sdt>
        <w:sdtPr>
          <w:rPr>
            <w:rFonts w:ascii="Arial" w:hAnsi="Arial" w:cs="Arial"/>
            <w:b/>
            <w:bCs/>
            <w:color w:val="1A1A1A"/>
            <w:sz w:val="30"/>
            <w:szCs w:val="30"/>
          </w:rPr>
          <w:id w:val="1137"/>
          <w:showingPlcHdr/>
        </w:sdtPr>
        <w:sdtContent>
          <w:r>
            <w:rPr>
              <w:rFonts w:ascii="Arial" w:cs="Arial" w:eastAsia="Arial" w:hAnsi="Arial"/>
              <w:b/>
              <w:bCs/>
              <w:i/>
              <w:iCs/>
              <w:color w:val="808081"/>
              <w:sz w:val="30"/>
              <w:szCs w:val="30"/>
            </w:rPr>
            <w:t xml:space="preserve">[Title, e.g. Income statement 2022A–2031E]</w:t>
          </w:r>
        </w:sdtContent>
      </w:sdt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666"/>
      </w:tblGrid>
      <w:tr>
        <w:trPr>
          <w:trHeight w:val="13400" w:hRule="atLeast"/>
        </w:trPr>
        <w:tc>
          <w:tcPr>
            <w:tcW w:type="dxa" w:w="106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4F7" w:color="auto" w:val="clear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sdt>
            <w:sdtPr>
              <w:rPr>
                <w:rFonts w:ascii="Arial" w:hAnsi="Arial" w:cs="Arial"/>
                <w:color w:val="1A1A1A"/>
                <w:sz w:val="14"/>
                <w:szCs w:val="14"/>
              </w:rPr>
              <w:id w:val="1138"/>
              <w:showingPlcHdr/>
            </w:sdtPr>
            <w:sdtContent>
              <w:p>
                <w:pPr>
                  <w:jc w:val="center"/>
                </w:pPr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4"/>
                    <w:szCs w:val="14"/>
                  </w:rPr>
                  <w:t xml:space="preserve">[Insert table or exhibit]</w:t>
                </w:r>
              </w:p>
            </w:sdtContent>
          </w:sdt>
        </w:tc>
      </w:tr>
    </w:tbl>
    <w:p>
      <w:pPr>
        <w:spacing w:after="60" w:before="20"/>
      </w:pPr>
      <w:r>
        <w:rPr>
          <w:rFonts w:ascii="Arial" w:cs="Arial" w:eastAsia="Arial" w:hAnsi="Arial"/>
          <w:color w:val="5F5F5F"/>
          <w:sz w:val="12"/>
          <w:szCs w:val="12"/>
        </w:rPr>
        <w:t xml:space="preserve">Source: </w:t>
      </w:r>
      <w:sdt>
        <w:sdtPr>
          <w:rPr>
            <w:rFonts w:ascii="Arial" w:hAnsi="Arial" w:cs="Arial"/>
            <w:color w:val="1A1A1A"/>
            <w:sz w:val="12"/>
            <w:szCs w:val="12"/>
          </w:rPr>
          <w:id w:val="1139"/>
          <w:showingPlcHdr/>
        </w:sdtPr>
        <w:sdtContent>
          <w:r>
            <w:rPr>
              <w:rFonts w:ascii="Arial" w:cs="Arial" w:eastAsia="Arial" w:hAnsi="Arial"/>
              <w:i/>
              <w:iCs/>
              <w:color w:val="808081"/>
              <w:sz w:val="12"/>
              <w:szCs w:val="12"/>
            </w:rPr>
            <w:t xml:space="preserve">[Company filings / Team analysis]</w:t>
          </w:r>
        </w:sdtContent>
      </w:sdt>
    </w:p>
    <w:p>
      <w:pPr>
        <w:pStyle w:val="Heading1"/>
        <w:pageBreakBefore/>
        <w:pBdr>
          <w:bottom w:val="single" w:color="14284B" w:sz="18" w:space="2"/>
        </w:pBdr>
        <w:spacing w:after="8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APPENDIX 2: </w:t>
      </w:r>
      <w:sdt>
        <w:sdtPr>
          <w:rPr>
            <w:rFonts w:ascii="Arial" w:hAnsi="Arial" w:cs="Arial"/>
            <w:b/>
            <w:bCs/>
            <w:color w:val="1A1A1A"/>
            <w:sz w:val="30"/>
            <w:szCs w:val="30"/>
          </w:rPr>
          <w:id w:val="1140"/>
          <w:showingPlcHdr/>
        </w:sdtPr>
        <w:sdtContent>
          <w:r>
            <w:rPr>
              <w:rFonts w:ascii="Arial" w:cs="Arial" w:eastAsia="Arial" w:hAnsi="Arial"/>
              <w:b/>
              <w:bCs/>
              <w:i/>
              <w:iCs/>
              <w:color w:val="808081"/>
              <w:sz w:val="30"/>
              <w:szCs w:val="30"/>
            </w:rPr>
            <w:t xml:space="preserve">[Title, e.g. Balance sheet]</w:t>
          </w:r>
        </w:sdtContent>
      </w:sdt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666"/>
      </w:tblGrid>
      <w:tr>
        <w:trPr>
          <w:trHeight w:val="13400" w:hRule="atLeast"/>
        </w:trPr>
        <w:tc>
          <w:tcPr>
            <w:tcW w:type="dxa" w:w="106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4F7" w:color="auto" w:val="clear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sdt>
            <w:sdtPr>
              <w:rPr>
                <w:rFonts w:ascii="Arial" w:hAnsi="Arial" w:cs="Arial"/>
                <w:color w:val="1A1A1A"/>
                <w:sz w:val="14"/>
                <w:szCs w:val="14"/>
              </w:rPr>
              <w:id w:val="1141"/>
              <w:showingPlcHdr/>
            </w:sdtPr>
            <w:sdtContent>
              <w:p>
                <w:pPr>
                  <w:jc w:val="center"/>
                </w:pPr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4"/>
                    <w:szCs w:val="14"/>
                  </w:rPr>
                  <w:t xml:space="preserve">[Insert table or exhibit]</w:t>
                </w:r>
              </w:p>
            </w:sdtContent>
          </w:sdt>
        </w:tc>
      </w:tr>
    </w:tbl>
    <w:p>
      <w:pPr>
        <w:spacing w:after="60" w:before="20"/>
      </w:pPr>
      <w:r>
        <w:rPr>
          <w:rFonts w:ascii="Arial" w:cs="Arial" w:eastAsia="Arial" w:hAnsi="Arial"/>
          <w:color w:val="5F5F5F"/>
          <w:sz w:val="12"/>
          <w:szCs w:val="12"/>
        </w:rPr>
        <w:t xml:space="preserve">Source: </w:t>
      </w:r>
      <w:sdt>
        <w:sdtPr>
          <w:rPr>
            <w:rFonts w:ascii="Arial" w:hAnsi="Arial" w:cs="Arial"/>
            <w:color w:val="1A1A1A"/>
            <w:sz w:val="12"/>
            <w:szCs w:val="12"/>
          </w:rPr>
          <w:id w:val="1142"/>
          <w:showingPlcHdr/>
        </w:sdtPr>
        <w:sdtContent>
          <w:r>
            <w:rPr>
              <w:rFonts w:ascii="Arial" w:cs="Arial" w:eastAsia="Arial" w:hAnsi="Arial"/>
              <w:i/>
              <w:iCs/>
              <w:color w:val="808081"/>
              <w:sz w:val="12"/>
              <w:szCs w:val="12"/>
            </w:rPr>
            <w:t xml:space="preserve">[Company filings / Team analysis]</w:t>
          </w:r>
        </w:sdtContent>
      </w:sdt>
    </w:p>
    <w:p>
      <w:pPr>
        <w:pStyle w:val="Heading1"/>
        <w:pageBreakBefore/>
        <w:pBdr>
          <w:bottom w:val="single" w:color="14284B" w:sz="18" w:space="2"/>
        </w:pBdr>
        <w:spacing w:after="8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APPENDIX 3: </w:t>
      </w:r>
      <w:sdt>
        <w:sdtPr>
          <w:rPr>
            <w:rFonts w:ascii="Arial" w:hAnsi="Arial" w:cs="Arial"/>
            <w:b/>
            <w:bCs/>
            <w:color w:val="1A1A1A"/>
            <w:sz w:val="30"/>
            <w:szCs w:val="30"/>
          </w:rPr>
          <w:id w:val="1143"/>
          <w:showingPlcHdr/>
        </w:sdtPr>
        <w:sdtContent>
          <w:r>
            <w:rPr>
              <w:rFonts w:ascii="Arial" w:cs="Arial" w:eastAsia="Arial" w:hAnsi="Arial"/>
              <w:b/>
              <w:bCs/>
              <w:i/>
              <w:iCs/>
              <w:color w:val="808081"/>
              <w:sz w:val="30"/>
              <w:szCs w:val="30"/>
            </w:rPr>
            <w:t xml:space="preserve">[Title, e.g. Cash flow statement]</w:t>
          </w:r>
        </w:sdtContent>
      </w:sdt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666"/>
      </w:tblGrid>
      <w:tr>
        <w:trPr>
          <w:trHeight w:val="13400" w:hRule="atLeast"/>
        </w:trPr>
        <w:tc>
          <w:tcPr>
            <w:tcW w:type="dxa" w:w="106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4F7" w:color="auto" w:val="clear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sdt>
            <w:sdtPr>
              <w:rPr>
                <w:rFonts w:ascii="Arial" w:hAnsi="Arial" w:cs="Arial"/>
                <w:color w:val="1A1A1A"/>
                <w:sz w:val="14"/>
                <w:szCs w:val="14"/>
              </w:rPr>
              <w:id w:val="1144"/>
              <w:showingPlcHdr/>
            </w:sdtPr>
            <w:sdtContent>
              <w:p>
                <w:pPr>
                  <w:jc w:val="center"/>
                </w:pPr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4"/>
                    <w:szCs w:val="14"/>
                  </w:rPr>
                  <w:t xml:space="preserve">[Insert table or exhibit]</w:t>
                </w:r>
              </w:p>
            </w:sdtContent>
          </w:sdt>
        </w:tc>
      </w:tr>
    </w:tbl>
    <w:p>
      <w:pPr>
        <w:spacing w:after="60" w:before="20"/>
      </w:pPr>
      <w:r>
        <w:rPr>
          <w:rFonts w:ascii="Arial" w:cs="Arial" w:eastAsia="Arial" w:hAnsi="Arial"/>
          <w:color w:val="5F5F5F"/>
          <w:sz w:val="12"/>
          <w:szCs w:val="12"/>
        </w:rPr>
        <w:t xml:space="preserve">Source: </w:t>
      </w:r>
      <w:sdt>
        <w:sdtPr>
          <w:rPr>
            <w:rFonts w:ascii="Arial" w:hAnsi="Arial" w:cs="Arial"/>
            <w:color w:val="1A1A1A"/>
            <w:sz w:val="12"/>
            <w:szCs w:val="12"/>
          </w:rPr>
          <w:id w:val="1145"/>
          <w:showingPlcHdr/>
        </w:sdtPr>
        <w:sdtContent>
          <w:r>
            <w:rPr>
              <w:rFonts w:ascii="Arial" w:cs="Arial" w:eastAsia="Arial" w:hAnsi="Arial"/>
              <w:i/>
              <w:iCs/>
              <w:color w:val="808081"/>
              <w:sz w:val="12"/>
              <w:szCs w:val="12"/>
            </w:rPr>
            <w:t xml:space="preserve">[Company filings / Team analysis]</w:t>
          </w:r>
        </w:sdtContent>
      </w:sdt>
    </w:p>
    <w:p>
      <w:pPr>
        <w:pStyle w:val="Heading1"/>
        <w:pageBreakBefore/>
        <w:pBdr>
          <w:bottom w:val="single" w:color="14284B" w:sz="18" w:space="2"/>
        </w:pBdr>
        <w:spacing w:after="8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APPENDIX 4: </w:t>
      </w:r>
      <w:sdt>
        <w:sdtPr>
          <w:rPr>
            <w:rFonts w:ascii="Arial" w:hAnsi="Arial" w:cs="Arial"/>
            <w:b/>
            <w:bCs/>
            <w:color w:val="1A1A1A"/>
            <w:sz w:val="30"/>
            <w:szCs w:val="30"/>
          </w:rPr>
          <w:id w:val="1146"/>
          <w:showingPlcHdr/>
        </w:sdtPr>
        <w:sdtContent>
          <w:r>
            <w:rPr>
              <w:rFonts w:ascii="Arial" w:cs="Arial" w:eastAsia="Arial" w:hAnsi="Arial"/>
              <w:b/>
              <w:bCs/>
              <w:i/>
              <w:iCs/>
              <w:color w:val="808081"/>
              <w:sz w:val="30"/>
              <w:szCs w:val="30"/>
            </w:rPr>
            <w:t xml:space="preserve">[Title, e.g. Forecast assumptions]</w:t>
          </w:r>
        </w:sdtContent>
      </w:sdt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666"/>
      </w:tblGrid>
      <w:tr>
        <w:trPr>
          <w:trHeight w:val="13400" w:hRule="atLeast"/>
        </w:trPr>
        <w:tc>
          <w:tcPr>
            <w:tcW w:type="dxa" w:w="106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4F7" w:color="auto" w:val="clear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sdt>
            <w:sdtPr>
              <w:rPr>
                <w:rFonts w:ascii="Arial" w:hAnsi="Arial" w:cs="Arial"/>
                <w:color w:val="1A1A1A"/>
                <w:sz w:val="14"/>
                <w:szCs w:val="14"/>
              </w:rPr>
              <w:id w:val="1147"/>
              <w:showingPlcHdr/>
            </w:sdtPr>
            <w:sdtContent>
              <w:p>
                <w:pPr>
                  <w:jc w:val="center"/>
                </w:pPr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4"/>
                    <w:szCs w:val="14"/>
                  </w:rPr>
                  <w:t xml:space="preserve">[Insert table or exhibit]</w:t>
                </w:r>
              </w:p>
            </w:sdtContent>
          </w:sdt>
        </w:tc>
      </w:tr>
    </w:tbl>
    <w:p>
      <w:pPr>
        <w:spacing w:after="60" w:before="20"/>
      </w:pPr>
      <w:r>
        <w:rPr>
          <w:rFonts w:ascii="Arial" w:cs="Arial" w:eastAsia="Arial" w:hAnsi="Arial"/>
          <w:color w:val="5F5F5F"/>
          <w:sz w:val="12"/>
          <w:szCs w:val="12"/>
        </w:rPr>
        <w:t xml:space="preserve">Source: </w:t>
      </w:r>
      <w:sdt>
        <w:sdtPr>
          <w:rPr>
            <w:rFonts w:ascii="Arial" w:hAnsi="Arial" w:cs="Arial"/>
            <w:color w:val="1A1A1A"/>
            <w:sz w:val="12"/>
            <w:szCs w:val="12"/>
          </w:rPr>
          <w:id w:val="1148"/>
          <w:showingPlcHdr/>
        </w:sdtPr>
        <w:sdtContent>
          <w:r>
            <w:rPr>
              <w:rFonts w:ascii="Arial" w:cs="Arial" w:eastAsia="Arial" w:hAnsi="Arial"/>
              <w:i/>
              <w:iCs/>
              <w:color w:val="808081"/>
              <w:sz w:val="12"/>
              <w:szCs w:val="12"/>
            </w:rPr>
            <w:t xml:space="preserve">[Company filings / Team analysis]</w:t>
          </w:r>
        </w:sdtContent>
      </w:sdt>
    </w:p>
    <w:p>
      <w:pPr>
        <w:pStyle w:val="Heading1"/>
        <w:pageBreakBefore/>
        <w:pBdr>
          <w:bottom w:val="single" w:color="14284B" w:sz="18" w:space="2"/>
        </w:pBdr>
        <w:spacing w:after="8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APPENDIX 5: </w:t>
      </w:r>
      <w:sdt>
        <w:sdtPr>
          <w:rPr>
            <w:rFonts w:ascii="Arial" w:hAnsi="Arial" w:cs="Arial"/>
            <w:b/>
            <w:bCs/>
            <w:color w:val="1A1A1A"/>
            <w:sz w:val="30"/>
            <w:szCs w:val="30"/>
          </w:rPr>
          <w:id w:val="1149"/>
          <w:showingPlcHdr/>
        </w:sdtPr>
        <w:sdtContent>
          <w:r>
            <w:rPr>
              <w:rFonts w:ascii="Arial" w:cs="Arial" w:eastAsia="Arial" w:hAnsi="Arial"/>
              <w:b/>
              <w:bCs/>
              <w:i/>
              <w:iCs/>
              <w:color w:val="808081"/>
              <w:sz w:val="30"/>
              <w:szCs w:val="30"/>
            </w:rPr>
            <w:t xml:space="preserve">[Title, e.g. DCF valuation detail]</w:t>
          </w:r>
        </w:sdtContent>
      </w:sdt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666"/>
      </w:tblGrid>
      <w:tr>
        <w:trPr>
          <w:trHeight w:val="13400" w:hRule="atLeast"/>
        </w:trPr>
        <w:tc>
          <w:tcPr>
            <w:tcW w:type="dxa" w:w="106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4F7" w:color="auto" w:val="clear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sdt>
            <w:sdtPr>
              <w:rPr>
                <w:rFonts w:ascii="Arial" w:hAnsi="Arial" w:cs="Arial"/>
                <w:color w:val="1A1A1A"/>
                <w:sz w:val="14"/>
                <w:szCs w:val="14"/>
              </w:rPr>
              <w:id w:val="1150"/>
              <w:showingPlcHdr/>
            </w:sdtPr>
            <w:sdtContent>
              <w:p>
                <w:pPr>
                  <w:jc w:val="center"/>
                </w:pPr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4"/>
                    <w:szCs w:val="14"/>
                  </w:rPr>
                  <w:t xml:space="preserve">[Insert table or exhibit]</w:t>
                </w:r>
              </w:p>
            </w:sdtContent>
          </w:sdt>
        </w:tc>
      </w:tr>
    </w:tbl>
    <w:p>
      <w:pPr>
        <w:spacing w:after="60" w:before="20"/>
      </w:pPr>
      <w:r>
        <w:rPr>
          <w:rFonts w:ascii="Arial" w:cs="Arial" w:eastAsia="Arial" w:hAnsi="Arial"/>
          <w:color w:val="5F5F5F"/>
          <w:sz w:val="12"/>
          <w:szCs w:val="12"/>
        </w:rPr>
        <w:t xml:space="preserve">Source: </w:t>
      </w:r>
      <w:sdt>
        <w:sdtPr>
          <w:rPr>
            <w:rFonts w:ascii="Arial" w:hAnsi="Arial" w:cs="Arial"/>
            <w:color w:val="1A1A1A"/>
            <w:sz w:val="12"/>
            <w:szCs w:val="12"/>
          </w:rPr>
          <w:id w:val="1151"/>
          <w:showingPlcHdr/>
        </w:sdtPr>
        <w:sdtContent>
          <w:r>
            <w:rPr>
              <w:rFonts w:ascii="Arial" w:cs="Arial" w:eastAsia="Arial" w:hAnsi="Arial"/>
              <w:i/>
              <w:iCs/>
              <w:color w:val="808081"/>
              <w:sz w:val="12"/>
              <w:szCs w:val="12"/>
            </w:rPr>
            <w:t xml:space="preserve">[Company filings / Team analysis]</w:t>
          </w:r>
        </w:sdtContent>
      </w:sdt>
    </w:p>
    <w:p>
      <w:pPr>
        <w:pStyle w:val="Heading1"/>
        <w:pageBreakBefore/>
        <w:pBdr>
          <w:bottom w:val="single" w:color="14284B" w:sz="18" w:space="2"/>
        </w:pBdr>
        <w:spacing w:after="8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APPENDIX 6: </w:t>
      </w:r>
      <w:sdt>
        <w:sdtPr>
          <w:rPr>
            <w:rFonts w:ascii="Arial" w:hAnsi="Arial" w:cs="Arial"/>
            <w:b/>
            <w:bCs/>
            <w:color w:val="1A1A1A"/>
            <w:sz w:val="30"/>
            <w:szCs w:val="30"/>
          </w:rPr>
          <w:id w:val="1152"/>
          <w:showingPlcHdr/>
        </w:sdtPr>
        <w:sdtContent>
          <w:r>
            <w:rPr>
              <w:rFonts w:ascii="Arial" w:cs="Arial" w:eastAsia="Arial" w:hAnsi="Arial"/>
              <w:b/>
              <w:bCs/>
              <w:i/>
              <w:iCs/>
              <w:color w:val="808081"/>
              <w:sz w:val="30"/>
              <w:szCs w:val="30"/>
            </w:rPr>
            <w:t xml:space="preserve">[Title, e.g. WACC calculation]</w:t>
          </w:r>
        </w:sdtContent>
      </w:sdt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666"/>
      </w:tblGrid>
      <w:tr>
        <w:trPr>
          <w:trHeight w:val="13400" w:hRule="atLeast"/>
        </w:trPr>
        <w:tc>
          <w:tcPr>
            <w:tcW w:type="dxa" w:w="106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4F7" w:color="auto" w:val="clear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sdt>
            <w:sdtPr>
              <w:rPr>
                <w:rFonts w:ascii="Arial" w:hAnsi="Arial" w:cs="Arial"/>
                <w:color w:val="1A1A1A"/>
                <w:sz w:val="14"/>
                <w:szCs w:val="14"/>
              </w:rPr>
              <w:id w:val="1153"/>
              <w:showingPlcHdr/>
            </w:sdtPr>
            <w:sdtContent>
              <w:p>
                <w:pPr>
                  <w:jc w:val="center"/>
                </w:pPr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4"/>
                    <w:szCs w:val="14"/>
                  </w:rPr>
                  <w:t xml:space="preserve">[Insert table or exhibit]</w:t>
                </w:r>
              </w:p>
            </w:sdtContent>
          </w:sdt>
        </w:tc>
      </w:tr>
    </w:tbl>
    <w:p>
      <w:pPr>
        <w:spacing w:after="60" w:before="20"/>
      </w:pPr>
      <w:r>
        <w:rPr>
          <w:rFonts w:ascii="Arial" w:cs="Arial" w:eastAsia="Arial" w:hAnsi="Arial"/>
          <w:color w:val="5F5F5F"/>
          <w:sz w:val="12"/>
          <w:szCs w:val="12"/>
        </w:rPr>
        <w:t xml:space="preserve">Source: </w:t>
      </w:r>
      <w:sdt>
        <w:sdtPr>
          <w:rPr>
            <w:rFonts w:ascii="Arial" w:hAnsi="Arial" w:cs="Arial"/>
            <w:color w:val="1A1A1A"/>
            <w:sz w:val="12"/>
            <w:szCs w:val="12"/>
          </w:rPr>
          <w:id w:val="1154"/>
          <w:showingPlcHdr/>
        </w:sdtPr>
        <w:sdtContent>
          <w:r>
            <w:rPr>
              <w:rFonts w:ascii="Arial" w:cs="Arial" w:eastAsia="Arial" w:hAnsi="Arial"/>
              <w:i/>
              <w:iCs/>
              <w:color w:val="808081"/>
              <w:sz w:val="12"/>
              <w:szCs w:val="12"/>
            </w:rPr>
            <w:t xml:space="preserve">[Company filings / Team analysis]</w:t>
          </w:r>
        </w:sdtContent>
      </w:sdt>
    </w:p>
    <w:p>
      <w:pPr>
        <w:pStyle w:val="Heading1"/>
        <w:pageBreakBefore/>
        <w:pBdr>
          <w:bottom w:val="single" w:color="14284B" w:sz="18" w:space="2"/>
        </w:pBdr>
        <w:spacing w:after="8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APPENDIX 7: </w:t>
      </w:r>
      <w:sdt>
        <w:sdtPr>
          <w:rPr>
            <w:rFonts w:ascii="Arial" w:hAnsi="Arial" w:cs="Arial"/>
            <w:b/>
            <w:bCs/>
            <w:color w:val="1A1A1A"/>
            <w:sz w:val="30"/>
            <w:szCs w:val="30"/>
          </w:rPr>
          <w:id w:val="1155"/>
          <w:showingPlcHdr/>
        </w:sdtPr>
        <w:sdtContent>
          <w:r>
            <w:rPr>
              <w:rFonts w:ascii="Arial" w:cs="Arial" w:eastAsia="Arial" w:hAnsi="Arial"/>
              <w:b/>
              <w:bCs/>
              <w:i/>
              <w:iCs/>
              <w:color w:val="808081"/>
              <w:sz w:val="30"/>
              <w:szCs w:val="30"/>
            </w:rPr>
            <w:t xml:space="preserve">[Title, e.g. Comparable companies]</w:t>
          </w:r>
        </w:sdtContent>
      </w:sdt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666"/>
      </w:tblGrid>
      <w:tr>
        <w:trPr>
          <w:trHeight w:val="13400" w:hRule="atLeast"/>
        </w:trPr>
        <w:tc>
          <w:tcPr>
            <w:tcW w:type="dxa" w:w="106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4F7" w:color="auto" w:val="clear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sdt>
            <w:sdtPr>
              <w:rPr>
                <w:rFonts w:ascii="Arial" w:hAnsi="Arial" w:cs="Arial"/>
                <w:color w:val="1A1A1A"/>
                <w:sz w:val="14"/>
                <w:szCs w:val="14"/>
              </w:rPr>
              <w:id w:val="1156"/>
              <w:showingPlcHdr/>
            </w:sdtPr>
            <w:sdtContent>
              <w:p>
                <w:pPr>
                  <w:jc w:val="center"/>
                </w:pPr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4"/>
                    <w:szCs w:val="14"/>
                  </w:rPr>
                  <w:t xml:space="preserve">[Insert table or exhibit]</w:t>
                </w:r>
              </w:p>
            </w:sdtContent>
          </w:sdt>
        </w:tc>
      </w:tr>
    </w:tbl>
    <w:p>
      <w:pPr>
        <w:spacing w:after="60" w:before="20"/>
      </w:pPr>
      <w:r>
        <w:rPr>
          <w:rFonts w:ascii="Arial" w:cs="Arial" w:eastAsia="Arial" w:hAnsi="Arial"/>
          <w:color w:val="5F5F5F"/>
          <w:sz w:val="12"/>
          <w:szCs w:val="12"/>
        </w:rPr>
        <w:t xml:space="preserve">Source: </w:t>
      </w:r>
      <w:sdt>
        <w:sdtPr>
          <w:rPr>
            <w:rFonts w:ascii="Arial" w:hAnsi="Arial" w:cs="Arial"/>
            <w:color w:val="1A1A1A"/>
            <w:sz w:val="12"/>
            <w:szCs w:val="12"/>
          </w:rPr>
          <w:id w:val="1157"/>
          <w:showingPlcHdr/>
        </w:sdtPr>
        <w:sdtContent>
          <w:r>
            <w:rPr>
              <w:rFonts w:ascii="Arial" w:cs="Arial" w:eastAsia="Arial" w:hAnsi="Arial"/>
              <w:i/>
              <w:iCs/>
              <w:color w:val="808081"/>
              <w:sz w:val="12"/>
              <w:szCs w:val="12"/>
            </w:rPr>
            <w:t xml:space="preserve">[Company filings / Team analysis]</w:t>
          </w:r>
        </w:sdtContent>
      </w:sdt>
    </w:p>
    <w:p>
      <w:pPr>
        <w:pStyle w:val="Heading1"/>
        <w:pageBreakBefore/>
        <w:pBdr>
          <w:bottom w:val="single" w:color="14284B" w:sz="18" w:space="2"/>
        </w:pBdr>
        <w:spacing w:after="8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APPENDIX 8: </w:t>
      </w:r>
      <w:sdt>
        <w:sdtPr>
          <w:rPr>
            <w:rFonts w:ascii="Arial" w:hAnsi="Arial" w:cs="Arial"/>
            <w:b/>
            <w:bCs/>
            <w:color w:val="1A1A1A"/>
            <w:sz w:val="30"/>
            <w:szCs w:val="30"/>
          </w:rPr>
          <w:id w:val="1158"/>
          <w:showingPlcHdr/>
        </w:sdtPr>
        <w:sdtContent>
          <w:r>
            <w:rPr>
              <w:rFonts w:ascii="Arial" w:cs="Arial" w:eastAsia="Arial" w:hAnsi="Arial"/>
              <w:b/>
              <w:bCs/>
              <w:i/>
              <w:iCs/>
              <w:color w:val="808081"/>
              <w:sz w:val="30"/>
              <w:szCs w:val="30"/>
            </w:rPr>
            <w:t xml:space="preserve">[Title, e.g. DuPont and key ratios]</w:t>
          </w:r>
        </w:sdtContent>
      </w:sdt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666"/>
      </w:tblGrid>
      <w:tr>
        <w:trPr>
          <w:trHeight w:val="13400" w:hRule="atLeast"/>
        </w:trPr>
        <w:tc>
          <w:tcPr>
            <w:tcW w:type="dxa" w:w="106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4F7" w:color="auto" w:val="clear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sdt>
            <w:sdtPr>
              <w:rPr>
                <w:rFonts w:ascii="Arial" w:hAnsi="Arial" w:cs="Arial"/>
                <w:color w:val="1A1A1A"/>
                <w:sz w:val="14"/>
                <w:szCs w:val="14"/>
              </w:rPr>
              <w:id w:val="1159"/>
              <w:showingPlcHdr/>
            </w:sdtPr>
            <w:sdtContent>
              <w:p>
                <w:pPr>
                  <w:jc w:val="center"/>
                </w:pPr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4"/>
                    <w:szCs w:val="14"/>
                  </w:rPr>
                  <w:t xml:space="preserve">[Insert table or exhibit]</w:t>
                </w:r>
              </w:p>
            </w:sdtContent>
          </w:sdt>
        </w:tc>
      </w:tr>
    </w:tbl>
    <w:p>
      <w:pPr>
        <w:spacing w:after="60" w:before="20"/>
      </w:pPr>
      <w:r>
        <w:rPr>
          <w:rFonts w:ascii="Arial" w:cs="Arial" w:eastAsia="Arial" w:hAnsi="Arial"/>
          <w:color w:val="5F5F5F"/>
          <w:sz w:val="12"/>
          <w:szCs w:val="12"/>
        </w:rPr>
        <w:t xml:space="preserve">Source: </w:t>
      </w:r>
      <w:sdt>
        <w:sdtPr>
          <w:rPr>
            <w:rFonts w:ascii="Arial" w:hAnsi="Arial" w:cs="Arial"/>
            <w:color w:val="1A1A1A"/>
            <w:sz w:val="12"/>
            <w:szCs w:val="12"/>
          </w:rPr>
          <w:id w:val="1160"/>
          <w:showingPlcHdr/>
        </w:sdtPr>
        <w:sdtContent>
          <w:r>
            <w:rPr>
              <w:rFonts w:ascii="Arial" w:cs="Arial" w:eastAsia="Arial" w:hAnsi="Arial"/>
              <w:i/>
              <w:iCs/>
              <w:color w:val="808081"/>
              <w:sz w:val="12"/>
              <w:szCs w:val="12"/>
            </w:rPr>
            <w:t xml:space="preserve">[Company filings / Team analysis]</w:t>
          </w:r>
        </w:sdtContent>
      </w:sdt>
    </w:p>
    <w:p>
      <w:pPr>
        <w:pStyle w:val="Heading1"/>
        <w:pageBreakBefore/>
        <w:pBdr>
          <w:bottom w:val="single" w:color="14284B" w:sz="18" w:space="2"/>
        </w:pBdr>
        <w:spacing w:after="8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APPENDIX 9: </w:t>
      </w:r>
      <w:sdt>
        <w:sdtPr>
          <w:rPr>
            <w:rFonts w:ascii="Arial" w:hAnsi="Arial" w:cs="Arial"/>
            <w:b/>
            <w:bCs/>
            <w:color w:val="1A1A1A"/>
            <w:sz w:val="30"/>
            <w:szCs w:val="30"/>
          </w:rPr>
          <w:id w:val="1161"/>
          <w:showingPlcHdr/>
        </w:sdtPr>
        <w:sdtContent>
          <w:r>
            <w:rPr>
              <w:rFonts w:ascii="Arial" w:cs="Arial" w:eastAsia="Arial" w:hAnsi="Arial"/>
              <w:b/>
              <w:bCs/>
              <w:i/>
              <w:iCs/>
              <w:color w:val="808081"/>
              <w:sz w:val="30"/>
              <w:szCs w:val="30"/>
            </w:rPr>
            <w:t xml:space="preserve">[Title, e.g. Sensitivity and scenario analysis]</w:t>
          </w:r>
        </w:sdtContent>
      </w:sdt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666"/>
      </w:tblGrid>
      <w:tr>
        <w:trPr>
          <w:trHeight w:val="13400" w:hRule="atLeast"/>
        </w:trPr>
        <w:tc>
          <w:tcPr>
            <w:tcW w:type="dxa" w:w="106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4F7" w:color="auto" w:val="clear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sdt>
            <w:sdtPr>
              <w:rPr>
                <w:rFonts w:ascii="Arial" w:hAnsi="Arial" w:cs="Arial"/>
                <w:color w:val="1A1A1A"/>
                <w:sz w:val="14"/>
                <w:szCs w:val="14"/>
              </w:rPr>
              <w:id w:val="1162"/>
              <w:showingPlcHdr/>
            </w:sdtPr>
            <w:sdtContent>
              <w:p>
                <w:pPr>
                  <w:jc w:val="center"/>
                </w:pPr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4"/>
                    <w:szCs w:val="14"/>
                  </w:rPr>
                  <w:t xml:space="preserve">[Insert table or exhibit]</w:t>
                </w:r>
              </w:p>
            </w:sdtContent>
          </w:sdt>
        </w:tc>
      </w:tr>
    </w:tbl>
    <w:p>
      <w:pPr>
        <w:spacing w:after="60" w:before="20"/>
      </w:pPr>
      <w:r>
        <w:rPr>
          <w:rFonts w:ascii="Arial" w:cs="Arial" w:eastAsia="Arial" w:hAnsi="Arial"/>
          <w:color w:val="5F5F5F"/>
          <w:sz w:val="12"/>
          <w:szCs w:val="12"/>
        </w:rPr>
        <w:t xml:space="preserve">Source: </w:t>
      </w:r>
      <w:sdt>
        <w:sdtPr>
          <w:rPr>
            <w:rFonts w:ascii="Arial" w:hAnsi="Arial" w:cs="Arial"/>
            <w:color w:val="1A1A1A"/>
            <w:sz w:val="12"/>
            <w:szCs w:val="12"/>
          </w:rPr>
          <w:id w:val="1163"/>
          <w:showingPlcHdr/>
        </w:sdtPr>
        <w:sdtContent>
          <w:r>
            <w:rPr>
              <w:rFonts w:ascii="Arial" w:cs="Arial" w:eastAsia="Arial" w:hAnsi="Arial"/>
              <w:i/>
              <w:iCs/>
              <w:color w:val="808081"/>
              <w:sz w:val="12"/>
              <w:szCs w:val="12"/>
            </w:rPr>
            <w:t xml:space="preserve">[Company filings / Team analysis]</w:t>
          </w:r>
        </w:sdtContent>
      </w:sdt>
    </w:p>
    <w:p>
      <w:pPr>
        <w:pStyle w:val="Heading1"/>
        <w:pageBreakBefore/>
        <w:pBdr>
          <w:bottom w:val="single" w:color="14284B" w:sz="18" w:space="2"/>
        </w:pBdr>
        <w:spacing w:after="8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APPENDIX 10: </w:t>
      </w:r>
      <w:sdt>
        <w:sdtPr>
          <w:rPr>
            <w:rFonts w:ascii="Arial" w:hAnsi="Arial" w:cs="Arial"/>
            <w:b/>
            <w:bCs/>
            <w:color w:val="1A1A1A"/>
            <w:sz w:val="30"/>
            <w:szCs w:val="30"/>
          </w:rPr>
          <w:id w:val="1164"/>
          <w:showingPlcHdr/>
        </w:sdtPr>
        <w:sdtContent>
          <w:r>
            <w:rPr>
              <w:rFonts w:ascii="Arial" w:cs="Arial" w:eastAsia="Arial" w:hAnsi="Arial"/>
              <w:b/>
              <w:bCs/>
              <w:i/>
              <w:iCs/>
              <w:color w:val="808081"/>
              <w:sz w:val="30"/>
              <w:szCs w:val="30"/>
            </w:rPr>
            <w:t xml:space="preserve">[Title, e.g. ESG scorecard and risk detail]</w:t>
          </w:r>
        </w:sdtContent>
      </w:sdt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666"/>
      </w:tblGrid>
      <w:tr>
        <w:trPr>
          <w:trHeight w:val="13400" w:hRule="atLeast"/>
        </w:trPr>
        <w:tc>
          <w:tcPr>
            <w:tcW w:type="dxa" w:w="106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F4F7" w:color="auto" w:val="clear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sdt>
            <w:sdtPr>
              <w:rPr>
                <w:rFonts w:ascii="Arial" w:hAnsi="Arial" w:cs="Arial"/>
                <w:color w:val="1A1A1A"/>
                <w:sz w:val="14"/>
                <w:szCs w:val="14"/>
              </w:rPr>
              <w:id w:val="1165"/>
              <w:showingPlcHdr/>
            </w:sdtPr>
            <w:sdtContent>
              <w:p>
                <w:pPr>
                  <w:jc w:val="center"/>
                </w:pPr>
                <w:r>
                  <w:rPr>
                    <w:rFonts w:ascii="Arial" w:cs="Arial" w:eastAsia="Arial" w:hAnsi="Arial"/>
                    <w:i/>
                    <w:iCs/>
                    <w:color w:val="808081"/>
                    <w:sz w:val="14"/>
                    <w:szCs w:val="14"/>
                  </w:rPr>
                  <w:t xml:space="preserve">[Insert table or exhibit]</w:t>
                </w:r>
              </w:p>
            </w:sdtContent>
          </w:sdt>
        </w:tc>
      </w:tr>
    </w:tbl>
    <w:p>
      <w:pPr>
        <w:spacing w:after="60" w:before="20"/>
      </w:pPr>
      <w:r>
        <w:rPr>
          <w:rFonts w:ascii="Arial" w:cs="Arial" w:eastAsia="Arial" w:hAnsi="Arial"/>
          <w:color w:val="5F5F5F"/>
          <w:sz w:val="12"/>
          <w:szCs w:val="12"/>
        </w:rPr>
        <w:t xml:space="preserve">Source: </w:t>
      </w:r>
      <w:sdt>
        <w:sdtPr>
          <w:rPr>
            <w:rFonts w:ascii="Arial" w:hAnsi="Arial" w:cs="Arial"/>
            <w:color w:val="1A1A1A"/>
            <w:sz w:val="12"/>
            <w:szCs w:val="12"/>
          </w:rPr>
          <w:id w:val="1166"/>
          <w:showingPlcHdr/>
        </w:sdtPr>
        <w:sdtContent>
          <w:r>
            <w:rPr>
              <w:rFonts w:ascii="Arial" w:cs="Arial" w:eastAsia="Arial" w:hAnsi="Arial"/>
              <w:i/>
              <w:iCs/>
              <w:color w:val="808081"/>
              <w:sz w:val="12"/>
              <w:szCs w:val="12"/>
            </w:rPr>
            <w:t xml:space="preserve">[Company filings / Team analysis]</w:t>
          </w:r>
        </w:sdtContent>
      </w:sdt>
    </w:p>
    <w:sectPr>
      <w:headerReference w:type="default" r:id="rId9"/>
      <w:footerReference w:type="default" r:id="rId10"/>
      <w:pgSz w:w="11906" w:h="16838" w:orient="portrait"/>
      <w:pgMar w:top="1000" w:right="620" w:bottom="900" w:left="620" w:header="450" w:footer="400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F5F5F"/>
        <w:sz w:val="14"/>
        <w:szCs w:val="14"/>
      </w:rPr>
      <w:t xml:space="preserve">Page </w:t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F5F5F"/>
        <w:sz w:val="14"/>
        <w:szCs w:val="14"/>
      </w:rPr>
      <w:t xml:space="preserve">A-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5D9E0" w:sz="4" w:space="2"/>
      </w:pBdr>
      <w:jc w:val="right"/>
    </w:pPr>
    <w:r>
      <w:rPr>
        <w:rFonts w:ascii="Arial" w:cs="Arial" w:eastAsia="Arial" w:hAnsi="Arial"/>
        <w:color w:val="5F5F5F"/>
        <w:sz w:val="14"/>
        <w:szCs w:val="14"/>
      </w:rPr>
      <w:t xml:space="preserve">Mallplaza (Plaza S.A.)  |  CFA Institute Research Challenge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5D9E0" w:sz="4" w:space="2"/>
      </w:pBdr>
      <w:jc w:val="right"/>
    </w:pPr>
    <w:r>
      <w:rPr>
        <w:rFonts w:ascii="Arial" w:cs="Arial" w:eastAsia="Arial" w:hAnsi="Arial"/>
        <w:color w:val="5F5F5F"/>
        <w:sz w:val="14"/>
        <w:szCs w:val="14"/>
      </w:rPr>
      <w:t xml:space="preserve">Mallplaza (Plaza S.A.)  |  CFA Institute Research Challenge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16"/>
        <w:szCs w:val="16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keepNext/>
    </w:pPr>
    <w:rPr>
      <w:rFonts w:ascii="Arial" w:cs="Arial" w:eastAsia="Arial" w:hAnsi="Arial"/>
      <w:b/>
      <w:bCs/>
      <w:color w:val="14284B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</w:pPr>
    <w:rPr>
      <w:rFonts w:ascii="Arial" w:cs="Arial" w:eastAsia="Arial" w:hAnsi="Arial"/>
      <w:b/>
      <w:bCs/>
      <w:color w:val="14284B"/>
      <w:sz w:val="16"/>
      <w:szCs w:val="1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image" Target="media/491c504cdafac82d39d0b08b96e6f34d33f4f7b3.png"/><Relationship Id="rId12" Type="http://schemas.openxmlformats.org/officeDocument/2006/relationships/image" Target="media/09616bbdf72acae01f6ba4b1920ee6c45212d803.png"/><Relationship Id="rId13" Type="http://schemas.openxmlformats.org/officeDocument/2006/relationships/image" Target="media/b94e86b44d96dbed07980482abdc516c560c9564.png"/><Relationship Id="rId14" Type="http://schemas.openxmlformats.org/officeDocument/2006/relationships/image" Target="media/9d31dd3e76b3dcb95aa175fdaea7bf1546522fc6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2026-10-10T04:51:04.593Z</dcterms:created>
  <dcterms:modified xsi:type="dcterms:W3CDTF">2026-10-10T04:51:04.593Z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