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29B" w:rsidRDefault="00DC229B" w:rsidP="004D4D34">
      <w:pPr>
        <w:pStyle w:val="NoSpacing"/>
      </w:pPr>
      <w:r>
        <w:t>SISTEMAS OPERATIVOS                                                                 MORENO MADRID MARIA GUADALUPE</w:t>
      </w:r>
    </w:p>
    <w:p w:rsidR="00DC229B" w:rsidRDefault="00DC229B" w:rsidP="004D4D34">
      <w:pPr>
        <w:pStyle w:val="NoSpacing"/>
      </w:pPr>
      <w:r>
        <w:t xml:space="preserve">                                                                                                           MEDINA MENA ANIVAL</w:t>
      </w:r>
    </w:p>
    <w:p w:rsidR="004D4D34" w:rsidRDefault="004D4D34" w:rsidP="004D4D34">
      <w:pPr>
        <w:pStyle w:val="NoSpacing"/>
      </w:pPr>
    </w:p>
    <w:p w:rsidR="004D4D34" w:rsidRPr="001B24C3" w:rsidRDefault="004D4D34" w:rsidP="004D4D34">
      <w:pPr>
        <w:jc w:val="center"/>
        <w:rPr>
          <w:rFonts w:asciiTheme="majorHAnsi" w:hAnsiTheme="majorHAnsi" w:cstheme="majorHAnsi"/>
          <w:b/>
          <w:sz w:val="28"/>
          <w:lang w:val="en-US"/>
        </w:rPr>
      </w:pPr>
      <w:r w:rsidRPr="001B24C3">
        <w:rPr>
          <w:rFonts w:asciiTheme="majorHAnsi" w:hAnsiTheme="majorHAnsi" w:cstheme="majorHAnsi"/>
          <w:b/>
          <w:sz w:val="28"/>
          <w:lang w:val="en-US"/>
        </w:rPr>
        <w:t>Hadoop Distributed File System (HDFS)</w:t>
      </w:r>
    </w:p>
    <w:p w:rsidR="00AF356F" w:rsidRPr="001B24C3" w:rsidRDefault="0059166F" w:rsidP="001B24C3">
      <w:pPr>
        <w:jc w:val="both"/>
        <w:rPr>
          <w:rFonts w:cstheme="minorHAnsi"/>
          <w:color w:val="000000"/>
          <w:sz w:val="24"/>
          <w:szCs w:val="24"/>
          <w:shd w:val="clear" w:color="auto" w:fill="FFFFFF"/>
        </w:rPr>
      </w:pPr>
      <w:r w:rsidRPr="001B24C3">
        <w:rPr>
          <w:rFonts w:cstheme="minorHAnsi"/>
          <w:color w:val="000000"/>
          <w:sz w:val="24"/>
          <w:szCs w:val="24"/>
          <w:shd w:val="clear" w:color="auto" w:fill="FFFFFF"/>
        </w:rPr>
        <w:t xml:space="preserve">El Sistema de archivos </w:t>
      </w:r>
      <w:r w:rsidRPr="001B24C3">
        <w:rPr>
          <w:rStyle w:val="HTMLAcronym"/>
          <w:rFonts w:cstheme="minorHAnsi"/>
          <w:color w:val="000000"/>
          <w:sz w:val="24"/>
          <w:szCs w:val="24"/>
          <w:shd w:val="clear" w:color="auto" w:fill="FFFFFF"/>
        </w:rPr>
        <w:t>HDFS</w:t>
      </w:r>
      <w:r w:rsidRPr="001B24C3">
        <w:rPr>
          <w:rFonts w:cstheme="minorHAnsi"/>
          <w:color w:val="000000"/>
          <w:sz w:val="24"/>
          <w:szCs w:val="24"/>
          <w:shd w:val="clear" w:color="auto" w:fill="FFFFFF"/>
        </w:rPr>
        <w:t xml:space="preserve"> </w:t>
      </w:r>
      <w:r w:rsidRPr="001B24C3">
        <w:rPr>
          <w:rFonts w:cstheme="minorHAnsi"/>
          <w:sz w:val="24"/>
          <w:szCs w:val="24"/>
        </w:rPr>
        <w:t>e</w:t>
      </w:r>
      <w:r w:rsidR="004D4D34" w:rsidRPr="001B24C3">
        <w:rPr>
          <w:rFonts w:cstheme="minorHAnsi"/>
          <w:sz w:val="24"/>
          <w:szCs w:val="24"/>
        </w:rPr>
        <w:t>s u</w:t>
      </w:r>
      <w:r w:rsidR="004D4D34" w:rsidRPr="001B24C3">
        <w:rPr>
          <w:rFonts w:cstheme="minorHAnsi"/>
          <w:sz w:val="24"/>
          <w:szCs w:val="24"/>
        </w:rPr>
        <w:t xml:space="preserve">n sistema de archivos distribuido </w:t>
      </w:r>
      <w:r w:rsidRPr="001B24C3">
        <w:rPr>
          <w:rFonts w:cstheme="minorHAnsi"/>
          <w:color w:val="000000"/>
          <w:sz w:val="24"/>
          <w:szCs w:val="24"/>
          <w:shd w:val="clear" w:color="auto" w:fill="FFFFFF"/>
        </w:rPr>
        <w:t>altamente</w:t>
      </w:r>
      <w:r w:rsidRPr="001B24C3">
        <w:rPr>
          <w:rFonts w:cstheme="minorHAnsi"/>
          <w:sz w:val="24"/>
          <w:szCs w:val="24"/>
        </w:rPr>
        <w:t xml:space="preserve"> </w:t>
      </w:r>
      <w:r w:rsidR="004D4D34" w:rsidRPr="001B24C3">
        <w:rPr>
          <w:rFonts w:cstheme="minorHAnsi"/>
          <w:sz w:val="24"/>
          <w:szCs w:val="24"/>
        </w:rPr>
        <w:t>tolerante a fallos, e</w:t>
      </w:r>
      <w:r w:rsidR="004D4D34" w:rsidRPr="001B24C3">
        <w:rPr>
          <w:rFonts w:cstheme="minorHAnsi"/>
          <w:sz w:val="24"/>
          <w:szCs w:val="24"/>
        </w:rPr>
        <w:t>scalable y extrem</w:t>
      </w:r>
      <w:r w:rsidR="004D4D34" w:rsidRPr="001B24C3">
        <w:rPr>
          <w:rFonts w:cstheme="minorHAnsi"/>
          <w:sz w:val="24"/>
          <w:szCs w:val="24"/>
        </w:rPr>
        <w:t xml:space="preserve">adamente fácil de ampliar. </w:t>
      </w:r>
      <w:r w:rsidRPr="001B24C3">
        <w:rPr>
          <w:rFonts w:cstheme="minorHAnsi"/>
          <w:sz w:val="24"/>
          <w:szCs w:val="24"/>
        </w:rPr>
        <w:t>Fue</w:t>
      </w:r>
      <w:r w:rsidRPr="001B24C3">
        <w:rPr>
          <w:rFonts w:cstheme="minorHAnsi"/>
          <w:sz w:val="24"/>
          <w:szCs w:val="24"/>
        </w:rPr>
        <w:t xml:space="preserve"> </w:t>
      </w:r>
      <w:r w:rsidRPr="001B24C3">
        <w:rPr>
          <w:rFonts w:cstheme="minorHAnsi"/>
          <w:color w:val="000000"/>
          <w:sz w:val="24"/>
          <w:szCs w:val="24"/>
          <w:shd w:val="clear" w:color="auto" w:fill="FFFFFF"/>
        </w:rPr>
        <w:t>diseñado para implementarse en hardware de bajo costo</w:t>
      </w:r>
      <w:r w:rsidRPr="001B24C3">
        <w:rPr>
          <w:rFonts w:cstheme="minorHAnsi"/>
          <w:sz w:val="24"/>
          <w:szCs w:val="24"/>
        </w:rPr>
        <w:t>,</w:t>
      </w:r>
      <w:r w:rsidR="00AF356F" w:rsidRPr="001B24C3">
        <w:rPr>
          <w:rFonts w:cstheme="minorHAnsi"/>
          <w:sz w:val="24"/>
          <w:szCs w:val="24"/>
        </w:rPr>
        <w:t xml:space="preserve"> está</w:t>
      </w:r>
      <w:r w:rsidR="004D4D34" w:rsidRPr="001B24C3">
        <w:rPr>
          <w:rFonts w:cstheme="minorHAnsi"/>
          <w:sz w:val="24"/>
          <w:szCs w:val="24"/>
        </w:rPr>
        <w:t xml:space="preserve"> </w:t>
      </w:r>
      <w:r w:rsidRPr="001B24C3">
        <w:rPr>
          <w:rFonts w:cstheme="minorHAnsi"/>
          <w:sz w:val="24"/>
          <w:szCs w:val="24"/>
        </w:rPr>
        <w:t xml:space="preserve">basado en GFS, </w:t>
      </w:r>
      <w:r w:rsidR="00AF356F" w:rsidRPr="001B24C3">
        <w:rPr>
          <w:rFonts w:cstheme="minorHAnsi"/>
          <w:color w:val="000000"/>
          <w:sz w:val="24"/>
          <w:szCs w:val="24"/>
          <w:shd w:val="clear" w:color="auto" w:fill="FFFFFF"/>
        </w:rPr>
        <w:t>se creó originalmente como infraestructura para el proyecto del mot</w:t>
      </w:r>
      <w:r w:rsidR="00AF356F" w:rsidRPr="001B24C3">
        <w:rPr>
          <w:rFonts w:cstheme="minorHAnsi"/>
          <w:color w:val="000000"/>
          <w:sz w:val="24"/>
          <w:szCs w:val="24"/>
          <w:shd w:val="clear" w:color="auto" w:fill="FFFFFF"/>
        </w:rPr>
        <w:t xml:space="preserve">or de búsqueda web </w:t>
      </w:r>
      <w:r w:rsidR="00AF356F" w:rsidRPr="001B24C3">
        <w:rPr>
          <w:rFonts w:cstheme="minorHAnsi"/>
          <w:i/>
          <w:color w:val="000000"/>
          <w:sz w:val="24"/>
          <w:szCs w:val="24"/>
          <w:shd w:val="clear" w:color="auto" w:fill="FFFFFF"/>
        </w:rPr>
        <w:t xml:space="preserve">Apache </w:t>
      </w:r>
      <w:proofErr w:type="spellStart"/>
      <w:r w:rsidR="00AF356F" w:rsidRPr="001B24C3">
        <w:rPr>
          <w:rFonts w:cstheme="minorHAnsi"/>
          <w:i/>
          <w:color w:val="000000"/>
          <w:sz w:val="24"/>
          <w:szCs w:val="24"/>
          <w:shd w:val="clear" w:color="auto" w:fill="FFFFFF"/>
        </w:rPr>
        <w:t>Nutch</w:t>
      </w:r>
      <w:proofErr w:type="spellEnd"/>
      <w:r w:rsidR="00AF356F" w:rsidRPr="001B24C3">
        <w:rPr>
          <w:rFonts w:cstheme="minorHAnsi"/>
          <w:color w:val="000000"/>
          <w:sz w:val="24"/>
          <w:szCs w:val="24"/>
          <w:shd w:val="clear" w:color="auto" w:fill="FFFFFF"/>
        </w:rPr>
        <w:t xml:space="preserve"> pero </w:t>
      </w:r>
      <w:r w:rsidR="00AF356F" w:rsidRPr="001B24C3">
        <w:rPr>
          <w:rFonts w:cstheme="minorHAnsi"/>
          <w:color w:val="000000"/>
          <w:sz w:val="24"/>
          <w:szCs w:val="24"/>
          <w:shd w:val="clear" w:color="auto" w:fill="FFFFFF"/>
        </w:rPr>
        <w:t xml:space="preserve">ahora </w:t>
      </w:r>
      <w:r w:rsidR="00AF356F" w:rsidRPr="001B24C3">
        <w:rPr>
          <w:rFonts w:cstheme="minorHAnsi"/>
          <w:color w:val="000000"/>
          <w:sz w:val="24"/>
          <w:szCs w:val="24"/>
          <w:shd w:val="clear" w:color="auto" w:fill="FFFFFF"/>
        </w:rPr>
        <w:t xml:space="preserve">es </w:t>
      </w:r>
      <w:r w:rsidR="00AF356F" w:rsidRPr="001B24C3">
        <w:rPr>
          <w:rFonts w:cstheme="minorHAnsi"/>
          <w:color w:val="000000"/>
          <w:sz w:val="24"/>
          <w:szCs w:val="24"/>
          <w:shd w:val="clear" w:color="auto" w:fill="FFFFFF"/>
        </w:rPr>
        <w:t xml:space="preserve">un </w:t>
      </w:r>
      <w:proofErr w:type="spellStart"/>
      <w:r w:rsidR="00AF356F" w:rsidRPr="001B24C3">
        <w:rPr>
          <w:rFonts w:cstheme="minorHAnsi"/>
          <w:color w:val="000000"/>
          <w:sz w:val="24"/>
          <w:szCs w:val="24"/>
          <w:shd w:val="clear" w:color="auto" w:fill="FFFFFF"/>
        </w:rPr>
        <w:t>subproyecto</w:t>
      </w:r>
      <w:proofErr w:type="spellEnd"/>
      <w:r w:rsidR="00AF356F" w:rsidRPr="001B24C3">
        <w:rPr>
          <w:rFonts w:cstheme="minorHAnsi"/>
          <w:color w:val="000000"/>
          <w:sz w:val="24"/>
          <w:szCs w:val="24"/>
          <w:shd w:val="clear" w:color="auto" w:fill="FFFFFF"/>
        </w:rPr>
        <w:t xml:space="preserve"> </w:t>
      </w:r>
      <w:r w:rsidR="00AF356F" w:rsidRPr="001B24C3">
        <w:rPr>
          <w:rFonts w:cstheme="minorHAnsi"/>
          <w:i/>
          <w:color w:val="000000"/>
          <w:sz w:val="24"/>
          <w:szCs w:val="24"/>
          <w:shd w:val="clear" w:color="auto" w:fill="FFFFFF"/>
        </w:rPr>
        <w:t>Apache Hadoop</w:t>
      </w:r>
      <w:r w:rsidR="00AF356F" w:rsidRPr="001B24C3">
        <w:rPr>
          <w:rFonts w:cstheme="minorHAnsi"/>
          <w:color w:val="000000"/>
          <w:sz w:val="24"/>
          <w:szCs w:val="24"/>
          <w:shd w:val="clear" w:color="auto" w:fill="FFFFFF"/>
        </w:rPr>
        <w:t>.</w:t>
      </w:r>
    </w:p>
    <w:p w:rsidR="00B05DD3" w:rsidRDefault="00AF356F" w:rsidP="001B24C3">
      <w:pPr>
        <w:jc w:val="both"/>
        <w:rPr>
          <w:rFonts w:cstheme="minorHAnsi"/>
          <w:color w:val="000000"/>
          <w:sz w:val="24"/>
          <w:szCs w:val="24"/>
          <w:shd w:val="clear" w:color="auto" w:fill="FFFFFF"/>
        </w:rPr>
      </w:pPr>
      <w:r w:rsidRPr="001B24C3">
        <w:rPr>
          <w:rFonts w:cstheme="minorHAnsi"/>
          <w:color w:val="000000"/>
          <w:sz w:val="24"/>
          <w:szCs w:val="24"/>
          <w:shd w:val="clear" w:color="auto" w:fill="FFFFFF"/>
        </w:rPr>
        <w:t>HDFS tiene una arquitectura maestro/esclavo. Un clúster HDFS consta de</w:t>
      </w:r>
      <w:r w:rsidR="00B05DD3">
        <w:rPr>
          <w:rFonts w:cstheme="minorHAnsi"/>
          <w:color w:val="000000"/>
          <w:sz w:val="24"/>
          <w:szCs w:val="24"/>
          <w:shd w:val="clear" w:color="auto" w:fill="FFFFFF"/>
        </w:rPr>
        <w:t>:</w:t>
      </w:r>
    </w:p>
    <w:p w:rsidR="00B05DD3" w:rsidRPr="00B05DD3" w:rsidRDefault="00AF356F" w:rsidP="00B05DD3">
      <w:pPr>
        <w:pStyle w:val="ListParagraph"/>
        <w:numPr>
          <w:ilvl w:val="0"/>
          <w:numId w:val="2"/>
        </w:numPr>
        <w:jc w:val="both"/>
        <w:rPr>
          <w:rFonts w:cstheme="minorHAnsi"/>
          <w:color w:val="000000"/>
          <w:sz w:val="24"/>
          <w:szCs w:val="24"/>
          <w:shd w:val="clear" w:color="auto" w:fill="FFFFFF"/>
        </w:rPr>
      </w:pPr>
      <w:proofErr w:type="spellStart"/>
      <w:r w:rsidRPr="00B05DD3">
        <w:rPr>
          <w:rFonts w:cstheme="minorHAnsi"/>
          <w:b/>
          <w:color w:val="000000"/>
          <w:sz w:val="24"/>
          <w:szCs w:val="24"/>
          <w:shd w:val="clear" w:color="auto" w:fill="FFFFFF"/>
        </w:rPr>
        <w:t>NameNode</w:t>
      </w:r>
      <w:proofErr w:type="spellEnd"/>
      <w:r w:rsidR="00B05DD3">
        <w:rPr>
          <w:rFonts w:cstheme="minorHAnsi"/>
          <w:b/>
          <w:color w:val="000000"/>
          <w:sz w:val="24"/>
          <w:szCs w:val="24"/>
          <w:shd w:val="clear" w:color="auto" w:fill="FFFFFF"/>
        </w:rPr>
        <w:t>:</w:t>
      </w:r>
      <w:r w:rsidR="006666B0" w:rsidRPr="006666B0">
        <w:rPr>
          <w:rFonts w:cstheme="minorHAnsi"/>
          <w:color w:val="000000"/>
          <w:sz w:val="24"/>
          <w:szCs w:val="24"/>
          <w:shd w:val="clear" w:color="auto" w:fill="FFFFFF"/>
        </w:rPr>
        <w:t xml:space="preserve"> </w:t>
      </w:r>
      <w:r w:rsidR="006666B0" w:rsidRPr="001B24C3">
        <w:rPr>
          <w:rFonts w:cstheme="minorHAnsi"/>
          <w:color w:val="000000"/>
          <w:sz w:val="24"/>
          <w:szCs w:val="24"/>
          <w:shd w:val="clear" w:color="auto" w:fill="FFFFFF"/>
        </w:rPr>
        <w:t>servidor maestro que administra el espacio de nombres del sistema de archivos y regula el acceso de los clientes a los archivos</w:t>
      </w:r>
      <w:r w:rsidR="006666B0">
        <w:rPr>
          <w:rFonts w:cstheme="minorHAnsi"/>
          <w:color w:val="000000"/>
          <w:sz w:val="24"/>
          <w:szCs w:val="24"/>
          <w:shd w:val="clear" w:color="auto" w:fill="FFFFFF"/>
        </w:rPr>
        <w:t xml:space="preserve">, </w:t>
      </w:r>
      <w:r w:rsidR="006666B0" w:rsidRPr="001B24C3">
        <w:rPr>
          <w:rFonts w:cstheme="minorHAnsi"/>
          <w:color w:val="000000"/>
          <w:sz w:val="24"/>
          <w:szCs w:val="24"/>
          <w:shd w:val="clear" w:color="auto" w:fill="FFFFFF"/>
        </w:rPr>
        <w:t xml:space="preserve">ejecuta operaciones de espacio de nombres del sistema de archivos como abrir, cerrar y renombrar archivos y directorios. También determina la asignación de bloques a </w:t>
      </w:r>
      <w:proofErr w:type="spellStart"/>
      <w:r w:rsidR="006666B0" w:rsidRPr="001B24C3">
        <w:rPr>
          <w:rFonts w:cstheme="minorHAnsi"/>
          <w:i/>
          <w:color w:val="000000"/>
          <w:sz w:val="24"/>
          <w:szCs w:val="24"/>
          <w:u w:val="single"/>
          <w:shd w:val="clear" w:color="auto" w:fill="FFFFFF"/>
        </w:rPr>
        <w:t>DataNodes</w:t>
      </w:r>
      <w:proofErr w:type="spellEnd"/>
    </w:p>
    <w:p w:rsidR="00B05DD3" w:rsidRPr="00B05DD3" w:rsidRDefault="00B05DD3" w:rsidP="00B05DD3">
      <w:pPr>
        <w:pStyle w:val="ListParagraph"/>
        <w:numPr>
          <w:ilvl w:val="0"/>
          <w:numId w:val="2"/>
        </w:numPr>
        <w:jc w:val="both"/>
        <w:rPr>
          <w:rFonts w:cstheme="minorHAnsi"/>
          <w:b/>
          <w:color w:val="000000"/>
          <w:sz w:val="24"/>
          <w:szCs w:val="24"/>
          <w:shd w:val="clear" w:color="auto" w:fill="FFFFFF"/>
        </w:rPr>
      </w:pPr>
      <w:proofErr w:type="spellStart"/>
      <w:r w:rsidRPr="00B05DD3">
        <w:rPr>
          <w:rFonts w:cstheme="minorHAnsi"/>
          <w:b/>
          <w:color w:val="000000"/>
          <w:sz w:val="24"/>
          <w:szCs w:val="24"/>
          <w:shd w:val="clear" w:color="auto" w:fill="FFFFFF"/>
        </w:rPr>
        <w:t>DataNodes</w:t>
      </w:r>
      <w:proofErr w:type="spellEnd"/>
      <w:r>
        <w:rPr>
          <w:rFonts w:cstheme="minorHAnsi"/>
          <w:b/>
          <w:color w:val="000000"/>
          <w:sz w:val="24"/>
          <w:szCs w:val="24"/>
          <w:shd w:val="clear" w:color="auto" w:fill="FFFFFF"/>
        </w:rPr>
        <w:t>:</w:t>
      </w:r>
      <w:r w:rsidR="006666B0" w:rsidRPr="006666B0">
        <w:rPr>
          <w:rFonts w:cstheme="minorHAnsi"/>
          <w:color w:val="000000"/>
          <w:sz w:val="24"/>
          <w:szCs w:val="24"/>
          <w:shd w:val="clear" w:color="auto" w:fill="FFFFFF"/>
        </w:rPr>
        <w:t xml:space="preserve"> </w:t>
      </w:r>
      <w:r w:rsidR="006666B0" w:rsidRPr="001B24C3">
        <w:rPr>
          <w:rFonts w:cstheme="minorHAnsi"/>
          <w:color w:val="000000"/>
          <w:sz w:val="24"/>
          <w:szCs w:val="24"/>
          <w:shd w:val="clear" w:color="auto" w:fill="FFFFFF"/>
        </w:rPr>
        <w:t>administran el almacenamiento adjunto a los nodos en los que se ejecutan</w:t>
      </w:r>
      <w:r w:rsidR="006666B0">
        <w:rPr>
          <w:rFonts w:cstheme="minorHAnsi"/>
          <w:color w:val="000000"/>
          <w:sz w:val="24"/>
          <w:szCs w:val="24"/>
          <w:shd w:val="clear" w:color="auto" w:fill="FFFFFF"/>
        </w:rPr>
        <w:t>,</w:t>
      </w:r>
      <w:r w:rsidR="006666B0" w:rsidRPr="006666B0">
        <w:rPr>
          <w:rFonts w:cstheme="minorHAnsi"/>
          <w:color w:val="000000"/>
          <w:sz w:val="24"/>
          <w:szCs w:val="24"/>
          <w:shd w:val="clear" w:color="auto" w:fill="FFFFFF"/>
        </w:rPr>
        <w:t xml:space="preserve"> </w:t>
      </w:r>
      <w:r w:rsidR="006666B0" w:rsidRPr="001B24C3">
        <w:rPr>
          <w:rFonts w:cstheme="minorHAnsi"/>
          <w:color w:val="000000"/>
          <w:sz w:val="24"/>
          <w:szCs w:val="24"/>
          <w:shd w:val="clear" w:color="auto" w:fill="FFFFFF"/>
        </w:rPr>
        <w:t>son responsables de atender las solicitudes de lectura y escritura de los clientes del sistema de archivos.</w:t>
      </w:r>
      <w:r w:rsidR="006666B0" w:rsidRPr="006666B0">
        <w:rPr>
          <w:rFonts w:cstheme="minorHAnsi"/>
          <w:color w:val="000000"/>
          <w:sz w:val="24"/>
          <w:szCs w:val="24"/>
        </w:rPr>
        <w:t xml:space="preserve"> </w:t>
      </w:r>
      <w:r w:rsidR="006666B0" w:rsidRPr="001B24C3">
        <w:rPr>
          <w:rFonts w:cstheme="minorHAnsi"/>
          <w:color w:val="000000"/>
          <w:sz w:val="24"/>
          <w:szCs w:val="24"/>
        </w:rPr>
        <w:t>repositorio de todos los metadatos de HDFS</w:t>
      </w:r>
      <w:r w:rsidR="006666B0">
        <w:rPr>
          <w:rFonts w:cstheme="minorHAnsi"/>
          <w:color w:val="000000"/>
          <w:sz w:val="24"/>
          <w:szCs w:val="24"/>
        </w:rPr>
        <w:t>.</w:t>
      </w:r>
    </w:p>
    <w:p w:rsidR="001B24C3" w:rsidRPr="001B24C3" w:rsidRDefault="00AF356F" w:rsidP="001B24C3">
      <w:pPr>
        <w:jc w:val="both"/>
        <w:rPr>
          <w:rFonts w:cstheme="minorHAnsi"/>
          <w:color w:val="000000"/>
          <w:sz w:val="24"/>
          <w:szCs w:val="24"/>
          <w:shd w:val="clear" w:color="auto" w:fill="FFFFFF"/>
        </w:rPr>
      </w:pPr>
      <w:r w:rsidRPr="001B24C3">
        <w:rPr>
          <w:rFonts w:cstheme="minorHAnsi"/>
          <w:color w:val="000000"/>
          <w:sz w:val="24"/>
          <w:szCs w:val="24"/>
          <w:shd w:val="clear" w:color="auto" w:fill="FFFFFF"/>
        </w:rPr>
        <w:t xml:space="preserve">HDFS expone un espacio de nombres del sistema de archivos y permite que los datos del usuario se almacenen en archivos. Internamente, un archivo se divide en uno o más bloques y estos bloques se almacenan en un conjunto de </w:t>
      </w:r>
      <w:proofErr w:type="spellStart"/>
      <w:r w:rsidRPr="001B24C3">
        <w:rPr>
          <w:rFonts w:cstheme="minorHAnsi"/>
          <w:i/>
          <w:color w:val="000000"/>
          <w:sz w:val="24"/>
          <w:szCs w:val="24"/>
          <w:u w:val="single"/>
          <w:shd w:val="clear" w:color="auto" w:fill="FFFFFF"/>
        </w:rPr>
        <w:t>DataNodes</w:t>
      </w:r>
      <w:proofErr w:type="spellEnd"/>
      <w:r w:rsidRPr="001B24C3">
        <w:rPr>
          <w:rFonts w:cstheme="minorHAnsi"/>
          <w:color w:val="000000"/>
          <w:sz w:val="24"/>
          <w:szCs w:val="24"/>
          <w:shd w:val="clear" w:color="auto" w:fill="FFFFFF"/>
        </w:rPr>
        <w:t xml:space="preserve">. </w:t>
      </w:r>
    </w:p>
    <w:p w:rsidR="00AF356F" w:rsidRPr="001B24C3" w:rsidRDefault="00AF356F" w:rsidP="001B24C3">
      <w:pPr>
        <w:jc w:val="center"/>
        <w:rPr>
          <w:rFonts w:cstheme="minorHAnsi"/>
          <w:sz w:val="24"/>
          <w:szCs w:val="24"/>
        </w:rPr>
      </w:pPr>
      <w:r w:rsidRPr="001B24C3">
        <w:rPr>
          <w:rFonts w:cstheme="minorHAnsi"/>
          <w:noProof/>
          <w:sz w:val="24"/>
          <w:szCs w:val="24"/>
          <w:lang w:eastAsia="es-MX"/>
        </w:rPr>
        <w:drawing>
          <wp:inline distT="0" distB="0" distL="0" distR="0" wp14:anchorId="6A41ACC4">
            <wp:extent cx="4837814" cy="333980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7814" cy="3339807"/>
                    </a:xfrm>
                    <a:prstGeom prst="rect">
                      <a:avLst/>
                    </a:prstGeom>
                    <a:noFill/>
                  </pic:spPr>
                </pic:pic>
              </a:graphicData>
            </a:graphic>
          </wp:inline>
        </w:drawing>
      </w:r>
    </w:p>
    <w:p w:rsidR="001B24C3" w:rsidRPr="001B24C3" w:rsidRDefault="001B24C3" w:rsidP="001B24C3">
      <w:pPr>
        <w:jc w:val="both"/>
        <w:rPr>
          <w:rFonts w:cstheme="minorHAnsi"/>
          <w:sz w:val="24"/>
          <w:szCs w:val="24"/>
        </w:rPr>
      </w:pPr>
    </w:p>
    <w:p w:rsidR="001B24C3" w:rsidRDefault="001B24C3" w:rsidP="001B24C3">
      <w:pPr>
        <w:pStyle w:val="NormalWeb"/>
        <w:shd w:val="clear" w:color="auto" w:fill="FFFFFF"/>
        <w:spacing w:before="120" w:beforeAutospacing="0" w:after="240" w:afterAutospacing="0" w:line="230" w:lineRule="atLeast"/>
        <w:jc w:val="both"/>
        <w:rPr>
          <w:rFonts w:asciiTheme="minorHAnsi" w:hAnsiTheme="minorHAnsi" w:cstheme="minorHAnsi"/>
          <w:color w:val="000000"/>
        </w:rPr>
      </w:pPr>
      <w:proofErr w:type="spellStart"/>
      <w:r w:rsidRPr="00220296">
        <w:rPr>
          <w:rFonts w:asciiTheme="minorHAnsi" w:hAnsiTheme="minorHAnsi" w:cstheme="minorHAnsi"/>
          <w:i/>
          <w:color w:val="000000"/>
          <w:u w:val="single"/>
        </w:rPr>
        <w:lastRenderedPageBreak/>
        <w:t>NameNode</w:t>
      </w:r>
      <w:proofErr w:type="spellEnd"/>
      <w:r w:rsidRPr="001B24C3">
        <w:rPr>
          <w:rFonts w:asciiTheme="minorHAnsi" w:hAnsiTheme="minorHAnsi" w:cstheme="minorHAnsi"/>
          <w:color w:val="000000"/>
        </w:rPr>
        <w:t xml:space="preserve"> y </w:t>
      </w:r>
      <w:proofErr w:type="spellStart"/>
      <w:r w:rsidRPr="00220296">
        <w:rPr>
          <w:rFonts w:asciiTheme="minorHAnsi" w:hAnsiTheme="minorHAnsi" w:cstheme="minorHAnsi"/>
          <w:i/>
          <w:color w:val="000000"/>
          <w:u w:val="single"/>
        </w:rPr>
        <w:t>DataNode</w:t>
      </w:r>
      <w:proofErr w:type="spellEnd"/>
      <w:r w:rsidRPr="001B24C3">
        <w:rPr>
          <w:rFonts w:asciiTheme="minorHAnsi" w:hAnsiTheme="minorHAnsi" w:cstheme="minorHAnsi"/>
          <w:color w:val="000000"/>
        </w:rPr>
        <w:t xml:space="preserve"> son piezas de software diseñadas para ejecutarse en máquinas de productos básicos. Estas máquinas normalmente ejecutan un sistema operativo GNU / Linux </w:t>
      </w:r>
      <w:proofErr w:type="gramStart"/>
      <w:r w:rsidRPr="001B24C3">
        <w:rPr>
          <w:rFonts w:asciiTheme="minorHAnsi" w:hAnsiTheme="minorHAnsi" w:cstheme="minorHAnsi"/>
          <w:color w:val="000000"/>
        </w:rPr>
        <w:t>( </w:t>
      </w:r>
      <w:r w:rsidRPr="001B24C3">
        <w:rPr>
          <w:rStyle w:val="HTMLAcronym"/>
          <w:rFonts w:asciiTheme="minorHAnsi" w:hAnsiTheme="minorHAnsi" w:cstheme="minorHAnsi"/>
          <w:color w:val="000000"/>
        </w:rPr>
        <w:t>OS</w:t>
      </w:r>
      <w:proofErr w:type="gramEnd"/>
      <w:r w:rsidRPr="001B24C3">
        <w:rPr>
          <w:rFonts w:asciiTheme="minorHAnsi" w:hAnsiTheme="minorHAnsi" w:cstheme="minorHAnsi"/>
          <w:color w:val="000000"/>
        </w:rPr>
        <w:t xml:space="preserve"> ). HDFS se construye utilizando el lenguaje Java; cualquier máquina que admita Java puede ejecutar el software </w:t>
      </w:r>
      <w:proofErr w:type="spellStart"/>
      <w:r w:rsidRPr="00220296">
        <w:rPr>
          <w:rFonts w:asciiTheme="minorHAnsi" w:hAnsiTheme="minorHAnsi" w:cstheme="minorHAnsi"/>
          <w:i/>
          <w:color w:val="000000"/>
          <w:u w:val="single"/>
        </w:rPr>
        <w:t>NameNode</w:t>
      </w:r>
      <w:proofErr w:type="spellEnd"/>
      <w:r w:rsidRPr="001B24C3">
        <w:rPr>
          <w:rFonts w:asciiTheme="minorHAnsi" w:hAnsiTheme="minorHAnsi" w:cstheme="minorHAnsi"/>
          <w:color w:val="000000"/>
        </w:rPr>
        <w:t xml:space="preserve"> o </w:t>
      </w:r>
      <w:proofErr w:type="spellStart"/>
      <w:r w:rsidRPr="00220296">
        <w:rPr>
          <w:rFonts w:asciiTheme="minorHAnsi" w:hAnsiTheme="minorHAnsi" w:cstheme="minorHAnsi"/>
          <w:i/>
          <w:color w:val="000000"/>
          <w:u w:val="single"/>
        </w:rPr>
        <w:t>DataNode</w:t>
      </w:r>
      <w:proofErr w:type="spellEnd"/>
      <w:r w:rsidRPr="001B24C3">
        <w:rPr>
          <w:rFonts w:asciiTheme="minorHAnsi" w:hAnsiTheme="minorHAnsi" w:cstheme="minorHAnsi"/>
          <w:color w:val="000000"/>
        </w:rPr>
        <w:t>. </w:t>
      </w:r>
      <w:r w:rsidR="006666B0" w:rsidRPr="001B24C3">
        <w:rPr>
          <w:rFonts w:asciiTheme="minorHAnsi" w:hAnsiTheme="minorHAnsi" w:cstheme="minorHAnsi"/>
          <w:color w:val="000000"/>
        </w:rPr>
        <w:t xml:space="preserve"> </w:t>
      </w:r>
      <w:r w:rsidRPr="001B24C3">
        <w:rPr>
          <w:rFonts w:asciiTheme="minorHAnsi" w:hAnsiTheme="minorHAnsi" w:cstheme="minorHAnsi"/>
          <w:color w:val="000000"/>
        </w:rPr>
        <w:t xml:space="preserve">Una implementación típica tiene una máquina dedicada que ejecuta solo el software </w:t>
      </w:r>
      <w:proofErr w:type="spellStart"/>
      <w:r w:rsidRPr="00220296">
        <w:rPr>
          <w:rFonts w:asciiTheme="minorHAnsi" w:hAnsiTheme="minorHAnsi" w:cstheme="minorHAnsi"/>
          <w:i/>
          <w:color w:val="000000"/>
          <w:u w:val="single"/>
        </w:rPr>
        <w:t>NameNode</w:t>
      </w:r>
      <w:proofErr w:type="spellEnd"/>
      <w:r w:rsidRPr="001B24C3">
        <w:rPr>
          <w:rFonts w:asciiTheme="minorHAnsi" w:hAnsiTheme="minorHAnsi" w:cstheme="minorHAnsi"/>
          <w:color w:val="000000"/>
        </w:rPr>
        <w:t xml:space="preserve">. Cada una de las otras máquinas en el clúster ejecuta una instancia del software </w:t>
      </w:r>
      <w:proofErr w:type="spellStart"/>
      <w:r w:rsidRPr="00220296">
        <w:rPr>
          <w:rFonts w:asciiTheme="minorHAnsi" w:hAnsiTheme="minorHAnsi" w:cstheme="minorHAnsi"/>
          <w:i/>
          <w:color w:val="000000"/>
          <w:u w:val="single"/>
        </w:rPr>
        <w:t>DataNode</w:t>
      </w:r>
      <w:proofErr w:type="spellEnd"/>
      <w:r w:rsidRPr="001B24C3">
        <w:rPr>
          <w:rFonts w:asciiTheme="minorHAnsi" w:hAnsiTheme="minorHAnsi" w:cstheme="minorHAnsi"/>
          <w:color w:val="000000"/>
        </w:rPr>
        <w:t xml:space="preserve">. La arquitectura no impide ejecutar múltiples </w:t>
      </w:r>
      <w:proofErr w:type="spellStart"/>
      <w:r w:rsidRPr="00220296">
        <w:rPr>
          <w:rFonts w:asciiTheme="minorHAnsi" w:hAnsiTheme="minorHAnsi" w:cstheme="minorHAnsi"/>
          <w:i/>
          <w:color w:val="000000"/>
          <w:u w:val="single"/>
        </w:rPr>
        <w:t>DataNodes</w:t>
      </w:r>
      <w:proofErr w:type="spellEnd"/>
      <w:r w:rsidRPr="001B24C3">
        <w:rPr>
          <w:rFonts w:asciiTheme="minorHAnsi" w:hAnsiTheme="minorHAnsi" w:cstheme="minorHAnsi"/>
          <w:color w:val="000000"/>
        </w:rPr>
        <w:t xml:space="preserve"> en la misma máquina, pero en una implementación real que rara vez es el caso.</w:t>
      </w:r>
    </w:p>
    <w:p w:rsidR="006F73A0" w:rsidRPr="006F73A0" w:rsidRDefault="006F73A0" w:rsidP="006F73A0">
      <w:pPr>
        <w:jc w:val="both"/>
        <w:rPr>
          <w:sz w:val="24"/>
          <w:szCs w:val="24"/>
        </w:rPr>
      </w:pPr>
      <w:r w:rsidRPr="006F73A0">
        <w:rPr>
          <w:sz w:val="24"/>
          <w:szCs w:val="24"/>
        </w:rPr>
        <w:t>HDFS también tiene un montón de características</w:t>
      </w:r>
      <w:r w:rsidRPr="006F73A0">
        <w:rPr>
          <w:sz w:val="24"/>
          <w:szCs w:val="24"/>
        </w:rPr>
        <w:t xml:space="preserve"> únicas que lo hacen ideal para </w:t>
      </w:r>
      <w:r w:rsidRPr="006F73A0">
        <w:rPr>
          <w:sz w:val="24"/>
          <w:szCs w:val="24"/>
        </w:rPr>
        <w:t>sistemas distribuidos:</w:t>
      </w:r>
    </w:p>
    <w:p w:rsidR="006F73A0" w:rsidRPr="006F73A0" w:rsidRDefault="006F73A0" w:rsidP="006F73A0">
      <w:pPr>
        <w:pStyle w:val="ListParagraph"/>
        <w:numPr>
          <w:ilvl w:val="0"/>
          <w:numId w:val="3"/>
        </w:numPr>
        <w:jc w:val="both"/>
        <w:rPr>
          <w:sz w:val="24"/>
          <w:szCs w:val="24"/>
        </w:rPr>
      </w:pPr>
      <w:r w:rsidRPr="006F73A0">
        <w:rPr>
          <w:b/>
          <w:sz w:val="24"/>
          <w:szCs w:val="24"/>
        </w:rPr>
        <w:t>Tolerante a los fallos</w:t>
      </w:r>
      <w:r w:rsidRPr="006F73A0">
        <w:rPr>
          <w:sz w:val="24"/>
          <w:szCs w:val="24"/>
        </w:rPr>
        <w:t>: los</w:t>
      </w:r>
      <w:r w:rsidRPr="006F73A0">
        <w:rPr>
          <w:sz w:val="24"/>
          <w:szCs w:val="24"/>
        </w:rPr>
        <w:t xml:space="preserve"> datos se duplican en múltiples </w:t>
      </w:r>
      <w:proofErr w:type="spellStart"/>
      <w:r w:rsidRPr="0067042C">
        <w:rPr>
          <w:i/>
          <w:sz w:val="24"/>
          <w:szCs w:val="24"/>
          <w:u w:val="single"/>
        </w:rPr>
        <w:t>DataNodes</w:t>
      </w:r>
      <w:proofErr w:type="spellEnd"/>
      <w:r w:rsidRPr="006F73A0">
        <w:rPr>
          <w:sz w:val="24"/>
          <w:szCs w:val="24"/>
        </w:rPr>
        <w:t xml:space="preserve"> para proteger contra fallas de la máqu</w:t>
      </w:r>
      <w:r w:rsidRPr="006F73A0">
        <w:rPr>
          <w:sz w:val="24"/>
          <w:szCs w:val="24"/>
        </w:rPr>
        <w:t xml:space="preserve">ina. El valor predeterminado es </w:t>
      </w:r>
      <w:r w:rsidRPr="006F73A0">
        <w:rPr>
          <w:sz w:val="24"/>
          <w:szCs w:val="24"/>
        </w:rPr>
        <w:t>un factor de replicación de 3 (</w:t>
      </w:r>
      <w:r w:rsidRPr="006F73A0">
        <w:rPr>
          <w:sz w:val="24"/>
          <w:szCs w:val="24"/>
        </w:rPr>
        <w:t xml:space="preserve">cada bloque se almacena en tres </w:t>
      </w:r>
      <w:r w:rsidRPr="006F73A0">
        <w:rPr>
          <w:sz w:val="24"/>
          <w:szCs w:val="24"/>
        </w:rPr>
        <w:t>máquinas).</w:t>
      </w:r>
      <w:r w:rsidRPr="006F73A0">
        <w:rPr>
          <w:rFonts w:ascii="Verdana" w:eastAsia="Times New Roman" w:hAnsi="Verdana" w:cs="Times New Roman"/>
          <w:color w:val="000000"/>
          <w:sz w:val="19"/>
          <w:szCs w:val="19"/>
          <w:lang w:eastAsia="es-MX"/>
        </w:rPr>
        <w:t xml:space="preserve"> </w:t>
      </w:r>
      <w:r w:rsidRPr="00220296">
        <w:rPr>
          <w:rFonts w:ascii="Verdana" w:eastAsia="Times New Roman" w:hAnsi="Verdana" w:cs="Times New Roman"/>
          <w:color w:val="000000"/>
          <w:sz w:val="19"/>
          <w:szCs w:val="19"/>
          <w:lang w:eastAsia="es-MX"/>
        </w:rPr>
        <w:t xml:space="preserve">La cantidad de copias de un archivo se denomina factor de replicación de ese archivo. Esta información es almacenada por el </w:t>
      </w:r>
      <w:proofErr w:type="spellStart"/>
      <w:r w:rsidRPr="00220296">
        <w:rPr>
          <w:rFonts w:ascii="Verdana" w:eastAsia="Times New Roman" w:hAnsi="Verdana" w:cs="Times New Roman"/>
          <w:i/>
          <w:color w:val="000000"/>
          <w:sz w:val="19"/>
          <w:szCs w:val="19"/>
          <w:u w:val="single"/>
          <w:lang w:eastAsia="es-MX"/>
        </w:rPr>
        <w:t>NameNode</w:t>
      </w:r>
      <w:proofErr w:type="spellEnd"/>
      <w:r w:rsidRPr="00220296">
        <w:rPr>
          <w:rFonts w:ascii="Verdana" w:eastAsia="Times New Roman" w:hAnsi="Verdana" w:cs="Times New Roman"/>
          <w:color w:val="000000"/>
          <w:sz w:val="19"/>
          <w:szCs w:val="19"/>
          <w:lang w:eastAsia="es-MX"/>
        </w:rPr>
        <w:t>.</w:t>
      </w:r>
    </w:p>
    <w:p w:rsidR="006F73A0" w:rsidRPr="006F73A0" w:rsidRDefault="006F73A0" w:rsidP="006F73A0">
      <w:pPr>
        <w:pStyle w:val="ListParagraph"/>
        <w:numPr>
          <w:ilvl w:val="0"/>
          <w:numId w:val="3"/>
        </w:numPr>
        <w:jc w:val="both"/>
        <w:rPr>
          <w:sz w:val="24"/>
          <w:szCs w:val="24"/>
        </w:rPr>
      </w:pPr>
      <w:r w:rsidRPr="006F73A0">
        <w:rPr>
          <w:b/>
          <w:sz w:val="24"/>
          <w:szCs w:val="24"/>
        </w:rPr>
        <w:t>Escalabilidad</w:t>
      </w:r>
      <w:r w:rsidRPr="006F73A0">
        <w:rPr>
          <w:sz w:val="24"/>
          <w:szCs w:val="24"/>
        </w:rPr>
        <w:t xml:space="preserve">: las transferencias de datos </w:t>
      </w:r>
      <w:r w:rsidRPr="006F73A0">
        <w:rPr>
          <w:sz w:val="24"/>
          <w:szCs w:val="24"/>
        </w:rPr>
        <w:t xml:space="preserve">se realizan directamente con el </w:t>
      </w:r>
      <w:proofErr w:type="spellStart"/>
      <w:r w:rsidRPr="0067042C">
        <w:rPr>
          <w:i/>
          <w:sz w:val="24"/>
          <w:szCs w:val="24"/>
          <w:u w:val="single"/>
        </w:rPr>
        <w:t>DataNodes</w:t>
      </w:r>
      <w:proofErr w:type="spellEnd"/>
      <w:r w:rsidRPr="006F73A0">
        <w:rPr>
          <w:sz w:val="24"/>
          <w:szCs w:val="24"/>
        </w:rPr>
        <w:t xml:space="preserve"> para que su capacidad de lectura / escrit</w:t>
      </w:r>
      <w:r w:rsidRPr="006F73A0">
        <w:rPr>
          <w:sz w:val="24"/>
          <w:szCs w:val="24"/>
        </w:rPr>
        <w:t xml:space="preserve">ura se ajuste bastante bien con </w:t>
      </w:r>
      <w:r w:rsidRPr="006F73A0">
        <w:rPr>
          <w:sz w:val="24"/>
          <w:szCs w:val="24"/>
        </w:rPr>
        <w:t xml:space="preserve">el número de </w:t>
      </w:r>
      <w:proofErr w:type="spellStart"/>
      <w:r w:rsidRPr="0067042C">
        <w:rPr>
          <w:i/>
          <w:sz w:val="24"/>
          <w:szCs w:val="24"/>
          <w:u w:val="single"/>
        </w:rPr>
        <w:t>DataNodes</w:t>
      </w:r>
      <w:proofErr w:type="spellEnd"/>
      <w:r w:rsidR="0067042C">
        <w:rPr>
          <w:i/>
          <w:sz w:val="24"/>
          <w:szCs w:val="24"/>
          <w:u w:val="single"/>
        </w:rPr>
        <w:t>.</w:t>
      </w:r>
    </w:p>
    <w:p w:rsidR="006F73A0" w:rsidRPr="006F73A0" w:rsidRDefault="006F73A0" w:rsidP="006F73A0">
      <w:pPr>
        <w:pStyle w:val="ListParagraph"/>
        <w:numPr>
          <w:ilvl w:val="0"/>
          <w:numId w:val="3"/>
        </w:numPr>
        <w:jc w:val="both"/>
        <w:rPr>
          <w:sz w:val="24"/>
          <w:szCs w:val="24"/>
        </w:rPr>
      </w:pPr>
      <w:r w:rsidRPr="006F73A0">
        <w:rPr>
          <w:b/>
          <w:sz w:val="24"/>
          <w:szCs w:val="24"/>
        </w:rPr>
        <w:t>Espacio</w:t>
      </w:r>
      <w:r w:rsidRPr="006F73A0">
        <w:rPr>
          <w:sz w:val="24"/>
          <w:szCs w:val="24"/>
        </w:rPr>
        <w:t>: si se n</w:t>
      </w:r>
      <w:r w:rsidRPr="006F73A0">
        <w:rPr>
          <w:sz w:val="24"/>
          <w:szCs w:val="24"/>
        </w:rPr>
        <w:t>ecesita más espacio en el d</w:t>
      </w:r>
      <w:r w:rsidRPr="006F73A0">
        <w:rPr>
          <w:sz w:val="24"/>
          <w:szCs w:val="24"/>
        </w:rPr>
        <w:t xml:space="preserve">isco solo se agregan más </w:t>
      </w:r>
      <w:proofErr w:type="spellStart"/>
      <w:r w:rsidRPr="0067042C">
        <w:rPr>
          <w:i/>
          <w:sz w:val="24"/>
          <w:szCs w:val="24"/>
        </w:rPr>
        <w:t>DataNodes</w:t>
      </w:r>
      <w:proofErr w:type="spellEnd"/>
      <w:r w:rsidRPr="006F73A0">
        <w:rPr>
          <w:sz w:val="24"/>
          <w:szCs w:val="24"/>
        </w:rPr>
        <w:t xml:space="preserve"> </w:t>
      </w:r>
      <w:r w:rsidRPr="006F73A0">
        <w:rPr>
          <w:sz w:val="24"/>
          <w:szCs w:val="24"/>
        </w:rPr>
        <w:t xml:space="preserve">y </w:t>
      </w:r>
      <w:r w:rsidRPr="006F73A0">
        <w:rPr>
          <w:sz w:val="24"/>
          <w:szCs w:val="24"/>
        </w:rPr>
        <w:t xml:space="preserve">se aplica un </w:t>
      </w:r>
      <w:r w:rsidRPr="006F73A0">
        <w:rPr>
          <w:sz w:val="24"/>
          <w:szCs w:val="24"/>
        </w:rPr>
        <w:t>re-balance</w:t>
      </w:r>
      <w:r w:rsidR="0067042C">
        <w:rPr>
          <w:sz w:val="24"/>
          <w:szCs w:val="24"/>
        </w:rPr>
        <w:t>.</w:t>
      </w:r>
    </w:p>
    <w:p w:rsidR="00220296" w:rsidRPr="00220296" w:rsidRDefault="00220296" w:rsidP="0067042C">
      <w:pPr>
        <w:shd w:val="clear" w:color="auto" w:fill="FFFFFF"/>
        <w:spacing w:before="120" w:after="240" w:line="230" w:lineRule="atLeast"/>
        <w:jc w:val="both"/>
        <w:rPr>
          <w:rFonts w:eastAsia="Times New Roman" w:cstheme="minorHAnsi"/>
          <w:color w:val="000000"/>
          <w:sz w:val="24"/>
          <w:szCs w:val="24"/>
          <w:lang w:eastAsia="es-MX"/>
        </w:rPr>
      </w:pPr>
      <w:r w:rsidRPr="00220296">
        <w:rPr>
          <w:rFonts w:eastAsia="Times New Roman" w:cstheme="minorHAnsi"/>
          <w:color w:val="000000"/>
          <w:sz w:val="24"/>
          <w:szCs w:val="24"/>
          <w:lang w:eastAsia="es-MX"/>
        </w:rPr>
        <w:t>HDFS es compatible con una organización de archivos jerárquica tradicional. </w:t>
      </w:r>
      <w:r w:rsidR="006F73A0" w:rsidRPr="0067042C">
        <w:rPr>
          <w:rFonts w:eastAsia="Times New Roman" w:cstheme="minorHAnsi"/>
          <w:color w:val="000000"/>
          <w:sz w:val="24"/>
          <w:szCs w:val="24"/>
          <w:lang w:eastAsia="es-MX"/>
        </w:rPr>
        <w:t xml:space="preserve"> </w:t>
      </w:r>
      <w:r w:rsidRPr="00220296">
        <w:rPr>
          <w:rFonts w:eastAsia="Times New Roman" w:cstheme="minorHAnsi"/>
          <w:color w:val="000000"/>
          <w:sz w:val="24"/>
          <w:szCs w:val="24"/>
          <w:lang w:eastAsia="es-MX"/>
        </w:rPr>
        <w:t>HDFS aún no implementa cuotas de usuario. HDFS no soporta enlaces duros o enlaces blandos. Sin embargo, la arquitectura HDFS no impide la implementación de estas características.</w:t>
      </w:r>
    </w:p>
    <w:p w:rsidR="00220296" w:rsidRPr="00220296" w:rsidRDefault="00220296" w:rsidP="0067042C">
      <w:pPr>
        <w:shd w:val="clear" w:color="auto" w:fill="FFFFFF"/>
        <w:spacing w:before="120" w:after="240" w:line="230" w:lineRule="atLeast"/>
        <w:jc w:val="both"/>
        <w:rPr>
          <w:rFonts w:eastAsia="Times New Roman" w:cstheme="minorHAnsi"/>
          <w:color w:val="000000"/>
          <w:sz w:val="24"/>
          <w:szCs w:val="24"/>
          <w:lang w:eastAsia="es-MX"/>
        </w:rPr>
      </w:pPr>
      <w:bookmarkStart w:id="0" w:name="Data+Replication"/>
      <w:bookmarkEnd w:id="0"/>
      <w:r w:rsidRPr="00220296">
        <w:rPr>
          <w:rFonts w:eastAsia="Times New Roman" w:cstheme="minorHAnsi"/>
          <w:color w:val="000000"/>
          <w:sz w:val="24"/>
          <w:szCs w:val="24"/>
          <w:lang w:eastAsia="es-MX"/>
        </w:rPr>
        <w:t>HDFS está diseñado para almacenar de manera confiable archivos muy grandes en máquinas en un grupo grande. Almacena cada archivo como una secuencia de bloques; Todos los bloques de un archivo, excepto el último bloque, tienen el mismo tamaño. </w:t>
      </w:r>
      <w:r w:rsidR="0067042C" w:rsidRPr="0067042C">
        <w:rPr>
          <w:rFonts w:eastAsia="Times New Roman" w:cstheme="minorHAnsi"/>
          <w:color w:val="000000"/>
          <w:sz w:val="24"/>
          <w:szCs w:val="24"/>
          <w:lang w:eastAsia="es-MX"/>
        </w:rPr>
        <w:t xml:space="preserve"> </w:t>
      </w:r>
      <w:r w:rsidRPr="00220296">
        <w:rPr>
          <w:rFonts w:eastAsia="Times New Roman" w:cstheme="minorHAnsi"/>
          <w:color w:val="000000"/>
          <w:sz w:val="24"/>
          <w:szCs w:val="24"/>
          <w:lang w:eastAsia="es-MX"/>
        </w:rPr>
        <w:t>El tamaño de bloque y el factor de replicación son configurables por archivo. Una aplicación puede especificar el número de réplicas de un archivo. El factor de replicación se puede especificar en el momento de la creación del archivo y se puede cambiar más adelante. Los archivos en HDFS se escriben una vez y tienen estrictamente un escritor en cualquier momento.</w:t>
      </w:r>
    </w:p>
    <w:p w:rsidR="00220296" w:rsidRPr="00220296" w:rsidRDefault="00220296" w:rsidP="0067042C">
      <w:pPr>
        <w:shd w:val="clear" w:color="auto" w:fill="FFFFFF"/>
        <w:spacing w:before="120" w:after="240" w:line="230" w:lineRule="atLeast"/>
        <w:jc w:val="both"/>
        <w:rPr>
          <w:rFonts w:eastAsia="Times New Roman" w:cstheme="minorHAnsi"/>
          <w:color w:val="000000"/>
          <w:sz w:val="24"/>
          <w:szCs w:val="24"/>
          <w:lang w:eastAsia="es-MX"/>
        </w:rPr>
      </w:pPr>
      <w:r w:rsidRPr="00220296">
        <w:rPr>
          <w:rFonts w:eastAsia="Times New Roman" w:cstheme="minorHAnsi"/>
          <w:color w:val="000000"/>
          <w:sz w:val="24"/>
          <w:szCs w:val="24"/>
          <w:lang w:eastAsia="es-MX"/>
        </w:rPr>
        <w:t xml:space="preserve">El </w:t>
      </w:r>
      <w:proofErr w:type="spellStart"/>
      <w:r w:rsidRPr="00220296">
        <w:rPr>
          <w:rFonts w:eastAsia="Times New Roman" w:cstheme="minorHAnsi"/>
          <w:i/>
          <w:color w:val="000000"/>
          <w:sz w:val="24"/>
          <w:szCs w:val="24"/>
          <w:u w:val="single"/>
          <w:lang w:eastAsia="es-MX"/>
        </w:rPr>
        <w:t>NameNode</w:t>
      </w:r>
      <w:proofErr w:type="spellEnd"/>
      <w:r w:rsidRPr="00220296">
        <w:rPr>
          <w:rFonts w:eastAsia="Times New Roman" w:cstheme="minorHAnsi"/>
          <w:color w:val="000000"/>
          <w:sz w:val="24"/>
          <w:szCs w:val="24"/>
          <w:lang w:eastAsia="es-MX"/>
        </w:rPr>
        <w:t xml:space="preserve"> toma todas las decisiones con respecto a la replicación de bloques. Periódicamente recibe un </w:t>
      </w:r>
      <w:proofErr w:type="spellStart"/>
      <w:r w:rsidRPr="00220296">
        <w:rPr>
          <w:rFonts w:eastAsia="Times New Roman" w:cstheme="minorHAnsi"/>
          <w:b/>
          <w:color w:val="000000"/>
          <w:sz w:val="24"/>
          <w:szCs w:val="24"/>
          <w:lang w:eastAsia="es-MX"/>
        </w:rPr>
        <w:t>Heartbeat</w:t>
      </w:r>
      <w:proofErr w:type="spellEnd"/>
      <w:r w:rsidRPr="00220296">
        <w:rPr>
          <w:rFonts w:eastAsia="Times New Roman" w:cstheme="minorHAnsi"/>
          <w:color w:val="000000"/>
          <w:sz w:val="24"/>
          <w:szCs w:val="24"/>
          <w:lang w:eastAsia="es-MX"/>
        </w:rPr>
        <w:t xml:space="preserve"> y un </w:t>
      </w:r>
      <w:proofErr w:type="spellStart"/>
      <w:r w:rsidRPr="00220296">
        <w:rPr>
          <w:rFonts w:eastAsia="Times New Roman" w:cstheme="minorHAnsi"/>
          <w:b/>
          <w:color w:val="000000"/>
          <w:sz w:val="24"/>
          <w:szCs w:val="24"/>
          <w:lang w:eastAsia="es-MX"/>
        </w:rPr>
        <w:t>Blockreport</w:t>
      </w:r>
      <w:proofErr w:type="spellEnd"/>
      <w:r w:rsidRPr="00220296">
        <w:rPr>
          <w:rFonts w:eastAsia="Times New Roman" w:cstheme="minorHAnsi"/>
          <w:color w:val="000000"/>
          <w:sz w:val="24"/>
          <w:szCs w:val="24"/>
          <w:lang w:eastAsia="es-MX"/>
        </w:rPr>
        <w:t xml:space="preserve"> de cada uno de los </w:t>
      </w:r>
      <w:proofErr w:type="spellStart"/>
      <w:r w:rsidRPr="00220296">
        <w:rPr>
          <w:rFonts w:eastAsia="Times New Roman" w:cstheme="minorHAnsi"/>
          <w:i/>
          <w:color w:val="000000"/>
          <w:sz w:val="24"/>
          <w:szCs w:val="24"/>
          <w:u w:val="single"/>
          <w:lang w:eastAsia="es-MX"/>
        </w:rPr>
        <w:t>DataNodes</w:t>
      </w:r>
      <w:proofErr w:type="spellEnd"/>
      <w:r w:rsidRPr="00220296">
        <w:rPr>
          <w:rFonts w:eastAsia="Times New Roman" w:cstheme="minorHAnsi"/>
          <w:color w:val="000000"/>
          <w:sz w:val="24"/>
          <w:szCs w:val="24"/>
          <w:lang w:eastAsia="es-MX"/>
        </w:rPr>
        <w:t xml:space="preserve"> en el </w:t>
      </w:r>
      <w:proofErr w:type="spellStart"/>
      <w:r w:rsidRPr="00220296">
        <w:rPr>
          <w:rFonts w:eastAsia="Times New Roman" w:cstheme="minorHAnsi"/>
          <w:color w:val="000000"/>
          <w:sz w:val="24"/>
          <w:szCs w:val="24"/>
          <w:lang w:eastAsia="es-MX"/>
        </w:rPr>
        <w:t>cluster</w:t>
      </w:r>
      <w:proofErr w:type="spellEnd"/>
      <w:r w:rsidRPr="00220296">
        <w:rPr>
          <w:rFonts w:eastAsia="Times New Roman" w:cstheme="minorHAnsi"/>
          <w:color w:val="000000"/>
          <w:sz w:val="24"/>
          <w:szCs w:val="24"/>
          <w:lang w:eastAsia="es-MX"/>
        </w:rPr>
        <w:t xml:space="preserve">. La recepción de un latido del corazón implica que el </w:t>
      </w:r>
      <w:proofErr w:type="spellStart"/>
      <w:r w:rsidRPr="00220296">
        <w:rPr>
          <w:rFonts w:eastAsia="Times New Roman" w:cstheme="minorHAnsi"/>
          <w:color w:val="000000"/>
          <w:sz w:val="24"/>
          <w:szCs w:val="24"/>
          <w:u w:val="single"/>
          <w:lang w:eastAsia="es-MX"/>
        </w:rPr>
        <w:t>DataNode</w:t>
      </w:r>
      <w:proofErr w:type="spellEnd"/>
      <w:r w:rsidRPr="00220296">
        <w:rPr>
          <w:rFonts w:eastAsia="Times New Roman" w:cstheme="minorHAnsi"/>
          <w:color w:val="000000"/>
          <w:sz w:val="24"/>
          <w:szCs w:val="24"/>
          <w:lang w:eastAsia="es-MX"/>
        </w:rPr>
        <w:t xml:space="preserve"> está funcionando correctamente. Un </w:t>
      </w:r>
      <w:proofErr w:type="spellStart"/>
      <w:r w:rsidRPr="00220296">
        <w:rPr>
          <w:rFonts w:eastAsia="Times New Roman" w:cstheme="minorHAnsi"/>
          <w:b/>
          <w:color w:val="000000"/>
          <w:sz w:val="24"/>
          <w:szCs w:val="24"/>
          <w:lang w:eastAsia="es-MX"/>
        </w:rPr>
        <w:t>Blockreport</w:t>
      </w:r>
      <w:proofErr w:type="spellEnd"/>
      <w:r w:rsidRPr="00220296">
        <w:rPr>
          <w:rFonts w:eastAsia="Times New Roman" w:cstheme="minorHAnsi"/>
          <w:color w:val="000000"/>
          <w:sz w:val="24"/>
          <w:szCs w:val="24"/>
          <w:lang w:eastAsia="es-MX"/>
        </w:rPr>
        <w:t xml:space="preserve"> contiene una lista de todos los bloques en un </w:t>
      </w:r>
      <w:proofErr w:type="spellStart"/>
      <w:r w:rsidRPr="00220296">
        <w:rPr>
          <w:rFonts w:eastAsia="Times New Roman" w:cstheme="minorHAnsi"/>
          <w:i/>
          <w:color w:val="000000"/>
          <w:sz w:val="24"/>
          <w:szCs w:val="24"/>
          <w:u w:val="single"/>
          <w:lang w:eastAsia="es-MX"/>
        </w:rPr>
        <w:t>DataNode</w:t>
      </w:r>
      <w:proofErr w:type="spellEnd"/>
      <w:r w:rsidRPr="00220296">
        <w:rPr>
          <w:rFonts w:eastAsia="Times New Roman" w:cstheme="minorHAnsi"/>
          <w:color w:val="000000"/>
          <w:sz w:val="24"/>
          <w:szCs w:val="24"/>
          <w:lang w:eastAsia="es-MX"/>
        </w:rPr>
        <w:t>.</w:t>
      </w:r>
    </w:p>
    <w:p w:rsidR="004D4D34" w:rsidRPr="0067042C" w:rsidRDefault="004D4D34" w:rsidP="0067042C">
      <w:pPr>
        <w:jc w:val="right"/>
        <w:rPr>
          <w:rFonts w:cstheme="minorHAnsi"/>
          <w:szCs w:val="24"/>
        </w:rPr>
      </w:pPr>
      <w:r w:rsidRPr="0067042C">
        <w:rPr>
          <w:rFonts w:cstheme="minorHAnsi"/>
          <w:szCs w:val="24"/>
        </w:rPr>
        <w:t xml:space="preserve">Referencias: </w:t>
      </w:r>
    </w:p>
    <w:p w:rsidR="004D4D34" w:rsidRPr="0067042C" w:rsidRDefault="004D4D34" w:rsidP="001B24C3">
      <w:pPr>
        <w:pStyle w:val="NoSpacing"/>
        <w:numPr>
          <w:ilvl w:val="0"/>
          <w:numId w:val="1"/>
        </w:numPr>
        <w:jc w:val="both"/>
        <w:rPr>
          <w:rFonts w:cstheme="minorHAnsi"/>
          <w:sz w:val="20"/>
          <w:szCs w:val="24"/>
        </w:rPr>
      </w:pPr>
      <w:hyperlink r:id="rId6" w:history="1">
        <w:r w:rsidRPr="0067042C">
          <w:rPr>
            <w:rStyle w:val="Hyperlink"/>
            <w:rFonts w:cstheme="minorHAnsi"/>
            <w:sz w:val="20"/>
            <w:szCs w:val="24"/>
          </w:rPr>
          <w:t>https://www.tamps.cinvestav.mx/~vjsosa/clases/sd/DistributedFileSystems_gfs_hdfs.pdf</w:t>
        </w:r>
      </w:hyperlink>
    </w:p>
    <w:p w:rsidR="004D4D34" w:rsidRPr="0067042C" w:rsidRDefault="004D4D34" w:rsidP="001B24C3">
      <w:pPr>
        <w:pStyle w:val="NoSpacing"/>
        <w:numPr>
          <w:ilvl w:val="0"/>
          <w:numId w:val="1"/>
        </w:numPr>
        <w:jc w:val="both"/>
        <w:rPr>
          <w:rFonts w:cstheme="minorHAnsi"/>
          <w:sz w:val="20"/>
          <w:szCs w:val="24"/>
        </w:rPr>
      </w:pPr>
      <w:hyperlink r:id="rId7" w:history="1">
        <w:r w:rsidRPr="0067042C">
          <w:rPr>
            <w:rStyle w:val="Hyperlink"/>
            <w:rFonts w:cstheme="minorHAnsi"/>
            <w:sz w:val="20"/>
            <w:szCs w:val="24"/>
          </w:rPr>
          <w:t>https://hadoop.apache.org/docs/r1.2.1/hdfs_design.html</w:t>
        </w:r>
      </w:hyperlink>
      <w:r w:rsidRPr="0067042C">
        <w:rPr>
          <w:rFonts w:cstheme="minorHAnsi"/>
          <w:sz w:val="20"/>
          <w:szCs w:val="24"/>
        </w:rPr>
        <w:t xml:space="preserve"> </w:t>
      </w:r>
      <w:bookmarkStart w:id="1" w:name="_GoBack"/>
      <w:bookmarkEnd w:id="1"/>
    </w:p>
    <w:sectPr w:rsidR="004D4D34" w:rsidRPr="006704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D6ED9"/>
    <w:multiLevelType w:val="hybridMultilevel"/>
    <w:tmpl w:val="97EEF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312D45"/>
    <w:multiLevelType w:val="hybridMultilevel"/>
    <w:tmpl w:val="F18E5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2B28E8"/>
    <w:multiLevelType w:val="hybridMultilevel"/>
    <w:tmpl w:val="1A580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9B"/>
    <w:rsid w:val="001B24C3"/>
    <w:rsid w:val="00220296"/>
    <w:rsid w:val="004D4D34"/>
    <w:rsid w:val="0059166F"/>
    <w:rsid w:val="006666B0"/>
    <w:rsid w:val="0067042C"/>
    <w:rsid w:val="006F73A0"/>
    <w:rsid w:val="00726050"/>
    <w:rsid w:val="009E7CA6"/>
    <w:rsid w:val="00AF356F"/>
    <w:rsid w:val="00B05DD3"/>
    <w:rsid w:val="00DC22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A580C-6B76-45F5-9859-E49220CF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D34"/>
    <w:pPr>
      <w:spacing w:after="0" w:line="240" w:lineRule="auto"/>
    </w:pPr>
  </w:style>
  <w:style w:type="character" w:styleId="Hyperlink">
    <w:name w:val="Hyperlink"/>
    <w:basedOn w:val="DefaultParagraphFont"/>
    <w:uiPriority w:val="99"/>
    <w:unhideWhenUsed/>
    <w:rsid w:val="004D4D34"/>
    <w:rPr>
      <w:color w:val="0563C1" w:themeColor="hyperlink"/>
      <w:u w:val="single"/>
    </w:rPr>
  </w:style>
  <w:style w:type="character" w:styleId="HTMLAcronym">
    <w:name w:val="HTML Acronym"/>
    <w:basedOn w:val="DefaultParagraphFont"/>
    <w:uiPriority w:val="99"/>
    <w:semiHidden/>
    <w:unhideWhenUsed/>
    <w:rsid w:val="0059166F"/>
  </w:style>
  <w:style w:type="paragraph" w:styleId="NormalWeb">
    <w:name w:val="Normal (Web)"/>
    <w:basedOn w:val="Normal"/>
    <w:uiPriority w:val="99"/>
    <w:semiHidden/>
    <w:unhideWhenUsed/>
    <w:rsid w:val="001B24C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B05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640825">
      <w:bodyDiv w:val="1"/>
      <w:marLeft w:val="0"/>
      <w:marRight w:val="0"/>
      <w:marTop w:val="0"/>
      <w:marBottom w:val="0"/>
      <w:divBdr>
        <w:top w:val="none" w:sz="0" w:space="0" w:color="auto"/>
        <w:left w:val="none" w:sz="0" w:space="0" w:color="auto"/>
        <w:bottom w:val="none" w:sz="0" w:space="0" w:color="auto"/>
        <w:right w:val="none" w:sz="0" w:space="0" w:color="auto"/>
      </w:divBdr>
      <w:divsChild>
        <w:div w:id="1095128199">
          <w:marLeft w:val="0"/>
          <w:marRight w:val="0"/>
          <w:marTop w:val="0"/>
          <w:marBottom w:val="0"/>
          <w:divBdr>
            <w:top w:val="none" w:sz="0" w:space="0" w:color="auto"/>
            <w:left w:val="none" w:sz="0" w:space="0" w:color="auto"/>
            <w:bottom w:val="none" w:sz="0" w:space="0" w:color="auto"/>
            <w:right w:val="none" w:sz="0" w:space="0" w:color="auto"/>
          </w:divBdr>
        </w:div>
        <w:div w:id="1584726374">
          <w:marLeft w:val="0"/>
          <w:marRight w:val="0"/>
          <w:marTop w:val="0"/>
          <w:marBottom w:val="0"/>
          <w:divBdr>
            <w:top w:val="none" w:sz="0" w:space="0" w:color="auto"/>
            <w:left w:val="none" w:sz="0" w:space="0" w:color="auto"/>
            <w:bottom w:val="none" w:sz="0" w:space="0" w:color="auto"/>
            <w:right w:val="none" w:sz="0" w:space="0" w:color="auto"/>
          </w:divBdr>
        </w:div>
      </w:divsChild>
    </w:div>
    <w:div w:id="1710913888">
      <w:bodyDiv w:val="1"/>
      <w:marLeft w:val="0"/>
      <w:marRight w:val="0"/>
      <w:marTop w:val="0"/>
      <w:marBottom w:val="0"/>
      <w:divBdr>
        <w:top w:val="none" w:sz="0" w:space="0" w:color="auto"/>
        <w:left w:val="none" w:sz="0" w:space="0" w:color="auto"/>
        <w:bottom w:val="none" w:sz="0" w:space="0" w:color="auto"/>
        <w:right w:val="none" w:sz="0" w:space="0" w:color="auto"/>
      </w:divBdr>
    </w:div>
    <w:div w:id="20340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doop.apache.org/docs/r1.2.1/hdfs_desig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mps.cinvestav.mx/~vjsosa/clases/sd/DistributedFileSystems_gfs_hdfs.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676</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Guadalupe Moreno Madrid</dc:creator>
  <cp:keywords/>
  <dc:description/>
  <cp:lastModifiedBy>Maria Guadalupe Moreno Madrid</cp:lastModifiedBy>
  <cp:revision>1</cp:revision>
  <dcterms:created xsi:type="dcterms:W3CDTF">2018-11-15T17:32:00Z</dcterms:created>
  <dcterms:modified xsi:type="dcterms:W3CDTF">2018-11-15T19:25:00Z</dcterms:modified>
</cp:coreProperties>
</file>