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6AF00F" w14:textId="09CCABEA" w:rsidR="002F58F5" w:rsidRDefault="002F58F5">
      <w:pPr>
        <w:jc w:val="center"/>
        <w:rPr>
          <w:sz w:val="48"/>
          <w:szCs w:val="48"/>
        </w:rPr>
      </w:pPr>
      <w:r>
        <w:rPr>
          <w:noProof/>
        </w:rPr>
        <mc:AlternateContent>
          <mc:Choice Requires="wps">
            <w:drawing>
              <wp:anchor distT="0" distB="0" distL="0" distR="0" simplePos="0" relativeHeight="251658240" behindDoc="1" locked="0" layoutInCell="1" hidden="0" allowOverlap="1" wp14:editId="73195D68">
                <wp:simplePos x="0" y="0"/>
                <wp:positionH relativeFrom="page">
                  <wp:align>left</wp:align>
                </wp:positionH>
                <wp:positionV relativeFrom="paragraph">
                  <wp:posOffset>538480</wp:posOffset>
                </wp:positionV>
                <wp:extent cx="7816850" cy="4362450"/>
                <wp:effectExtent l="0" t="0" r="12700" b="19050"/>
                <wp:wrapNone/>
                <wp:docPr id="1969091443" name="Rectángulo 1969091443"/>
                <wp:cNvGraphicFramePr/>
                <a:graphic xmlns:a="http://schemas.openxmlformats.org/drawingml/2006/main">
                  <a:graphicData uri="http://schemas.microsoft.com/office/word/2010/wordprocessingShape">
                    <wps:wsp>
                      <wps:cNvSpPr/>
                      <wps:spPr>
                        <a:xfrm>
                          <a:off x="0" y="0"/>
                          <a:ext cx="7816850" cy="4362450"/>
                        </a:xfrm>
                        <a:prstGeom prst="rect">
                          <a:avLst/>
                        </a:prstGeom>
                        <a:solidFill>
                          <a:srgbClr val="FF0000"/>
                        </a:solidFill>
                        <a:ln w="12700" cap="flat" cmpd="sng">
                          <a:solidFill>
                            <a:srgbClr val="C00000"/>
                          </a:solidFill>
                          <a:prstDash val="solid"/>
                          <a:miter lim="800000"/>
                          <a:headEnd type="none" w="sm" len="sm"/>
                          <a:tailEnd type="none" w="sm" len="sm"/>
                        </a:ln>
                      </wps:spPr>
                      <wps:txbx>
                        <w:txbxContent>
                          <w:p w14:paraId="1076F70E" w14:textId="77777777" w:rsidR="00822039" w:rsidRDefault="00822039">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969091443" o:spid="_x0000_s1026" style="position:absolute;left:0;text-align:left;margin-left:0;margin-top:42.4pt;width:615.5pt;height:343.5pt;z-index:-251658240;visibility:visible;mso-wrap-style:square;mso-width-percent:0;mso-height-percent:0;mso-wrap-distance-left:0;mso-wrap-distance-top:0;mso-wrap-distance-right:0;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" fillcolor="red" strokecolor="#c00000" strokeweight="1pt">
                <v:stroke startarrowwidth="narrow" startarrowlength="short" endarrowwidth="narrow" endarrowlength="short"/>
                <v:textbox inset="2.53958mm,2.53958mm,2.53958mm,2.53958mm">
                  <w:txbxContent>
                    <w:p w14:paraId="1076F70E" w14:textId="77777777" w:rsidR="00822039" w:rsidRDefault="00822039">
                      <w:pPr>
                        <w:spacing w:after="0" w:line="240" w:lineRule="auto"/>
                        <w:textDirection w:val="btLr"/>
                      </w:pPr>
                    </w:p>
                  </w:txbxContent>
                </v:textbox>
                <w10:wrap anchorx="page"/>
              </v:rect>
            </w:pict>
          </mc:Fallback>
        </mc:AlternateContent>
      </w:r>
    </w:p>
    <w:p w14:paraId="00000004" w14:textId="6D186A1E" w:rsidR="00822039" w:rsidRDefault="00822039">
      <w:pPr>
        <w:jc w:val="center"/>
      </w:pPr>
    </w:p>
    <w:p w14:paraId="00000005" w14:textId="30D22B1C" w:rsidR="00822039" w:rsidRDefault="00822039">
      <w:pPr>
        <w:jc w:val="center"/>
      </w:pPr>
    </w:p>
    <w:p w14:paraId="00000006" w14:textId="77777777" w:rsidR="00822039" w:rsidRDefault="00000000">
      <w:pPr>
        <w:jc w:val="center"/>
      </w:pPr>
      <w:r>
        <w:rPr>
          <w:noProof/>
        </w:rPr>
        <w:drawing>
          <wp:inline distT="114300" distB="114300" distL="114300" distR="114300" wp14:editId="24E98935">
            <wp:extent cx="3533775" cy="3438525"/>
            <wp:effectExtent l="0" t="0" r="9525" b="9525"/>
            <wp:docPr id="19690914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534153" cy="3438893"/>
                    </a:xfrm>
                    <a:prstGeom prst="rect">
                      <a:avLst/>
                    </a:prstGeom>
                    <a:ln/>
                  </pic:spPr>
                </pic:pic>
              </a:graphicData>
            </a:graphic>
          </wp:inline>
        </w:drawing>
      </w:r>
    </w:p>
    <w:p w14:paraId="00000007" w14:textId="77777777" w:rsidR="00822039" w:rsidRDefault="00822039">
      <w:pPr>
        <w:jc w:val="center"/>
      </w:pPr>
    </w:p>
    <w:p w14:paraId="00000008" w14:textId="77777777" w:rsidR="00822039" w:rsidRDefault="00822039"/>
    <w:p w14:paraId="0000000A" w14:textId="70D120D9" w:rsidR="00822039" w:rsidRPr="002F58F5" w:rsidRDefault="002F58F5" w:rsidP="002F58F5">
      <w:pPr>
        <w:jc w:val="center"/>
        <w:rPr>
          <w:b/>
          <w:bCs/>
        </w:rPr>
      </w:pPr>
      <w:r w:rsidRPr="002F58F5">
        <w:rPr>
          <w:b/>
          <w:bCs/>
        </w:rPr>
        <w:t>Nombre: Cristian David Monzón Amórtegui</w:t>
      </w:r>
    </w:p>
    <w:p w14:paraId="0000000B" w14:textId="77777777" w:rsidR="00822039" w:rsidRDefault="00822039">
      <w:pPr>
        <w:jc w:val="center"/>
      </w:pPr>
    </w:p>
    <w:p w14:paraId="0000000C" w14:textId="77777777" w:rsidR="00822039" w:rsidRDefault="00822039">
      <w:pPr>
        <w:jc w:val="center"/>
      </w:pPr>
    </w:p>
    <w:p w14:paraId="0000000D" w14:textId="77777777" w:rsidR="00822039" w:rsidRDefault="00822039">
      <w:pPr>
        <w:jc w:val="center"/>
      </w:pPr>
    </w:p>
    <w:p w14:paraId="0000000E" w14:textId="2F02C289" w:rsidR="00822039" w:rsidRDefault="00000000">
      <w:pPr>
        <w:jc w:val="center"/>
      </w:pPr>
      <w:r>
        <w:t xml:space="preserve">Tecnólogo en análisis </w:t>
      </w:r>
      <w:r w:rsidR="002F58F5">
        <w:t>y desarrollo de</w:t>
      </w:r>
      <w:r>
        <w:t xml:space="preserve"> software</w:t>
      </w:r>
    </w:p>
    <w:p w14:paraId="0000000F" w14:textId="77777777" w:rsidR="00822039" w:rsidRDefault="00822039">
      <w:pPr>
        <w:jc w:val="center"/>
      </w:pPr>
    </w:p>
    <w:p w14:paraId="00000010" w14:textId="77777777" w:rsidR="00822039" w:rsidRDefault="00822039">
      <w:pPr>
        <w:jc w:val="center"/>
      </w:pPr>
    </w:p>
    <w:p w14:paraId="00000011" w14:textId="77777777" w:rsidR="00822039" w:rsidRDefault="00000000">
      <w:pPr>
        <w:jc w:val="center"/>
      </w:pPr>
      <w:r>
        <w:t>Ficha: 2925960</w:t>
      </w:r>
    </w:p>
    <w:p w14:paraId="78254E01" w14:textId="77777777" w:rsidR="00E50116" w:rsidRDefault="00E50116"/>
    <w:p w14:paraId="190678C1" w14:textId="77777777" w:rsidR="002F58F5" w:rsidRDefault="002F58F5"/>
    <w:p w14:paraId="1E03B0F3" w14:textId="77777777" w:rsidR="002F58F5" w:rsidRDefault="002F58F5"/>
    <w:p w14:paraId="6191865C" w14:textId="6E4DDC94" w:rsidR="002F58F5" w:rsidRDefault="002F58F5">
      <w:r>
        <w:rPr>
          <w:noProof/>
        </w:rPr>
        <w:lastRenderedPageBreak/>
        <mc:AlternateContent>
          <mc:Choice Requires="wps">
            <w:drawing>
              <wp:anchor distT="0" distB="0" distL="114300" distR="114300" simplePos="0" relativeHeight="251676672" behindDoc="0" locked="0" layoutInCell="1" hidden="0" allowOverlap="1" wp14:anchorId="61DD0948" wp14:editId="3C140C7B">
                <wp:simplePos x="0" y="0"/>
                <wp:positionH relativeFrom="page">
                  <wp:align>right</wp:align>
                </wp:positionH>
                <wp:positionV relativeFrom="paragraph">
                  <wp:posOffset>266065</wp:posOffset>
                </wp:positionV>
                <wp:extent cx="7810500" cy="603731"/>
                <wp:effectExtent l="0" t="0" r="19050" b="25400"/>
                <wp:wrapNone/>
                <wp:docPr id="600487554" name="Rectángulo 600487554"/>
                <wp:cNvGraphicFramePr/>
                <a:graphic xmlns:a="http://schemas.openxmlformats.org/drawingml/2006/main">
                  <a:graphicData uri="http://schemas.microsoft.com/office/word/2010/wordprocessingShape">
                    <wps:wsp>
                      <wps:cNvSpPr/>
                      <wps:spPr>
                        <a:xfrm>
                          <a:off x="0" y="0"/>
                          <a:ext cx="7810500" cy="603731"/>
                        </a:xfrm>
                        <a:prstGeom prst="rect">
                          <a:avLst/>
                        </a:prstGeom>
                        <a:solidFill>
                          <a:srgbClr val="FF0000"/>
                        </a:solidFill>
                        <a:ln w="12700" cap="flat" cmpd="sng">
                          <a:solidFill>
                            <a:srgbClr val="C00000"/>
                          </a:solidFill>
                          <a:prstDash val="solid"/>
                          <a:miter lim="800000"/>
                          <a:headEnd type="none" w="sm" len="sm"/>
                          <a:tailEnd type="none" w="sm" len="sm"/>
                        </a:ln>
                      </wps:spPr>
                      <wps:txbx>
                        <w:txbxContent>
                          <w:p w14:paraId="10ECD386" w14:textId="400DB673" w:rsidR="002F58F5" w:rsidRPr="002F58F5" w:rsidRDefault="002F58F5" w:rsidP="002F58F5">
                            <w:pPr>
                              <w:spacing w:line="258" w:lineRule="auto"/>
                              <w:jc w:val="center"/>
                              <w:textDirection w:val="btLr"/>
                              <w:rPr>
                                <w:lang w:val="es-ES"/>
                              </w:rPr>
                            </w:pPr>
                            <w:r>
                              <w:rPr>
                                <w:rFonts w:ascii="Aharoni" w:eastAsia="Aharoni" w:hAnsi="Aharoni" w:cs="Aharoni"/>
                                <w:color w:val="FFFFFF"/>
                                <w:sz w:val="34"/>
                                <w:lang w:val="es-ES"/>
                              </w:rPr>
                              <w:t>Nombre del proyecto</w:t>
                            </w:r>
                          </w:p>
                        </w:txbxContent>
                      </wps:txbx>
                      <wps:bodyPr spcFirstLastPara="1" wrap="square" lIns="91425" tIns="45700" rIns="91425" bIns="45700" anchor="ctr" anchorCtr="0">
                        <a:noAutofit/>
                      </wps:bodyPr>
                    </wps:wsp>
                  </a:graphicData>
                </a:graphic>
              </wp:anchor>
            </w:drawing>
          </mc:Choice>
          <mc:Fallback>
            <w:pict>
              <v:rect w14:anchorId="61DD0948" id="Rectángulo 600487554" o:spid="_x0000_s1027" style="position:absolute;margin-left:563.8pt;margin-top:20.95pt;width:615pt;height:47.55pt;z-index:25167667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" fillcolor="red" strokecolor="#c00000" strokeweight="1pt">
                <v:stroke startarrowwidth="narrow" startarrowlength="short" endarrowwidth="narrow" endarrowlength="short"/>
                <v:textbox inset="2.53958mm,1.2694mm,2.53958mm,1.2694mm">
                  <w:txbxContent>
                    <w:p w14:paraId="10ECD386" w14:textId="400DB673" w:rsidR="002F58F5" w:rsidRPr="002F58F5" w:rsidRDefault="002F58F5" w:rsidP="002F58F5">
                      <w:pPr>
                        <w:spacing w:line="258" w:lineRule="auto"/>
                        <w:jc w:val="center"/>
                        <w:textDirection w:val="btLr"/>
                        <w:rPr>
                          <w:lang w:val="es-ES"/>
                        </w:rPr>
                      </w:pPr>
                      <w:r>
                        <w:rPr>
                          <w:rFonts w:ascii="Aharoni" w:eastAsia="Aharoni" w:hAnsi="Aharoni" w:cs="Aharoni"/>
                          <w:color w:val="FFFFFF"/>
                          <w:sz w:val="34"/>
                          <w:lang w:val="es-ES"/>
                        </w:rPr>
                        <w:t>Nombre del proyecto</w:t>
                      </w:r>
                    </w:p>
                  </w:txbxContent>
                </v:textbox>
                <w10:wrap anchorx="page"/>
              </v:rect>
            </w:pict>
          </mc:Fallback>
        </mc:AlternateContent>
      </w:r>
    </w:p>
    <w:p w14:paraId="6F23121E" w14:textId="0EF1D38F" w:rsidR="002F58F5" w:rsidRDefault="002F58F5"/>
    <w:p w14:paraId="1DF39DF3" w14:textId="77777777" w:rsidR="002F58F5" w:rsidRDefault="002F58F5"/>
    <w:p w14:paraId="1A980ADC" w14:textId="77777777" w:rsidR="002F58F5" w:rsidRDefault="002F58F5"/>
    <w:p w14:paraId="346A2246" w14:textId="2EF7306C" w:rsidR="002F58F5" w:rsidRDefault="002F58F5" w:rsidP="002F58F5">
      <w:pPr>
        <w:jc w:val="center"/>
      </w:pPr>
      <w:r>
        <w:t>Software de administración de reservas y mesas para restaurantes</w:t>
      </w:r>
      <w:r>
        <w:t xml:space="preserve"> (AGRM)</w:t>
      </w:r>
    </w:p>
    <w:p w14:paraId="596C8D00" w14:textId="77777777" w:rsidR="002F58F5" w:rsidRDefault="002F58F5"/>
    <w:p w14:paraId="708265A1" w14:textId="62BB0F7C" w:rsidR="00E50116" w:rsidRDefault="00E50116">
      <w:r>
        <w:rPr>
          <w:noProof/>
        </w:rPr>
        <mc:AlternateContent>
          <mc:Choice Requires="wps">
            <w:drawing>
              <wp:anchor distT="0" distB="0" distL="114300" distR="114300" simplePos="0" relativeHeight="251668480" behindDoc="0" locked="0" layoutInCell="1" hidden="0" allowOverlap="1" wp14:anchorId="7FCB81A0" wp14:editId="605533A1">
                <wp:simplePos x="0" y="0"/>
                <wp:positionH relativeFrom="page">
                  <wp:align>left</wp:align>
                </wp:positionH>
                <wp:positionV relativeFrom="paragraph">
                  <wp:posOffset>161290</wp:posOffset>
                </wp:positionV>
                <wp:extent cx="7810500" cy="603731"/>
                <wp:effectExtent l="0" t="0" r="19050" b="25400"/>
                <wp:wrapNone/>
                <wp:docPr id="1969091446" name="Rectángulo 1969091446"/>
                <wp:cNvGraphicFramePr/>
                <a:graphic xmlns:a="http://schemas.openxmlformats.org/drawingml/2006/main">
                  <a:graphicData uri="http://schemas.microsoft.com/office/word/2010/wordprocessingShape">
                    <wps:wsp>
                      <wps:cNvSpPr/>
                      <wps:spPr>
                        <a:xfrm>
                          <a:off x="0" y="0"/>
                          <a:ext cx="7810500" cy="603731"/>
                        </a:xfrm>
                        <a:prstGeom prst="rect">
                          <a:avLst/>
                        </a:prstGeom>
                        <a:solidFill>
                          <a:srgbClr val="FF0000"/>
                        </a:solidFill>
                        <a:ln w="12700" cap="flat" cmpd="sng">
                          <a:solidFill>
                            <a:srgbClr val="C00000"/>
                          </a:solidFill>
                          <a:prstDash val="solid"/>
                          <a:miter lim="800000"/>
                          <a:headEnd type="none" w="sm" len="sm"/>
                          <a:tailEnd type="none" w="sm" len="sm"/>
                        </a:ln>
                      </wps:spPr>
                      <wps:txbx>
                        <w:txbxContent>
                          <w:p w14:paraId="2A75D8D0" w14:textId="77777777" w:rsidR="00E50116" w:rsidRDefault="00E50116" w:rsidP="00E50116">
                            <w:pPr>
                              <w:spacing w:line="258" w:lineRule="auto"/>
                              <w:jc w:val="center"/>
                              <w:textDirection w:val="btLr"/>
                            </w:pPr>
                            <w:r>
                              <w:rPr>
                                <w:rFonts w:ascii="Aharoni" w:eastAsia="Aharoni" w:hAnsi="Aharoni" w:cs="Aharoni"/>
                                <w:color w:val="FFFFFF"/>
                                <w:sz w:val="34"/>
                              </w:rPr>
                              <w:t>Objetivo general</w:t>
                            </w:r>
                          </w:p>
                        </w:txbxContent>
                      </wps:txbx>
                      <wps:bodyPr spcFirstLastPara="1" wrap="square" lIns="91425" tIns="45700" rIns="91425" bIns="45700" anchor="ctr" anchorCtr="0">
                        <a:noAutofit/>
                      </wps:bodyPr>
                    </wps:wsp>
                  </a:graphicData>
                </a:graphic>
              </wp:anchor>
            </w:drawing>
          </mc:Choice>
          <mc:Fallback>
            <w:pict>
              <v:rect w14:anchorId="7FCB81A0" id="Rectángulo 1969091446" o:spid="_x0000_s1028" style="position:absolute;margin-left:0;margin-top:12.7pt;width:615pt;height:47.55pt;z-index:251668480;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" fillcolor="red" strokecolor="#c00000" strokeweight="1pt">
                <v:stroke startarrowwidth="narrow" startarrowlength="short" endarrowwidth="narrow" endarrowlength="short"/>
                <v:textbox inset="2.53958mm,1.2694mm,2.53958mm,1.2694mm">
                  <w:txbxContent>
                    <w:p w14:paraId="2A75D8D0" w14:textId="77777777" w:rsidR="00E50116" w:rsidRDefault="00E50116" w:rsidP="00E50116">
                      <w:pPr>
                        <w:spacing w:line="258" w:lineRule="auto"/>
                        <w:jc w:val="center"/>
                        <w:textDirection w:val="btLr"/>
                      </w:pPr>
                      <w:r>
                        <w:rPr>
                          <w:rFonts w:ascii="Aharoni" w:eastAsia="Aharoni" w:hAnsi="Aharoni" w:cs="Aharoni"/>
                          <w:color w:val="FFFFFF"/>
                          <w:sz w:val="34"/>
                        </w:rPr>
                        <w:t>Objetivo general</w:t>
                      </w:r>
                    </w:p>
                  </w:txbxContent>
                </v:textbox>
                <w10:wrap anchorx="page"/>
              </v:rect>
            </w:pict>
          </mc:Fallback>
        </mc:AlternateContent>
      </w:r>
    </w:p>
    <w:p w14:paraId="22A9AC3D" w14:textId="4EFE1E33" w:rsidR="00E50116" w:rsidRDefault="00E50116" w:rsidP="00E50116">
      <w:pPr>
        <w:pBdr>
          <w:top w:val="nil"/>
          <w:left w:val="nil"/>
          <w:bottom w:val="nil"/>
          <w:right w:val="nil"/>
          <w:between w:val="nil"/>
        </w:pBdr>
      </w:pPr>
    </w:p>
    <w:p w14:paraId="04AD26C8" w14:textId="3D15AF94" w:rsidR="00E50116" w:rsidRDefault="00E50116" w:rsidP="00E50116">
      <w:pPr>
        <w:pBdr>
          <w:top w:val="nil"/>
          <w:left w:val="nil"/>
          <w:bottom w:val="nil"/>
          <w:right w:val="nil"/>
          <w:between w:val="nil"/>
        </w:pBdr>
      </w:pPr>
    </w:p>
    <w:p w14:paraId="279D18BC" w14:textId="19F3F116" w:rsidR="00E50116" w:rsidRDefault="00E50116" w:rsidP="00E50116">
      <w:pPr>
        <w:pBdr>
          <w:top w:val="nil"/>
          <w:left w:val="nil"/>
          <w:bottom w:val="nil"/>
          <w:right w:val="nil"/>
          <w:between w:val="nil"/>
        </w:pBdr>
      </w:pPr>
    </w:p>
    <w:p w14:paraId="3F08F276" w14:textId="3B4A21FB" w:rsidR="00E50116" w:rsidRDefault="00E50116" w:rsidP="00E50116">
      <w:pPr>
        <w:pBdr>
          <w:top w:val="nil"/>
          <w:left w:val="nil"/>
          <w:bottom w:val="nil"/>
          <w:right w:val="nil"/>
          <w:between w:val="nil"/>
        </w:pBdr>
      </w:pPr>
      <w:r>
        <w:t xml:space="preserve">Implementar el software AGRM </w:t>
      </w:r>
      <w:r w:rsidR="00C37424">
        <w:t>el cual</w:t>
      </w:r>
      <w:r>
        <w:t xml:space="preserve"> permite el control y gestión de clientes al reservar mesas, haciendo más eficiente su funcionamiento en el área con módulos específicos para dicha tarea.</w:t>
      </w:r>
    </w:p>
    <w:p w14:paraId="1E6B3EE2" w14:textId="3C992CD2" w:rsidR="00AA0EEB" w:rsidRDefault="00AA0EEB" w:rsidP="00E50116">
      <w:pPr>
        <w:pBdr>
          <w:top w:val="nil"/>
          <w:left w:val="nil"/>
          <w:bottom w:val="nil"/>
          <w:right w:val="nil"/>
          <w:between w:val="nil"/>
        </w:pBdr>
      </w:pPr>
      <w:r>
        <w:rPr>
          <w:noProof/>
        </w:rPr>
        <mc:AlternateContent>
          <mc:Choice Requires="wps">
            <w:drawing>
              <wp:anchor distT="0" distB="0" distL="114300" distR="114300" simplePos="0" relativeHeight="251672576" behindDoc="0" locked="0" layoutInCell="1" hidden="0" allowOverlap="1" wp14:anchorId="21D28AD5" wp14:editId="5B5956E5">
                <wp:simplePos x="0" y="0"/>
                <wp:positionH relativeFrom="page">
                  <wp:align>left</wp:align>
                </wp:positionH>
                <wp:positionV relativeFrom="paragraph">
                  <wp:posOffset>208915</wp:posOffset>
                </wp:positionV>
                <wp:extent cx="7772400" cy="542925"/>
                <wp:effectExtent l="0" t="0" r="19050" b="28575"/>
                <wp:wrapNone/>
                <wp:docPr id="1969091442" name="Rectángulo 1969091442"/>
                <wp:cNvGraphicFramePr/>
                <a:graphic xmlns:a="http://schemas.openxmlformats.org/drawingml/2006/main">
                  <a:graphicData uri="http://schemas.microsoft.com/office/word/2010/wordprocessingShape">
                    <wps:wsp>
                      <wps:cNvSpPr/>
                      <wps:spPr>
                        <a:xfrm>
                          <a:off x="0" y="0"/>
                          <a:ext cx="7772400" cy="542925"/>
                        </a:xfrm>
                        <a:prstGeom prst="rect">
                          <a:avLst/>
                        </a:prstGeom>
                        <a:solidFill>
                          <a:srgbClr val="FF0000"/>
                        </a:solidFill>
                        <a:ln w="12700" cap="flat" cmpd="sng">
                          <a:solidFill>
                            <a:srgbClr val="C00000"/>
                          </a:solidFill>
                          <a:prstDash val="solid"/>
                          <a:miter lim="800000"/>
                          <a:headEnd type="none" w="sm" len="sm"/>
                          <a:tailEnd type="none" w="sm" len="sm"/>
                        </a:ln>
                      </wps:spPr>
                      <wps:txbx>
                        <w:txbxContent>
                          <w:p w14:paraId="4F621A33" w14:textId="77777777" w:rsidR="00AA0EEB" w:rsidRDefault="00AA0EEB" w:rsidP="00AA0EEB">
                            <w:pPr>
                              <w:spacing w:line="258" w:lineRule="auto"/>
                              <w:jc w:val="center"/>
                              <w:textDirection w:val="btLr"/>
                            </w:pPr>
                            <w:r>
                              <w:rPr>
                                <w:rFonts w:ascii="Aharoni" w:eastAsia="Aharoni" w:hAnsi="Aharoni" w:cs="Aharoni"/>
                                <w:color w:val="FFFFFF"/>
                                <w:sz w:val="30"/>
                              </w:rPr>
                              <w:t>Objetivos específicos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21D28AD5" id="Rectángulo 1969091442" o:spid="_x0000_s1029" style="position:absolute;margin-left:0;margin-top:16.45pt;width:612pt;height:42.75pt;z-index:2516725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" fillcolor="red" strokecolor="#c00000" strokeweight="1pt">
                <v:stroke startarrowwidth="narrow" startarrowlength="short" endarrowwidth="narrow" endarrowlength="short"/>
                <v:textbox inset="2.53958mm,1.2694mm,2.53958mm,1.2694mm">
                  <w:txbxContent>
                    <w:p w14:paraId="4F621A33" w14:textId="77777777" w:rsidR="00AA0EEB" w:rsidRDefault="00AA0EEB" w:rsidP="00AA0EEB">
                      <w:pPr>
                        <w:spacing w:line="258" w:lineRule="auto"/>
                        <w:jc w:val="center"/>
                        <w:textDirection w:val="btLr"/>
                      </w:pPr>
                      <w:r>
                        <w:rPr>
                          <w:rFonts w:ascii="Aharoni" w:eastAsia="Aharoni" w:hAnsi="Aharoni" w:cs="Aharoni"/>
                          <w:color w:val="FFFFFF"/>
                          <w:sz w:val="30"/>
                        </w:rPr>
                        <w:t>Objetivos específicos</w:t>
                      </w:r>
                    </w:p>
                  </w:txbxContent>
                </v:textbox>
                <w10:wrap anchorx="page"/>
              </v:rect>
            </w:pict>
          </mc:Fallback>
        </mc:AlternateContent>
      </w:r>
    </w:p>
    <w:p w14:paraId="5AC84092" w14:textId="198FCC31" w:rsidR="00AA0EEB" w:rsidRDefault="00AA0EEB" w:rsidP="00E50116">
      <w:pPr>
        <w:pBdr>
          <w:top w:val="nil"/>
          <w:left w:val="nil"/>
          <w:bottom w:val="nil"/>
          <w:right w:val="nil"/>
          <w:between w:val="nil"/>
        </w:pBdr>
      </w:pPr>
    </w:p>
    <w:p w14:paraId="4DD58C09" w14:textId="77777777" w:rsidR="00AA0EEB" w:rsidRDefault="00AA0EEB" w:rsidP="00AA0EEB">
      <w:pPr>
        <w:pBdr>
          <w:top w:val="nil"/>
          <w:left w:val="nil"/>
          <w:bottom w:val="nil"/>
          <w:right w:val="nil"/>
          <w:between w:val="nil"/>
        </w:pBdr>
        <w:rPr>
          <w:color w:val="000000"/>
        </w:rPr>
      </w:pPr>
    </w:p>
    <w:p w14:paraId="146A1F85" w14:textId="77777777" w:rsidR="00AA0EEB" w:rsidRDefault="00AA0EEB" w:rsidP="00AA0EEB">
      <w:pPr>
        <w:pBdr>
          <w:top w:val="nil"/>
          <w:left w:val="nil"/>
          <w:bottom w:val="nil"/>
          <w:right w:val="nil"/>
          <w:between w:val="nil"/>
        </w:pBdr>
        <w:spacing w:after="0"/>
        <w:ind w:left="1080"/>
      </w:pPr>
    </w:p>
    <w:p w14:paraId="1366691B" w14:textId="6E2EB462" w:rsidR="00C37424" w:rsidRPr="001F795F" w:rsidRDefault="00C37424" w:rsidP="00C37424">
      <w:pPr>
        <w:pStyle w:val="Prrafodelista"/>
        <w:numPr>
          <w:ilvl w:val="0"/>
          <w:numId w:val="8"/>
        </w:numPr>
        <w:spacing w:after="0" w:line="240" w:lineRule="auto"/>
        <w:rPr>
          <w:rFonts w:asciiTheme="minorHAnsi" w:eastAsia="Times New Roman" w:hAnsiTheme="minorHAnsi" w:cstheme="minorHAnsi"/>
          <w:sz w:val="24"/>
          <w:szCs w:val="24"/>
        </w:rPr>
      </w:pPr>
      <w:r w:rsidRPr="001F795F">
        <w:rPr>
          <w:rFonts w:asciiTheme="minorHAnsi" w:eastAsia="Times New Roman" w:hAnsiTheme="minorHAnsi" w:cstheme="minorHAnsi"/>
          <w:sz w:val="24"/>
          <w:szCs w:val="24"/>
        </w:rPr>
        <w:t>Planificar los módulos de Gerente, Cliente, Recepción, Mesas y Reservas, asegurando una estructura funcional y coherente.</w:t>
      </w:r>
    </w:p>
    <w:p w14:paraId="5ADADD2A" w14:textId="3F9B0F7D" w:rsidR="00C37424" w:rsidRPr="001F795F" w:rsidRDefault="00C37424" w:rsidP="00C37424">
      <w:pPr>
        <w:pStyle w:val="Prrafodelista"/>
        <w:numPr>
          <w:ilvl w:val="0"/>
          <w:numId w:val="8"/>
        </w:numPr>
        <w:spacing w:after="0" w:line="240" w:lineRule="auto"/>
        <w:rPr>
          <w:rFonts w:asciiTheme="minorHAnsi" w:eastAsia="Times New Roman" w:hAnsiTheme="minorHAnsi" w:cstheme="minorHAnsi"/>
          <w:sz w:val="24"/>
          <w:szCs w:val="24"/>
        </w:rPr>
      </w:pPr>
      <w:r w:rsidRPr="001F795F">
        <w:rPr>
          <w:rFonts w:asciiTheme="minorHAnsi" w:eastAsia="Times New Roman" w:hAnsiTheme="minorHAnsi" w:cstheme="minorHAnsi"/>
          <w:sz w:val="24"/>
          <w:szCs w:val="24"/>
        </w:rPr>
        <w:t>Diseñar los módulos de Gerente, Cliente, Recepción, Mesas, Pagos y Reservas, con una interfaz intuitiva y alineada con las necesidades operativas.</w:t>
      </w:r>
    </w:p>
    <w:p w14:paraId="1963827B" w14:textId="568D6A15" w:rsidR="00C37424" w:rsidRPr="001F795F" w:rsidRDefault="00C37424" w:rsidP="00C37424">
      <w:pPr>
        <w:pStyle w:val="Prrafodelista"/>
        <w:numPr>
          <w:ilvl w:val="0"/>
          <w:numId w:val="8"/>
        </w:numPr>
        <w:spacing w:after="0" w:line="240" w:lineRule="auto"/>
        <w:rPr>
          <w:rFonts w:asciiTheme="minorHAnsi" w:eastAsia="Times New Roman" w:hAnsiTheme="minorHAnsi" w:cstheme="minorHAnsi"/>
          <w:sz w:val="24"/>
          <w:szCs w:val="24"/>
        </w:rPr>
      </w:pPr>
      <w:r w:rsidRPr="001F795F">
        <w:rPr>
          <w:rFonts w:asciiTheme="minorHAnsi" w:eastAsia="Times New Roman" w:hAnsiTheme="minorHAnsi" w:cstheme="minorHAnsi"/>
          <w:sz w:val="24"/>
          <w:szCs w:val="24"/>
        </w:rPr>
        <w:t>Desarrollar los módulos de Gerente, Cliente, Recepción, Mesas, Pagos y Reservas, garantizando su integración efectiva y su correcto funcionamiento.</w:t>
      </w:r>
    </w:p>
    <w:p w14:paraId="5EB52238" w14:textId="7625B5E6" w:rsidR="00C37424" w:rsidRPr="001F795F" w:rsidRDefault="00C37424" w:rsidP="00C37424">
      <w:pPr>
        <w:pStyle w:val="Prrafodelista"/>
        <w:numPr>
          <w:ilvl w:val="0"/>
          <w:numId w:val="8"/>
        </w:numPr>
        <w:pBdr>
          <w:top w:val="nil"/>
          <w:left w:val="nil"/>
          <w:bottom w:val="nil"/>
          <w:right w:val="nil"/>
          <w:between w:val="nil"/>
        </w:pBdr>
        <w:rPr>
          <w:rFonts w:asciiTheme="minorHAnsi" w:hAnsiTheme="minorHAnsi" w:cstheme="minorHAnsi"/>
        </w:rPr>
      </w:pPr>
      <w:r w:rsidRPr="001F795F">
        <w:rPr>
          <w:rFonts w:asciiTheme="minorHAnsi" w:eastAsia="Times New Roman" w:hAnsiTheme="minorHAnsi" w:cstheme="minorHAnsi"/>
          <w:sz w:val="24"/>
          <w:szCs w:val="24"/>
        </w:rPr>
        <w:t>Implementar un sistema de almacenamiento en la nube que sea económico y eficaz, optimizando la gestión y el acceso a los datos.</w:t>
      </w:r>
    </w:p>
    <w:p w14:paraId="060EC587" w14:textId="77777777" w:rsidR="00AA0EEB" w:rsidRDefault="00AA0EEB"/>
    <w:p w14:paraId="60DE9CBF" w14:textId="77777777" w:rsidR="00BA14A4" w:rsidRDefault="00BA14A4"/>
    <w:p w14:paraId="6E58A4FF" w14:textId="77777777" w:rsidR="00BA14A4" w:rsidRDefault="00BA14A4"/>
    <w:p w14:paraId="05FCFCED" w14:textId="77777777" w:rsidR="00BA14A4" w:rsidRDefault="00BA14A4"/>
    <w:p w14:paraId="238138ED" w14:textId="77777777" w:rsidR="00BA14A4" w:rsidRDefault="00BA14A4"/>
    <w:p w14:paraId="36FBF9C4" w14:textId="77777777" w:rsidR="00BA14A4" w:rsidRDefault="00BA14A4"/>
    <w:p w14:paraId="38AEC059" w14:textId="77777777" w:rsidR="00BA14A4" w:rsidRDefault="00BA14A4"/>
    <w:p w14:paraId="1B3E5E93" w14:textId="77777777" w:rsidR="00BA14A4" w:rsidRDefault="00BA14A4"/>
    <w:p w14:paraId="00000014" w14:textId="3D4DE422" w:rsidR="00822039" w:rsidRDefault="00E50116">
      <w:r>
        <w:rPr>
          <w:noProof/>
        </w:rPr>
        <w:lastRenderedPageBreak/>
        <mc:AlternateContent>
          <mc:Choice Requires="wps">
            <w:drawing>
              <wp:anchor distT="0" distB="0" distL="114300" distR="114300" simplePos="0" relativeHeight="251670528" behindDoc="0" locked="0" layoutInCell="1" hidden="0" allowOverlap="1" wp14:anchorId="5007C7B8" wp14:editId="7035CF41">
                <wp:simplePos x="0" y="0"/>
                <wp:positionH relativeFrom="page">
                  <wp:align>left</wp:align>
                </wp:positionH>
                <wp:positionV relativeFrom="paragraph">
                  <wp:posOffset>193675</wp:posOffset>
                </wp:positionV>
                <wp:extent cx="7810500" cy="603250"/>
                <wp:effectExtent l="0" t="0" r="19050" b="25400"/>
                <wp:wrapNone/>
                <wp:docPr id="578810287" name="Rectángulo 578810287"/>
                <wp:cNvGraphicFramePr/>
                <a:graphic xmlns:a="http://schemas.openxmlformats.org/drawingml/2006/main">
                  <a:graphicData uri="http://schemas.microsoft.com/office/word/2010/wordprocessingShape">
                    <wps:wsp>
                      <wps:cNvSpPr/>
                      <wps:spPr>
                        <a:xfrm>
                          <a:off x="0" y="0"/>
                          <a:ext cx="7810500" cy="603250"/>
                        </a:xfrm>
                        <a:prstGeom prst="rect">
                          <a:avLst/>
                        </a:prstGeom>
                        <a:solidFill>
                          <a:srgbClr val="FF0000"/>
                        </a:solidFill>
                        <a:ln w="12700" cap="flat" cmpd="sng">
                          <a:solidFill>
                            <a:srgbClr val="C00000"/>
                          </a:solidFill>
                          <a:prstDash val="solid"/>
                          <a:miter lim="800000"/>
                          <a:headEnd type="none" w="sm" len="sm"/>
                          <a:tailEnd type="none" w="sm" len="sm"/>
                        </a:ln>
                      </wps:spPr>
                      <wps:txbx>
                        <w:txbxContent>
                          <w:p w14:paraId="2B0F4929" w14:textId="732C8CDC" w:rsidR="00E50116" w:rsidRPr="00E50116" w:rsidRDefault="00E50116" w:rsidP="00E50116">
                            <w:pPr>
                              <w:spacing w:line="258" w:lineRule="auto"/>
                              <w:jc w:val="center"/>
                              <w:textDirection w:val="btLr"/>
                              <w:rPr>
                                <w:lang w:val="es-ES"/>
                              </w:rPr>
                            </w:pPr>
                            <w:r>
                              <w:rPr>
                                <w:rFonts w:ascii="Aharoni" w:eastAsia="Aharoni" w:hAnsi="Aharoni" w:cs="Aharoni"/>
                                <w:color w:val="FFFFFF"/>
                                <w:sz w:val="34"/>
                                <w:lang w:val="es-ES"/>
                              </w:rPr>
                              <w:t>Planteamiento del problema y Pregunta problema</w:t>
                            </w:r>
                          </w:p>
                        </w:txbxContent>
                      </wps:txbx>
                      <wps:bodyPr spcFirstLastPara="1" wrap="square" lIns="91425" tIns="45700" rIns="91425" bIns="45700" anchor="ctr" anchorCtr="0">
                        <a:noAutofit/>
                      </wps:bodyPr>
                    </wps:wsp>
                  </a:graphicData>
                </a:graphic>
              </wp:anchor>
            </w:drawing>
          </mc:Choice>
          <mc:Fallback>
            <w:pict>
              <v:rect w14:anchorId="5007C7B8" id="Rectángulo 578810287" o:spid="_x0000_s1030" style="position:absolute;margin-left:0;margin-top:15.25pt;width:615pt;height:47.5pt;z-index:251670528;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" fillcolor="red" strokecolor="#c00000" strokeweight="1pt">
                <v:stroke startarrowwidth="narrow" startarrowlength="short" endarrowwidth="narrow" endarrowlength="short"/>
                <v:textbox inset="2.53958mm,1.2694mm,2.53958mm,1.2694mm">
                  <w:txbxContent>
                    <w:p w14:paraId="2B0F4929" w14:textId="732C8CDC" w:rsidR="00E50116" w:rsidRPr="00E50116" w:rsidRDefault="00E50116" w:rsidP="00E50116">
                      <w:pPr>
                        <w:spacing w:line="258" w:lineRule="auto"/>
                        <w:jc w:val="center"/>
                        <w:textDirection w:val="btLr"/>
                        <w:rPr>
                          <w:lang w:val="es-ES"/>
                        </w:rPr>
                      </w:pPr>
                      <w:r>
                        <w:rPr>
                          <w:rFonts w:ascii="Aharoni" w:eastAsia="Aharoni" w:hAnsi="Aharoni" w:cs="Aharoni"/>
                          <w:color w:val="FFFFFF"/>
                          <w:sz w:val="34"/>
                          <w:lang w:val="es-ES"/>
                        </w:rPr>
                        <w:t>Planteamiento del problema y Pregunta problema</w:t>
                      </w:r>
                    </w:p>
                  </w:txbxContent>
                </v:textbox>
                <w10:wrap anchorx="page"/>
              </v:rect>
            </w:pict>
          </mc:Fallback>
        </mc:AlternateContent>
      </w:r>
    </w:p>
    <w:p w14:paraId="00000015" w14:textId="77777777" w:rsidR="00822039" w:rsidRDefault="00822039"/>
    <w:p w14:paraId="00000016" w14:textId="77777777" w:rsidR="00822039" w:rsidRDefault="00822039"/>
    <w:p w14:paraId="00000017" w14:textId="77777777" w:rsidR="00822039" w:rsidRDefault="00822039"/>
    <w:p w14:paraId="29093021" w14:textId="77777777" w:rsidR="00151A8A" w:rsidRPr="00151A8A" w:rsidRDefault="00151A8A">
      <w:pPr>
        <w:spacing w:before="280" w:after="280" w:line="240" w:lineRule="auto"/>
        <w:rPr>
          <w:rFonts w:ascii="Verdana" w:hAnsi="Verdana"/>
          <w:sz w:val="20"/>
          <w:szCs w:val="20"/>
        </w:rPr>
      </w:pPr>
      <w:r w:rsidRPr="00151A8A">
        <w:rPr>
          <w:rFonts w:ascii="Verdana" w:hAnsi="Verdana"/>
          <w:sz w:val="20"/>
          <w:szCs w:val="20"/>
        </w:rPr>
        <w:t xml:space="preserve">Planteamiento del problema: </w:t>
      </w:r>
    </w:p>
    <w:p w14:paraId="64F06B3F" w14:textId="77777777" w:rsidR="00151A8A" w:rsidRPr="00151A8A" w:rsidRDefault="00151A8A">
      <w:pPr>
        <w:spacing w:before="280" w:after="280" w:line="240" w:lineRule="auto"/>
        <w:rPr>
          <w:rFonts w:ascii="Verdana" w:hAnsi="Verdana"/>
          <w:sz w:val="20"/>
          <w:szCs w:val="20"/>
        </w:rPr>
      </w:pPr>
      <w:r w:rsidRPr="00151A8A">
        <w:rPr>
          <w:rFonts w:ascii="Verdana" w:hAnsi="Verdana"/>
          <w:sz w:val="20"/>
          <w:szCs w:val="20"/>
        </w:rPr>
        <w:t xml:space="preserve">En los restaurantes que manejan reservas, suelen presentarse diversos problemas que afectan la eficiencia operativa y generan confusión, retrasos y pérdidas económicas. Entre los principales problemas destacan: </w:t>
      </w:r>
    </w:p>
    <w:p w14:paraId="0CDC7EF3" w14:textId="77777777" w:rsidR="00151A8A" w:rsidRPr="00151A8A" w:rsidRDefault="00151A8A" w:rsidP="00151A8A">
      <w:pPr>
        <w:pStyle w:val="Prrafodelista"/>
        <w:numPr>
          <w:ilvl w:val="0"/>
          <w:numId w:val="2"/>
        </w:numPr>
        <w:spacing w:before="280" w:after="280" w:line="240" w:lineRule="auto"/>
        <w:rPr>
          <w:rFonts w:ascii="Verdana" w:hAnsi="Verdana"/>
          <w:sz w:val="20"/>
          <w:szCs w:val="20"/>
        </w:rPr>
      </w:pPr>
      <w:r w:rsidRPr="00151A8A">
        <w:rPr>
          <w:rFonts w:ascii="Verdana" w:hAnsi="Verdana"/>
          <w:sz w:val="20"/>
          <w:szCs w:val="20"/>
        </w:rPr>
        <w:t xml:space="preserve">Reservas fantasmas: Ocurren cuando un cliente reserva una mesa para una fecha futura y luego no se presenta, dejando la mesa sin uso. </w:t>
      </w:r>
    </w:p>
    <w:p w14:paraId="7BE4FCD5" w14:textId="5F0CE5E6" w:rsidR="00151A8A" w:rsidRPr="00151A8A" w:rsidRDefault="00151A8A" w:rsidP="00151A8A">
      <w:pPr>
        <w:pStyle w:val="Prrafodelista"/>
        <w:numPr>
          <w:ilvl w:val="0"/>
          <w:numId w:val="2"/>
        </w:numPr>
        <w:spacing w:before="280" w:after="280" w:line="240" w:lineRule="auto"/>
        <w:rPr>
          <w:rFonts w:ascii="Verdana" w:hAnsi="Verdana"/>
          <w:sz w:val="20"/>
          <w:szCs w:val="20"/>
        </w:rPr>
      </w:pPr>
      <w:r w:rsidRPr="00151A8A">
        <w:rPr>
          <w:rFonts w:ascii="Verdana" w:hAnsi="Verdana"/>
          <w:sz w:val="20"/>
          <w:szCs w:val="20"/>
        </w:rPr>
        <w:t xml:space="preserve">Cancelaciones tardías: Los clientes a menudo cancelan sus reservas en el último minuto, lo que impide al restaurante reorganizar adecuadamente el espacio. </w:t>
      </w:r>
    </w:p>
    <w:p w14:paraId="7A8BEA92" w14:textId="77777777" w:rsidR="00151A8A" w:rsidRPr="00151A8A" w:rsidRDefault="00151A8A" w:rsidP="00151A8A">
      <w:pPr>
        <w:pStyle w:val="Prrafodelista"/>
        <w:numPr>
          <w:ilvl w:val="0"/>
          <w:numId w:val="2"/>
        </w:numPr>
        <w:spacing w:before="280" w:after="280" w:line="240" w:lineRule="auto"/>
        <w:rPr>
          <w:rFonts w:ascii="Verdana" w:hAnsi="Verdana"/>
          <w:sz w:val="20"/>
          <w:szCs w:val="20"/>
        </w:rPr>
      </w:pPr>
      <w:r w:rsidRPr="00151A8A">
        <w:rPr>
          <w:rFonts w:ascii="Verdana" w:hAnsi="Verdana"/>
          <w:sz w:val="20"/>
          <w:szCs w:val="20"/>
        </w:rPr>
        <w:t xml:space="preserve">Overbooking: Con la expectativa de que habrá cancelaciones, algunos restaurantes reservan más mesas de las disponibles, lo que puede llevar a situaciones conflictivas cuando no se producen esas cancelaciones. </w:t>
      </w:r>
    </w:p>
    <w:p w14:paraId="3BF5C82B" w14:textId="77777777" w:rsidR="00151A8A" w:rsidRPr="00151A8A" w:rsidRDefault="00151A8A" w:rsidP="00151A8A">
      <w:pPr>
        <w:pStyle w:val="Prrafodelista"/>
        <w:numPr>
          <w:ilvl w:val="0"/>
          <w:numId w:val="2"/>
        </w:numPr>
        <w:spacing w:before="280" w:after="280" w:line="240" w:lineRule="auto"/>
        <w:rPr>
          <w:rFonts w:ascii="Verdana" w:hAnsi="Verdana"/>
          <w:sz w:val="20"/>
          <w:szCs w:val="20"/>
        </w:rPr>
      </w:pPr>
      <w:r w:rsidRPr="00151A8A">
        <w:rPr>
          <w:rFonts w:ascii="Verdana" w:hAnsi="Verdana"/>
          <w:sz w:val="20"/>
          <w:szCs w:val="20"/>
        </w:rPr>
        <w:t xml:space="preserve">Errores humanos: La presión de manejar múltiples reservas simultáneas genera errores, como asignar la misma mesa a dos clientes en el mismo horario. </w:t>
      </w:r>
    </w:p>
    <w:p w14:paraId="1DACC1B9" w14:textId="64B2D72D" w:rsidR="00151A8A" w:rsidRPr="00151A8A" w:rsidRDefault="00151A8A" w:rsidP="00151A8A">
      <w:pPr>
        <w:pStyle w:val="Prrafodelista"/>
        <w:numPr>
          <w:ilvl w:val="0"/>
          <w:numId w:val="2"/>
        </w:numPr>
        <w:spacing w:before="280" w:after="280" w:line="240" w:lineRule="auto"/>
        <w:rPr>
          <w:rFonts w:ascii="Verdana" w:hAnsi="Verdana"/>
          <w:sz w:val="20"/>
          <w:szCs w:val="20"/>
        </w:rPr>
      </w:pPr>
      <w:r w:rsidRPr="00151A8A">
        <w:rPr>
          <w:rFonts w:ascii="Verdana" w:hAnsi="Verdana"/>
          <w:sz w:val="20"/>
          <w:szCs w:val="20"/>
        </w:rPr>
        <w:t>Mala estimación del tiempo de uso de las mesas: Esto puede derivar en tiempos de espera prolongados o en el mal aprovechamiento de las mesas, afectando el flujo de clientes. Estos problemas no solo afectan la experiencia del cliente, sino que también resultan en pérdidas económicas significativas. La mala gestión del tiempo de uso de las mesas impacta directamente en el consumo, reduciendo la cantidad de platillos servidos y, por ende, los ingresos del restaurante.</w:t>
      </w:r>
    </w:p>
    <w:p w14:paraId="19F911F1" w14:textId="77777777" w:rsidR="001F795F" w:rsidRPr="00151A8A" w:rsidRDefault="001F795F" w:rsidP="001F795F">
      <w:pPr>
        <w:rPr>
          <w:rFonts w:ascii="Verdana" w:hAnsi="Verdana"/>
          <w:color w:val="000000"/>
          <w:sz w:val="20"/>
          <w:szCs w:val="20"/>
        </w:rPr>
      </w:pPr>
      <w:r w:rsidRPr="00151A8A">
        <w:rPr>
          <w:rFonts w:ascii="Verdana" w:hAnsi="Verdana"/>
          <w:color w:val="000000"/>
          <w:sz w:val="20"/>
          <w:szCs w:val="20"/>
        </w:rPr>
        <w:t xml:space="preserve">Pregunta problema: </w:t>
      </w:r>
    </w:p>
    <w:p w14:paraId="03320320" w14:textId="77777777" w:rsidR="001F795F" w:rsidRDefault="001F795F" w:rsidP="001F795F">
      <w:pPr>
        <w:rPr>
          <w:rFonts w:ascii="Verdana" w:hAnsi="Verdana"/>
          <w:sz w:val="20"/>
          <w:szCs w:val="20"/>
        </w:rPr>
      </w:pPr>
      <w:r w:rsidRPr="00151A8A">
        <w:rPr>
          <w:rFonts w:ascii="Verdana" w:hAnsi="Verdana"/>
          <w:sz w:val="20"/>
          <w:szCs w:val="20"/>
        </w:rPr>
        <w:t>¿Cómo se puede optimizar la gestión de reservas en los restaurantes para mitigar los problemas asociados a este proceso?</w:t>
      </w:r>
    </w:p>
    <w:p w14:paraId="5482977C" w14:textId="77777777" w:rsidR="00B53399" w:rsidRDefault="00B53399" w:rsidP="001F795F">
      <w:pPr>
        <w:rPr>
          <w:rFonts w:ascii="Verdana" w:hAnsi="Verdana"/>
          <w:sz w:val="20"/>
          <w:szCs w:val="20"/>
        </w:rPr>
      </w:pPr>
    </w:p>
    <w:p w14:paraId="10557415" w14:textId="77777777" w:rsidR="00B53399" w:rsidRDefault="00B53399" w:rsidP="001F795F">
      <w:pPr>
        <w:rPr>
          <w:rFonts w:ascii="Verdana" w:hAnsi="Verdana"/>
          <w:sz w:val="20"/>
          <w:szCs w:val="20"/>
        </w:rPr>
      </w:pPr>
    </w:p>
    <w:p w14:paraId="42E9A245" w14:textId="77777777" w:rsidR="00B53399" w:rsidRDefault="00B53399" w:rsidP="001F795F">
      <w:pPr>
        <w:rPr>
          <w:rFonts w:ascii="Verdana" w:hAnsi="Verdana"/>
          <w:sz w:val="20"/>
          <w:szCs w:val="20"/>
        </w:rPr>
      </w:pPr>
    </w:p>
    <w:p w14:paraId="4741FDE7" w14:textId="77777777" w:rsidR="00B53399" w:rsidRDefault="00B53399" w:rsidP="001F795F">
      <w:pPr>
        <w:rPr>
          <w:rFonts w:ascii="Verdana" w:hAnsi="Verdana"/>
          <w:sz w:val="20"/>
          <w:szCs w:val="20"/>
        </w:rPr>
      </w:pPr>
    </w:p>
    <w:p w14:paraId="744348CD" w14:textId="77777777" w:rsidR="00B53399" w:rsidRDefault="00B53399" w:rsidP="001F795F">
      <w:pPr>
        <w:rPr>
          <w:rFonts w:ascii="Verdana" w:hAnsi="Verdana"/>
          <w:sz w:val="20"/>
          <w:szCs w:val="20"/>
        </w:rPr>
      </w:pPr>
    </w:p>
    <w:p w14:paraId="237F682B" w14:textId="77777777" w:rsidR="00B53399" w:rsidRDefault="00B53399" w:rsidP="001F795F">
      <w:pPr>
        <w:rPr>
          <w:rFonts w:ascii="Verdana" w:hAnsi="Verdana"/>
          <w:sz w:val="20"/>
          <w:szCs w:val="20"/>
        </w:rPr>
      </w:pPr>
    </w:p>
    <w:p w14:paraId="500301DD" w14:textId="77777777" w:rsidR="00B53399" w:rsidRDefault="00B53399" w:rsidP="001F795F">
      <w:pPr>
        <w:rPr>
          <w:rFonts w:ascii="Verdana" w:hAnsi="Verdana"/>
          <w:sz w:val="20"/>
          <w:szCs w:val="20"/>
        </w:rPr>
      </w:pPr>
    </w:p>
    <w:p w14:paraId="66118BC4" w14:textId="77777777" w:rsidR="00B53399" w:rsidRDefault="00B53399" w:rsidP="001F795F">
      <w:pPr>
        <w:rPr>
          <w:rFonts w:ascii="Verdana" w:hAnsi="Verdana"/>
          <w:sz w:val="20"/>
          <w:szCs w:val="20"/>
        </w:rPr>
      </w:pPr>
    </w:p>
    <w:p w14:paraId="0AAAAAE3" w14:textId="77777777" w:rsidR="00B53399" w:rsidRPr="00151A8A" w:rsidRDefault="00B53399" w:rsidP="001F795F">
      <w:pPr>
        <w:rPr>
          <w:rFonts w:ascii="Verdana" w:hAnsi="Verdana"/>
          <w:sz w:val="20"/>
          <w:szCs w:val="20"/>
        </w:rPr>
      </w:pPr>
    </w:p>
    <w:p w14:paraId="1D77DA29" w14:textId="77777777" w:rsidR="001F795F" w:rsidRDefault="001F795F">
      <w:pPr>
        <w:spacing w:before="280" w:after="280" w:line="240" w:lineRule="auto"/>
      </w:pPr>
    </w:p>
    <w:p w14:paraId="00000020" w14:textId="702E01CD" w:rsidR="00822039" w:rsidRDefault="00816300">
      <w:pPr>
        <w:spacing w:before="280" w:after="280" w:line="240" w:lineRule="auto"/>
      </w:pPr>
      <w:r>
        <w:rPr>
          <w:noProof/>
        </w:rPr>
        <w:lastRenderedPageBreak/>
        <mc:AlternateContent>
          <mc:Choice Requires="wps">
            <w:drawing>
              <wp:anchor distT="0" distB="0" distL="114300" distR="114300" simplePos="0" relativeHeight="251674624" behindDoc="0" locked="0" layoutInCell="1" hidden="0" allowOverlap="1" wp14:anchorId="3008027F" wp14:editId="13F15B95">
                <wp:simplePos x="0" y="0"/>
                <wp:positionH relativeFrom="page">
                  <wp:align>left</wp:align>
                </wp:positionH>
                <wp:positionV relativeFrom="paragraph">
                  <wp:posOffset>9525</wp:posOffset>
                </wp:positionV>
                <wp:extent cx="7772400" cy="485775"/>
                <wp:effectExtent l="0" t="0" r="19050" b="28575"/>
                <wp:wrapNone/>
                <wp:docPr id="1969091441" name="Rectángulo 1969091441"/>
                <wp:cNvGraphicFramePr/>
                <a:graphic xmlns:a="http://schemas.openxmlformats.org/drawingml/2006/main">
                  <a:graphicData uri="http://schemas.microsoft.com/office/word/2010/wordprocessingShape">
                    <wps:wsp>
                      <wps:cNvSpPr/>
                      <wps:spPr>
                        <a:xfrm>
                          <a:off x="0" y="0"/>
                          <a:ext cx="7772400" cy="485775"/>
                        </a:xfrm>
                        <a:prstGeom prst="rect">
                          <a:avLst/>
                        </a:prstGeom>
                        <a:solidFill>
                          <a:srgbClr val="FF0000"/>
                        </a:solidFill>
                        <a:ln w="12700" cap="flat" cmpd="sng">
                          <a:solidFill>
                            <a:srgbClr val="C00000"/>
                          </a:solidFill>
                          <a:prstDash val="solid"/>
                          <a:miter lim="800000"/>
                          <a:headEnd type="none" w="sm" len="sm"/>
                          <a:tailEnd type="none" w="sm" len="sm"/>
                        </a:ln>
                      </wps:spPr>
                      <wps:txbx>
                        <w:txbxContent>
                          <w:p w14:paraId="79133039" w14:textId="77777777" w:rsidR="00816300" w:rsidRDefault="00816300" w:rsidP="00816300">
                            <w:pPr>
                              <w:spacing w:line="258" w:lineRule="auto"/>
                              <w:jc w:val="center"/>
                              <w:textDirection w:val="btLr"/>
                            </w:pPr>
                            <w:r>
                              <w:rPr>
                                <w:rFonts w:ascii="Aharoni" w:eastAsia="Aharoni" w:hAnsi="Aharoni" w:cs="Aharoni"/>
                                <w:color w:val="FFFFFF"/>
                                <w:sz w:val="30"/>
                              </w:rPr>
                              <w:t>Alcances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3008027F" id="Rectángulo 1969091441" o:spid="_x0000_s1031" style="position:absolute;margin-left:0;margin-top:.75pt;width:612pt;height:38.25pt;z-index:2516746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" fillcolor="red" strokecolor="#c00000" strokeweight="1pt">
                <v:stroke startarrowwidth="narrow" startarrowlength="short" endarrowwidth="narrow" endarrowlength="short"/>
                <v:textbox inset="2.53958mm,1.2694mm,2.53958mm,1.2694mm">
                  <w:txbxContent>
                    <w:p w14:paraId="79133039" w14:textId="77777777" w:rsidR="00816300" w:rsidRDefault="00816300" w:rsidP="00816300">
                      <w:pPr>
                        <w:spacing w:line="258" w:lineRule="auto"/>
                        <w:jc w:val="center"/>
                        <w:textDirection w:val="btLr"/>
                      </w:pPr>
                      <w:r>
                        <w:rPr>
                          <w:rFonts w:ascii="Aharoni" w:eastAsia="Aharoni" w:hAnsi="Aharoni" w:cs="Aharoni"/>
                          <w:color w:val="FFFFFF"/>
                          <w:sz w:val="30"/>
                        </w:rPr>
                        <w:t>Alcances</w:t>
                      </w:r>
                    </w:p>
                  </w:txbxContent>
                </v:textbox>
                <w10:wrap anchorx="page"/>
              </v:rect>
            </w:pict>
          </mc:Fallback>
        </mc:AlternateContent>
      </w:r>
    </w:p>
    <w:p w14:paraId="00000021" w14:textId="77777777" w:rsidR="00822039" w:rsidRDefault="00822039">
      <w:pPr>
        <w:spacing w:before="280" w:after="280" w:line="240" w:lineRule="auto"/>
      </w:pPr>
    </w:p>
    <w:p w14:paraId="3A1CE1A5" w14:textId="6EBEA81C" w:rsidR="001463DD" w:rsidRDefault="001463DD" w:rsidP="00816300">
      <w:pPr>
        <w:numPr>
          <w:ilvl w:val="0"/>
          <w:numId w:val="9"/>
        </w:numPr>
        <w:spacing w:after="0" w:line="240" w:lineRule="auto"/>
        <w:ind w:hanging="2"/>
        <w:rPr>
          <w:rFonts w:ascii="Verdana" w:eastAsia="Verdana" w:hAnsi="Verdana" w:cs="Verdana"/>
          <w:sz w:val="20"/>
          <w:szCs w:val="20"/>
        </w:rPr>
      </w:pPr>
      <w:bookmarkStart w:id="0" w:name="_heading=h.ow6wyapjp27i" w:colFirst="0" w:colLast="0"/>
      <w:bookmarkEnd w:id="0"/>
      <w:r w:rsidRPr="001463DD">
        <w:rPr>
          <w:rFonts w:ascii="Verdana" w:eastAsia="Verdana" w:hAnsi="Verdana" w:cs="Verdana"/>
          <w:sz w:val="20"/>
          <w:szCs w:val="20"/>
        </w:rPr>
        <w:t xml:space="preserve">Organizar los procesos internos del restaurante relacionados con el área de reservas, especificando las funciones para gerentes, clientes y recepcionistas  </w:t>
      </w:r>
      <w:r>
        <w:rPr>
          <w:rFonts w:ascii="Verdana" w:eastAsia="Verdana" w:hAnsi="Verdana" w:cs="Verdana"/>
          <w:sz w:val="20"/>
          <w:szCs w:val="20"/>
        </w:rPr>
        <w:t>agilizando</w:t>
      </w:r>
      <w:r w:rsidRPr="001463DD">
        <w:rPr>
          <w:rFonts w:ascii="Verdana" w:eastAsia="Verdana" w:hAnsi="Verdana" w:cs="Verdana"/>
          <w:sz w:val="20"/>
          <w:szCs w:val="20"/>
        </w:rPr>
        <w:t xml:space="preserve"> la coordinación y eficiencia.</w:t>
      </w:r>
    </w:p>
    <w:p w14:paraId="6E510730" w14:textId="00C047CA" w:rsidR="001463DD" w:rsidRDefault="001463DD" w:rsidP="00B1193A">
      <w:pPr>
        <w:numPr>
          <w:ilvl w:val="0"/>
          <w:numId w:val="9"/>
        </w:numPr>
        <w:spacing w:after="0" w:line="240" w:lineRule="auto"/>
        <w:ind w:hanging="2"/>
        <w:rPr>
          <w:rFonts w:ascii="Verdana" w:eastAsia="Verdana" w:hAnsi="Verdana" w:cs="Verdana"/>
          <w:sz w:val="20"/>
          <w:szCs w:val="20"/>
        </w:rPr>
      </w:pPr>
      <w:bookmarkStart w:id="1" w:name="_heading=h.4dkie3lapaun" w:colFirst="0" w:colLast="0"/>
      <w:bookmarkStart w:id="2" w:name="_heading=h.nwhz3qyl2qsf" w:colFirst="0" w:colLast="0"/>
      <w:bookmarkEnd w:id="1"/>
      <w:bookmarkEnd w:id="2"/>
      <w:r w:rsidRPr="001463DD">
        <w:rPr>
          <w:rFonts w:ascii="Verdana" w:eastAsia="Verdana" w:hAnsi="Verdana" w:cs="Verdana"/>
          <w:sz w:val="20"/>
          <w:szCs w:val="20"/>
        </w:rPr>
        <w:t>Controlar el acceso para gerentes, clientes y recepcionistas en caso de incidentes, asegurando una gestión segura y adecuada de los permisos</w:t>
      </w:r>
      <w:r>
        <w:rPr>
          <w:rFonts w:ascii="Verdana" w:eastAsia="Verdana" w:hAnsi="Verdana" w:cs="Verdana"/>
          <w:sz w:val="20"/>
          <w:szCs w:val="20"/>
        </w:rPr>
        <w:t>.</w:t>
      </w:r>
    </w:p>
    <w:p w14:paraId="24441B4E" w14:textId="6A342A8B" w:rsidR="00B1193A" w:rsidRPr="00B1193A" w:rsidRDefault="00B1193A" w:rsidP="00B1193A">
      <w:pPr>
        <w:numPr>
          <w:ilvl w:val="0"/>
          <w:numId w:val="9"/>
        </w:numPr>
        <w:spacing w:after="0" w:line="240" w:lineRule="auto"/>
        <w:ind w:hanging="2"/>
        <w:rPr>
          <w:rFonts w:ascii="Verdana" w:eastAsia="Verdana" w:hAnsi="Verdana" w:cs="Verdana"/>
          <w:sz w:val="20"/>
          <w:szCs w:val="20"/>
        </w:rPr>
      </w:pPr>
      <w:r>
        <w:rPr>
          <w:rFonts w:ascii="Verdana" w:eastAsia="Verdana" w:hAnsi="Verdana" w:cs="Verdana"/>
          <w:sz w:val="20"/>
          <w:szCs w:val="20"/>
        </w:rPr>
        <w:t>Facilitar el m</w:t>
      </w:r>
      <w:r w:rsidR="00A0085E">
        <w:rPr>
          <w:rFonts w:ascii="Verdana" w:eastAsia="Verdana" w:hAnsi="Verdana" w:cs="Verdana"/>
          <w:sz w:val="20"/>
          <w:szCs w:val="20"/>
        </w:rPr>
        <w:t xml:space="preserve">anejo </w:t>
      </w:r>
      <w:r>
        <w:rPr>
          <w:rFonts w:ascii="Verdana" w:eastAsia="Verdana" w:hAnsi="Verdana" w:cs="Verdana"/>
          <w:sz w:val="20"/>
          <w:szCs w:val="20"/>
        </w:rPr>
        <w:t>sobre</w:t>
      </w:r>
      <w:r w:rsidR="002D5546">
        <w:rPr>
          <w:rFonts w:ascii="Verdana" w:eastAsia="Verdana" w:hAnsi="Verdana" w:cs="Verdana"/>
          <w:sz w:val="20"/>
          <w:szCs w:val="20"/>
        </w:rPr>
        <w:t xml:space="preserve"> las mesas y sus horarios de reserva</w:t>
      </w:r>
      <w:r>
        <w:rPr>
          <w:rFonts w:ascii="Verdana" w:eastAsia="Verdana" w:hAnsi="Verdana" w:cs="Verdana"/>
          <w:sz w:val="20"/>
          <w:szCs w:val="20"/>
        </w:rPr>
        <w:t xml:space="preserve"> para </w:t>
      </w:r>
      <w:r w:rsidR="00C90F8E">
        <w:rPr>
          <w:rFonts w:ascii="Verdana" w:eastAsia="Verdana" w:hAnsi="Verdana" w:cs="Verdana"/>
          <w:sz w:val="20"/>
          <w:szCs w:val="20"/>
        </w:rPr>
        <w:t xml:space="preserve">el cuerpo de </w:t>
      </w:r>
      <w:r>
        <w:rPr>
          <w:rFonts w:ascii="Verdana" w:eastAsia="Verdana" w:hAnsi="Verdana" w:cs="Verdana"/>
          <w:sz w:val="20"/>
          <w:szCs w:val="20"/>
        </w:rPr>
        <w:t>gerencia</w:t>
      </w:r>
      <w:r w:rsidR="002D5546">
        <w:rPr>
          <w:rFonts w:ascii="Verdana" w:eastAsia="Verdana" w:hAnsi="Verdana" w:cs="Verdana"/>
          <w:sz w:val="20"/>
          <w:szCs w:val="20"/>
        </w:rPr>
        <w:t>.</w:t>
      </w:r>
    </w:p>
    <w:p w14:paraId="59A37560" w14:textId="5310F83E" w:rsidR="00C37424" w:rsidRPr="001463DD" w:rsidRDefault="001463DD" w:rsidP="00C37424">
      <w:pPr>
        <w:numPr>
          <w:ilvl w:val="0"/>
          <w:numId w:val="9"/>
        </w:numPr>
        <w:spacing w:after="0" w:line="240" w:lineRule="auto"/>
        <w:ind w:hanging="2"/>
        <w:rPr>
          <w:rFonts w:ascii="Verdana" w:eastAsia="Verdana" w:hAnsi="Verdana" w:cs="Verdana"/>
          <w:sz w:val="20"/>
          <w:szCs w:val="20"/>
        </w:rPr>
      </w:pPr>
      <w:bookmarkStart w:id="3" w:name="_heading=h.2wd521w2ovmn" w:colFirst="0" w:colLast="0"/>
      <w:bookmarkStart w:id="4" w:name="_heading=h.5g3odqn59p" w:colFirst="0" w:colLast="0"/>
      <w:bookmarkEnd w:id="3"/>
      <w:bookmarkEnd w:id="4"/>
      <w:r w:rsidRPr="001463DD">
        <w:rPr>
          <w:rStyle w:val="Textoennegrita"/>
          <w:rFonts w:ascii="Verdana" w:hAnsi="Verdana"/>
          <w:b w:val="0"/>
          <w:bCs w:val="0"/>
          <w:sz w:val="20"/>
          <w:szCs w:val="20"/>
        </w:rPr>
        <w:t>Optimizar el trabajo de los recepcionistas</w:t>
      </w:r>
      <w:r w:rsidRPr="001463DD">
        <w:rPr>
          <w:rFonts w:ascii="Verdana" w:hAnsi="Verdana"/>
          <w:sz w:val="20"/>
          <w:szCs w:val="20"/>
        </w:rPr>
        <w:t xml:space="preserve"> mediante </w:t>
      </w:r>
      <w:r w:rsidR="00E951F3">
        <w:rPr>
          <w:rFonts w:ascii="Verdana" w:hAnsi="Verdana"/>
          <w:sz w:val="20"/>
          <w:szCs w:val="20"/>
        </w:rPr>
        <w:t xml:space="preserve">la interfaz </w:t>
      </w:r>
      <w:r w:rsidRPr="001463DD">
        <w:rPr>
          <w:rFonts w:ascii="Verdana" w:hAnsi="Verdana"/>
          <w:sz w:val="20"/>
          <w:szCs w:val="20"/>
        </w:rPr>
        <w:t>de reservas, reduciendo problemas comunes como reservas dobles, overbooking y reservas duplicadas</w:t>
      </w:r>
      <w:r w:rsidR="00C37424" w:rsidRPr="001463DD">
        <w:rPr>
          <w:rFonts w:ascii="Verdana" w:hAnsi="Verdana"/>
          <w:sz w:val="20"/>
          <w:szCs w:val="20"/>
        </w:rPr>
        <w:t>.</w:t>
      </w:r>
    </w:p>
    <w:p w14:paraId="324069A2" w14:textId="58638A80" w:rsidR="00C37424" w:rsidRPr="009F0BFA" w:rsidRDefault="001463DD" w:rsidP="00C37424">
      <w:pPr>
        <w:numPr>
          <w:ilvl w:val="0"/>
          <w:numId w:val="9"/>
        </w:numPr>
        <w:spacing w:after="0" w:line="240" w:lineRule="auto"/>
        <w:ind w:hanging="2"/>
        <w:rPr>
          <w:rFonts w:ascii="Verdana" w:eastAsia="Verdana" w:hAnsi="Verdana" w:cs="Verdana"/>
          <w:sz w:val="20"/>
          <w:szCs w:val="20"/>
        </w:rPr>
      </w:pPr>
      <w:r w:rsidRPr="001463DD">
        <w:t>Facilitar la gestión de perfiles para el administrador, incluyendo la administración del personal de recepción, las cuentas de clientes y los perfiles de gerencia, con la opción de editar datos básicos en cada perfil y manejar inconvenientes relacionados con registros o comportamientos</w:t>
      </w:r>
      <w:r w:rsidR="00C37424">
        <w:t>.</w:t>
      </w:r>
    </w:p>
    <w:p w14:paraId="70019D1E" w14:textId="77777777" w:rsidR="002667CB" w:rsidRPr="002667CB" w:rsidRDefault="002667CB" w:rsidP="00C37424">
      <w:pPr>
        <w:numPr>
          <w:ilvl w:val="0"/>
          <w:numId w:val="9"/>
        </w:numPr>
        <w:spacing w:after="0" w:line="240" w:lineRule="auto"/>
        <w:ind w:hanging="2"/>
        <w:rPr>
          <w:rFonts w:ascii="Verdana" w:eastAsia="Verdana" w:hAnsi="Verdana" w:cs="Verdana"/>
          <w:sz w:val="20"/>
          <w:szCs w:val="20"/>
        </w:rPr>
      </w:pPr>
      <w:r w:rsidRPr="002667CB">
        <w:t>Permitir a los clientes reservar con antelación y proporcionar asistencia para el uso de su reserva, incluyendo alertas de recordatorio para que lleguen 15 minutos antes de la hora programada, asegurando una mejor organización y puntualidad.</w:t>
      </w:r>
    </w:p>
    <w:p w14:paraId="73C483B2" w14:textId="110B0D15" w:rsidR="001463DD" w:rsidRPr="001463DD" w:rsidRDefault="001463DD" w:rsidP="00C37424">
      <w:pPr>
        <w:numPr>
          <w:ilvl w:val="0"/>
          <w:numId w:val="9"/>
        </w:numPr>
        <w:spacing w:after="0" w:line="240" w:lineRule="auto"/>
        <w:ind w:hanging="2"/>
        <w:rPr>
          <w:rFonts w:ascii="Verdana" w:eastAsia="Verdana" w:hAnsi="Verdana" w:cs="Verdana"/>
          <w:sz w:val="20"/>
          <w:szCs w:val="20"/>
        </w:rPr>
      </w:pPr>
      <w:r w:rsidRPr="001463DD">
        <w:t>Gestionar los pagos relacionados con la plataforma desde el perfil del gerente, asegurando un manejo claro y eficiente de los costos asociados.</w:t>
      </w:r>
    </w:p>
    <w:p w14:paraId="606AE962" w14:textId="5886C205" w:rsidR="00B1193A" w:rsidRDefault="001463DD" w:rsidP="001463DD">
      <w:pPr>
        <w:numPr>
          <w:ilvl w:val="0"/>
          <w:numId w:val="9"/>
        </w:numPr>
        <w:spacing w:after="0" w:line="240" w:lineRule="auto"/>
        <w:ind w:hanging="2"/>
      </w:pPr>
      <w:r w:rsidRPr="001463DD">
        <w:t xml:space="preserve">Permitir al gerente manejar las mesas del restaurante y la asignación de horarios para </w:t>
      </w:r>
      <w:r>
        <w:t>las</w:t>
      </w:r>
      <w:r w:rsidRPr="001463DD">
        <w:t xml:space="preserve"> mesa, optimizando así el flujo de clientes y el uso del espacio</w:t>
      </w:r>
      <w:r w:rsidR="00B1193A">
        <w:t>.</w:t>
      </w:r>
    </w:p>
    <w:p w14:paraId="73BD78F6" w14:textId="77777777" w:rsidR="00B1193A" w:rsidRDefault="00B1193A" w:rsidP="00C37424">
      <w:pPr>
        <w:pBdr>
          <w:top w:val="nil"/>
          <w:left w:val="nil"/>
          <w:bottom w:val="nil"/>
          <w:right w:val="nil"/>
          <w:between w:val="nil"/>
        </w:pBdr>
        <w:spacing w:after="0"/>
      </w:pPr>
    </w:p>
    <w:p w14:paraId="00000042" w14:textId="28021A73" w:rsidR="00822039" w:rsidRDefault="00000000" w:rsidP="00C37424">
      <w:pPr>
        <w:pBdr>
          <w:top w:val="nil"/>
          <w:left w:val="nil"/>
          <w:bottom w:val="nil"/>
          <w:right w:val="nil"/>
          <w:between w:val="nil"/>
        </w:pBdr>
        <w:spacing w:after="0"/>
      </w:pPr>
      <w:r>
        <w:rPr>
          <w:noProof/>
        </w:rPr>
        <mc:AlternateContent>
          <mc:Choice Requires="wpg">
            <w:drawing>
              <wp:anchor distT="0" distB="0" distL="114300" distR="114300" simplePos="0" relativeHeight="251663360" behindDoc="0" locked="0" layoutInCell="1" hidden="0" allowOverlap="1">
                <wp:simplePos x="0" y="0"/>
                <wp:positionH relativeFrom="column">
                  <wp:posOffset>-1099184</wp:posOffset>
                </wp:positionH>
                <wp:positionV relativeFrom="paragraph">
                  <wp:posOffset>279483</wp:posOffset>
                </wp:positionV>
                <wp:extent cx="7810500" cy="393700"/>
                <wp:effectExtent l="0" t="0" r="0" b="0"/>
                <wp:wrapNone/>
                <wp:docPr id="1969091444" name="Rectángulo 1969091444"/>
                <wp:cNvGraphicFramePr/>
                <a:graphic xmlns:a="http://schemas.openxmlformats.org/drawingml/2006/main">
                  <a:graphicData uri="http://schemas.microsoft.com/office/word/2010/wordprocessingShape">
                    <wps:wsp>
                      <wps:cNvSpPr/>
                      <wps:spPr>
                        <a:xfrm>
                          <a:off x="1453450" y="3595850"/>
                          <a:ext cx="7785100" cy="368300"/>
                        </a:xfrm>
                        <a:prstGeom prst="rect">
                          <a:avLst/>
                        </a:prstGeom>
                        <a:solidFill>
                          <a:srgbClr val="FF0000"/>
                        </a:solidFill>
                        <a:ln w="12700" cap="flat" cmpd="sng">
                          <a:solidFill>
                            <a:srgbClr val="C00000"/>
                          </a:solidFill>
                          <a:prstDash val="solid"/>
                          <a:miter lim="800000"/>
                          <a:headEnd type="none" w="sm" len="sm"/>
                          <a:tailEnd type="none" w="sm" len="sm"/>
                        </a:ln>
                      </wps:spPr>
                      <wps:txbx>
                        <w:txbxContent>
                          <w:p w14:paraId="205D625B" w14:textId="77777777" w:rsidR="00822039" w:rsidRDefault="00000000">
                            <w:pPr>
                              <w:spacing w:line="258" w:lineRule="auto"/>
                              <w:jc w:val="center"/>
                              <w:textDirection w:val="btLr"/>
                            </w:pPr>
                            <w:r>
                              <w:rPr>
                                <w:rFonts w:ascii="Aharoni" w:eastAsia="Aharoni" w:hAnsi="Aharoni" w:cs="Aharoni"/>
                                <w:color w:val="FFFFFF"/>
                                <w:sz w:val="30"/>
                              </w:rPr>
                              <w:t>Justificación</w:t>
                            </w:r>
                          </w:p>
                        </w:txbxContent>
                      </wps:txbx>
                      <wps:bodyPr spcFirstLastPara="1" wrap="square" lIns="91425" tIns="45700" rIns="91425" bIns="45700"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-1099184</wp:posOffset>
                </wp:positionH>
                <wp:positionV relativeFrom="paragraph">
                  <wp:posOffset>279483</wp:posOffset>
                </wp:positionV>
                <wp:extent cx="7810500" cy="393700"/>
                <wp:effectExtent b="0" l="0" r="0" t="0"/>
                <wp:wrapNone/>
                <wp:docPr id="1969091444"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7810500" cy="393700"/>
                        </a:xfrm>
                        <a:prstGeom prst="rect"/>
                        <a:ln/>
                      </pic:spPr>
                    </pic:pic>
                  </a:graphicData>
                </a:graphic>
              </wp:anchor>
            </w:drawing>
          </mc:Fallback>
        </mc:AlternateContent>
      </w:r>
    </w:p>
    <w:p w14:paraId="00000043" w14:textId="77777777" w:rsidR="00822039" w:rsidRDefault="00822039"/>
    <w:p w14:paraId="00000044" w14:textId="77777777" w:rsidR="00822039" w:rsidRDefault="00822039"/>
    <w:p w14:paraId="29FADFD3" w14:textId="77777777" w:rsidR="00B1193A" w:rsidRDefault="00B1193A"/>
    <w:p w14:paraId="00000045" w14:textId="46D66559" w:rsidR="00822039" w:rsidRDefault="00000000">
      <w:r>
        <w:t>El sistema brindará agilización y eficiencia en el área de reservas en los restaurantes con la implementación del aplicativo, desde el recepcionista permitirá la eficiencia en la búsqueda y confirmación de las reservas o su posterior liberación para el uso de walk-ins (clientes sin reservas). En el área del cliente permitirá reservar con anterioridad un horario y una mesa, si al cliente le surge alguna incidencia también tendrá la opción de cancelar con anterioridad de 1 día, de lo contrario le llegara una notificación en la cual se le indicará que llegue 15 minutos antes para su reserva y el recepcionista tenga la opción de confirmar o liberarla sin necesidad de en un Excel interminable como se acostumbra en ocasiones.</w:t>
      </w:r>
    </w:p>
    <w:p w14:paraId="00000049" w14:textId="4163E23C" w:rsidR="00822039" w:rsidRDefault="00000000">
      <w:r>
        <w:t>Habilitará al Gerente para gestionar los perfiles de los recepcionistas, usuarios en caso de ser necesario y de los mismos gerentes. También le brindará control total sobre las mesas y horarios que desee implementar.</w:t>
      </w:r>
    </w:p>
    <w:sectPr w:rsidR="00822039">
      <w:headerReference w:type="default" r:id="rId16"/>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8090B4" w14:textId="77777777" w:rsidR="00C3127B" w:rsidRDefault="00C3127B">
      <w:pPr>
        <w:spacing w:after="0" w:line="240" w:lineRule="auto"/>
      </w:pPr>
      <w:r>
        <w:separator/>
      </w:r>
    </w:p>
  </w:endnote>
  <w:endnote w:type="continuationSeparator" w:id="0">
    <w:p w14:paraId="3D203499" w14:textId="77777777" w:rsidR="00C3127B" w:rsidRDefault="00C31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F53B6492-EC9B-4DD6-B4AD-7A0159F0357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DA6FB33E-8BFA-4104-A414-8A7B2B2D3278}"/>
    <w:embedBold r:id="rId3" w:fontKey="{6EDC3725-7C95-4537-8E09-4A13A4AC82B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A91ECE84-0EB8-46B5-9551-B7BBA3E3AFFA}"/>
    <w:embedItalic r:id="rId5" w:fontKey="{1DB63286-2C61-4DE2-B03B-479BCA58FD23}"/>
  </w:font>
  <w:font w:name="Aharoni">
    <w:charset w:val="B1"/>
    <w:family w:val="auto"/>
    <w:pitch w:val="variable"/>
    <w:sig w:usb0="00000803" w:usb1="00000000" w:usb2="00000000" w:usb3="00000000" w:csb0="00000021" w:csb1="00000000"/>
    <w:embedRegular r:id="rId6" w:fontKey="{942B3957-8BB9-4CD5-9636-5A11E65AAF5E}"/>
  </w:font>
  <w:font w:name="Verdana">
    <w:panose1 w:val="020B0604030504040204"/>
    <w:charset w:val="00"/>
    <w:family w:val="swiss"/>
    <w:pitch w:val="variable"/>
    <w:sig w:usb0="A00006FF" w:usb1="4000205B" w:usb2="00000010" w:usb3="00000000" w:csb0="0000019F" w:csb1="00000000"/>
    <w:embedRegular r:id="rId7" w:fontKey="{7F308FFF-6D26-42D9-BF2C-12CBEDFD7CF4}"/>
  </w:font>
  <w:font w:name="Calibri Light">
    <w:panose1 w:val="020F0302020204030204"/>
    <w:charset w:val="00"/>
    <w:family w:val="swiss"/>
    <w:pitch w:val="variable"/>
    <w:sig w:usb0="E4002EFF" w:usb1="C000247B" w:usb2="00000009" w:usb3="00000000" w:csb0="000001FF" w:csb1="00000000"/>
    <w:embedRegular r:id="rId8" w:fontKey="{E524F8FC-4359-4B2F-8D05-D1D6638938D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E8B9A5" w14:textId="77777777" w:rsidR="00C3127B" w:rsidRDefault="00C3127B">
      <w:pPr>
        <w:spacing w:after="0" w:line="240" w:lineRule="auto"/>
      </w:pPr>
      <w:r>
        <w:separator/>
      </w:r>
    </w:p>
  </w:footnote>
  <w:footnote w:type="continuationSeparator" w:id="0">
    <w:p w14:paraId="584013E5" w14:textId="77777777" w:rsidR="00C3127B" w:rsidRDefault="00C312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F8" w14:textId="37CC44D4" w:rsidR="00822039" w:rsidRDefault="002F58F5">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editId="6D29CA5E">
          <wp:simplePos x="0" y="0"/>
          <wp:positionH relativeFrom="column">
            <wp:posOffset>5788772</wp:posOffset>
          </wp:positionH>
          <wp:positionV relativeFrom="paragraph">
            <wp:posOffset>-317612</wp:posOffset>
          </wp:positionV>
          <wp:extent cx="896396" cy="630373"/>
          <wp:effectExtent l="0" t="317" r="0" b="0"/>
          <wp:wrapNone/>
          <wp:docPr id="1969091453" name="image4.png" descr="Diseño PNG Y SVG De Etiqueta Azul Marino De Cinta Simple Para Camisetas"/>
          <wp:cNvGraphicFramePr/>
          <a:graphic xmlns:a="http://schemas.openxmlformats.org/drawingml/2006/main">
            <a:graphicData uri="http://schemas.openxmlformats.org/drawingml/2006/picture">
              <pic:pic xmlns:pic="http://schemas.openxmlformats.org/drawingml/2006/picture">
                <pic:nvPicPr>
                  <pic:cNvPr id="0" name="image4.png" descr="Diseño PNG Y SVG De Etiqueta Azul Marino De Cinta Simple Para Camisetas"/>
                  <pic:cNvPicPr preferRelativeResize="0"/>
                </pic:nvPicPr>
                <pic:blipFill>
                  <a:blip r:embed="rId1">
                    <a:duotone>
                      <a:prstClr val="black"/>
                      <a:srgbClr val="FF0000">
                        <a:tint val="45000"/>
                        <a:satMod val="400000"/>
                      </a:srgbClr>
                    </a:duotone>
                    <a:extLst>
                      <a:ext uri="{BEBA8EAE-BF5A-486C-A8C5-ECC9F3942E4B}">
                        <a14:imgProps xmlns:a14="http://schemas.microsoft.com/office/drawing/2010/main">
                          <a14:imgLayer r:embed="rId2">
                            <a14:imgEffect>
                              <a14:artisticChalkSketch/>
                            </a14:imgEffect>
                          </a14:imgLayer>
                        </a14:imgProps>
                      </a:ext>
                    </a:extLst>
                  </a:blip>
                  <a:srcRect l="19556" t="41690" b="41512"/>
                  <a:stretch>
                    <a:fillRect/>
                  </a:stretch>
                </pic:blipFill>
                <pic:spPr>
                  <a:xfrm rot="5400000">
                    <a:off x="0" y="0"/>
                    <a:ext cx="903513" cy="635378"/>
                  </a:xfrm>
                  <a:prstGeom prst="rect">
                    <a:avLst/>
                  </a:prstGeom>
                  <a:ln/>
                </pic:spPr>
              </pic:pic>
            </a:graphicData>
          </a:graphic>
          <wp14:sizeRelH relativeFrom="margin">
            <wp14:pctWidth>0</wp14:pctWidth>
          </wp14:sizeRelH>
        </wp:anchor>
      </w:drawing>
    </w:r>
    <w:r w:rsidR="00000000">
      <w:rPr>
        <w:color w:val="000000"/>
      </w:rPr>
      <w:tab/>
    </w:r>
    <w:r w:rsidR="00000000">
      <w:rPr>
        <w:noProof/>
      </w:rPr>
      <w:drawing>
        <wp:anchor distT="0" distB="0" distL="0" distR="0" simplePos="0" relativeHeight="251659264" behindDoc="1" locked="0" layoutInCell="1" hidden="0" allowOverlap="1" wp14:editId="3D8F124A">
          <wp:simplePos x="0" y="0"/>
          <wp:positionH relativeFrom="column">
            <wp:posOffset>6022717</wp:posOffset>
          </wp:positionH>
          <wp:positionV relativeFrom="paragraph">
            <wp:posOffset>-322577</wp:posOffset>
          </wp:positionV>
          <wp:extent cx="393519" cy="385547"/>
          <wp:effectExtent l="0" t="0" r="6985" b="0"/>
          <wp:wrapNone/>
          <wp:docPr id="19690914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
                    <a:duotone>
                      <a:schemeClr val="bg2">
                        <a:shade val="45000"/>
                        <a:satMod val="135000"/>
                      </a:schemeClr>
                      <a:prstClr val="white"/>
                    </a:duotone>
                  </a:blip>
                  <a:srcRect/>
                  <a:stretch>
                    <a:fillRect/>
                  </a:stretch>
                </pic:blipFill>
                <pic:spPr>
                  <a:xfrm>
                    <a:off x="0" y="0"/>
                    <a:ext cx="393519" cy="385547"/>
                  </a:xfrm>
                  <a:prstGeom prst="rect">
                    <a:avLst/>
                  </a:prstGeom>
                  <a:ln/>
                </pic:spPr>
              </pic:pic>
            </a:graphicData>
          </a:graphic>
        </wp:anchor>
      </w:drawing>
    </w:r>
  </w:p>
  <w:p w14:paraId="000000F9" w14:textId="77777777" w:rsidR="00822039" w:rsidRDefault="00822039">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55D2C"/>
    <w:multiLevelType w:val="multilevel"/>
    <w:tmpl w:val="3EB4DA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C8E6448"/>
    <w:multiLevelType w:val="multilevel"/>
    <w:tmpl w:val="E6FAC6D4"/>
    <w:lvl w:ilvl="0">
      <w:start w:val="8"/>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FA68E8"/>
    <w:multiLevelType w:val="multilevel"/>
    <w:tmpl w:val="D23E3C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2606EB9"/>
    <w:multiLevelType w:val="multilevel"/>
    <w:tmpl w:val="0C1288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A40317B"/>
    <w:multiLevelType w:val="multilevel"/>
    <w:tmpl w:val="D87CC6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B1022D5"/>
    <w:multiLevelType w:val="multilevel"/>
    <w:tmpl w:val="D6D8A18C"/>
    <w:lvl w:ilvl="0">
      <w:start w:val="1"/>
      <w:numFmt w:val="bullet"/>
      <w:lvlText w:val="❖"/>
      <w:lvlJc w:val="left"/>
      <w:pPr>
        <w:ind w:left="708" w:hanging="708"/>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12F712E"/>
    <w:multiLevelType w:val="multilevel"/>
    <w:tmpl w:val="8724F1CA"/>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5D4192D"/>
    <w:multiLevelType w:val="multilevel"/>
    <w:tmpl w:val="FC1EC4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7B6240FD"/>
    <w:multiLevelType w:val="multilevel"/>
    <w:tmpl w:val="D2B2A778"/>
    <w:lvl w:ilvl="0">
      <w:start w:val="1"/>
      <w:numFmt w:val="decimal"/>
      <w:lvlText w:val="%1-"/>
      <w:lvlJc w:val="left"/>
      <w:pPr>
        <w:ind w:left="1080" w:hanging="360"/>
      </w:pPr>
      <w:rPr>
        <w:rFonts w:ascii="Calibri" w:eastAsia="Calibri" w:hAnsi="Calibri" w:cs="Calibri"/>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317759891">
    <w:abstractNumId w:val="3"/>
  </w:num>
  <w:num w:numId="2" w16cid:durableId="1793204468">
    <w:abstractNumId w:val="6"/>
  </w:num>
  <w:num w:numId="3" w16cid:durableId="162859495">
    <w:abstractNumId w:val="4"/>
  </w:num>
  <w:num w:numId="4" w16cid:durableId="91127555">
    <w:abstractNumId w:val="0"/>
  </w:num>
  <w:num w:numId="5" w16cid:durableId="45494182">
    <w:abstractNumId w:val="7"/>
  </w:num>
  <w:num w:numId="6" w16cid:durableId="559563645">
    <w:abstractNumId w:val="2"/>
  </w:num>
  <w:num w:numId="7" w16cid:durableId="1390616353">
    <w:abstractNumId w:val="1"/>
  </w:num>
  <w:num w:numId="8" w16cid:durableId="1397976637">
    <w:abstractNumId w:val="8"/>
  </w:num>
  <w:num w:numId="9" w16cid:durableId="4331381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039"/>
    <w:rsid w:val="001463DD"/>
    <w:rsid w:val="00151A8A"/>
    <w:rsid w:val="001F795F"/>
    <w:rsid w:val="002667CB"/>
    <w:rsid w:val="002B028C"/>
    <w:rsid w:val="002D5546"/>
    <w:rsid w:val="002F58F5"/>
    <w:rsid w:val="003C42E8"/>
    <w:rsid w:val="00431A79"/>
    <w:rsid w:val="00816300"/>
    <w:rsid w:val="00822039"/>
    <w:rsid w:val="009F0BFA"/>
    <w:rsid w:val="00A0085E"/>
    <w:rsid w:val="00AA0EEB"/>
    <w:rsid w:val="00B1193A"/>
    <w:rsid w:val="00B53399"/>
    <w:rsid w:val="00BA14A4"/>
    <w:rsid w:val="00C3127B"/>
    <w:rsid w:val="00C37424"/>
    <w:rsid w:val="00C90F8E"/>
    <w:rsid w:val="00E50116"/>
    <w:rsid w:val="00E951F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E58B99"/>
  <w15:docId w15:val="{63970863-A1F0-42D7-B6F7-1F856457B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B79"/>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D67EDE"/>
    <w:pPr>
      <w:ind w:left="720"/>
      <w:contextualSpacing/>
    </w:pPr>
  </w:style>
  <w:style w:type="paragraph" w:styleId="Encabezado">
    <w:name w:val="header"/>
    <w:basedOn w:val="Normal"/>
    <w:link w:val="EncabezadoCar"/>
    <w:uiPriority w:val="99"/>
    <w:unhideWhenUsed/>
    <w:rsid w:val="00D67ED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67EDE"/>
    <w:rPr>
      <w:lang w:val="es-CO"/>
    </w:rPr>
  </w:style>
  <w:style w:type="paragraph" w:styleId="Piedepgina">
    <w:name w:val="footer"/>
    <w:basedOn w:val="Normal"/>
    <w:link w:val="PiedepginaCar"/>
    <w:uiPriority w:val="99"/>
    <w:unhideWhenUsed/>
    <w:rsid w:val="00D67ED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67EDE"/>
    <w:rPr>
      <w:lang w:val="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character" w:styleId="Textoennegrita">
    <w:name w:val="Strong"/>
    <w:basedOn w:val="Fuentedeprrafopredeter"/>
    <w:uiPriority w:val="22"/>
    <w:qFormat/>
    <w:rsid w:val="00DE2BEF"/>
    <w:rPr>
      <w:b/>
      <w:bCs/>
    </w:rPr>
  </w:style>
  <w:style w:type="paragraph" w:styleId="NormalWeb">
    <w:name w:val="Normal (Web)"/>
    <w:basedOn w:val="Normal"/>
    <w:uiPriority w:val="99"/>
    <w:semiHidden/>
    <w:unhideWhenUsed/>
    <w:rsid w:val="00DE2BE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8130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5" Type="http://schemas.openxmlformats.org/officeDocument/2006/relationships/image" Target="media/image17.png"/><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1.wdp"/><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PM10OLfEGJWFDfnkjUd2w8d6rg==">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4</Pages>
  <Words>745</Words>
  <Characters>4101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Santiaog</dc:creator>
  <cp:lastModifiedBy>Cristian David Monzon Amortegui</cp:lastModifiedBy>
  <cp:revision>7</cp:revision>
  <dcterms:created xsi:type="dcterms:W3CDTF">2024-05-09T19:49:00Z</dcterms:created>
  <dcterms:modified xsi:type="dcterms:W3CDTF">2024-09-17T15:18:00Z</dcterms:modified>
</cp:coreProperties>
</file>