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56B06" w14:textId="77777777" w:rsidR="00E4160C" w:rsidRDefault="00E4160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6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5"/>
      </w:tblGrid>
      <w:tr w:rsidR="00E4160C" w14:paraId="6EE73862" w14:textId="77777777">
        <w:trPr>
          <w:trHeight w:val="180"/>
        </w:trPr>
        <w:tc>
          <w:tcPr>
            <w:tcW w:w="9355" w:type="dxa"/>
            <w:shd w:val="clear" w:color="auto" w:fill="auto"/>
          </w:tcPr>
          <w:p w14:paraId="74E777AE" w14:textId="77777777" w:rsidR="00E4160C" w:rsidRDefault="00000000">
            <w:pPr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5BA9C199" wp14:editId="1A750072">
                  <wp:extent cx="890905" cy="1009015"/>
                  <wp:effectExtent l="0" t="0" r="0" b="0"/>
                  <wp:docPr id="1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60C" w14:paraId="1C90A432" w14:textId="77777777">
        <w:trPr>
          <w:trHeight w:val="180"/>
        </w:trPr>
        <w:tc>
          <w:tcPr>
            <w:tcW w:w="9355" w:type="dxa"/>
            <w:shd w:val="clear" w:color="auto" w:fill="auto"/>
          </w:tcPr>
          <w:p w14:paraId="376AF047" w14:textId="77777777" w:rsidR="00E4160C" w:rsidRDefault="00000000">
            <w:pPr>
              <w:spacing w:before="60" w:after="60"/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E4160C" w14:paraId="1A671D56" w14:textId="77777777">
        <w:trPr>
          <w:trHeight w:val="18"/>
        </w:trPr>
        <w:tc>
          <w:tcPr>
            <w:tcW w:w="9355" w:type="dxa"/>
            <w:shd w:val="clear" w:color="auto" w:fill="auto"/>
          </w:tcPr>
          <w:p w14:paraId="73F7C1D1" w14:textId="77777777" w:rsidR="00E4160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color w:val="000000"/>
                <w:sz w:val="28"/>
                <w:szCs w:val="28"/>
              </w:rPr>
              <w:br/>
              <w:t>высшего образования</w:t>
            </w:r>
          </w:p>
          <w:p w14:paraId="02D35CDA" w14:textId="77777777" w:rsidR="00E4160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019DB64B" w14:textId="77777777" w:rsidR="00E4160C" w:rsidRDefault="0000000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00DD3EA9" w14:textId="77777777" w:rsidR="00E4160C" w:rsidRDefault="00000000">
      <w:pPr>
        <w:spacing w:line="276" w:lineRule="auto"/>
        <w:jc w:val="center"/>
      </w:pPr>
      <w:r>
        <w:t>Институт искусственного интеллекта</w:t>
      </w:r>
    </w:p>
    <w:p w14:paraId="42B9989E" w14:textId="77777777" w:rsidR="00E4160C" w:rsidRDefault="00000000">
      <w:pPr>
        <w:spacing w:line="276" w:lineRule="auto"/>
        <w:jc w:val="center"/>
      </w:pPr>
      <w:r>
        <w:t>Кафедра проблем управления</w:t>
      </w:r>
    </w:p>
    <w:p w14:paraId="6520AC69" w14:textId="77777777" w:rsidR="00E4160C" w:rsidRDefault="00E4160C">
      <w:pPr>
        <w:spacing w:line="276" w:lineRule="auto"/>
        <w:jc w:val="center"/>
      </w:pPr>
    </w:p>
    <w:p w14:paraId="31832CCF" w14:textId="77777777" w:rsidR="00E4160C" w:rsidRDefault="00E4160C">
      <w:pPr>
        <w:spacing w:line="276" w:lineRule="auto"/>
        <w:jc w:val="center"/>
      </w:pPr>
    </w:p>
    <w:p w14:paraId="105AD3EC" w14:textId="77777777" w:rsidR="00E4160C" w:rsidRDefault="00E4160C">
      <w:pPr>
        <w:spacing w:line="276" w:lineRule="auto"/>
        <w:jc w:val="center"/>
      </w:pPr>
    </w:p>
    <w:p w14:paraId="0780CC98" w14:textId="77777777" w:rsidR="00E4160C" w:rsidRDefault="00000000">
      <w:pPr>
        <w:spacing w:line="360" w:lineRule="auto"/>
        <w:jc w:val="center"/>
        <w:rPr>
          <w:b/>
        </w:rPr>
      </w:pPr>
      <w:r>
        <w:rPr>
          <w:b/>
        </w:rPr>
        <w:t>ЛАБОРАТОРНАЯ РАБОТА №1</w:t>
      </w:r>
    </w:p>
    <w:p w14:paraId="73359E1C" w14:textId="77777777" w:rsidR="00E4160C" w:rsidRDefault="00000000">
      <w:pPr>
        <w:spacing w:line="360" w:lineRule="auto"/>
        <w:ind w:left="-567"/>
        <w:jc w:val="center"/>
        <w:rPr>
          <w:sz w:val="20"/>
          <w:szCs w:val="20"/>
        </w:rPr>
      </w:pPr>
      <w:r>
        <w:t xml:space="preserve">по дисциплине </w:t>
      </w:r>
      <w:r>
        <w:rPr>
          <w:b/>
        </w:rPr>
        <w:t>Основы программирования систем управления</w:t>
      </w:r>
    </w:p>
    <w:p w14:paraId="6AFF8F88" w14:textId="77777777" w:rsidR="00E4160C" w:rsidRDefault="00E4160C">
      <w:pPr>
        <w:spacing w:line="360" w:lineRule="auto"/>
        <w:ind w:left="-567"/>
        <w:rPr>
          <w:b/>
        </w:rPr>
      </w:pPr>
    </w:p>
    <w:p w14:paraId="69323BE1" w14:textId="77777777" w:rsidR="00E4160C" w:rsidRDefault="00E4160C">
      <w:pPr>
        <w:spacing w:line="360" w:lineRule="auto"/>
        <w:ind w:left="-567"/>
        <w:rPr>
          <w:b/>
        </w:rPr>
      </w:pPr>
    </w:p>
    <w:p w14:paraId="47302119" w14:textId="77777777" w:rsidR="00E4160C" w:rsidRDefault="00000000">
      <w:pPr>
        <w:spacing w:line="360" w:lineRule="auto"/>
        <w:ind w:left="-567"/>
        <w:rPr>
          <w:color w:val="000000"/>
          <w:sz w:val="27"/>
          <w:szCs w:val="27"/>
        </w:rPr>
      </w:pPr>
      <w:r>
        <w:rPr>
          <w:b/>
        </w:rPr>
        <w:t>Тема лабораторной работы: «Управление светодиодными индикаторами</w:t>
      </w:r>
      <w:r>
        <w:t>»</w:t>
      </w:r>
    </w:p>
    <w:p w14:paraId="1C728750" w14:textId="77777777" w:rsidR="00E4160C" w:rsidRDefault="00E4160C">
      <w:pPr>
        <w:spacing w:line="360" w:lineRule="auto"/>
        <w:ind w:left="-567"/>
      </w:pPr>
    </w:p>
    <w:p w14:paraId="70BDC99F" w14:textId="77777777" w:rsidR="00E4160C" w:rsidRDefault="00E4160C">
      <w:pPr>
        <w:spacing w:line="360" w:lineRule="auto"/>
        <w:ind w:left="-567"/>
      </w:pPr>
    </w:p>
    <w:tbl>
      <w:tblPr>
        <w:tblStyle w:val="af7"/>
        <w:tblW w:w="9923" w:type="dxa"/>
        <w:tblInd w:w="-6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145"/>
        <w:gridCol w:w="5778"/>
      </w:tblGrid>
      <w:tr w:rsidR="00E4160C" w14:paraId="4639AE94" w14:textId="77777777">
        <w:trPr>
          <w:trHeight w:val="635"/>
        </w:trPr>
        <w:tc>
          <w:tcPr>
            <w:tcW w:w="4145" w:type="dxa"/>
            <w:vAlign w:val="center"/>
          </w:tcPr>
          <w:p w14:paraId="3BECD67E" w14:textId="77777777" w:rsidR="00E4160C" w:rsidRDefault="00000000">
            <w:pPr>
              <w:spacing w:line="360" w:lineRule="auto"/>
            </w:pPr>
            <w:r>
              <w:rPr>
                <w:b/>
              </w:rPr>
              <w:t xml:space="preserve">Студенты группы: </w:t>
            </w:r>
            <w:r>
              <w:t>КРБО-01-22</w:t>
            </w:r>
          </w:p>
        </w:tc>
        <w:tc>
          <w:tcPr>
            <w:tcW w:w="5778" w:type="dxa"/>
            <w:vAlign w:val="center"/>
          </w:tcPr>
          <w:p w14:paraId="07ED71D3" w14:textId="77777777" w:rsidR="00E4160C" w:rsidRDefault="00E4160C">
            <w:pPr>
              <w:spacing w:line="360" w:lineRule="auto"/>
              <w:ind w:left="-567"/>
              <w:jc w:val="right"/>
            </w:pPr>
          </w:p>
          <w:p w14:paraId="3B345B28" w14:textId="77777777" w:rsidR="00E4160C" w:rsidRDefault="00000000">
            <w:pPr>
              <w:spacing w:line="360" w:lineRule="auto"/>
              <w:ind w:left="-567"/>
              <w:jc w:val="right"/>
            </w:pPr>
            <w:r>
              <w:t>Аникина Е. А., Федотов М. В., Лямин Д. А.</w:t>
            </w:r>
          </w:p>
          <w:p w14:paraId="6299ED83" w14:textId="77777777" w:rsidR="00E4160C" w:rsidRDefault="00E4160C">
            <w:pPr>
              <w:spacing w:line="360" w:lineRule="auto"/>
              <w:ind w:left="-567"/>
              <w:jc w:val="right"/>
              <w:rPr>
                <w:b/>
              </w:rPr>
            </w:pPr>
          </w:p>
        </w:tc>
      </w:tr>
      <w:tr w:rsidR="00E4160C" w14:paraId="2EF66884" w14:textId="77777777">
        <w:tc>
          <w:tcPr>
            <w:tcW w:w="4145" w:type="dxa"/>
            <w:vAlign w:val="center"/>
          </w:tcPr>
          <w:p w14:paraId="2DEB4480" w14:textId="77777777" w:rsidR="00E4160C" w:rsidRDefault="00000000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Преподаватель:</w:t>
            </w:r>
          </w:p>
        </w:tc>
        <w:tc>
          <w:tcPr>
            <w:tcW w:w="5778" w:type="dxa"/>
            <w:vAlign w:val="center"/>
          </w:tcPr>
          <w:p w14:paraId="35AFA915" w14:textId="140E67EC" w:rsidR="00E4160C" w:rsidRDefault="0068507B">
            <w:pPr>
              <w:spacing w:line="360" w:lineRule="auto"/>
              <w:jc w:val="right"/>
            </w:pPr>
            <w:r>
              <w:t xml:space="preserve">Бычков А.М.  </w:t>
            </w:r>
          </w:p>
        </w:tc>
      </w:tr>
    </w:tbl>
    <w:p w14:paraId="3E145A48" w14:textId="77777777" w:rsidR="00E4160C" w:rsidRDefault="00E4160C">
      <w:pPr>
        <w:spacing w:line="360" w:lineRule="auto"/>
        <w:ind w:left="-567"/>
        <w:rPr>
          <w:b/>
        </w:rPr>
      </w:pPr>
    </w:p>
    <w:p w14:paraId="2DD85D31" w14:textId="77777777" w:rsidR="00E4160C" w:rsidRDefault="00E4160C">
      <w:pPr>
        <w:spacing w:line="360" w:lineRule="auto"/>
        <w:ind w:left="-567"/>
      </w:pPr>
    </w:p>
    <w:p w14:paraId="607BDCE4" w14:textId="77777777" w:rsidR="00E4160C" w:rsidRDefault="00E4160C">
      <w:pPr>
        <w:spacing w:line="360" w:lineRule="auto"/>
        <w:ind w:left="-567"/>
      </w:pPr>
    </w:p>
    <w:p w14:paraId="0AD60A99" w14:textId="77777777" w:rsidR="00E4160C" w:rsidRDefault="00E4160C">
      <w:pPr>
        <w:spacing w:line="360" w:lineRule="auto"/>
        <w:ind w:left="-567"/>
      </w:pPr>
    </w:p>
    <w:p w14:paraId="5061350C" w14:textId="77777777" w:rsidR="00E4160C" w:rsidRDefault="00E4160C">
      <w:pPr>
        <w:spacing w:line="360" w:lineRule="auto"/>
        <w:ind w:left="-567"/>
      </w:pPr>
    </w:p>
    <w:tbl>
      <w:tblPr>
        <w:tblStyle w:val="af8"/>
        <w:tblW w:w="9923" w:type="dxa"/>
        <w:tblInd w:w="-60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5138"/>
      </w:tblGrid>
      <w:tr w:rsidR="00E4160C" w14:paraId="7515ACF9" w14:textId="77777777">
        <w:trPr>
          <w:trHeight w:val="938"/>
        </w:trPr>
        <w:tc>
          <w:tcPr>
            <w:tcW w:w="4785" w:type="dxa"/>
            <w:vAlign w:val="center"/>
          </w:tcPr>
          <w:p w14:paraId="3C3CE04E" w14:textId="77777777" w:rsidR="00E4160C" w:rsidRDefault="00000000">
            <w:pPr>
              <w:spacing w:line="360" w:lineRule="auto"/>
            </w:pPr>
            <w:r>
              <w:t xml:space="preserve">Работа представлена к защите: </w:t>
            </w:r>
          </w:p>
        </w:tc>
        <w:tc>
          <w:tcPr>
            <w:tcW w:w="5138" w:type="dxa"/>
            <w:vAlign w:val="center"/>
          </w:tcPr>
          <w:p w14:paraId="0675ED1A" w14:textId="548C907F" w:rsidR="00E4160C" w:rsidRDefault="00000000">
            <w:pPr>
              <w:spacing w:line="360" w:lineRule="auto"/>
              <w:ind w:left="-567"/>
              <w:jc w:val="right"/>
              <w:rPr>
                <w:b/>
              </w:rPr>
            </w:pPr>
            <w:r>
              <w:t>«__» ___________ 2023 г.</w:t>
            </w:r>
          </w:p>
        </w:tc>
      </w:tr>
    </w:tbl>
    <w:p w14:paraId="5B99C4F1" w14:textId="77777777" w:rsidR="00E4160C" w:rsidRDefault="00E4160C">
      <w:pPr>
        <w:spacing w:after="200" w:line="276" w:lineRule="auto"/>
      </w:pPr>
    </w:p>
    <w:p w14:paraId="35252E63" w14:textId="77777777" w:rsidR="00E4160C" w:rsidRDefault="00000000">
      <w:pPr>
        <w:spacing w:after="200" w:line="276" w:lineRule="auto"/>
        <w:jc w:val="center"/>
      </w:pPr>
      <w:r>
        <w:t>Москва 2023</w:t>
      </w:r>
    </w:p>
    <w:p w14:paraId="6E7167D3" w14:textId="77777777" w:rsidR="00E4160C" w:rsidRDefault="00E4160C">
      <w:pPr>
        <w:spacing w:after="200" w:line="276" w:lineRule="auto"/>
      </w:pPr>
    </w:p>
    <w:p w14:paraId="0FA8FE05" w14:textId="77777777" w:rsidR="00E4160C" w:rsidRDefault="00000000" w:rsidP="006B23F0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Цель работы</w:t>
      </w:r>
    </w:p>
    <w:p w14:paraId="6125BCBD" w14:textId="77777777" w:rsidR="00E4160C" w:rsidRDefault="00000000" w:rsidP="006B23F0">
      <w:pPr>
        <w:spacing w:after="20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Изучение базовых конструкций языка Си (ANSI C), приобретение навыков работы с переменными, условными операторами и циклами. Получение квалификаций в области разработки программного обеспечения и ознакомление со средой Automation Studio 4.5.</w:t>
      </w:r>
    </w:p>
    <w:p w14:paraId="7FC67DF7" w14:textId="77777777" w:rsidR="00E4160C" w:rsidRDefault="00000000" w:rsidP="006B23F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CDB6EBA" w14:textId="77777777" w:rsidR="00E4160C" w:rsidRDefault="00000000" w:rsidP="006B23F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проект в среде Automation Studio 4.5, реализующий управление светодиодными индикаторами.</w:t>
      </w:r>
    </w:p>
    <w:p w14:paraId="0933DB79" w14:textId="77777777" w:rsidR="00E4160C" w:rsidRDefault="00000000" w:rsidP="006B23F0">
      <w:pPr>
        <w:spacing w:after="20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задания необходимо изучить типы и правила инициализации переменных, механизм использования условных операторов. Кроме того, в рамках лабораторной работы предлагается освоить принцип циклических программ.</w:t>
      </w:r>
    </w:p>
    <w:p w14:paraId="257754DA" w14:textId="77777777" w:rsidR="00E4160C" w:rsidRDefault="00000000" w:rsidP="006B23F0">
      <w:pPr>
        <w:spacing w:after="200"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Ход выполнения проекта</w:t>
      </w:r>
    </w:p>
    <w:p w14:paraId="6DFEE2E5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проект в среде </w:t>
      </w:r>
      <w:r>
        <w:rPr>
          <w:sz w:val="28"/>
          <w:szCs w:val="28"/>
        </w:rPr>
        <w:t>Automation Studio 4.5</w:t>
      </w:r>
      <w:r>
        <w:rPr>
          <w:color w:val="000000"/>
          <w:sz w:val="28"/>
          <w:szCs w:val="28"/>
        </w:rPr>
        <w:t>;</w:t>
      </w:r>
    </w:p>
    <w:p w14:paraId="665351C4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Инициализировать 2 переменные типа bool (Led1, Led2);</w:t>
      </w:r>
    </w:p>
    <w:p w14:paraId="2574BFAB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Написать программу, выполняющую следующие требования:</w:t>
      </w:r>
    </w:p>
    <w:p w14:paraId="0AE9D971" w14:textId="77777777" w:rsidR="00E4160C" w:rsidRDefault="00000000" w:rsidP="006B23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Переменные Led1, Led2 должны изменять свое значение раз в 500 мс и 1000 мс соответственно;</w:t>
      </w:r>
    </w:p>
    <w:p w14:paraId="4847811E" w14:textId="77777777" w:rsidR="00E4160C" w:rsidRDefault="00000000" w:rsidP="006B23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Задание должно быть выполнено двумя возможными способами: при использовании принципа циклических программ и условных операторов.</w:t>
      </w:r>
    </w:p>
    <w:p w14:paraId="7A313728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Отладить программу;</w:t>
      </w:r>
    </w:p>
    <w:p w14:paraId="4D1E02E0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Запустить режим Монитора, добавить переменные в окно “Watch”;</w:t>
      </w:r>
    </w:p>
    <w:p w14:paraId="13612345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Запустить программу на лабораторном стенде;</w:t>
      </w:r>
    </w:p>
    <w:p w14:paraId="1092C405" w14:textId="77777777" w:rsidR="00E4160C" w:rsidRDefault="00000000" w:rsidP="006B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Подготовить отчет о проведении лабораторной работы.</w:t>
      </w:r>
    </w:p>
    <w:p w14:paraId="69769EE6" w14:textId="77777777" w:rsidR="00E4160C" w:rsidRDefault="00E4160C">
      <w:pPr>
        <w:pBdr>
          <w:top w:val="nil"/>
          <w:left w:val="nil"/>
          <w:bottom w:val="nil"/>
          <w:right w:val="nil"/>
          <w:between w:val="nil"/>
        </w:pBdr>
        <w:spacing w:after="60" w:line="360" w:lineRule="auto"/>
        <w:ind w:left="720"/>
        <w:jc w:val="both"/>
        <w:rPr>
          <w:sz w:val="28"/>
          <w:szCs w:val="28"/>
        </w:rPr>
      </w:pPr>
    </w:p>
    <w:p w14:paraId="06BAC868" w14:textId="77777777" w:rsidR="00E4160C" w:rsidRDefault="00E4160C">
      <w:pPr>
        <w:pBdr>
          <w:top w:val="nil"/>
          <w:left w:val="nil"/>
          <w:bottom w:val="nil"/>
          <w:right w:val="nil"/>
          <w:between w:val="nil"/>
        </w:pBdr>
        <w:spacing w:after="60" w:line="360" w:lineRule="auto"/>
        <w:ind w:left="720"/>
        <w:jc w:val="both"/>
        <w:rPr>
          <w:sz w:val="28"/>
          <w:szCs w:val="28"/>
        </w:rPr>
      </w:pPr>
    </w:p>
    <w:p w14:paraId="46A6F202" w14:textId="77777777" w:rsidR="00E4160C" w:rsidRDefault="00E4160C">
      <w:pPr>
        <w:spacing w:after="200" w:line="276" w:lineRule="auto"/>
        <w:jc w:val="center"/>
      </w:pPr>
    </w:p>
    <w:p w14:paraId="0D9F015C" w14:textId="77777777" w:rsidR="00E4160C" w:rsidRDefault="00E4160C">
      <w:pPr>
        <w:spacing w:after="200" w:line="276" w:lineRule="auto"/>
        <w:rPr>
          <w:sz w:val="28"/>
          <w:szCs w:val="28"/>
        </w:rPr>
      </w:pPr>
    </w:p>
    <w:p w14:paraId="2803D69A" w14:textId="77777777" w:rsidR="00E4160C" w:rsidRPr="00236439" w:rsidRDefault="00000000" w:rsidP="006B23F0">
      <w:pPr>
        <w:spacing w:after="200" w:line="360" w:lineRule="auto"/>
        <w:jc w:val="center"/>
        <w:rPr>
          <w:b/>
          <w:bCs/>
          <w:sz w:val="28"/>
          <w:szCs w:val="28"/>
        </w:rPr>
      </w:pPr>
      <w:r w:rsidRPr="00236439">
        <w:rPr>
          <w:b/>
          <w:bCs/>
          <w:sz w:val="28"/>
          <w:szCs w:val="28"/>
        </w:rPr>
        <w:t>ХОД РАБОТЫ</w:t>
      </w:r>
    </w:p>
    <w:p w14:paraId="364CA3EB" w14:textId="77777777" w:rsidR="00E4160C" w:rsidRDefault="00000000" w:rsidP="006B23F0">
      <w:pPr>
        <w:spacing w:after="200" w:line="360" w:lineRule="auto"/>
        <w:ind w:firstLine="851"/>
        <w:jc w:val="both"/>
        <w:rPr>
          <w:b/>
          <w:sz w:val="28"/>
          <w:szCs w:val="28"/>
        </w:rPr>
      </w:pPr>
      <w:r>
        <w:rPr>
          <w:sz w:val="14"/>
          <w:szCs w:val="14"/>
        </w:rPr>
        <w:tab/>
      </w:r>
      <w:r>
        <w:rPr>
          <w:b/>
          <w:sz w:val="28"/>
          <w:szCs w:val="28"/>
        </w:rPr>
        <w:t xml:space="preserve">Создание нового проекта в среде </w:t>
      </w:r>
      <w:r>
        <w:rPr>
          <w:b/>
          <w:i/>
          <w:sz w:val="28"/>
          <w:szCs w:val="28"/>
        </w:rPr>
        <w:t>Automation Studio 4.5</w:t>
      </w:r>
      <w:r>
        <w:rPr>
          <w:b/>
          <w:sz w:val="28"/>
          <w:szCs w:val="28"/>
        </w:rPr>
        <w:t>.</w:t>
      </w:r>
    </w:p>
    <w:p w14:paraId="0A2E08DC" w14:textId="7D1148FF" w:rsidR="00E4160C" w:rsidRDefault="00000000" w:rsidP="006B23F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в среде </w:t>
      </w:r>
      <w:r>
        <w:rPr>
          <w:i/>
          <w:sz w:val="28"/>
          <w:szCs w:val="28"/>
        </w:rPr>
        <w:t>Automation Studio 4.5</w:t>
      </w:r>
      <w:r>
        <w:rPr>
          <w:sz w:val="28"/>
          <w:szCs w:val="28"/>
        </w:rPr>
        <w:t xml:space="preserve"> был создан новый проект.</w:t>
      </w:r>
      <w:r w:rsidR="006B23F0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Следующим этапом разработки проекта было создание конфигурации оборудования. Данный этап начинался с выбора промышленного компьютера, номер которого указан на обратной стороне панели над штрих-кодом. На рисунке представлен процесс выбора промышленного компьютера в новой конфигурации проекта.</w:t>
      </w:r>
    </w:p>
    <w:p w14:paraId="0C4C582C" w14:textId="43F26AF0" w:rsidR="006B23F0" w:rsidRDefault="006B23F0" w:rsidP="006B23F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показано на рисунке </w:t>
      </w:r>
      <w:r w:rsidR="000562A2" w:rsidRPr="000562A2">
        <w:rPr>
          <w:sz w:val="28"/>
          <w:szCs w:val="28"/>
        </w:rPr>
        <w:t>1</w:t>
      </w:r>
      <w:r>
        <w:rPr>
          <w:sz w:val="28"/>
          <w:szCs w:val="28"/>
        </w:rPr>
        <w:t xml:space="preserve"> в базовую конфигурацию оборудования при выполнении работы входят следующие модули:</w:t>
      </w:r>
    </w:p>
    <w:p w14:paraId="67DF409C" w14:textId="77777777" w:rsidR="006B23F0" w:rsidRDefault="006B23F0" w:rsidP="006B23F0">
      <w:pPr>
        <w:numPr>
          <w:ilvl w:val="0"/>
          <w:numId w:val="4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X20BC0083</w:t>
      </w:r>
    </w:p>
    <w:p w14:paraId="7ABE9C73" w14:textId="77777777" w:rsidR="006B23F0" w:rsidRDefault="006B23F0" w:rsidP="006B23F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X20PS9400 (добавляется автоматически вместе с предыдущим модулем)</w:t>
      </w:r>
    </w:p>
    <w:p w14:paraId="7D84EAAC" w14:textId="77777777" w:rsidR="006B23F0" w:rsidRDefault="006B23F0" w:rsidP="006B23F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X20SM1436</w:t>
      </w:r>
    </w:p>
    <w:p w14:paraId="6F2BD546" w14:textId="77777777" w:rsidR="006B23F0" w:rsidRDefault="006B23F0" w:rsidP="006B23F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X20SM1436</w:t>
      </w:r>
    </w:p>
    <w:p w14:paraId="7FA1C3F4" w14:textId="77777777" w:rsidR="006B23F0" w:rsidRDefault="006B23F0" w:rsidP="006B23F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X20MM4456</w:t>
      </w:r>
    </w:p>
    <w:p w14:paraId="7BE76CA3" w14:textId="574A0798" w:rsidR="006B23F0" w:rsidRDefault="006B23F0" w:rsidP="006B23F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X20DI9</w:t>
      </w:r>
      <w:r w:rsidR="007F4A34">
        <w:rPr>
          <w:sz w:val="28"/>
          <w:szCs w:val="28"/>
        </w:rPr>
        <w:t>37</w:t>
      </w:r>
      <w:r>
        <w:rPr>
          <w:sz w:val="28"/>
          <w:szCs w:val="28"/>
        </w:rPr>
        <w:t>1</w:t>
      </w:r>
    </w:p>
    <w:p w14:paraId="36483CAC" w14:textId="1BD6A08B" w:rsidR="006B23F0" w:rsidRDefault="006B23F0" w:rsidP="006B23F0">
      <w:pPr>
        <w:numPr>
          <w:ilvl w:val="0"/>
          <w:numId w:val="4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X20DO9322</w:t>
      </w:r>
    </w:p>
    <w:p w14:paraId="2332A8EB" w14:textId="77777777" w:rsidR="000562A2" w:rsidRDefault="000562A2" w:rsidP="000562A2">
      <w:pPr>
        <w:pStyle w:val="a5"/>
        <w:keepNext/>
        <w:spacing w:before="240" w:after="240" w:line="360" w:lineRule="auto"/>
        <w:jc w:val="both"/>
      </w:pPr>
      <w:r>
        <w:rPr>
          <w:noProof/>
        </w:rPr>
        <w:drawing>
          <wp:inline distT="114300" distB="114300" distL="114300" distR="114300" wp14:anchorId="7E5AC43C" wp14:editId="7B272F4C">
            <wp:extent cx="5437505" cy="1253837"/>
            <wp:effectExtent l="0" t="0" r="0" b="381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9"/>
                    <a:srcRect l="15695" t="14648" r="34306" b="64382"/>
                    <a:stretch/>
                  </pic:blipFill>
                  <pic:spPr bwMode="auto">
                    <a:xfrm>
                      <a:off x="0" y="0"/>
                      <a:ext cx="5514785" cy="1271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715C3" w14:textId="77777777" w:rsidR="000562A2" w:rsidRPr="000562A2" w:rsidRDefault="000562A2" w:rsidP="000562A2">
      <w:pPr>
        <w:pStyle w:val="12"/>
      </w:pPr>
      <w:r w:rsidRPr="000562A2">
        <w:t>Рисунок 1. Конфигурация установки.</w:t>
      </w:r>
    </w:p>
    <w:p w14:paraId="13D9BCF4" w14:textId="77777777" w:rsidR="000562A2" w:rsidRPr="006B23F0" w:rsidRDefault="000562A2" w:rsidP="000562A2">
      <w:pPr>
        <w:spacing w:after="240" w:line="360" w:lineRule="auto"/>
        <w:ind w:left="720"/>
        <w:jc w:val="both"/>
        <w:rPr>
          <w:sz w:val="28"/>
          <w:szCs w:val="28"/>
        </w:rPr>
      </w:pPr>
    </w:p>
    <w:p w14:paraId="4C9C4C68" w14:textId="6C8A1BA3" w:rsidR="006B23F0" w:rsidRDefault="006B23F0" w:rsidP="000562A2">
      <w:pPr>
        <w:spacing w:after="200"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Инициализация переменных типа bool (Led1, Led2).</w:t>
      </w:r>
    </w:p>
    <w:p w14:paraId="49FAEDB6" w14:textId="3A1A6EC0" w:rsidR="00E4160C" w:rsidRPr="000562A2" w:rsidRDefault="00000000" w:rsidP="000562A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Проект Automation Studio содержит файл с глобальными переменными и локальными переменными для каждой из программ. Локальные переменные были объявлены как показано</w:t>
      </w:r>
      <w:r w:rsidR="000562A2">
        <w:rPr>
          <w:sz w:val="28"/>
          <w:szCs w:val="28"/>
          <w:lang w:val="en-US"/>
        </w:rPr>
        <w:t xml:space="preserve"> </w:t>
      </w:r>
      <w:r w:rsidR="000562A2">
        <w:rPr>
          <w:sz w:val="28"/>
          <w:szCs w:val="28"/>
        </w:rPr>
        <w:t>в таблице 1</w:t>
      </w:r>
      <w:r w:rsidR="000562A2">
        <w:rPr>
          <w:sz w:val="28"/>
          <w:szCs w:val="28"/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23F0" w14:paraId="39C90C91" w14:textId="77777777" w:rsidTr="006B23F0">
        <w:tc>
          <w:tcPr>
            <w:tcW w:w="3115" w:type="dxa"/>
          </w:tcPr>
          <w:p w14:paraId="01181D81" w14:textId="64448B57" w:rsid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3115" w:type="dxa"/>
          </w:tcPr>
          <w:p w14:paraId="15309F21" w14:textId="0187249F" w:rsid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переменной</w:t>
            </w:r>
          </w:p>
        </w:tc>
        <w:tc>
          <w:tcPr>
            <w:tcW w:w="3115" w:type="dxa"/>
          </w:tcPr>
          <w:p w14:paraId="01F21F25" w14:textId="77777777" w:rsid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 переменной</w:t>
            </w:r>
          </w:p>
          <w:p w14:paraId="0555707D" w14:textId="1143AC0E" w:rsid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6B23F0" w14:paraId="4312F45B" w14:textId="77777777" w:rsidTr="006B23F0">
        <w:tc>
          <w:tcPr>
            <w:tcW w:w="3115" w:type="dxa"/>
          </w:tcPr>
          <w:p w14:paraId="70F3EBC1" w14:textId="2D12321A" w:rsidR="006B23F0" w:rsidRPr="006B23F0" w:rsidRDefault="000562A2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 w:rsidR="006B23F0">
              <w:rPr>
                <w:sz w:val="28"/>
                <w:szCs w:val="28"/>
                <w:lang w:val="en-US"/>
              </w:rPr>
              <w:t>ed1</w:t>
            </w:r>
          </w:p>
        </w:tc>
        <w:tc>
          <w:tcPr>
            <w:tcW w:w="3115" w:type="dxa"/>
          </w:tcPr>
          <w:p w14:paraId="58A841CC" w14:textId="50FB5860" w:rsidR="006B23F0" w:rsidRP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49F12486" w14:textId="27DA7ECB" w:rsid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Содержит значение состояния </w:t>
            </w:r>
            <w:r w:rsidR="000562A2">
              <w:rPr>
                <w:sz w:val="28"/>
                <w:szCs w:val="28"/>
              </w:rPr>
              <w:t>индикатора 1 (вкл/выкл)</w:t>
            </w:r>
          </w:p>
        </w:tc>
      </w:tr>
      <w:tr w:rsidR="006B23F0" w14:paraId="2F3DDF8B" w14:textId="77777777" w:rsidTr="006B23F0">
        <w:tc>
          <w:tcPr>
            <w:tcW w:w="3115" w:type="dxa"/>
          </w:tcPr>
          <w:p w14:paraId="4935326E" w14:textId="75E8BE07" w:rsidR="006B23F0" w:rsidRPr="006B23F0" w:rsidRDefault="000562A2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  <w:r w:rsidR="006B23F0">
              <w:rPr>
                <w:sz w:val="28"/>
                <w:szCs w:val="28"/>
                <w:lang w:val="en-US"/>
              </w:rPr>
              <w:t>ed2</w:t>
            </w:r>
          </w:p>
        </w:tc>
        <w:tc>
          <w:tcPr>
            <w:tcW w:w="3115" w:type="dxa"/>
          </w:tcPr>
          <w:p w14:paraId="18DC8AF8" w14:textId="670680E3" w:rsidR="006B23F0" w:rsidRP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5FCBF9E0" w14:textId="0274072B" w:rsidR="006B23F0" w:rsidRDefault="000562A2" w:rsidP="000562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Содержит значение состояния индикатора 2 (вкл/выкл)</w:t>
            </w:r>
          </w:p>
        </w:tc>
      </w:tr>
      <w:tr w:rsidR="006B23F0" w14:paraId="25C6EA48" w14:textId="77777777" w:rsidTr="006B23F0">
        <w:tc>
          <w:tcPr>
            <w:tcW w:w="3115" w:type="dxa"/>
          </w:tcPr>
          <w:p w14:paraId="73B590D0" w14:textId="76BE000C" w:rsidR="006B23F0" w:rsidRP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cnt</w:t>
            </w:r>
          </w:p>
        </w:tc>
        <w:tc>
          <w:tcPr>
            <w:tcW w:w="3115" w:type="dxa"/>
          </w:tcPr>
          <w:p w14:paraId="17817A0B" w14:textId="73BD7AD8" w:rsidR="006B23F0" w:rsidRPr="006B23F0" w:rsidRDefault="006B23F0" w:rsidP="000562A2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3115" w:type="dxa"/>
          </w:tcPr>
          <w:p w14:paraId="5D33C2D9" w14:textId="445DF3BF" w:rsidR="006B23F0" w:rsidRDefault="000562A2" w:rsidP="000562A2">
            <w:pPr>
              <w:keepNext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Содержит счёт выполненных операций</w:t>
            </w:r>
          </w:p>
        </w:tc>
      </w:tr>
    </w:tbl>
    <w:p w14:paraId="576FFB91" w14:textId="318A055F" w:rsidR="006B23F0" w:rsidRDefault="000562A2" w:rsidP="000562A2">
      <w:pPr>
        <w:pStyle w:val="12"/>
        <w:rPr>
          <w:sz w:val="28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</w:p>
    <w:p w14:paraId="579AAFBC" w14:textId="654D5470" w:rsidR="00E4160C" w:rsidRDefault="00000000" w:rsidP="000562A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переменной в таблицу была использована команда “Add variable”, доступная в выпадающем окне при щелчке левой кнопкой мыши по таблице. Для того чтобы переменные были доступны другим модулям проекта необходимо сохранить проект с инициализированными переменными.</w:t>
      </w:r>
    </w:p>
    <w:p w14:paraId="6454A08D" w14:textId="77777777" w:rsidR="00E4160C" w:rsidRDefault="00000000" w:rsidP="006B23F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инициализации переменных был написан программный код при использовании стандартного синтаксиса языка </w:t>
      </w:r>
    </w:p>
    <w:p w14:paraId="1DA03896" w14:textId="77777777" w:rsidR="00E4160C" w:rsidRDefault="00000000" w:rsidP="006B23F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ANSI C.</w:t>
      </w:r>
    </w:p>
    <w:p w14:paraId="26A79388" w14:textId="77777777" w:rsidR="00E4160C" w:rsidRDefault="00000000" w:rsidP="000562A2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лабораторном стенде в базовой конфигурации содержались модули </w:t>
      </w:r>
    </w:p>
    <w:p w14:paraId="34D992BD" w14:textId="77777777" w:rsidR="000562A2" w:rsidRDefault="00000000" w:rsidP="000562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X20DI9731, X20DO9322, которые были привязаны к цифровым входам и выходам. Настройка модулей произведена посредством вкладки Physical View, командой I/O Mapping выпадающего меню.</w:t>
      </w:r>
      <w:r w:rsidR="000562A2">
        <w:rPr>
          <w:sz w:val="28"/>
          <w:szCs w:val="28"/>
        </w:rPr>
        <w:t xml:space="preserve"> </w:t>
      </w:r>
      <w:r>
        <w:rPr>
          <w:sz w:val="28"/>
          <w:szCs w:val="28"/>
        </w:rPr>
        <w:t>В результате выполненной последовательности действий открылась</w:t>
      </w:r>
      <w:r w:rsidR="000562A2">
        <w:rPr>
          <w:sz w:val="28"/>
          <w:szCs w:val="28"/>
        </w:rPr>
        <w:t xml:space="preserve"> таблица цифровых входов и выходов аппаратного модуля. Светодиодные индикаторы настоящей конфигурации стенда привязаны к 4 выходам: DigitalOutpot02 – DigitalOutput05.</w:t>
      </w:r>
    </w:p>
    <w:p w14:paraId="461193BE" w14:textId="65C0E9E3" w:rsidR="00E4160C" w:rsidRPr="000562A2" w:rsidRDefault="00000000" w:rsidP="000562A2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Отладка</w:t>
      </w:r>
    </w:p>
    <w:p w14:paraId="2B5DB67E" w14:textId="77777777" w:rsidR="00E4160C" w:rsidRDefault="00E4160C" w:rsidP="006B23F0">
      <w:pPr>
        <w:spacing w:line="360" w:lineRule="auto"/>
        <w:jc w:val="both"/>
        <w:rPr>
          <w:b/>
          <w:sz w:val="28"/>
          <w:szCs w:val="28"/>
        </w:rPr>
      </w:pPr>
    </w:p>
    <w:p w14:paraId="452ECAC7" w14:textId="5AEA2AF6" w:rsidR="00E4160C" w:rsidRDefault="00000000" w:rsidP="006B23F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компиляции возникла ошибка, связанная с версией Runtime (рис.</w:t>
      </w:r>
      <w:r w:rsidR="000562A2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55D7A1C9" w14:textId="77777777" w:rsidR="000F488F" w:rsidRDefault="00000000" w:rsidP="006B23F0">
      <w:pPr>
        <w:keepNext/>
        <w:spacing w:before="240" w:after="240" w:line="360" w:lineRule="auto"/>
        <w:ind w:left="20"/>
        <w:jc w:val="both"/>
      </w:pPr>
      <w:r>
        <w:rPr>
          <w:noProof/>
          <w:sz w:val="28"/>
          <w:szCs w:val="28"/>
        </w:rPr>
        <w:drawing>
          <wp:inline distT="114300" distB="114300" distL="114300" distR="114300" wp14:anchorId="1D618AE2" wp14:editId="5F4FF020">
            <wp:extent cx="6050280" cy="350520"/>
            <wp:effectExtent l="0" t="0" r="762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077" cy="35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60751" w14:textId="5675A2F1" w:rsidR="00E4160C" w:rsidRDefault="000F488F" w:rsidP="006B23F0">
      <w:pPr>
        <w:pStyle w:val="12"/>
        <w:spacing w:line="360" w:lineRule="auto"/>
        <w:rPr>
          <w:sz w:val="28"/>
          <w:szCs w:val="28"/>
        </w:rPr>
      </w:pPr>
      <w:r>
        <w:t xml:space="preserve">Рисунок </w:t>
      </w:r>
      <w:r w:rsidR="000562A2">
        <w:t>2.</w:t>
      </w:r>
      <w:r w:rsidRPr="000F488F">
        <w:t xml:space="preserve"> </w:t>
      </w:r>
      <w:r w:rsidRPr="00B70838">
        <w:t>Ошибка, связанная с версией Runtime.</w:t>
      </w:r>
    </w:p>
    <w:p w14:paraId="0EDB8FD1" w14:textId="79FFDA8B" w:rsidR="00E4160C" w:rsidRDefault="00000000" w:rsidP="000562A2">
      <w:pPr>
        <w:spacing w:before="240" w:after="240" w:line="360" w:lineRule="auto"/>
        <w:ind w:left="740" w:hanging="20"/>
        <w:jc w:val="both"/>
        <w:rPr>
          <w:sz w:val="28"/>
          <w:szCs w:val="28"/>
        </w:rPr>
      </w:pPr>
      <w:r>
        <w:rPr>
          <w:sz w:val="28"/>
          <w:szCs w:val="28"/>
        </w:rPr>
        <w:t>Для ее устранения Runtime version была изменена на Safety release 1.6</w:t>
      </w:r>
      <w:r w:rsidR="000562A2" w:rsidRPr="000562A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6BD19DD" w14:textId="499223F0" w:rsidR="00E4160C" w:rsidRDefault="00000000" w:rsidP="006B23F0">
      <w:pPr>
        <w:spacing w:before="240" w:after="240" w:line="360" w:lineRule="auto"/>
        <w:ind w:left="740" w:hanging="20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была отлажена сама программа, которая выдавала синтаксические ошибки.</w:t>
      </w:r>
    </w:p>
    <w:p w14:paraId="0679809D" w14:textId="77777777" w:rsidR="006738F8" w:rsidRDefault="006738F8" w:rsidP="006B23F0">
      <w:pPr>
        <w:spacing w:before="240" w:after="240" w:line="360" w:lineRule="auto"/>
        <w:ind w:left="740" w:hanging="20"/>
        <w:jc w:val="both"/>
        <w:rPr>
          <w:sz w:val="28"/>
          <w:szCs w:val="28"/>
        </w:rPr>
      </w:pPr>
    </w:p>
    <w:p w14:paraId="63D1583E" w14:textId="77777777" w:rsidR="00E4160C" w:rsidRDefault="00000000" w:rsidP="006B23F0">
      <w:pPr>
        <w:spacing w:after="200" w:line="360" w:lineRule="auto"/>
        <w:ind w:firstLine="7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Запуск программы на лабораторном стенде</w:t>
      </w:r>
      <w:r>
        <w:rPr>
          <w:sz w:val="28"/>
          <w:szCs w:val="28"/>
        </w:rPr>
        <w:t>.</w:t>
      </w:r>
    </w:p>
    <w:p w14:paraId="713336E2" w14:textId="5780C44E" w:rsidR="00E4160C" w:rsidRDefault="00000000" w:rsidP="006B23F0">
      <w:pPr>
        <w:spacing w:after="20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работы стенда на рисунке </w:t>
      </w:r>
      <w:r w:rsidR="00BD440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B2C48" w14:paraId="5B906246" w14:textId="77777777" w:rsidTr="00236439">
        <w:tc>
          <w:tcPr>
            <w:tcW w:w="4672" w:type="dxa"/>
          </w:tcPr>
          <w:p w14:paraId="33B1F459" w14:textId="62AFE9B6" w:rsidR="00236439" w:rsidRDefault="00BD4400" w:rsidP="006B23F0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1207BC" wp14:editId="0EAD2BD2">
                  <wp:extent cx="2736426" cy="1539240"/>
                  <wp:effectExtent l="0" t="0" r="6985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0" t="16019" r="6510" b="18735"/>
                          <a:stretch/>
                        </pic:blipFill>
                        <pic:spPr bwMode="auto">
                          <a:xfrm>
                            <a:off x="0" y="0"/>
                            <a:ext cx="2746437" cy="15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CF7DAC4" w14:textId="6F8CB643" w:rsidR="00236439" w:rsidRDefault="00BD4400" w:rsidP="006B23F0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B28C17" wp14:editId="0D94792B">
                  <wp:extent cx="2709331" cy="15240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7" t="16028" r="4649" b="16165"/>
                          <a:stretch/>
                        </pic:blipFill>
                        <pic:spPr bwMode="auto">
                          <a:xfrm>
                            <a:off x="0" y="0"/>
                            <a:ext cx="2722395" cy="153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C48" w14:paraId="2FD04318" w14:textId="77777777" w:rsidTr="00236439">
        <w:tc>
          <w:tcPr>
            <w:tcW w:w="4672" w:type="dxa"/>
          </w:tcPr>
          <w:p w14:paraId="4D1705CC" w14:textId="13B3220D" w:rsidR="00236439" w:rsidRDefault="00BD4400" w:rsidP="006B23F0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0EE539" wp14:editId="6ADDBDF3">
                  <wp:extent cx="2727960" cy="1534477"/>
                  <wp:effectExtent l="0" t="0" r="0" b="889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1" t="14435" r="4181" b="16825"/>
                          <a:stretch/>
                        </pic:blipFill>
                        <pic:spPr bwMode="auto">
                          <a:xfrm>
                            <a:off x="0" y="0"/>
                            <a:ext cx="2761434" cy="1553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746524F" w14:textId="07879685" w:rsidR="00236439" w:rsidRDefault="001B2C48" w:rsidP="006B23F0">
            <w:pPr>
              <w:spacing w:after="200"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5C0710" wp14:editId="5D0C28F4">
                  <wp:extent cx="2709333" cy="15240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493" b="12493"/>
                          <a:stretch/>
                        </pic:blipFill>
                        <pic:spPr bwMode="auto">
                          <a:xfrm>
                            <a:off x="0" y="0"/>
                            <a:ext cx="2735912" cy="1538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8D4F71" w14:textId="0C370A54" w:rsidR="000F488F" w:rsidRPr="001B2C48" w:rsidRDefault="000F488F" w:rsidP="001B2C48">
      <w:pPr>
        <w:pStyle w:val="12"/>
      </w:pPr>
      <w:r w:rsidRPr="001B2C48">
        <w:t xml:space="preserve">Рисунок </w:t>
      </w:r>
      <w:r w:rsidR="00BD4400" w:rsidRPr="001B2C48">
        <w:t>3.</w:t>
      </w:r>
      <w:r w:rsidRPr="001B2C48">
        <w:t xml:space="preserve"> Работа лабораторного стенда</w:t>
      </w:r>
    </w:p>
    <w:p w14:paraId="36B8B508" w14:textId="77777777" w:rsidR="006B23F0" w:rsidRDefault="006B23F0" w:rsidP="006B23F0">
      <w:pPr>
        <w:spacing w:line="360" w:lineRule="auto"/>
        <w:rPr>
          <w:b/>
          <w:sz w:val="28"/>
          <w:szCs w:val="28"/>
        </w:rPr>
      </w:pPr>
    </w:p>
    <w:p w14:paraId="6532D109" w14:textId="77777777" w:rsidR="00BD4400" w:rsidRDefault="00BD4400" w:rsidP="006B23F0">
      <w:pPr>
        <w:spacing w:line="360" w:lineRule="auto"/>
        <w:rPr>
          <w:b/>
          <w:sz w:val="28"/>
          <w:szCs w:val="28"/>
        </w:rPr>
      </w:pPr>
    </w:p>
    <w:p w14:paraId="142D89AE" w14:textId="20BE4CEA" w:rsidR="00E4160C" w:rsidRDefault="00000000" w:rsidP="006B23F0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</w:t>
      </w:r>
      <w:r w:rsidR="00BD4400">
        <w:rPr>
          <w:b/>
          <w:sz w:val="28"/>
          <w:szCs w:val="28"/>
        </w:rPr>
        <w:t>ЫВОД</w:t>
      </w:r>
    </w:p>
    <w:p w14:paraId="320793B5" w14:textId="1D64132E" w:rsidR="00E4160C" w:rsidRDefault="00BD4400" w:rsidP="006B23F0">
      <w:pPr>
        <w:spacing w:after="200" w:line="360" w:lineRule="auto"/>
        <w:ind w:firstLine="720"/>
        <w:jc w:val="both"/>
        <w:rPr>
          <w:sz w:val="28"/>
          <w:szCs w:val="28"/>
        </w:rPr>
      </w:pPr>
      <w:r w:rsidRPr="00BD4400">
        <w:rPr>
          <w:sz w:val="28"/>
          <w:szCs w:val="28"/>
        </w:rPr>
        <w:t>В ходе лабораторной работы были изучены основы работы в Automation Studio</w:t>
      </w:r>
      <w:r>
        <w:rPr>
          <w:sz w:val="28"/>
          <w:szCs w:val="28"/>
        </w:rPr>
        <w:t xml:space="preserve"> 4.5</w:t>
      </w:r>
      <w:r w:rsidRPr="00BD4400">
        <w:rPr>
          <w:sz w:val="28"/>
          <w:szCs w:val="28"/>
        </w:rPr>
        <w:t>. Получены знания о базовой конфигурации лабораторного стенда</w:t>
      </w:r>
      <w:r>
        <w:rPr>
          <w:sz w:val="28"/>
          <w:szCs w:val="28"/>
        </w:rPr>
        <w:t>, изучена работа с переменными.</w:t>
      </w:r>
      <w:r w:rsidRPr="00BD4400">
        <w:rPr>
          <w:sz w:val="28"/>
          <w:szCs w:val="28"/>
        </w:rPr>
        <w:t xml:space="preserve"> Разработана программа на языке </w:t>
      </w:r>
      <w:r>
        <w:rPr>
          <w:sz w:val="28"/>
          <w:szCs w:val="28"/>
        </w:rPr>
        <w:t>Си (ANSI C)</w:t>
      </w:r>
      <w:r w:rsidRPr="00BD440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D44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BD4400">
        <w:rPr>
          <w:sz w:val="28"/>
          <w:szCs w:val="28"/>
        </w:rPr>
        <w:t>результат</w:t>
      </w:r>
      <w:r>
        <w:rPr>
          <w:sz w:val="28"/>
          <w:szCs w:val="28"/>
        </w:rPr>
        <w:t>е выполнения</w:t>
      </w:r>
      <w:r w:rsidRPr="00BD4400">
        <w:rPr>
          <w:sz w:val="28"/>
          <w:szCs w:val="28"/>
        </w:rPr>
        <w:t xml:space="preserve"> которой на стенде</w:t>
      </w:r>
      <w:r>
        <w:rPr>
          <w:sz w:val="28"/>
          <w:szCs w:val="28"/>
        </w:rPr>
        <w:t xml:space="preserve"> поочерёдно</w:t>
      </w:r>
      <w:r w:rsidRPr="00BD4400">
        <w:rPr>
          <w:sz w:val="28"/>
          <w:szCs w:val="28"/>
        </w:rPr>
        <w:t xml:space="preserve"> загорались светодиодные индикаторы.</w:t>
      </w:r>
      <w:r>
        <w:rPr>
          <w:sz w:val="28"/>
          <w:szCs w:val="28"/>
        </w:rPr>
        <w:t xml:space="preserve"> </w:t>
      </w:r>
    </w:p>
    <w:p w14:paraId="67BA42C5" w14:textId="77777777" w:rsidR="00E4160C" w:rsidRDefault="00000000" w:rsidP="006B23F0">
      <w:pPr>
        <w:spacing w:after="200" w:line="360" w:lineRule="auto"/>
        <w:ind w:firstLine="720"/>
        <w:jc w:val="both"/>
      </w:pPr>
      <w:r>
        <w:br w:type="page"/>
      </w:r>
    </w:p>
    <w:p w14:paraId="6FA06C5C" w14:textId="77777777" w:rsidR="00E4160C" w:rsidRDefault="00000000" w:rsidP="006B23F0">
      <w:pPr>
        <w:spacing w:after="20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ИСПОЛЬЗОВАННОЙ ЛИТЕРАТУРЫ:</w:t>
      </w:r>
    </w:p>
    <w:p w14:paraId="2E25E998" w14:textId="15B4FAFD" w:rsidR="001B2C48" w:rsidRPr="001B2C48" w:rsidRDefault="001B2C48" w:rsidP="001B2C48">
      <w:pPr>
        <w:pStyle w:val="a5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ind w:left="357" w:hanging="357"/>
        <w:jc w:val="both"/>
        <w:rPr>
          <w:color w:val="000000"/>
          <w:sz w:val="28"/>
          <w:szCs w:val="28"/>
        </w:rPr>
      </w:pPr>
      <w:r w:rsidRPr="001B2C48">
        <w:rPr>
          <w:color w:val="000000"/>
          <w:sz w:val="28"/>
          <w:szCs w:val="28"/>
        </w:rPr>
        <w:t>Методические указания по выполнению лабораторных работ в среде Automation Studio 4.2.. — Текст : электронный // СДО МИРЭА : [сайт]. — URL: https://online-edu.mirea.ru/course/view.php?id=1169 (дата обращения: 17.02.2023).</w:t>
      </w:r>
    </w:p>
    <w:p w14:paraId="1D4E5DE1" w14:textId="77777777" w:rsidR="00E4160C" w:rsidRDefault="00000000" w:rsidP="006B23F0">
      <w:pPr>
        <w:spacing w:after="200" w:line="360" w:lineRule="auto"/>
        <w:jc w:val="both"/>
        <w:rPr>
          <w:sz w:val="28"/>
          <w:szCs w:val="28"/>
        </w:rPr>
      </w:pPr>
      <w:r>
        <w:br w:type="page"/>
      </w:r>
    </w:p>
    <w:p w14:paraId="627446B8" w14:textId="77777777" w:rsidR="00E4160C" w:rsidRDefault="00000000" w:rsidP="006B23F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ПРИЛОЖЕНИЕ А</w:t>
      </w:r>
    </w:p>
    <w:p w14:paraId="21C9F3B6" w14:textId="77777777" w:rsidR="00E4160C" w:rsidRDefault="00000000" w:rsidP="006B23F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Листинг исходного программного кода файла program.c</w:t>
      </w:r>
    </w:p>
    <w:p w14:paraId="5B97520D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#include &lt;bur/plctypes.h&gt;</w:t>
      </w:r>
    </w:p>
    <w:p w14:paraId="57339AC2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#ifdef _DEFAULT_INCLUDES</w:t>
      </w:r>
    </w:p>
    <w:p w14:paraId="71C4DCBD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ab/>
        <w:t>#include &lt;AsDefault.h&gt;</w:t>
      </w:r>
    </w:p>
    <w:p w14:paraId="28553DD1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#endif</w:t>
      </w:r>
    </w:p>
    <w:p w14:paraId="693137D7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void _CYCLIC ProgramCyclic(void)</w:t>
      </w:r>
    </w:p>
    <w:p w14:paraId="203826CC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{</w:t>
      </w:r>
    </w:p>
    <w:p w14:paraId="253524F8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ab/>
      </w:r>
      <w:r w:rsidRPr="00236439">
        <w:rPr>
          <w:rFonts w:ascii="Lucida Console" w:hAnsi="Lucida Console"/>
          <w:sz w:val="20"/>
          <w:szCs w:val="20"/>
          <w:lang w:val="en-US"/>
        </w:rPr>
        <w:t>led1 = !led1;</w:t>
      </w:r>
    </w:p>
    <w:p w14:paraId="02D8152A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if(cnt == 1)</w:t>
      </w:r>
    </w:p>
    <w:p w14:paraId="36B0A248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{</w:t>
      </w:r>
    </w:p>
    <w:p w14:paraId="314E7C93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</w:r>
      <w:r w:rsidRPr="00236439">
        <w:rPr>
          <w:rFonts w:ascii="Lucida Console" w:hAnsi="Lucida Console"/>
          <w:sz w:val="20"/>
          <w:szCs w:val="20"/>
          <w:lang w:val="en-US"/>
        </w:rPr>
        <w:tab/>
        <w:t>led2 = !led2;</w:t>
      </w:r>
      <w:r w:rsidRPr="00236439">
        <w:rPr>
          <w:rFonts w:ascii="Lucida Console" w:hAnsi="Lucida Console"/>
          <w:sz w:val="20"/>
          <w:szCs w:val="20"/>
          <w:lang w:val="en-US"/>
        </w:rPr>
        <w:tab/>
      </w:r>
    </w:p>
    <w:p w14:paraId="2B0DEAC5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</w:r>
      <w:r w:rsidRPr="00236439">
        <w:rPr>
          <w:rFonts w:ascii="Lucida Console" w:hAnsi="Lucida Console"/>
          <w:sz w:val="20"/>
          <w:szCs w:val="20"/>
          <w:lang w:val="en-US"/>
        </w:rPr>
        <w:tab/>
        <w:t>cnt = 0;</w:t>
      </w:r>
    </w:p>
    <w:p w14:paraId="4FF45976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}</w:t>
      </w:r>
    </w:p>
    <w:p w14:paraId="6C18F229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else</w:t>
      </w:r>
    </w:p>
    <w:p w14:paraId="140EF71F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{</w:t>
      </w:r>
    </w:p>
    <w:p w14:paraId="1D2B2D37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</w:r>
      <w:r w:rsidRPr="00236439">
        <w:rPr>
          <w:rFonts w:ascii="Lucida Console" w:hAnsi="Lucida Console"/>
          <w:sz w:val="20"/>
          <w:szCs w:val="20"/>
          <w:lang w:val="en-US"/>
        </w:rPr>
        <w:tab/>
        <w:t>cnt++;</w:t>
      </w:r>
      <w:r w:rsidRPr="00236439">
        <w:rPr>
          <w:rFonts w:ascii="Lucida Console" w:hAnsi="Lucida Console"/>
          <w:sz w:val="20"/>
          <w:szCs w:val="20"/>
          <w:lang w:val="en-US"/>
        </w:rPr>
        <w:tab/>
      </w:r>
      <w:r w:rsidRPr="00236439">
        <w:rPr>
          <w:rFonts w:ascii="Lucida Console" w:hAnsi="Lucida Console"/>
          <w:sz w:val="20"/>
          <w:szCs w:val="20"/>
          <w:lang w:val="en-US"/>
        </w:rPr>
        <w:tab/>
      </w:r>
    </w:p>
    <w:p w14:paraId="1C725F5D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ab/>
        <w:t>}</w:t>
      </w:r>
    </w:p>
    <w:p w14:paraId="6AC13817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  <w:lang w:val="en-US"/>
        </w:rPr>
      </w:pPr>
      <w:r w:rsidRPr="00236439">
        <w:rPr>
          <w:rFonts w:ascii="Lucida Console" w:hAnsi="Lucida Console"/>
          <w:color w:val="000000"/>
          <w:sz w:val="20"/>
          <w:szCs w:val="20"/>
          <w:lang w:val="en-US"/>
        </w:rPr>
        <w:t>}</w:t>
      </w:r>
    </w:p>
    <w:p w14:paraId="1191CB3C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  <w:lang w:val="en-US"/>
        </w:rPr>
      </w:pPr>
      <w:r w:rsidRPr="00236439">
        <w:rPr>
          <w:rFonts w:ascii="Lucida Console" w:hAnsi="Lucida Console"/>
          <w:sz w:val="20"/>
          <w:szCs w:val="20"/>
          <w:lang w:val="en-US"/>
        </w:rPr>
        <w:t>void _INIT ProgramInit(void)</w:t>
      </w:r>
    </w:p>
    <w:p w14:paraId="212E8076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</w:rPr>
      </w:pPr>
      <w:r w:rsidRPr="00236439">
        <w:rPr>
          <w:rFonts w:ascii="Lucida Console" w:hAnsi="Lucida Console"/>
          <w:sz w:val="20"/>
          <w:szCs w:val="20"/>
        </w:rPr>
        <w:t>{</w:t>
      </w:r>
    </w:p>
    <w:p w14:paraId="1002E32C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</w:rPr>
      </w:pPr>
      <w:r w:rsidRPr="00236439">
        <w:rPr>
          <w:rFonts w:ascii="Lucida Console" w:hAnsi="Lucida Console"/>
          <w:sz w:val="20"/>
          <w:szCs w:val="20"/>
        </w:rPr>
        <w:tab/>
        <w:t>led1 = 0;</w:t>
      </w:r>
    </w:p>
    <w:p w14:paraId="59D1BA37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</w:rPr>
      </w:pPr>
      <w:r w:rsidRPr="00236439">
        <w:rPr>
          <w:rFonts w:ascii="Lucida Console" w:hAnsi="Lucida Console"/>
          <w:sz w:val="20"/>
          <w:szCs w:val="20"/>
        </w:rPr>
        <w:tab/>
        <w:t>led2 = 0;</w:t>
      </w:r>
    </w:p>
    <w:p w14:paraId="5DE1C8C3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sz w:val="20"/>
          <w:szCs w:val="20"/>
        </w:rPr>
      </w:pPr>
      <w:r w:rsidRPr="00236439">
        <w:rPr>
          <w:rFonts w:ascii="Lucida Console" w:hAnsi="Lucida Console"/>
          <w:sz w:val="20"/>
          <w:szCs w:val="20"/>
        </w:rPr>
        <w:tab/>
        <w:t>cnt = 0;</w:t>
      </w:r>
    </w:p>
    <w:p w14:paraId="39DFD98D" w14:textId="77777777" w:rsidR="00E4160C" w:rsidRPr="00236439" w:rsidRDefault="00000000" w:rsidP="002364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rPr>
          <w:rFonts w:ascii="Lucida Console" w:hAnsi="Lucida Console"/>
          <w:color w:val="000000"/>
          <w:sz w:val="20"/>
          <w:szCs w:val="20"/>
        </w:rPr>
      </w:pPr>
      <w:r w:rsidRPr="00236439">
        <w:rPr>
          <w:rFonts w:ascii="Lucida Console" w:hAnsi="Lucida Console"/>
          <w:sz w:val="20"/>
          <w:szCs w:val="20"/>
        </w:rPr>
        <w:t>}</w:t>
      </w:r>
    </w:p>
    <w:sectPr w:rsidR="00E4160C" w:rsidRPr="00236439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8E901" w14:textId="77777777" w:rsidR="00032651" w:rsidRDefault="00032651">
      <w:r>
        <w:separator/>
      </w:r>
    </w:p>
  </w:endnote>
  <w:endnote w:type="continuationSeparator" w:id="0">
    <w:p w14:paraId="2309A225" w14:textId="77777777" w:rsidR="00032651" w:rsidRDefault="0003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0FE02" w14:textId="77777777" w:rsidR="000562A2" w:rsidRDefault="000562A2" w:rsidP="000562A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</w:pPr>
  </w:p>
  <w:p w14:paraId="0D3AEEC4" w14:textId="34754551" w:rsidR="00E4160C" w:rsidRDefault="00000000" w:rsidP="000562A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4B218F">
      <w:rPr>
        <w:noProof/>
      </w:rPr>
      <w:t>2</w:t>
    </w:r>
    <w:r>
      <w:fldChar w:fldCharType="end"/>
    </w:r>
  </w:p>
  <w:p w14:paraId="28E6926C" w14:textId="77777777" w:rsidR="00E4160C" w:rsidRDefault="00E4160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21948" w14:textId="77777777" w:rsidR="00E4160C" w:rsidRDefault="00000000">
    <w:pPr>
      <w:jc w:val="right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0AD0F" w14:textId="77777777" w:rsidR="00032651" w:rsidRDefault="00032651">
      <w:r>
        <w:separator/>
      </w:r>
    </w:p>
  </w:footnote>
  <w:footnote w:type="continuationSeparator" w:id="0">
    <w:p w14:paraId="468B3A21" w14:textId="77777777" w:rsidR="00032651" w:rsidRDefault="00032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03874"/>
    <w:multiLevelType w:val="multilevel"/>
    <w:tmpl w:val="747ADF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B1E03B7"/>
    <w:multiLevelType w:val="multilevel"/>
    <w:tmpl w:val="6CC892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067DE"/>
    <w:multiLevelType w:val="multilevel"/>
    <w:tmpl w:val="36B04F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943478"/>
    <w:multiLevelType w:val="multilevel"/>
    <w:tmpl w:val="0CC08F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72815C8"/>
    <w:multiLevelType w:val="multilevel"/>
    <w:tmpl w:val="8A88031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6A46D54"/>
    <w:multiLevelType w:val="hybridMultilevel"/>
    <w:tmpl w:val="DD2EC4CC"/>
    <w:lvl w:ilvl="0" w:tplc="870C675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FA5C66"/>
    <w:multiLevelType w:val="multilevel"/>
    <w:tmpl w:val="B8F8B9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0D5EED"/>
    <w:multiLevelType w:val="multilevel"/>
    <w:tmpl w:val="E47E75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1E155A"/>
    <w:multiLevelType w:val="multilevel"/>
    <w:tmpl w:val="9CBEB5EA"/>
    <w:lvl w:ilvl="0">
      <w:start w:val="1"/>
      <w:numFmt w:val="bullet"/>
      <w:lvlText w:val="●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3" w:hanging="360"/>
      </w:pPr>
      <w:rPr>
        <w:rFonts w:ascii="Noto Sans Symbols" w:eastAsia="Noto Sans Symbols" w:hAnsi="Noto Sans Symbols" w:cs="Noto Sans Symbols"/>
      </w:rPr>
    </w:lvl>
  </w:abstractNum>
  <w:num w:numId="1" w16cid:durableId="1205408426">
    <w:abstractNumId w:val="7"/>
  </w:num>
  <w:num w:numId="2" w16cid:durableId="312492764">
    <w:abstractNumId w:val="8"/>
  </w:num>
  <w:num w:numId="3" w16cid:durableId="1295674049">
    <w:abstractNumId w:val="1"/>
  </w:num>
  <w:num w:numId="4" w16cid:durableId="1784687281">
    <w:abstractNumId w:val="6"/>
  </w:num>
  <w:num w:numId="5" w16cid:durableId="1539901821">
    <w:abstractNumId w:val="5"/>
  </w:num>
  <w:num w:numId="6" w16cid:durableId="127281946">
    <w:abstractNumId w:val="0"/>
  </w:num>
  <w:num w:numId="7" w16cid:durableId="386687622">
    <w:abstractNumId w:val="3"/>
  </w:num>
  <w:num w:numId="8" w16cid:durableId="79301979">
    <w:abstractNumId w:val="2"/>
  </w:num>
  <w:num w:numId="9" w16cid:durableId="1370299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60C"/>
    <w:rsid w:val="00032651"/>
    <w:rsid w:val="000562A2"/>
    <w:rsid w:val="000F488F"/>
    <w:rsid w:val="001B2C48"/>
    <w:rsid w:val="00236439"/>
    <w:rsid w:val="004B218F"/>
    <w:rsid w:val="00500BBE"/>
    <w:rsid w:val="006738F8"/>
    <w:rsid w:val="0068507B"/>
    <w:rsid w:val="006B23F0"/>
    <w:rsid w:val="007C1F7D"/>
    <w:rsid w:val="007F4A34"/>
    <w:rsid w:val="00BA2139"/>
    <w:rsid w:val="00BD4400"/>
    <w:rsid w:val="00E4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5552"/>
  <w15:docId w15:val="{B76C9161-C3C3-4FCF-818E-8022D470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0E7"/>
  </w:style>
  <w:style w:type="paragraph" w:styleId="1">
    <w:name w:val="heading 1"/>
    <w:basedOn w:val="a"/>
    <w:next w:val="a"/>
    <w:link w:val="10"/>
    <w:uiPriority w:val="9"/>
    <w:qFormat/>
    <w:rsid w:val="000820E7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0820E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0820E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0820E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820E7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820E7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Body Text"/>
    <w:basedOn w:val="a"/>
    <w:link w:val="a9"/>
    <w:rsid w:val="00F10BE1"/>
    <w:rPr>
      <w:sz w:val="28"/>
    </w:rPr>
  </w:style>
  <w:style w:type="character" w:customStyle="1" w:styleId="a9">
    <w:name w:val="Основной текст Знак"/>
    <w:basedOn w:val="a0"/>
    <w:link w:val="a8"/>
    <w:rsid w:val="00F10BE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Hyperlink"/>
    <w:basedOn w:val="a0"/>
    <w:uiPriority w:val="99"/>
    <w:unhideWhenUsed/>
    <w:rsid w:val="00952A58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952A58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952A58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0">
    <w:name w:val="toc 3"/>
    <w:basedOn w:val="a"/>
    <w:next w:val="a"/>
    <w:autoRedefine/>
    <w:uiPriority w:val="39"/>
    <w:unhideWhenUsed/>
    <w:qFormat/>
    <w:rsid w:val="00952A58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2B183B"/>
    <w:pPr>
      <w:autoSpaceDE w:val="0"/>
      <w:autoSpaceDN w:val="0"/>
      <w:adjustRightInd w:val="0"/>
    </w:pPr>
    <w:rPr>
      <w:color w:val="000000"/>
    </w:rPr>
  </w:style>
  <w:style w:type="paragraph" w:styleId="ab">
    <w:name w:val="header"/>
    <w:basedOn w:val="a"/>
    <w:link w:val="ac"/>
    <w:uiPriority w:val="99"/>
    <w:unhideWhenUsed/>
    <w:rsid w:val="00BA30FB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BA30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BA30FB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BA30FB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9629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B20E8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20E8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20E8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20E8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20E8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1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1305"/>
    <w:rPr>
      <w:rFonts w:ascii="Courier New" w:eastAsia="Times New Roman" w:hAnsi="Courier New" w:cs="Courier New"/>
      <w:sz w:val="20"/>
      <w:szCs w:val="20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a">
    <w:name w:val="caption"/>
    <w:basedOn w:val="a"/>
    <w:next w:val="a"/>
    <w:link w:val="afb"/>
    <w:uiPriority w:val="35"/>
    <w:unhideWhenUsed/>
    <w:qFormat/>
    <w:rsid w:val="000F488F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12">
    <w:name w:val="Подпись1"/>
    <w:basedOn w:val="afa"/>
    <w:link w:val="13"/>
    <w:qFormat/>
    <w:rsid w:val="000F488F"/>
    <w:pPr>
      <w:jc w:val="center"/>
    </w:pPr>
    <w:rPr>
      <w:color w:val="auto"/>
      <w:sz w:val="24"/>
      <w:szCs w:val="24"/>
    </w:rPr>
  </w:style>
  <w:style w:type="character" w:customStyle="1" w:styleId="afb">
    <w:name w:val="Название объекта Знак"/>
    <w:basedOn w:val="a0"/>
    <w:link w:val="afa"/>
    <w:uiPriority w:val="35"/>
    <w:rsid w:val="000F488F"/>
    <w:rPr>
      <w:i/>
      <w:iCs/>
      <w:color w:val="1F497D" w:themeColor="text2"/>
      <w:sz w:val="18"/>
      <w:szCs w:val="18"/>
    </w:rPr>
  </w:style>
  <w:style w:type="character" w:customStyle="1" w:styleId="13">
    <w:name w:val="Подпись1 Знак"/>
    <w:basedOn w:val="afb"/>
    <w:link w:val="12"/>
    <w:rsid w:val="000F488F"/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WUMhzrRu0145Pvd3VOYkPF5eQnw==">AMUW2mXm93pu45IG00LZIBhugwms0Hwbed2mKQN8gNU1rCHu9+qxYpfv17Lo6NBd0CxVDzAWlHUP5H772s9prMUqvslZuy7OBZ/HQnLUzGRREYbpmcOFWcE=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Матвей Федотов</cp:lastModifiedBy>
  <cp:revision>7</cp:revision>
  <dcterms:created xsi:type="dcterms:W3CDTF">2022-03-11T10:01:00Z</dcterms:created>
  <dcterms:modified xsi:type="dcterms:W3CDTF">2023-02-17T08:02:00Z</dcterms:modified>
</cp:coreProperties>
</file>