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32AB769F" w14:textId="77777777" w:rsidR="005E4AF6" w:rsidRPr="00931701" w:rsidRDefault="005E4AF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2D74B8" w14:textId="0C23B604" w:rsidR="004F2A8B" w:rsidRPr="00931701" w:rsidRDefault="005E4AF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Por el momento hemos podido completar las actividades en los tiempos definidos, los factores que han facilitado esto han sido la buena organización y responsabilidad. Los factores que han dificultado el desarrollo de las actividades han sido más que nada de cumplir responsabilidades y tareas en nuestra práctica profesional.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176099AE" w:rsidR="004F2A8B" w:rsidRDefault="005E4AF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Las dificultades que he tenido que enfrentar han sido más que nada de organización y de cumplimiento de tareas, por lo que he tenido que buscar alternativas para llevar un seguimiento de mis tareas pendientes y no olvidarlas, por ejemplo, usar la aplicación de Microsoft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To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Do para organizar tanto las tareas de mi proyecto de título como las tareas en mi vida persona y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practica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profesional.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0AD7415D" w:rsidR="004F2A8B" w:rsidRDefault="005E4AF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Hasta el momento evalúo mi trabajo de buena manera ya que destaco la organización y la responsabilidad en cómo estamos llevando a cabo este proyecto junto con mi compañero y en nuestros esfuerzos para lograr los tiempos establecidos. Mejoraríamos la rapidez de la realización de las tareas.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1BEFEEE9" w14:textId="77777777" w:rsidR="005E4AF6" w:rsidRDefault="005E4AF6" w:rsidP="005E4AF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Open Sans" w:hAnsi="Open Sans" w:cs="Open Sans"/>
                <w:color w:val="000000"/>
                <w:sz w:val="21"/>
                <w:szCs w:val="21"/>
              </w:rPr>
              <w:t>¿Qué inquietudes te quedan sobre cómo proceder?</w:t>
            </w:r>
          </w:p>
          <w:p w14:paraId="5EAD1072" w14:textId="77777777" w:rsidR="005E4AF6" w:rsidRDefault="005E4AF6" w:rsidP="005E4AF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</w:rPr>
              <w:t>No me quedan inquietudes por el momento sobre cómo proceder.</w:t>
            </w:r>
          </w:p>
          <w:p w14:paraId="305CE146" w14:textId="77777777" w:rsidR="005E4AF6" w:rsidRDefault="005E4AF6" w:rsidP="005E4AF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Open Sans" w:hAnsi="Open Sans" w:cs="Open Sans"/>
                <w:color w:val="000000"/>
                <w:sz w:val="21"/>
                <w:szCs w:val="21"/>
              </w:rPr>
              <w:t>¿Qué pregunta te gustaría hacerle a tu docente o a tus pares? </w:t>
            </w:r>
          </w:p>
          <w:p w14:paraId="763AF791" w14:textId="77777777" w:rsidR="005E4AF6" w:rsidRDefault="005E4AF6" w:rsidP="005E4AF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</w:rPr>
              <w:t>Por el momento no tengo preguntas.</w:t>
            </w:r>
          </w:p>
          <w:p w14:paraId="60BB41B1" w14:textId="77777777" w:rsidR="004F2A8B" w:rsidRPr="005E4AF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DBD20D9" w14:textId="77777777" w:rsidR="005E4AF6" w:rsidRDefault="005E4AF6" w:rsidP="005E4AF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Open Sans" w:hAnsi="Open Sans" w:cs="Open Sans"/>
                <w:color w:val="000000"/>
                <w:sz w:val="21"/>
                <w:szCs w:val="21"/>
              </w:rPr>
              <w:t>¿Consideran que las actividades deben ser redistribuidas entre los miembros del grupo?</w:t>
            </w:r>
          </w:p>
          <w:p w14:paraId="4BA1FD66" w14:textId="77777777" w:rsidR="005E4AF6" w:rsidRDefault="005E4AF6" w:rsidP="005E4AF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</w:rPr>
              <w:t>Si, consideramos que las actividades deben se redistribuidas para un mejor avance en los objetivos.</w:t>
            </w:r>
          </w:p>
          <w:p w14:paraId="2083005B" w14:textId="77777777" w:rsidR="005E4AF6" w:rsidRDefault="005E4AF6" w:rsidP="005E4AF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</w:p>
          <w:p w14:paraId="5CB175C7" w14:textId="77777777" w:rsidR="005E4AF6" w:rsidRDefault="005E4AF6" w:rsidP="005E4AF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Open Sans" w:hAnsi="Open Sans" w:cs="Open Sans"/>
                <w:color w:val="000000"/>
                <w:sz w:val="21"/>
                <w:szCs w:val="21"/>
              </w:rPr>
              <w:t>¿Hay nuevas actividades que deban ser asignadas a algún miembro del grupo?</w:t>
            </w:r>
            <w:r>
              <w:rPr>
                <w:rFonts w:ascii="Open Sans" w:hAnsi="Open Sans" w:cs="Open Sans"/>
                <w:color w:val="000000"/>
                <w:sz w:val="21"/>
                <w:szCs w:val="21"/>
              </w:rPr>
              <w:t> </w:t>
            </w:r>
          </w:p>
          <w:p w14:paraId="1F004184" w14:textId="77777777" w:rsidR="005E4AF6" w:rsidRDefault="005E4AF6" w:rsidP="005E4AF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000000"/>
                <w:sz w:val="21"/>
                <w:szCs w:val="21"/>
              </w:rPr>
              <w:t xml:space="preserve">Siempre </w:t>
            </w:r>
            <w:proofErr w:type="gramStart"/>
            <w:r>
              <w:rPr>
                <w:rFonts w:ascii="Open Sans" w:hAnsi="Open Sans" w:cs="Open Sans"/>
                <w:color w:val="000000"/>
                <w:sz w:val="21"/>
                <w:szCs w:val="21"/>
              </w:rPr>
              <w:t>van</w:t>
            </w:r>
            <w:proofErr w:type="gramEnd"/>
            <w:r>
              <w:rPr>
                <w:rFonts w:ascii="Open Sans" w:hAnsi="Open Sans" w:cs="Open San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Open Sans" w:hAnsi="Open Sans" w:cs="Open Sans"/>
                <w:color w:val="000000"/>
                <w:sz w:val="21"/>
                <w:szCs w:val="21"/>
              </w:rPr>
              <w:t>haber</w:t>
            </w:r>
            <w:proofErr w:type="spellEnd"/>
            <w:r>
              <w:rPr>
                <w:rFonts w:ascii="Open Sans" w:hAnsi="Open Sans" w:cs="Open Sans"/>
                <w:color w:val="000000"/>
                <w:sz w:val="21"/>
                <w:szCs w:val="21"/>
              </w:rPr>
              <w:t xml:space="preserve"> nuevas actividades que deban ser asignadas a medida que estas se van completando.</w:t>
            </w:r>
          </w:p>
          <w:p w14:paraId="29C5EEFE" w14:textId="77777777" w:rsidR="004F2A8B" w:rsidRPr="005E4AF6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3CCF0AEF" w14:textId="77777777" w:rsidR="005E4AF6" w:rsidRDefault="005E4AF6" w:rsidP="005E4AF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Open Sans" w:hAnsi="Open Sans" w:cs="Open Sans"/>
                <w:color w:val="000000"/>
                <w:sz w:val="21"/>
                <w:szCs w:val="21"/>
              </w:rPr>
              <w:t>¿Cómo evalúan el trabajo en grupo?</w:t>
            </w:r>
          </w:p>
          <w:p w14:paraId="6DE342D8" w14:textId="77777777" w:rsidR="005E4AF6" w:rsidRDefault="005E4AF6" w:rsidP="005E4AF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</w:rPr>
              <w:t>Por el momento evaluamos de buena manera nuestro trabajo en equipo ya que nos hemos organizado bien</w:t>
            </w:r>
          </w:p>
          <w:p w14:paraId="4288585F" w14:textId="77777777" w:rsidR="005E4AF6" w:rsidRDefault="005E4AF6" w:rsidP="005E4AF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</w:p>
          <w:p w14:paraId="03B310C1" w14:textId="77777777" w:rsidR="005E4AF6" w:rsidRDefault="005E4AF6" w:rsidP="005E4AF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Open Sans" w:hAnsi="Open Sans" w:cs="Open Sans"/>
                <w:color w:val="000000"/>
                <w:sz w:val="21"/>
                <w:szCs w:val="21"/>
              </w:rPr>
              <w:t>¿Qué aspectos positivos destacan?</w:t>
            </w:r>
          </w:p>
          <w:p w14:paraId="0796603C" w14:textId="77777777" w:rsidR="005E4AF6" w:rsidRDefault="005E4AF6" w:rsidP="005E4AF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</w:rPr>
              <w:t>Destacamos la organización de las actividades y la predisposición para realizar el proyecto.</w:t>
            </w:r>
          </w:p>
          <w:p w14:paraId="2EF6800A" w14:textId="77777777" w:rsidR="005E4AF6" w:rsidRDefault="005E4AF6" w:rsidP="005E4AF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</w:p>
          <w:p w14:paraId="419AD9D9" w14:textId="77777777" w:rsidR="005E4AF6" w:rsidRDefault="005E4AF6" w:rsidP="005E4AF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Open Sans" w:hAnsi="Open Sans" w:cs="Open Sans"/>
                <w:color w:val="000000"/>
                <w:sz w:val="21"/>
                <w:szCs w:val="21"/>
              </w:rPr>
              <w:t>¿Qué aspectos podrían mejorar? </w:t>
            </w:r>
          </w:p>
          <w:p w14:paraId="6CA427FB" w14:textId="77777777" w:rsidR="005E4AF6" w:rsidRDefault="005E4AF6" w:rsidP="005E4AF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</w:rPr>
              <w:t xml:space="preserve">Podríamos mejorar la rapidez y la responsabilidad de las tareas para llevarlas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</w:rPr>
              <w:t>acabo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</w:rPr>
              <w:t xml:space="preserve"> y seguir con el siguiente objetivo.</w:t>
            </w:r>
          </w:p>
          <w:p w14:paraId="7D4356BF" w14:textId="77777777" w:rsidR="004F2A8B" w:rsidRPr="005E4AF6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75408F" w14:textId="77777777" w:rsidR="001E1013" w:rsidRDefault="001E1013" w:rsidP="00DF38AE">
      <w:pPr>
        <w:spacing w:after="0" w:line="240" w:lineRule="auto"/>
      </w:pPr>
      <w:r>
        <w:separator/>
      </w:r>
    </w:p>
  </w:endnote>
  <w:endnote w:type="continuationSeparator" w:id="0">
    <w:p w14:paraId="2E3F7E31" w14:textId="77777777" w:rsidR="001E1013" w:rsidRDefault="001E101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DB16B5" w14:textId="77777777" w:rsidR="001E1013" w:rsidRDefault="001E1013" w:rsidP="00DF38AE">
      <w:pPr>
        <w:spacing w:after="0" w:line="240" w:lineRule="auto"/>
      </w:pPr>
      <w:r>
        <w:separator/>
      </w:r>
    </w:p>
  </w:footnote>
  <w:footnote w:type="continuationSeparator" w:id="0">
    <w:p w14:paraId="65D2F489" w14:textId="77777777" w:rsidR="001E1013" w:rsidRDefault="001E101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1998082">
    <w:abstractNumId w:val="3"/>
  </w:num>
  <w:num w:numId="2" w16cid:durableId="504629648">
    <w:abstractNumId w:val="8"/>
  </w:num>
  <w:num w:numId="3" w16cid:durableId="162360135">
    <w:abstractNumId w:val="12"/>
  </w:num>
  <w:num w:numId="4" w16cid:durableId="956450628">
    <w:abstractNumId w:val="28"/>
  </w:num>
  <w:num w:numId="5" w16cid:durableId="2032563641">
    <w:abstractNumId w:val="30"/>
  </w:num>
  <w:num w:numId="6" w16cid:durableId="881551957">
    <w:abstractNumId w:val="4"/>
  </w:num>
  <w:num w:numId="7" w16cid:durableId="1632858698">
    <w:abstractNumId w:val="11"/>
  </w:num>
  <w:num w:numId="8" w16cid:durableId="427696544">
    <w:abstractNumId w:val="19"/>
  </w:num>
  <w:num w:numId="9" w16cid:durableId="1881819158">
    <w:abstractNumId w:val="15"/>
  </w:num>
  <w:num w:numId="10" w16cid:durableId="1421369379">
    <w:abstractNumId w:val="9"/>
  </w:num>
  <w:num w:numId="11" w16cid:durableId="1610236218">
    <w:abstractNumId w:val="24"/>
  </w:num>
  <w:num w:numId="12" w16cid:durableId="1885755506">
    <w:abstractNumId w:val="35"/>
  </w:num>
  <w:num w:numId="13" w16cid:durableId="787822080">
    <w:abstractNumId w:val="29"/>
  </w:num>
  <w:num w:numId="14" w16cid:durableId="313025730">
    <w:abstractNumId w:val="1"/>
  </w:num>
  <w:num w:numId="15" w16cid:durableId="652367097">
    <w:abstractNumId w:val="36"/>
  </w:num>
  <w:num w:numId="16" w16cid:durableId="378481501">
    <w:abstractNumId w:val="21"/>
  </w:num>
  <w:num w:numId="17" w16cid:durableId="571890777">
    <w:abstractNumId w:val="17"/>
  </w:num>
  <w:num w:numId="18" w16cid:durableId="388649972">
    <w:abstractNumId w:val="31"/>
  </w:num>
  <w:num w:numId="19" w16cid:durableId="537668607">
    <w:abstractNumId w:val="10"/>
  </w:num>
  <w:num w:numId="20" w16cid:durableId="472603295">
    <w:abstractNumId w:val="39"/>
  </w:num>
  <w:num w:numId="21" w16cid:durableId="658577788">
    <w:abstractNumId w:val="34"/>
  </w:num>
  <w:num w:numId="22" w16cid:durableId="1393189413">
    <w:abstractNumId w:val="13"/>
  </w:num>
  <w:num w:numId="23" w16cid:durableId="1529955091">
    <w:abstractNumId w:val="14"/>
  </w:num>
  <w:num w:numId="24" w16cid:durableId="1605766309">
    <w:abstractNumId w:val="5"/>
  </w:num>
  <w:num w:numId="25" w16cid:durableId="1044447972">
    <w:abstractNumId w:val="16"/>
  </w:num>
  <w:num w:numId="26" w16cid:durableId="126317990">
    <w:abstractNumId w:val="20"/>
  </w:num>
  <w:num w:numId="27" w16cid:durableId="506940770">
    <w:abstractNumId w:val="23"/>
  </w:num>
  <w:num w:numId="28" w16cid:durableId="1515683541">
    <w:abstractNumId w:val="0"/>
  </w:num>
  <w:num w:numId="29" w16cid:durableId="259680148">
    <w:abstractNumId w:val="18"/>
  </w:num>
  <w:num w:numId="30" w16cid:durableId="1148281822">
    <w:abstractNumId w:val="22"/>
  </w:num>
  <w:num w:numId="31" w16cid:durableId="770975377">
    <w:abstractNumId w:val="2"/>
  </w:num>
  <w:num w:numId="32" w16cid:durableId="2146654207">
    <w:abstractNumId w:val="7"/>
  </w:num>
  <w:num w:numId="33" w16cid:durableId="499930759">
    <w:abstractNumId w:val="32"/>
  </w:num>
  <w:num w:numId="34" w16cid:durableId="423039751">
    <w:abstractNumId w:val="38"/>
  </w:num>
  <w:num w:numId="35" w16cid:durableId="1128016290">
    <w:abstractNumId w:val="6"/>
  </w:num>
  <w:num w:numId="36" w16cid:durableId="448162007">
    <w:abstractNumId w:val="25"/>
  </w:num>
  <w:num w:numId="37" w16cid:durableId="443623361">
    <w:abstractNumId w:val="37"/>
  </w:num>
  <w:num w:numId="38" w16cid:durableId="202064953">
    <w:abstractNumId w:val="27"/>
  </w:num>
  <w:num w:numId="39" w16cid:durableId="1570534201">
    <w:abstractNumId w:val="26"/>
  </w:num>
  <w:num w:numId="40" w16cid:durableId="95178821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13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4AF6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16C2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1DC1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2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543</Words>
  <Characters>2989</Characters>
  <Application>Microsoft Office Word</Application>
  <DocSecurity>0</DocSecurity>
  <Lines>24</Lines>
  <Paragraphs>7</Paragraphs>
  <ScaleCrop>false</ScaleCrop>
  <Company>Wal-Mart Stores, Inc.</Company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CRISTIAN ALEXIS JARA CARTER</cp:lastModifiedBy>
  <cp:revision>43</cp:revision>
  <cp:lastPrinted>2019-12-16T20:10:00Z</cp:lastPrinted>
  <dcterms:created xsi:type="dcterms:W3CDTF">2021-12-31T12:50:00Z</dcterms:created>
  <dcterms:modified xsi:type="dcterms:W3CDTF">2024-09-16T05:51:00Z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