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1E33475F" w:rsidR="00093D5E" w:rsidRPr="005C19CA" w:rsidRDefault="000C2676">
      <w:pPr>
        <w:pStyle w:val="Heading1"/>
        <w:jc w:val="center"/>
        <w:rPr>
          <w:u w:val="single"/>
          <w:lang w:val="en-GB"/>
        </w:rPr>
      </w:pPr>
      <w:bookmarkStart w:id="0" w:name="_avebwalxe9xk" w:colFirst="0" w:colLast="0"/>
      <w:bookmarkEnd w:id="0"/>
      <w:r w:rsidRPr="005C19CA">
        <w:rPr>
          <w:lang w:val="en-GB"/>
        </w:rPr>
        <w:t>Computer Vision 600100</w:t>
      </w:r>
      <w:r w:rsidRPr="005C19CA">
        <w:rPr>
          <w:lang w:val="en-GB"/>
        </w:rPr>
        <w:br/>
        <w:t>Counting Starfish</w:t>
      </w:r>
      <w:r w:rsidRPr="005C19CA">
        <w:rPr>
          <w:lang w:val="en-GB"/>
        </w:rPr>
        <w:br/>
        <w:t xml:space="preserve">Student ID: </w:t>
      </w:r>
      <w:r w:rsidR="00226802" w:rsidRPr="005C19CA">
        <w:rPr>
          <w:lang w:val="en-GB"/>
        </w:rPr>
        <w:t>201601</w:t>
      </w:r>
      <w:r w:rsidR="006C0609" w:rsidRPr="005C19CA">
        <w:rPr>
          <w:lang w:val="en-GB"/>
        </w:rPr>
        <w:t>6</w:t>
      </w:r>
      <w:r w:rsidR="00226802" w:rsidRPr="005C19CA">
        <w:rPr>
          <w:lang w:val="en-GB"/>
        </w:rPr>
        <w:t>2</w:t>
      </w:r>
      <w:r w:rsidR="006C0609" w:rsidRPr="005C19CA">
        <w:rPr>
          <w:lang w:val="en-GB"/>
        </w:rPr>
        <w:t>8</w:t>
      </w:r>
      <w:r w:rsidRPr="005C19CA">
        <w:rPr>
          <w:lang w:val="en-GB"/>
        </w:rPr>
        <w:br/>
        <w:t xml:space="preserve">Date: </w:t>
      </w:r>
      <w:r w:rsidR="006C0609" w:rsidRPr="005C19CA">
        <w:rPr>
          <w:b/>
          <w:lang w:val="en-GB"/>
        </w:rPr>
        <w:t>May</w:t>
      </w:r>
      <w:r w:rsidRPr="005C19CA">
        <w:rPr>
          <w:b/>
          <w:lang w:val="en-GB"/>
        </w:rPr>
        <w:t xml:space="preserve"> </w:t>
      </w:r>
      <w:r w:rsidR="006C0609" w:rsidRPr="005C19CA">
        <w:rPr>
          <w:b/>
          <w:lang w:val="en-GB"/>
        </w:rPr>
        <w:t>19</w:t>
      </w:r>
      <w:r w:rsidRPr="005C19CA">
        <w:rPr>
          <w:b/>
          <w:lang w:val="en-GB"/>
        </w:rPr>
        <w:t>, 2020</w:t>
      </w:r>
      <w:r w:rsidRPr="005C19CA">
        <w:rPr>
          <w:b/>
          <w:lang w:val="en-GB"/>
        </w:rPr>
        <w:br/>
      </w:r>
      <w:r w:rsidRPr="005C19CA">
        <w:rPr>
          <w:lang w:val="en-GB"/>
        </w:rPr>
        <w:t xml:space="preserve">Deadline: </w:t>
      </w:r>
      <w:r w:rsidR="006C0609" w:rsidRPr="005C19CA">
        <w:rPr>
          <w:u w:val="single"/>
          <w:lang w:val="en-GB"/>
        </w:rPr>
        <w:t>Tuesday</w:t>
      </w:r>
      <w:r w:rsidRPr="005C19CA">
        <w:rPr>
          <w:u w:val="single"/>
          <w:lang w:val="en-GB"/>
        </w:rPr>
        <w:t xml:space="preserve"> </w:t>
      </w:r>
      <w:r w:rsidR="006C0609" w:rsidRPr="005C19CA">
        <w:rPr>
          <w:u w:val="single"/>
          <w:lang w:val="en-GB"/>
        </w:rPr>
        <w:t>5</w:t>
      </w:r>
      <w:r w:rsidRPr="005C19CA">
        <w:rPr>
          <w:u w:val="single"/>
          <w:lang w:val="en-GB"/>
        </w:rPr>
        <w:t xml:space="preserve">th </w:t>
      </w:r>
      <w:r w:rsidR="006C0609" w:rsidRPr="005C19CA">
        <w:rPr>
          <w:u w:val="single"/>
          <w:lang w:val="en-GB"/>
        </w:rPr>
        <w:t>May</w:t>
      </w:r>
      <w:r w:rsidRPr="005C19CA">
        <w:rPr>
          <w:u w:val="single"/>
          <w:lang w:val="en-GB"/>
        </w:rPr>
        <w:t xml:space="preserve"> 2020 by 2pm</w:t>
      </w:r>
      <w:r w:rsidR="006C0609" w:rsidRPr="005C19CA">
        <w:rPr>
          <w:u w:val="single"/>
          <w:lang w:val="en-GB"/>
        </w:rPr>
        <w:t xml:space="preserve"> (+14d)</w:t>
      </w:r>
    </w:p>
    <w:p w14:paraId="00000002" w14:textId="77777777" w:rsidR="00093D5E" w:rsidRPr="005C19CA" w:rsidRDefault="00093D5E">
      <w:pPr>
        <w:rPr>
          <w:lang w:val="en-GB"/>
        </w:rPr>
      </w:pPr>
    </w:p>
    <w:p w14:paraId="00000003" w14:textId="77777777" w:rsidR="00093D5E" w:rsidRPr="005C19CA" w:rsidRDefault="000C2676">
      <w:pPr>
        <w:rPr>
          <w:lang w:val="en-GB"/>
        </w:rPr>
      </w:pPr>
      <w:r w:rsidRPr="005C19CA">
        <w:rPr>
          <w:lang w:val="en-GB"/>
        </w:rPr>
        <w:pict w14:anchorId="5C63CED8">
          <v:rect id="_x0000_i1042" style="width:0;height:1.5pt" o:hralign="center" o:hrstd="t" o:hr="t" fillcolor="#a0a0a0" stroked="f"/>
        </w:pict>
      </w:r>
    </w:p>
    <w:p w14:paraId="00000004" w14:textId="77777777" w:rsidR="00093D5E" w:rsidRPr="005C19CA" w:rsidRDefault="00093D5E">
      <w:pPr>
        <w:rPr>
          <w:lang w:val="en-GB"/>
        </w:rPr>
      </w:pPr>
    </w:p>
    <w:p w14:paraId="00000008" w14:textId="77777777" w:rsidR="00093D5E" w:rsidRPr="005C19CA" w:rsidRDefault="000C2676">
      <w:pPr>
        <w:pStyle w:val="Heading1"/>
        <w:rPr>
          <w:lang w:val="en-GB"/>
        </w:rPr>
      </w:pPr>
      <w:bookmarkStart w:id="1" w:name="_uildesvupr2" w:colFirst="0" w:colLast="0"/>
      <w:bookmarkEnd w:id="1"/>
      <w:r w:rsidRPr="005C19CA">
        <w:rPr>
          <w:lang w:val="en-GB"/>
        </w:rPr>
        <w:br w:type="page"/>
      </w:r>
    </w:p>
    <w:p w14:paraId="00000009" w14:textId="77777777" w:rsidR="00093D5E" w:rsidRPr="005C19CA" w:rsidRDefault="000C2676">
      <w:pPr>
        <w:pStyle w:val="Heading1"/>
        <w:rPr>
          <w:lang w:val="en-GB"/>
        </w:rPr>
      </w:pPr>
      <w:bookmarkStart w:id="2" w:name="_q0ied7pu0kvz" w:colFirst="0" w:colLast="0"/>
      <w:bookmarkEnd w:id="2"/>
      <w:r w:rsidRPr="005C19CA">
        <w:rPr>
          <w:lang w:val="en-GB"/>
        </w:rPr>
        <w:lastRenderedPageBreak/>
        <w:t>Image Processing Pipeline</w:t>
      </w:r>
    </w:p>
    <w:p w14:paraId="1A41F5C1" w14:textId="472A1D08" w:rsidR="00AA5315" w:rsidRPr="005C19CA" w:rsidRDefault="005C19CA">
      <w:pPr>
        <w:rPr>
          <w:b/>
          <w:bCs/>
          <w:lang w:val="en-GB"/>
        </w:rPr>
      </w:pPr>
      <w:r>
        <w:rPr>
          <w:b/>
          <w:bCs/>
          <w:lang w:val="en-GB"/>
        </w:rPr>
        <w:t>Introduction</w:t>
      </w:r>
    </w:p>
    <w:p w14:paraId="569ED5F8" w14:textId="26837E2F" w:rsidR="00893902" w:rsidRPr="005C19CA" w:rsidRDefault="00AA5315">
      <w:pPr>
        <w:rPr>
          <w:lang w:val="en-GB"/>
        </w:rPr>
      </w:pPr>
      <w:r w:rsidRPr="005C19CA">
        <w:rPr>
          <w:lang w:val="en-GB"/>
        </w:rPr>
        <w:t xml:space="preserve">The proposed pipeline is a composite of 2, Process1.m and Process2.m. Each is a pipeline within itself. P1 is focused on isolation of starfish blobs without too much concern for mask </w:t>
      </w:r>
      <w:r w:rsidRPr="005C19CA">
        <w:rPr>
          <w:i/>
          <w:iCs/>
          <w:lang w:val="en-GB"/>
        </w:rPr>
        <w:t>quality</w:t>
      </w:r>
      <w:r w:rsidRPr="005C19CA">
        <w:rPr>
          <w:lang w:val="en-GB"/>
        </w:rPr>
        <w:t>, whereas P2 is focused and the quality of masks (as long as all starfish are detected). By feeding the more accurate detections of P1 into P2, the proposed architecture aims to isolate the higher quality masks (i.e. remove erroneous segmentations) produced by P2.</w:t>
      </w:r>
    </w:p>
    <w:p w14:paraId="35788E05" w14:textId="77777777" w:rsidR="00D75352" w:rsidRPr="005C19CA" w:rsidRDefault="00D75352" w:rsidP="00893902">
      <w:pPr>
        <w:rPr>
          <w:lang w:val="en-GB"/>
        </w:rPr>
      </w:pPr>
    </w:p>
    <w:p w14:paraId="4F07F586" w14:textId="28D53309" w:rsidR="00893902" w:rsidRPr="005C19CA" w:rsidRDefault="00893902" w:rsidP="00893902">
      <w:pPr>
        <w:rPr>
          <w:b/>
          <w:bCs/>
          <w:lang w:val="en-GB"/>
        </w:rPr>
      </w:pPr>
      <w:r w:rsidRPr="005C19CA">
        <w:rPr>
          <w:b/>
          <w:bCs/>
          <w:lang w:val="en-GB"/>
        </w:rPr>
        <w:t>Exploratory Work</w:t>
      </w:r>
    </w:p>
    <w:p w14:paraId="49ABA526" w14:textId="04F99B34" w:rsidR="00893902" w:rsidRDefault="00893902" w:rsidP="00893902">
      <w:pPr>
        <w:rPr>
          <w:lang w:val="en-GB"/>
        </w:rPr>
      </w:pPr>
      <w:r w:rsidRPr="005C19CA">
        <w:rPr>
          <w:lang w:val="en-GB"/>
        </w:rPr>
        <w:t xml:space="preserve">The design is influenced by extensive exploratory and analytical work, which helped to develop an understanding of the provided data and potentially applicable (and inapplicable) techniques. This, for example, involved the use of MATLAB’s colour thresholding </w:t>
      </w:r>
      <w:r w:rsidRPr="005C19CA">
        <w:rPr>
          <w:i/>
          <w:iCs/>
          <w:lang w:val="en-GB"/>
        </w:rPr>
        <w:t>app,</w:t>
      </w:r>
      <w:r w:rsidRPr="005C19CA">
        <w:rPr>
          <w:lang w:val="en-GB"/>
        </w:rPr>
        <w:t xml:space="preserve"> studying the histograms of images, and research into localised denoising methods. Some examples of this exploratory work are included in the appendix, and associated scripts are included in the project folder, “</w:t>
      </w:r>
      <w:r w:rsidRPr="005C19CA">
        <w:rPr>
          <w:i/>
          <w:iCs/>
          <w:lang w:val="en-GB"/>
        </w:rPr>
        <w:t>. /experimentation</w:t>
      </w:r>
      <w:r w:rsidRPr="005C19CA">
        <w:rPr>
          <w:lang w:val="en-GB"/>
        </w:rPr>
        <w:t>”.</w:t>
      </w:r>
    </w:p>
    <w:p w14:paraId="55CE70DA" w14:textId="2024AC29" w:rsidR="005C19CA" w:rsidRDefault="005C19CA" w:rsidP="00893902">
      <w:pPr>
        <w:rPr>
          <w:lang w:val="en-GB"/>
        </w:rPr>
      </w:pPr>
    </w:p>
    <w:p w14:paraId="39ED6DC6" w14:textId="6AF312E1" w:rsidR="005C19CA" w:rsidRDefault="005C19CA" w:rsidP="00893902">
      <w:pPr>
        <w:rPr>
          <w:lang w:val="en-GB"/>
        </w:rPr>
      </w:pPr>
      <w:r>
        <w:rPr>
          <w:lang w:val="en-GB"/>
        </w:rPr>
        <w:t>Thresholding</w:t>
      </w:r>
    </w:p>
    <w:p w14:paraId="0A281FB4" w14:textId="2ADEF4F4" w:rsidR="005C19CA" w:rsidRDefault="005C19CA" w:rsidP="00893902">
      <w:pPr>
        <w:rPr>
          <w:lang w:val="en-GB"/>
        </w:rPr>
      </w:pPr>
      <w:r>
        <w:rPr>
          <w:lang w:val="en-GB"/>
        </w:rPr>
        <w:t>…appropriate colour model</w:t>
      </w:r>
    </w:p>
    <w:p w14:paraId="46680111" w14:textId="5E165576" w:rsidR="005C19CA" w:rsidRDefault="005C19CA" w:rsidP="00893902">
      <w:pPr>
        <w:rPr>
          <w:lang w:val="en-GB"/>
        </w:rPr>
      </w:pPr>
      <w:r>
        <w:rPr>
          <w:lang w:val="en-GB"/>
        </w:rPr>
        <w:t>…customisation of export function and determining parameters</w:t>
      </w:r>
    </w:p>
    <w:p w14:paraId="61A42406" w14:textId="77777777" w:rsidR="005C19CA" w:rsidRDefault="005C19CA" w:rsidP="005C19CA">
      <w:pPr>
        <w:rPr>
          <w:lang w:val="en-GB"/>
        </w:rPr>
      </w:pPr>
      <w:r>
        <w:rPr>
          <w:lang w:val="en-GB"/>
        </w:rPr>
        <w:t>Hists</w:t>
      </w:r>
    </w:p>
    <w:p w14:paraId="6CEA27C6" w14:textId="08A11093" w:rsidR="005C19CA" w:rsidRDefault="005C19CA" w:rsidP="005C19CA">
      <w:pPr>
        <w:rPr>
          <w:lang w:val="en-GB"/>
        </w:rPr>
      </w:pPr>
      <w:r>
        <w:rPr>
          <w:lang w:val="en-GB"/>
        </w:rPr>
        <w:t xml:space="preserve">…binarizing a single </w:t>
      </w:r>
      <w:r>
        <w:rPr>
          <w:lang w:val="en-GB"/>
        </w:rPr>
        <w:t xml:space="preserve">HSV </w:t>
      </w:r>
      <w:r>
        <w:rPr>
          <w:lang w:val="en-GB"/>
        </w:rPr>
        <w:t xml:space="preserve">channel </w:t>
      </w:r>
    </w:p>
    <w:p w14:paraId="79FF2B9D" w14:textId="3B11188B" w:rsidR="00893902" w:rsidRDefault="005C19CA" w:rsidP="003C70B7">
      <w:pPr>
        <w:rPr>
          <w:lang w:val="en-GB"/>
        </w:rPr>
      </w:pPr>
      <w:r>
        <w:rPr>
          <w:lang w:val="en-GB"/>
        </w:rPr>
        <w:t>…</w:t>
      </w:r>
      <w:r>
        <w:rPr>
          <w:lang w:val="en-GB"/>
        </w:rPr>
        <w:t>then finding it works similarly with RGB</w:t>
      </w:r>
      <w:r>
        <w:rPr>
          <w:lang w:val="en-GB"/>
        </w:rPr>
        <w:t xml:space="preserve"> single channel </w:t>
      </w:r>
    </w:p>
    <w:p w14:paraId="40039083" w14:textId="51227434" w:rsidR="005C19CA" w:rsidRDefault="005C19CA">
      <w:pPr>
        <w:rPr>
          <w:lang w:val="en-GB"/>
        </w:rPr>
      </w:pPr>
    </w:p>
    <w:p w14:paraId="6498CDB4" w14:textId="64DF7260" w:rsidR="005C19CA" w:rsidRPr="007E7F6E" w:rsidRDefault="003C70B7">
      <w:pPr>
        <w:rPr>
          <w:b/>
          <w:bCs/>
          <w:lang w:val="en-GB"/>
        </w:rPr>
      </w:pPr>
      <w:r>
        <w:rPr>
          <w:noProof/>
        </w:rPr>
        <mc:AlternateContent>
          <mc:Choice Requires="wps">
            <w:drawing>
              <wp:anchor distT="0" distB="0" distL="114300" distR="114300" simplePos="0" relativeHeight="251660288" behindDoc="0" locked="0" layoutInCell="1" allowOverlap="1" wp14:anchorId="37FD7B28" wp14:editId="57AE2704">
                <wp:simplePos x="0" y="0"/>
                <wp:positionH relativeFrom="column">
                  <wp:posOffset>-914400</wp:posOffset>
                </wp:positionH>
                <wp:positionV relativeFrom="paragraph">
                  <wp:posOffset>2778125</wp:posOffset>
                </wp:positionV>
                <wp:extent cx="757110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571105" cy="635"/>
                        </a:xfrm>
                        <a:prstGeom prst="rect">
                          <a:avLst/>
                        </a:prstGeom>
                        <a:solidFill>
                          <a:prstClr val="white"/>
                        </a:solidFill>
                        <a:ln>
                          <a:noFill/>
                        </a:ln>
                      </wps:spPr>
                      <wps:txbx>
                        <w:txbxContent>
                          <w:p w14:paraId="1E6C9609" w14:textId="0D75029E" w:rsidR="003C70B7" w:rsidRPr="00A82377" w:rsidRDefault="003C70B7" w:rsidP="003C70B7">
                            <w:pPr>
                              <w:pStyle w:val="Caption"/>
                              <w:jc w:val="center"/>
                              <w:rPr>
                                <w:b/>
                                <w:bCs/>
                              </w:rPr>
                            </w:pPr>
                            <w:r>
                              <w:t xml:space="preserve">Figure </w:t>
                            </w:r>
                            <w:r>
                              <w:fldChar w:fldCharType="begin"/>
                            </w:r>
                            <w:r>
                              <w:instrText xml:space="preserve"> SEQ Figure \* ARABIC </w:instrText>
                            </w:r>
                            <w:r>
                              <w:fldChar w:fldCharType="separate"/>
                            </w:r>
                            <w:r>
                              <w:rPr>
                                <w:noProof/>
                              </w:rPr>
                              <w:t>1</w:t>
                            </w:r>
                            <w:r>
                              <w:fldChar w:fldCharType="end"/>
                            </w:r>
                            <w:r>
                              <w:t>: High-level overview of the implemented pipeline architecture (full-size version included in submission).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D7B28" id="_x0000_t202" coordsize="21600,21600" o:spt="202" path="m,l,21600r21600,l21600,xe">
                <v:stroke joinstyle="miter"/>
                <v:path gradientshapeok="t" o:connecttype="rect"/>
              </v:shapetype>
              <v:shape id="Text Box 3" o:spid="_x0000_s1026" type="#_x0000_t202" style="position:absolute;margin-left:-1in;margin-top:218.75pt;width:596.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" stroked="f">
                <v:textbox style="mso-fit-shape-to-text:t" inset="0,0,0,0">
                  <w:txbxContent>
                    <w:p w14:paraId="1E6C9609" w14:textId="0D75029E" w:rsidR="003C70B7" w:rsidRPr="00A82377" w:rsidRDefault="003C70B7" w:rsidP="003C70B7">
                      <w:pPr>
                        <w:pStyle w:val="Caption"/>
                        <w:jc w:val="center"/>
                        <w:rPr>
                          <w:b/>
                          <w:bCs/>
                        </w:rPr>
                      </w:pPr>
                      <w:r>
                        <w:t xml:space="preserve">Figure </w:t>
                      </w:r>
                      <w:r>
                        <w:fldChar w:fldCharType="begin"/>
                      </w:r>
                      <w:r>
                        <w:instrText xml:space="preserve"> SEQ Figure \* ARABIC </w:instrText>
                      </w:r>
                      <w:r>
                        <w:fldChar w:fldCharType="separate"/>
                      </w:r>
                      <w:r>
                        <w:rPr>
                          <w:noProof/>
                        </w:rPr>
                        <w:t>1</w:t>
                      </w:r>
                      <w:r>
                        <w:fldChar w:fldCharType="end"/>
                      </w:r>
                      <w:r>
                        <w:t>: High-level overview of the implemented pipeline architecture (full-size version included in submission).</w:t>
                      </w:r>
                    </w:p>
                  </w:txbxContent>
                </v:textbox>
                <w10:wrap type="square"/>
              </v:shape>
            </w:pict>
          </mc:Fallback>
        </mc:AlternateContent>
      </w:r>
      <w:r>
        <w:rPr>
          <w:noProof/>
        </w:rPr>
        <w:drawing>
          <wp:anchor distT="0" distB="0" distL="114300" distR="114300" simplePos="0" relativeHeight="251658240" behindDoc="0" locked="0" layoutInCell="1" allowOverlap="1" wp14:anchorId="5D4E2068" wp14:editId="30CE9AE4">
            <wp:simplePos x="0" y="0"/>
            <wp:positionH relativeFrom="page">
              <wp:align>left</wp:align>
            </wp:positionH>
            <wp:positionV relativeFrom="paragraph">
              <wp:posOffset>196850</wp:posOffset>
            </wp:positionV>
            <wp:extent cx="7571536" cy="2524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71536" cy="252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F6E" w:rsidRPr="007E7F6E">
        <w:rPr>
          <w:b/>
          <w:bCs/>
          <w:noProof/>
        </w:rPr>
        <w:t>Proposed Pipelin</w:t>
      </w:r>
      <w:r w:rsidR="007E7F6E">
        <w:rPr>
          <w:b/>
          <w:bCs/>
          <w:noProof/>
        </w:rPr>
        <w:t>e</w:t>
      </w:r>
    </w:p>
    <w:p w14:paraId="2967192D" w14:textId="63F9ACFF" w:rsidR="005C19CA" w:rsidRDefault="005C19CA">
      <w:pPr>
        <w:rPr>
          <w:lang w:val="en-GB"/>
        </w:rPr>
      </w:pPr>
      <w:r w:rsidRPr="005C19CA">
        <w:rPr>
          <w:lang w:val="en-GB"/>
        </w:rPr>
        <w:t>Steps</w:t>
      </w:r>
    </w:p>
    <w:p w14:paraId="481BC096" w14:textId="2C5985AE" w:rsidR="005C19CA" w:rsidRDefault="005C19CA">
      <w:pPr>
        <w:rPr>
          <w:lang w:val="en-GB"/>
        </w:rPr>
      </w:pPr>
      <w:r>
        <w:rPr>
          <w:lang w:val="en-GB"/>
        </w:rPr>
        <w:t>P1</w:t>
      </w:r>
    </w:p>
    <w:p w14:paraId="016A2554" w14:textId="7B7CCF3A" w:rsidR="005C19CA" w:rsidRDefault="005C19CA">
      <w:pPr>
        <w:rPr>
          <w:lang w:val="en-GB"/>
        </w:rPr>
      </w:pPr>
      <w:r>
        <w:rPr>
          <w:lang w:val="en-GB"/>
        </w:rPr>
        <w:t>-slice select</w:t>
      </w:r>
    </w:p>
    <w:p w14:paraId="24914196" w14:textId="3C43DC63" w:rsidR="005C19CA" w:rsidRDefault="005C19CA">
      <w:pPr>
        <w:rPr>
          <w:lang w:val="en-GB"/>
        </w:rPr>
      </w:pPr>
      <w:r>
        <w:rPr>
          <w:lang w:val="en-GB"/>
        </w:rPr>
        <w:t>-binarize</w:t>
      </w:r>
    </w:p>
    <w:p w14:paraId="7C6EAFEA" w14:textId="7C0788E5" w:rsidR="005C19CA" w:rsidRDefault="005C19CA">
      <w:pPr>
        <w:rPr>
          <w:lang w:val="en-GB"/>
        </w:rPr>
      </w:pPr>
      <w:r>
        <w:rPr>
          <w:lang w:val="en-GB"/>
        </w:rPr>
        <w:t>P2</w:t>
      </w:r>
    </w:p>
    <w:p w14:paraId="62996A91" w14:textId="70571022" w:rsidR="005C19CA" w:rsidRDefault="005C19CA">
      <w:pPr>
        <w:rPr>
          <w:lang w:val="en-GB"/>
        </w:rPr>
      </w:pPr>
      <w:r>
        <w:rPr>
          <w:lang w:val="en-GB"/>
        </w:rPr>
        <w:t>-denoising</w:t>
      </w:r>
    </w:p>
    <w:p w14:paraId="5712CAA8" w14:textId="3C715C96" w:rsidR="005C19CA" w:rsidRDefault="005C19CA">
      <w:pPr>
        <w:rPr>
          <w:lang w:val="en-GB"/>
        </w:rPr>
      </w:pPr>
      <w:r>
        <w:rPr>
          <w:lang w:val="en-GB"/>
        </w:rPr>
        <w:t>-thresholding</w:t>
      </w:r>
    </w:p>
    <w:p w14:paraId="1A018493" w14:textId="62289A01" w:rsidR="005C19CA" w:rsidRDefault="005C19CA">
      <w:pPr>
        <w:rPr>
          <w:lang w:val="en-GB"/>
        </w:rPr>
      </w:pPr>
      <w:r>
        <w:rPr>
          <w:lang w:val="en-GB"/>
        </w:rPr>
        <w:lastRenderedPageBreak/>
        <w:t>-contrast</w:t>
      </w:r>
    </w:p>
    <w:p w14:paraId="4AA8FAF8" w14:textId="409CC165" w:rsidR="005C19CA" w:rsidRDefault="005C19CA">
      <w:pPr>
        <w:rPr>
          <w:lang w:val="en-GB"/>
        </w:rPr>
      </w:pPr>
      <w:r>
        <w:rPr>
          <w:lang w:val="en-GB"/>
        </w:rPr>
        <w:t>-dark</w:t>
      </w:r>
    </w:p>
    <w:p w14:paraId="58B41FD3" w14:textId="382EA404" w:rsidR="005C19CA" w:rsidRDefault="005C19CA">
      <w:pPr>
        <w:rPr>
          <w:lang w:val="en-GB"/>
        </w:rPr>
      </w:pPr>
      <w:r>
        <w:rPr>
          <w:lang w:val="en-GB"/>
        </w:rPr>
        <w:t>-morphing</w:t>
      </w:r>
    </w:p>
    <w:p w14:paraId="1E7CF83F" w14:textId="77777777" w:rsidR="005C19CA" w:rsidRPr="005C19CA" w:rsidRDefault="005C19CA" w:rsidP="005C19CA">
      <w:pPr>
        <w:rPr>
          <w:color w:val="FF0000"/>
          <w:lang w:val="en-GB"/>
        </w:rPr>
      </w:pPr>
      <w:r w:rsidRPr="005C19CA">
        <w:rPr>
          <w:color w:val="FF0000"/>
          <w:lang w:val="en-GB"/>
        </w:rPr>
        <w:t>Give details on each stage of your proposed pipeline.</w:t>
      </w:r>
    </w:p>
    <w:p w14:paraId="3B4C450E" w14:textId="77777777" w:rsidR="005C19CA" w:rsidRPr="005C19CA" w:rsidRDefault="005C19CA" w:rsidP="005C19CA">
      <w:pPr>
        <w:rPr>
          <w:color w:val="FF0000"/>
          <w:lang w:val="en-GB"/>
        </w:rPr>
      </w:pPr>
      <w:r w:rsidRPr="005C19CA">
        <w:rPr>
          <w:color w:val="FF0000"/>
          <w:lang w:val="en-GB"/>
        </w:rPr>
        <w:t>Explain what is the purpose of each stage in the image processing pipeline.</w:t>
      </w:r>
    </w:p>
    <w:p w14:paraId="7801FE74" w14:textId="7C01B04B" w:rsidR="005C19CA" w:rsidRPr="005C19CA" w:rsidRDefault="005C19CA" w:rsidP="005C19CA">
      <w:pPr>
        <w:rPr>
          <w:color w:val="FF0000"/>
          <w:lang w:val="en-GB"/>
        </w:rPr>
      </w:pPr>
      <w:r w:rsidRPr="005C19CA">
        <w:rPr>
          <w:color w:val="FF0000"/>
          <w:lang w:val="en-GB"/>
        </w:rPr>
        <w:t>Explain what algorithm / function is used in each step. Why was it used? What parameters were used and why?</w:t>
      </w:r>
    </w:p>
    <w:p w14:paraId="59A1CD34" w14:textId="77777777" w:rsidR="003C70B7" w:rsidRPr="005C19CA" w:rsidRDefault="003C70B7" w:rsidP="003C70B7">
      <w:pPr>
        <w:rPr>
          <w:lang w:val="en-GB"/>
        </w:rPr>
      </w:pPr>
    </w:p>
    <w:p w14:paraId="2F4A2227" w14:textId="77777777" w:rsidR="003C70B7" w:rsidRPr="005C19CA" w:rsidRDefault="003C70B7" w:rsidP="003C70B7">
      <w:pPr>
        <w:rPr>
          <w:b/>
          <w:bCs/>
          <w:lang w:val="en-GB"/>
        </w:rPr>
      </w:pPr>
      <w:r w:rsidRPr="005C19CA">
        <w:rPr>
          <w:b/>
          <w:bCs/>
          <w:lang w:val="en-GB"/>
        </w:rPr>
        <w:t>Testing</w:t>
      </w:r>
    </w:p>
    <w:p w14:paraId="19EFC59E" w14:textId="6EB85B3F" w:rsidR="005C19CA" w:rsidRPr="005C19CA" w:rsidRDefault="003C70B7">
      <w:pPr>
        <w:rPr>
          <w:lang w:val="en-GB"/>
        </w:rPr>
      </w:pPr>
      <w:r w:rsidRPr="005C19CA">
        <w:rPr>
          <w:lang w:val="en-GB"/>
        </w:rPr>
        <w:t>In addition to formative, exploratory work – some lightweight testing of implemented methods is included in the project, in the folder, “</w:t>
      </w:r>
      <w:r w:rsidRPr="005C19CA">
        <w:rPr>
          <w:i/>
          <w:iCs/>
          <w:lang w:val="en-GB"/>
        </w:rPr>
        <w:t>. /testing</w:t>
      </w:r>
      <w:r w:rsidRPr="005C19CA">
        <w:rPr>
          <w:lang w:val="en-GB"/>
        </w:rPr>
        <w:t>”. The goal of this is to validate, demonstrate and justify the techniques employed (e.g. for classifying noise types). A script for processing every given image was also created to aid of these validations.</w:t>
      </w:r>
    </w:p>
    <w:p w14:paraId="0000000E" w14:textId="77777777" w:rsidR="00093D5E" w:rsidRPr="005C19CA" w:rsidRDefault="000C2676">
      <w:pPr>
        <w:pStyle w:val="Heading1"/>
        <w:rPr>
          <w:lang w:val="en-GB"/>
        </w:rPr>
      </w:pPr>
      <w:bookmarkStart w:id="3" w:name="_y255dbwaik2l" w:colFirst="0" w:colLast="0"/>
      <w:bookmarkEnd w:id="3"/>
      <w:r w:rsidRPr="005C19CA">
        <w:rPr>
          <w:lang w:val="en-GB"/>
        </w:rPr>
        <w:t>Results</w:t>
      </w:r>
    </w:p>
    <w:p w14:paraId="0000000F" w14:textId="77777777" w:rsidR="00093D5E" w:rsidRPr="005C19CA" w:rsidRDefault="000C2676">
      <w:pPr>
        <w:rPr>
          <w:color w:val="FF0000"/>
          <w:lang w:val="en-GB"/>
        </w:rPr>
      </w:pPr>
      <w:r w:rsidRPr="005C19CA">
        <w:rPr>
          <w:color w:val="FF0000"/>
          <w:lang w:val="en-GB"/>
        </w:rPr>
        <w:t>Give a figure showing the result of your image processing pipeline on the default starfish.jpg image.</w:t>
      </w:r>
    </w:p>
    <w:p w14:paraId="00000010" w14:textId="77777777" w:rsidR="00093D5E" w:rsidRPr="005C19CA" w:rsidRDefault="00093D5E">
      <w:pPr>
        <w:rPr>
          <w:lang w:val="en-GB"/>
        </w:rPr>
      </w:pPr>
    </w:p>
    <w:p w14:paraId="00000011" w14:textId="77777777" w:rsidR="00093D5E" w:rsidRPr="005C19CA" w:rsidRDefault="000C2676">
      <w:pPr>
        <w:rPr>
          <w:color w:val="FF0000"/>
          <w:lang w:val="en-GB"/>
        </w:rPr>
      </w:pPr>
      <w:r w:rsidRPr="005C19CA">
        <w:rPr>
          <w:color w:val="FF0000"/>
          <w:lang w:val="en-GB"/>
        </w:rPr>
        <w:t>Does your image processing pipeline perform well on the noise and colour v</w:t>
      </w:r>
      <w:r w:rsidRPr="005C19CA">
        <w:rPr>
          <w:color w:val="FF0000"/>
          <w:lang w:val="en-GB"/>
        </w:rPr>
        <w:t>ariations of Starfish? (show this)</w:t>
      </w:r>
    </w:p>
    <w:p w14:paraId="00000012" w14:textId="77777777" w:rsidR="00093D5E" w:rsidRPr="005C19CA" w:rsidRDefault="00093D5E">
      <w:pPr>
        <w:rPr>
          <w:lang w:val="en-GB"/>
        </w:rPr>
      </w:pPr>
    </w:p>
    <w:p w14:paraId="00000013" w14:textId="77777777" w:rsidR="00093D5E" w:rsidRPr="005C19CA" w:rsidRDefault="000C2676">
      <w:pPr>
        <w:rPr>
          <w:lang w:val="en-GB"/>
        </w:rPr>
      </w:pPr>
      <w:r w:rsidRPr="005C19CA">
        <w:rPr>
          <w:color w:val="FF0000"/>
          <w:lang w:val="en-GB"/>
        </w:rPr>
        <w:t>Show the effect of your image processing pipeline on an alternative image (E.g Starfish_5.jpg) and perhaps if your code works on any other images</w:t>
      </w:r>
      <w:r w:rsidRPr="005C19CA">
        <w:rPr>
          <w:lang w:val="en-GB"/>
        </w:rPr>
        <w:t>.</w:t>
      </w:r>
    </w:p>
    <w:p w14:paraId="00000014" w14:textId="0D72CDE3" w:rsidR="00093D5E" w:rsidRPr="005C19CA" w:rsidRDefault="00093D5E">
      <w:pPr>
        <w:rPr>
          <w:lang w:val="en-GB"/>
        </w:rPr>
      </w:pPr>
    </w:p>
    <w:p w14:paraId="08514360" w14:textId="68B68023" w:rsidR="007412EA" w:rsidRPr="005C19CA" w:rsidRDefault="007412EA">
      <w:pPr>
        <w:rPr>
          <w:color w:val="FF0000"/>
          <w:lang w:val="en-GB"/>
        </w:rPr>
      </w:pPr>
      <w:r w:rsidRPr="005C19CA">
        <w:rPr>
          <w:color w:val="FF0000"/>
          <w:lang w:val="en-GB"/>
        </w:rPr>
        <w:t>ALL FINAL OUTPUTS (MASK AND ROIS) – maybe go in the appendix</w:t>
      </w:r>
    </w:p>
    <w:p w14:paraId="00000015" w14:textId="013DD6BC" w:rsidR="00093D5E" w:rsidRPr="005C19CA" w:rsidRDefault="000C2676">
      <w:pPr>
        <w:pStyle w:val="Heading1"/>
        <w:rPr>
          <w:lang w:val="en-GB"/>
        </w:rPr>
      </w:pPr>
      <w:bookmarkStart w:id="4" w:name="_5mxjuqhftte9" w:colFirst="0" w:colLast="0"/>
      <w:bookmarkEnd w:id="4"/>
      <w:r w:rsidRPr="005C19CA">
        <w:rPr>
          <w:lang w:val="en-GB"/>
        </w:rPr>
        <w:t>Discussion</w:t>
      </w:r>
    </w:p>
    <w:p w14:paraId="00000016" w14:textId="6CD89001" w:rsidR="00093D5E" w:rsidRPr="005C19CA" w:rsidRDefault="000C2676">
      <w:pPr>
        <w:rPr>
          <w:color w:val="FF0000"/>
          <w:lang w:val="en-GB"/>
        </w:rPr>
      </w:pPr>
      <w:r w:rsidRPr="005C19CA">
        <w:rPr>
          <w:color w:val="FF0000"/>
          <w:lang w:val="en-GB"/>
        </w:rPr>
        <w:t>Discuss the results presented in the previous section. What w</w:t>
      </w:r>
      <w:r w:rsidRPr="005C19CA">
        <w:rPr>
          <w:color w:val="FF0000"/>
          <w:lang w:val="en-GB"/>
        </w:rPr>
        <w:t>orks, and what doesn’t work; including why it may or may not work.</w:t>
      </w:r>
    </w:p>
    <w:p w14:paraId="4B1973CB" w14:textId="77777777" w:rsidR="00226802" w:rsidRPr="005C19CA" w:rsidRDefault="00226802">
      <w:pPr>
        <w:rPr>
          <w:color w:val="FF0000"/>
          <w:lang w:val="en-GB"/>
        </w:rPr>
      </w:pPr>
    </w:p>
    <w:p w14:paraId="5ED8A319" w14:textId="77777777" w:rsidR="00AE1B39" w:rsidRPr="005C19CA" w:rsidRDefault="00AE1B39">
      <w:pPr>
        <w:rPr>
          <w:lang w:val="en-GB"/>
        </w:rPr>
      </w:pPr>
      <w:r w:rsidRPr="005C19CA">
        <w:rPr>
          <w:lang w:val="en-GB"/>
        </w:rPr>
        <w:t>Considering the domain, P1 may be a sufficient pipeline in itself.</w:t>
      </w:r>
    </w:p>
    <w:p w14:paraId="4B14D04C" w14:textId="77777777" w:rsidR="00AE1B39" w:rsidRPr="005C19CA" w:rsidRDefault="00AE1B39">
      <w:pPr>
        <w:rPr>
          <w:lang w:val="en-GB"/>
        </w:rPr>
      </w:pPr>
      <w:r w:rsidRPr="005C19CA">
        <w:rPr>
          <w:lang w:val="en-GB"/>
        </w:rPr>
        <w:t>P2 has the benefit of actually denoising the original image, should that be useful. It is also better suited to more complex image where the objects to detect aren’t as well isolated.</w:t>
      </w:r>
    </w:p>
    <w:p w14:paraId="00000017" w14:textId="6D8FE1E0" w:rsidR="00093D5E" w:rsidRPr="005C19CA" w:rsidRDefault="00AE1B39">
      <w:pPr>
        <w:rPr>
          <w:lang w:val="en-GB"/>
        </w:rPr>
      </w:pPr>
      <w:r w:rsidRPr="005C19CA">
        <w:rPr>
          <w:lang w:val="en-GB"/>
        </w:rPr>
        <w:t>The combined pipeline aims to find some middle ground between the simplicity of P1 and the additional utility and generalisation of P2.</w:t>
      </w:r>
    </w:p>
    <w:p w14:paraId="43D93853" w14:textId="7F529BFE" w:rsidR="00AE1B39" w:rsidRPr="005C19CA" w:rsidRDefault="00AE1B39">
      <w:pPr>
        <w:rPr>
          <w:lang w:val="en-GB"/>
        </w:rPr>
      </w:pPr>
    </w:p>
    <w:p w14:paraId="1F37694B" w14:textId="653FA90A" w:rsidR="00AE1B39" w:rsidRPr="005C19CA" w:rsidRDefault="00AE1B39">
      <w:pPr>
        <w:rPr>
          <w:lang w:val="en-GB"/>
        </w:rPr>
      </w:pPr>
      <w:r w:rsidRPr="005C19CA">
        <w:rPr>
          <w:lang w:val="en-GB"/>
        </w:rPr>
        <w:t>P1s largest limitations are the</w:t>
      </w:r>
    </w:p>
    <w:p w14:paraId="14CF395E" w14:textId="77777777" w:rsidR="00226802" w:rsidRPr="005C19CA" w:rsidRDefault="00226802">
      <w:pPr>
        <w:rPr>
          <w:color w:val="FF0000"/>
          <w:lang w:val="en-GB"/>
        </w:rPr>
      </w:pPr>
    </w:p>
    <w:p w14:paraId="00000018" w14:textId="1D852D40" w:rsidR="00093D5E" w:rsidRPr="005C19CA" w:rsidRDefault="000C2676">
      <w:pPr>
        <w:rPr>
          <w:color w:val="FF0000"/>
          <w:lang w:val="en-GB"/>
        </w:rPr>
      </w:pPr>
      <w:r w:rsidRPr="005C19CA">
        <w:rPr>
          <w:color w:val="FF0000"/>
          <w:lang w:val="en-GB"/>
        </w:rPr>
        <w:t xml:space="preserve">How can the design of your image processing pipeline and code be improved? Are there any alternative functions / algorithms / approaches which may have been more suitable in hindsight. Is </w:t>
      </w:r>
      <w:r w:rsidRPr="005C19CA">
        <w:rPr>
          <w:color w:val="FF0000"/>
          <w:lang w:val="en-GB"/>
        </w:rPr>
        <w:t>there evidence to support this?</w:t>
      </w:r>
    </w:p>
    <w:p w14:paraId="1925A633" w14:textId="77777777" w:rsidR="00226802" w:rsidRPr="005C19CA" w:rsidRDefault="00226802">
      <w:pPr>
        <w:rPr>
          <w:color w:val="FF0000"/>
          <w:lang w:val="en-GB"/>
        </w:rPr>
      </w:pPr>
    </w:p>
    <w:p w14:paraId="54E93BA8" w14:textId="2D5CEBC1" w:rsidR="003C70E1" w:rsidRDefault="00226802">
      <w:pPr>
        <w:rPr>
          <w:lang w:val="en-GB"/>
        </w:rPr>
      </w:pPr>
      <w:r w:rsidRPr="005C19CA">
        <w:rPr>
          <w:lang w:val="en-GB"/>
        </w:rPr>
        <w:lastRenderedPageBreak/>
        <w:t>CNN, TEXTURE (CORREMAT), EDGE DETECTION (arguably not with noise ims), SURF/FAST?*</w:t>
      </w:r>
      <w:r w:rsidR="003C70E1">
        <w:rPr>
          <w:lang w:val="en-GB"/>
        </w:rPr>
        <w:t>. Possibly a similar composite pipeline to detect more  advanced images, e.g. detect NOT starfish and combine masks, or combine different colour models etc.</w:t>
      </w:r>
    </w:p>
    <w:p w14:paraId="60CD28FF" w14:textId="42F03C20" w:rsidR="000C2676" w:rsidRPr="005C19CA" w:rsidRDefault="000C2676">
      <w:pPr>
        <w:rPr>
          <w:lang w:val="en-GB"/>
        </w:rPr>
      </w:pPr>
      <w:r>
        <w:rPr>
          <w:lang w:val="en-GB"/>
        </w:rPr>
        <w:t>Remove contiguous space (borders) around images</w:t>
      </w:r>
    </w:p>
    <w:p w14:paraId="00000019" w14:textId="77777777" w:rsidR="00093D5E" w:rsidRPr="005C19CA" w:rsidRDefault="00093D5E">
      <w:pPr>
        <w:rPr>
          <w:color w:val="FF0000"/>
          <w:lang w:val="en-GB"/>
        </w:rPr>
      </w:pPr>
    </w:p>
    <w:p w14:paraId="7AAD44AA" w14:textId="1EB8657C" w:rsidR="00226802" w:rsidRPr="005C19CA" w:rsidRDefault="000C2676">
      <w:pPr>
        <w:rPr>
          <w:color w:val="FF0000"/>
          <w:lang w:val="en-GB"/>
        </w:rPr>
      </w:pPr>
      <w:r w:rsidRPr="005C19CA">
        <w:rPr>
          <w:color w:val="FF0000"/>
          <w:lang w:val="en-GB"/>
        </w:rPr>
        <w:t>Consider each stage of the image processing pipeline. Consider variations in noise, colourmaps, and image types, including the more challenging images with occlusion and clutter.</w:t>
      </w:r>
    </w:p>
    <w:p w14:paraId="4B73BDC5" w14:textId="0D790122" w:rsidR="00AE1B39" w:rsidRPr="005C19CA" w:rsidRDefault="00AE1B39" w:rsidP="00AE1B39">
      <w:pPr>
        <w:pStyle w:val="Heading1"/>
        <w:rPr>
          <w:lang w:val="en-GB"/>
        </w:rPr>
      </w:pPr>
      <w:bookmarkStart w:id="5" w:name="_7ybnkoc5qohj" w:colFirst="0" w:colLast="0"/>
      <w:bookmarkEnd w:id="5"/>
      <w:r w:rsidRPr="005C19CA">
        <w:rPr>
          <w:lang w:val="en-GB"/>
        </w:rPr>
        <w:t>Appendices</w:t>
      </w:r>
    </w:p>
    <w:p w14:paraId="21048935" w14:textId="77777777" w:rsidR="007412EA" w:rsidRPr="005C19CA" w:rsidRDefault="007412EA" w:rsidP="007412EA">
      <w:pPr>
        <w:pStyle w:val="ListParagraph"/>
        <w:numPr>
          <w:ilvl w:val="0"/>
          <w:numId w:val="1"/>
        </w:numPr>
        <w:rPr>
          <w:color w:val="FF0000"/>
          <w:lang w:val="en-GB"/>
        </w:rPr>
      </w:pPr>
      <w:r w:rsidRPr="005C19CA">
        <w:rPr>
          <w:color w:val="FF0000"/>
          <w:lang w:val="en-GB"/>
        </w:rPr>
        <w:t>colour thresholding</w:t>
      </w:r>
    </w:p>
    <w:p w14:paraId="43799016" w14:textId="23F56FA8" w:rsidR="007412EA" w:rsidRPr="005C19CA" w:rsidRDefault="007412EA" w:rsidP="007412EA">
      <w:pPr>
        <w:pStyle w:val="ListParagraph"/>
        <w:numPr>
          <w:ilvl w:val="0"/>
          <w:numId w:val="1"/>
        </w:numPr>
        <w:rPr>
          <w:color w:val="FF0000"/>
          <w:lang w:val="en-GB"/>
        </w:rPr>
      </w:pPr>
      <w:r w:rsidRPr="005C19CA">
        <w:rPr>
          <w:color w:val="FF0000"/>
          <w:lang w:val="en-GB"/>
        </w:rPr>
        <w:t>all channel hists</w:t>
      </w:r>
    </w:p>
    <w:p w14:paraId="19C9559A" w14:textId="4B01E8C5" w:rsidR="007412EA" w:rsidRPr="005C19CA" w:rsidRDefault="007412EA" w:rsidP="007412EA">
      <w:pPr>
        <w:pStyle w:val="ListParagraph"/>
        <w:numPr>
          <w:ilvl w:val="0"/>
          <w:numId w:val="1"/>
        </w:numPr>
        <w:rPr>
          <w:color w:val="FF0000"/>
          <w:lang w:val="en-GB"/>
        </w:rPr>
      </w:pPr>
      <w:r w:rsidRPr="005C19CA">
        <w:rPr>
          <w:color w:val="FF0000"/>
          <w:lang w:val="en-GB"/>
        </w:rPr>
        <w:t>Noise detection &amp; denoising with edge filters</w:t>
      </w:r>
    </w:p>
    <w:p w14:paraId="26AA463E" w14:textId="1ABBF7E8" w:rsidR="007412EA" w:rsidRPr="005C19CA" w:rsidRDefault="007412EA" w:rsidP="007412EA">
      <w:pPr>
        <w:pStyle w:val="ListParagraph"/>
        <w:numPr>
          <w:ilvl w:val="0"/>
          <w:numId w:val="1"/>
        </w:numPr>
        <w:rPr>
          <w:color w:val="FF0000"/>
          <w:lang w:val="en-GB"/>
        </w:rPr>
      </w:pPr>
      <w:r w:rsidRPr="005C19CA">
        <w:rPr>
          <w:color w:val="FF0000"/>
          <w:lang w:val="en-GB"/>
        </w:rPr>
        <w:t>Textures</w:t>
      </w:r>
    </w:p>
    <w:p w14:paraId="6D557C42" w14:textId="77777777" w:rsidR="007412EA" w:rsidRPr="005C19CA" w:rsidRDefault="007412EA" w:rsidP="007412EA">
      <w:pPr>
        <w:ind w:firstLine="720"/>
        <w:rPr>
          <w:color w:val="FF0000"/>
          <w:lang w:val="en-GB"/>
        </w:rPr>
      </w:pPr>
      <w:r w:rsidRPr="005C19CA">
        <w:rPr>
          <w:color w:val="FF0000"/>
          <w:lang w:val="en-GB"/>
        </w:rPr>
        <w:t>…Useless</w:t>
      </w:r>
    </w:p>
    <w:p w14:paraId="038CD19D" w14:textId="77777777" w:rsidR="007412EA" w:rsidRPr="005C19CA" w:rsidRDefault="007412EA" w:rsidP="007412EA">
      <w:pPr>
        <w:pStyle w:val="ListParagraph"/>
        <w:numPr>
          <w:ilvl w:val="1"/>
          <w:numId w:val="1"/>
        </w:numPr>
        <w:rPr>
          <w:color w:val="FF0000"/>
          <w:lang w:val="en-GB"/>
        </w:rPr>
      </w:pPr>
      <w:r w:rsidRPr="005C19CA">
        <w:rPr>
          <w:color w:val="FF0000"/>
          <w:lang w:val="en-GB"/>
        </w:rPr>
        <w:t>Acquisition</w:t>
      </w:r>
    </w:p>
    <w:p w14:paraId="234B9BF2" w14:textId="3F9EFCDA" w:rsidR="007412EA" w:rsidRPr="005C19CA" w:rsidRDefault="007412EA" w:rsidP="007412EA">
      <w:pPr>
        <w:pStyle w:val="ListParagraph"/>
        <w:numPr>
          <w:ilvl w:val="1"/>
          <w:numId w:val="1"/>
        </w:numPr>
        <w:rPr>
          <w:color w:val="FF0000"/>
          <w:highlight w:val="yellow"/>
          <w:lang w:val="en-GB"/>
        </w:rPr>
      </w:pPr>
      <w:r w:rsidRPr="005C19CA">
        <w:rPr>
          <w:color w:val="FF0000"/>
          <w:highlight w:val="yellow"/>
          <w:lang w:val="en-GB"/>
        </w:rPr>
        <w:t>Figures</w:t>
      </w:r>
    </w:p>
    <w:p w14:paraId="10623FAF" w14:textId="77777777" w:rsidR="007412EA" w:rsidRPr="005C19CA" w:rsidRDefault="007412EA" w:rsidP="007412EA">
      <w:pPr>
        <w:pStyle w:val="ListParagraph"/>
        <w:rPr>
          <w:color w:val="FF0000"/>
          <w:lang w:val="en-GB"/>
        </w:rPr>
      </w:pPr>
    </w:p>
    <w:p w14:paraId="7C9005C4" w14:textId="2A820E13" w:rsidR="007412EA" w:rsidRPr="005C19CA" w:rsidRDefault="00AE1B39" w:rsidP="007E7F6E">
      <w:pPr>
        <w:rPr>
          <w:color w:val="FF0000"/>
          <w:lang w:val="en-GB"/>
        </w:rPr>
      </w:pPr>
      <w:r w:rsidRPr="005C19CA">
        <w:rPr>
          <w:color w:val="FF0000"/>
          <w:lang w:val="en-GB"/>
        </w:rPr>
        <w:t>Test</w:t>
      </w:r>
      <w:r w:rsidR="007E7F6E">
        <w:rPr>
          <w:color w:val="FF0000"/>
          <w:lang w:val="en-GB"/>
        </w:rPr>
        <w:t xml:space="preserve"> Outputs and Additional Images</w:t>
      </w:r>
    </w:p>
    <w:p w14:paraId="0000001D" w14:textId="1432C7FA" w:rsidR="00093D5E" w:rsidRPr="005C19CA" w:rsidRDefault="00093D5E">
      <w:pPr>
        <w:rPr>
          <w:lang w:val="en-GB"/>
        </w:rPr>
      </w:pPr>
    </w:p>
    <w:sectPr w:rsidR="00093D5E" w:rsidRPr="005C19CA">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F5284"/>
    <w:multiLevelType w:val="hybridMultilevel"/>
    <w:tmpl w:val="F80C9CE8"/>
    <w:lvl w:ilvl="0" w:tplc="514AFFCC">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D5E"/>
    <w:rsid w:val="00093D5E"/>
    <w:rsid w:val="000C2676"/>
    <w:rsid w:val="00226802"/>
    <w:rsid w:val="003C70B7"/>
    <w:rsid w:val="003C70E1"/>
    <w:rsid w:val="005C19CA"/>
    <w:rsid w:val="006C0609"/>
    <w:rsid w:val="007412EA"/>
    <w:rsid w:val="007E7F6E"/>
    <w:rsid w:val="00893902"/>
    <w:rsid w:val="00AA5315"/>
    <w:rsid w:val="00AE1B39"/>
    <w:rsid w:val="00D75352"/>
    <w:rsid w:val="00DC6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1B0D"/>
  <w15:docId w15:val="{C7996C23-CCC2-4EBE-848F-30C22041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412EA"/>
    <w:pPr>
      <w:ind w:left="720"/>
      <w:contextualSpacing/>
    </w:pPr>
  </w:style>
  <w:style w:type="paragraph" w:styleId="Caption">
    <w:name w:val="caption"/>
    <w:basedOn w:val="Normal"/>
    <w:next w:val="Normal"/>
    <w:uiPriority w:val="35"/>
    <w:unhideWhenUsed/>
    <w:qFormat/>
    <w:rsid w:val="003C70B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93EB7-93C4-4B3D-AF70-3B171B72A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4</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 Catherall</cp:lastModifiedBy>
  <cp:revision>2</cp:revision>
  <dcterms:created xsi:type="dcterms:W3CDTF">2020-05-18T11:09:00Z</dcterms:created>
  <dcterms:modified xsi:type="dcterms:W3CDTF">2020-05-18T20:23:00Z</dcterms:modified>
</cp:coreProperties>
</file>