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14992" w14:textId="113C5D47" w:rsidR="0031035F" w:rsidRDefault="0031035F">
      <w:r>
        <w:tab/>
      </w:r>
      <w:r>
        <w:tab/>
      </w:r>
      <w:r>
        <w:tab/>
      </w:r>
      <w:r>
        <w:tab/>
      </w:r>
      <w:r>
        <w:tab/>
      </w:r>
      <w:r>
        <w:tab/>
      </w:r>
      <w:r>
        <w:tab/>
      </w:r>
      <w:r>
        <w:tab/>
      </w:r>
      <w:r>
        <w:tab/>
      </w:r>
      <w:r w:rsidR="006F66A7">
        <w:t>Carlos Pilar Sanz</w:t>
      </w:r>
    </w:p>
    <w:p w14:paraId="5D3615F5" w14:textId="224EDD12" w:rsidR="00232240" w:rsidRDefault="00232240"/>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697B6AF8"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realizarlo.</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1599B78D" w14:textId="4F92826B" w:rsidR="00B34733" w:rsidRDefault="00654D9B" w:rsidP="002301E4">
      <w:pPr>
        <w:ind w:firstLine="708"/>
        <w:jc w:val="both"/>
      </w:pPr>
      <w:r>
        <w:t>Diseño porque ya están definidas las características y funciones del  proyecto, ahora solo</w:t>
      </w:r>
    </w:p>
    <w:p w14:paraId="63DA79C2" w14:textId="5728AF15" w:rsidR="00654D9B" w:rsidRDefault="00654D9B" w:rsidP="002301E4">
      <w:pPr>
        <w:ind w:firstLine="708"/>
        <w:jc w:val="both"/>
      </w:pPr>
      <w:r>
        <w:t>Queda diseñar como va a ser la aplicación.</w:t>
      </w:r>
    </w:p>
    <w:p w14:paraId="4A460DA6" w14:textId="49E4282F" w:rsidR="00B34733" w:rsidRDefault="00544A22" w:rsidP="00544A22">
      <w:pPr>
        <w:jc w:val="both"/>
      </w:pPr>
      <w:r>
        <w:t xml:space="preserve">A2) </w:t>
      </w:r>
      <w:r w:rsidR="00B34733">
        <w:t>¿Cómo titularías a cada una de las 2 columnas de requisitos?</w:t>
      </w:r>
    </w:p>
    <w:p w14:paraId="29D0209B" w14:textId="4455C2FC" w:rsidR="00B34733" w:rsidRDefault="00654D9B" w:rsidP="002301E4">
      <w:pPr>
        <w:ind w:firstLine="708"/>
        <w:jc w:val="both"/>
      </w:pPr>
      <w:r>
        <w:t>Requisitos funcionales y requisitos no funcionales.</w:t>
      </w:r>
    </w:p>
    <w:p w14:paraId="36EE7088" w14:textId="0F4140BC" w:rsidR="00654D9B" w:rsidRDefault="00654D9B" w:rsidP="00654D9B">
      <w:pPr>
        <w:ind w:left="708"/>
        <w:jc w:val="both"/>
      </w:pPr>
      <w:r>
        <w:t>Los requisitos funcionales, lo que debe realizar la aplicación es: autenticación comuna cuenta de usuario, pagos seguros, base de datos de artículos disponibles …</w:t>
      </w:r>
    </w:p>
    <w:p w14:paraId="6FF2081A" w14:textId="0537FC6D" w:rsidR="00654D9B" w:rsidRDefault="00654D9B" w:rsidP="00654D9B">
      <w:pPr>
        <w:ind w:left="708"/>
        <w:jc w:val="both"/>
      </w:pPr>
      <w:r>
        <w:t>Requisitos no funcionales, que compatibilidad y donde debe funcionar la aplicación:</w:t>
      </w:r>
    </w:p>
    <w:p w14:paraId="37E9D4F1" w14:textId="59F2D3A9" w:rsidR="00654D9B" w:rsidRDefault="00654D9B" w:rsidP="00654D9B">
      <w:pPr>
        <w:ind w:left="708"/>
        <w:jc w:val="both"/>
      </w:pPr>
      <w:r>
        <w:t>Ha de funcionar bien con datos y wifi, compatible con ios y Android …</w:t>
      </w:r>
      <w:r w:rsidR="00190792">
        <w:t xml:space="preserve"> </w:t>
      </w:r>
    </w:p>
    <w:p w14:paraId="0522C8F4" w14:textId="77777777" w:rsidR="00085409" w:rsidRDefault="00085409" w:rsidP="00654D9B">
      <w:pPr>
        <w:ind w:left="708"/>
        <w:jc w:val="both"/>
      </w:pPr>
    </w:p>
    <w:p w14:paraId="39AA10B6" w14:textId="77777777" w:rsidR="00085409" w:rsidRDefault="00085409" w:rsidP="00654D9B">
      <w:pPr>
        <w:ind w:left="708"/>
        <w:jc w:val="both"/>
      </w:pPr>
    </w:p>
    <w:p w14:paraId="1824E1E4" w14:textId="072F129D" w:rsidR="003B6D14" w:rsidRDefault="00544A22" w:rsidP="00544A22">
      <w:pPr>
        <w:jc w:val="both"/>
      </w:pPr>
      <w:r>
        <w:lastRenderedPageBreak/>
        <w:t xml:space="preserve">A3) </w:t>
      </w:r>
      <w:r w:rsidR="003B6D14">
        <w:t>Pinta el diagrama de casos de uso</w:t>
      </w:r>
      <w:r>
        <w:t xml:space="preserve"> para tener claros actores y funcionalidades</w:t>
      </w:r>
      <w:r w:rsidR="003B6D14">
        <w:t>.</w:t>
      </w:r>
    </w:p>
    <w:p w14:paraId="22A8CE30" w14:textId="77777777" w:rsidR="00085409" w:rsidRDefault="00085409" w:rsidP="00544A22">
      <w:pPr>
        <w:jc w:val="both"/>
      </w:pPr>
      <w:r w:rsidRPr="00085409">
        <w:rPr>
          <w:noProof/>
        </w:rPr>
        <w:drawing>
          <wp:inline distT="0" distB="0" distL="0" distR="0" wp14:anchorId="6512FF9D" wp14:editId="01AA105A">
            <wp:extent cx="4763165" cy="4001058"/>
            <wp:effectExtent l="0" t="0" r="0" b="0"/>
            <wp:docPr id="19710227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22710" name="Imagen 1" descr="Diagrama&#10;&#10;El contenido generado por IA puede ser incorrecto."/>
                    <pic:cNvPicPr/>
                  </pic:nvPicPr>
                  <pic:blipFill>
                    <a:blip r:embed="rId7"/>
                    <a:stretch>
                      <a:fillRect/>
                    </a:stretch>
                  </pic:blipFill>
                  <pic:spPr>
                    <a:xfrm>
                      <a:off x="0" y="0"/>
                      <a:ext cx="4763165" cy="4001058"/>
                    </a:xfrm>
                    <a:prstGeom prst="rect">
                      <a:avLst/>
                    </a:prstGeom>
                  </pic:spPr>
                </pic:pic>
              </a:graphicData>
            </a:graphic>
          </wp:inline>
        </w:drawing>
      </w:r>
    </w:p>
    <w:p w14:paraId="3E42C27A" w14:textId="6C3581E2" w:rsidR="00A11297" w:rsidRDefault="00544A22" w:rsidP="00544A22">
      <w:pPr>
        <w:jc w:val="both"/>
      </w:pPr>
      <w:r>
        <w:t xml:space="preserve">A4) </w:t>
      </w:r>
      <w:r w:rsidR="008E27C6">
        <w:t xml:space="preserve">Haz un diagrama de flujo o de cajas del login inicial </w:t>
      </w:r>
      <w:r w:rsidR="00D627C4">
        <w:t xml:space="preserve">en la cuenta </w:t>
      </w:r>
      <w:r w:rsidR="008E27C6">
        <w:t>y de la selección de artículo.</w:t>
      </w:r>
    </w:p>
    <w:p w14:paraId="5360CB96" w14:textId="5BC4B5FC" w:rsidR="00B878A1" w:rsidRPr="00B878A1" w:rsidRDefault="00B878A1" w:rsidP="00B878A1">
      <w:pPr>
        <w:jc w:val="both"/>
      </w:pPr>
      <w:r w:rsidRPr="00B878A1">
        <w:rPr>
          <w:noProof/>
        </w:rPr>
        <w:drawing>
          <wp:anchor distT="0" distB="0" distL="114300" distR="114300" simplePos="0" relativeHeight="251658240" behindDoc="0" locked="0" layoutInCell="1" allowOverlap="1" wp14:anchorId="6A261E2E" wp14:editId="24865A31">
            <wp:simplePos x="0" y="0"/>
            <wp:positionH relativeFrom="margin">
              <wp:align>center</wp:align>
            </wp:positionH>
            <wp:positionV relativeFrom="paragraph">
              <wp:posOffset>60960</wp:posOffset>
            </wp:positionV>
            <wp:extent cx="962604" cy="3819525"/>
            <wp:effectExtent l="0" t="0" r="9525" b="0"/>
            <wp:wrapNone/>
            <wp:docPr id="204493875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8759" name="Imagen 2"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604"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DFCD4" w14:textId="77777777" w:rsidR="00954B48" w:rsidRDefault="00954B48" w:rsidP="001B64D8">
      <w:pPr>
        <w:jc w:val="both"/>
      </w:pPr>
    </w:p>
    <w:p w14:paraId="359624BE" w14:textId="77777777" w:rsidR="00B878A1" w:rsidRDefault="00B878A1" w:rsidP="001B64D8">
      <w:pPr>
        <w:jc w:val="both"/>
      </w:pPr>
    </w:p>
    <w:p w14:paraId="5EF06AB4" w14:textId="77777777" w:rsidR="00B878A1" w:rsidRDefault="00B878A1" w:rsidP="001B64D8">
      <w:pPr>
        <w:jc w:val="both"/>
      </w:pPr>
    </w:p>
    <w:p w14:paraId="01CA7FC3" w14:textId="77777777" w:rsidR="00B878A1" w:rsidRDefault="00B878A1" w:rsidP="001B64D8">
      <w:pPr>
        <w:jc w:val="both"/>
      </w:pPr>
    </w:p>
    <w:p w14:paraId="5D610DFA" w14:textId="77777777" w:rsidR="00B878A1" w:rsidRDefault="00B878A1" w:rsidP="001B64D8">
      <w:pPr>
        <w:jc w:val="both"/>
      </w:pPr>
    </w:p>
    <w:p w14:paraId="1E759171" w14:textId="77777777" w:rsidR="00B878A1" w:rsidRDefault="00B878A1" w:rsidP="001B64D8">
      <w:pPr>
        <w:jc w:val="both"/>
      </w:pPr>
    </w:p>
    <w:p w14:paraId="40F37837" w14:textId="77777777" w:rsidR="00B878A1" w:rsidRDefault="00B878A1" w:rsidP="001B64D8">
      <w:pPr>
        <w:jc w:val="both"/>
      </w:pPr>
    </w:p>
    <w:p w14:paraId="589C6CFF" w14:textId="77777777" w:rsidR="00B878A1" w:rsidRDefault="00B878A1" w:rsidP="001B64D8">
      <w:pPr>
        <w:jc w:val="both"/>
      </w:pPr>
    </w:p>
    <w:p w14:paraId="355EE18F" w14:textId="77777777" w:rsidR="00B878A1" w:rsidRDefault="00B878A1" w:rsidP="001B64D8">
      <w:pPr>
        <w:jc w:val="both"/>
      </w:pPr>
    </w:p>
    <w:p w14:paraId="5FDB8A05" w14:textId="77777777" w:rsidR="00B878A1" w:rsidRDefault="00B878A1" w:rsidP="001B64D8">
      <w:pPr>
        <w:jc w:val="both"/>
      </w:pPr>
    </w:p>
    <w:p w14:paraId="42CBA52B" w14:textId="77777777" w:rsidR="00B878A1" w:rsidRDefault="00B878A1" w:rsidP="001B64D8">
      <w:pPr>
        <w:jc w:val="both"/>
      </w:pPr>
    </w:p>
    <w:p w14:paraId="4FCDD8FA" w14:textId="2709CD62" w:rsidR="003E25E2" w:rsidRDefault="003E25E2" w:rsidP="001B64D8">
      <w:pPr>
        <w:jc w:val="both"/>
      </w:pP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1ED62D7" w14:textId="5C0919AD" w:rsidR="000F0293"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5B0A306A" w14:textId="7BC4C390" w:rsidR="00BB116F" w:rsidRDefault="000F0293" w:rsidP="001B64D8">
      <w:pPr>
        <w:pStyle w:val="Prrafodelista"/>
        <w:numPr>
          <w:ilvl w:val="0"/>
          <w:numId w:val="2"/>
        </w:numPr>
        <w:jc w:val="both"/>
      </w:pPr>
      <w:r>
        <w:t>Unitarias</w:t>
      </w:r>
      <w:r w:rsidR="00AB4706">
        <w:t>.</w:t>
      </w:r>
    </w:p>
    <w:p w14:paraId="67643A37" w14:textId="468F54BD" w:rsidR="00BB116F" w:rsidRDefault="00BB116F" w:rsidP="001B64D8">
      <w:pPr>
        <w:pStyle w:val="Prrafodelista"/>
        <w:numPr>
          <w:ilvl w:val="0"/>
          <w:numId w:val="2"/>
        </w:numPr>
        <w:jc w:val="both"/>
      </w:pPr>
      <w:r>
        <w:t>D</w:t>
      </w:r>
      <w:r w:rsidR="000F0293">
        <w:t>e integración</w:t>
      </w:r>
      <w:r w:rsidR="00AB4706">
        <w:t>.</w:t>
      </w:r>
    </w:p>
    <w:p w14:paraId="40339D80" w14:textId="76B18C9F" w:rsidR="00BB116F" w:rsidRDefault="00BB116F" w:rsidP="001B64D8">
      <w:pPr>
        <w:pStyle w:val="Prrafodelista"/>
        <w:numPr>
          <w:ilvl w:val="0"/>
          <w:numId w:val="2"/>
        </w:numPr>
        <w:jc w:val="both"/>
      </w:pPr>
      <w:r>
        <w:t>D</w:t>
      </w:r>
      <w:r w:rsidR="000F0293">
        <w:t>e sistema</w:t>
      </w:r>
      <w:r w:rsidR="00AB4706">
        <w:t>.</w:t>
      </w:r>
    </w:p>
    <w:p w14:paraId="6C034D08" w14:textId="2CD521E8" w:rsidR="00056B58" w:rsidRDefault="00ED6677" w:rsidP="002301E4">
      <w:pPr>
        <w:ind w:firstLine="708"/>
        <w:jc w:val="both"/>
      </w:pPr>
      <w:hyperlink r:id="rId9" w:history="1">
        <w:r w:rsidRPr="00ED6677">
          <w:rPr>
            <w:rStyle w:val="Hipervnculo"/>
          </w:rPr>
          <w:t>Plan de pruebas</w:t>
        </w:r>
      </w:hyperlink>
    </w:p>
    <w:p w14:paraId="728BD14D" w14:textId="3EE60EB3" w:rsidR="000F0293" w:rsidRDefault="000F0293" w:rsidP="001B64D8">
      <w:pPr>
        <w:jc w:val="both"/>
      </w:pPr>
    </w:p>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p w14:paraId="337D1F55" w14:textId="5DC54EF5" w:rsidR="00530D2F" w:rsidRDefault="00530D2F" w:rsidP="00530D2F">
      <w:pPr>
        <w:ind w:firstLine="708"/>
        <w:jc w:val="both"/>
      </w:pPr>
      <w:hyperlink r:id="rId10" w:history="1">
        <w:r w:rsidRPr="00ED6677">
          <w:rPr>
            <w:rStyle w:val="Hipervnculo"/>
          </w:rPr>
          <w:t>Plan de p</w:t>
        </w:r>
        <w:r w:rsidRPr="00ED6677">
          <w:rPr>
            <w:rStyle w:val="Hipervnculo"/>
          </w:rPr>
          <w:t>r</w:t>
        </w:r>
        <w:r w:rsidRPr="00ED6677">
          <w:rPr>
            <w:rStyle w:val="Hipervnculo"/>
          </w:rPr>
          <w:t>uebas</w:t>
        </w:r>
      </w:hyperlink>
    </w:p>
    <w:p w14:paraId="21A6DB4D" w14:textId="77777777" w:rsidR="000F0293" w:rsidRDefault="000F0293" w:rsidP="001B64D8">
      <w:pPr>
        <w:pStyle w:val="Prrafodelista"/>
        <w:jc w:val="both"/>
      </w:pPr>
    </w:p>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r w:rsidRPr="00A849BB">
        <w:rPr>
          <w:i/>
          <w:iCs/>
        </w:rPr>
        <w:t>jiphone</w:t>
      </w:r>
      <w:r>
        <w:t>” (precio: 700) y “&amp;-roid”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r w:rsidRPr="00A849BB">
        <w:rPr>
          <w:i/>
          <w:iCs/>
        </w:rPr>
        <w:t>jiphone</w:t>
      </w:r>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r w:rsidRPr="00A849BB">
        <w:rPr>
          <w:i/>
          <w:iCs/>
        </w:rPr>
        <w:t>jiphone</w:t>
      </w:r>
      <w:r>
        <w:t>” tendrán un dispositivo GPS integrado que dé la ubicación actual. Para ello, tendrá una función de actualizar ubicación, poniendo el dato a disposición hasta una nueva actualización.</w:t>
      </w:r>
    </w:p>
    <w:p w14:paraId="74F3656D" w14:textId="77777777" w:rsidR="00862A7B" w:rsidRDefault="00862A7B" w:rsidP="00862A7B">
      <w:pPr>
        <w:pStyle w:val="Prrafodelista"/>
        <w:numPr>
          <w:ilvl w:val="0"/>
          <w:numId w:val="2"/>
        </w:numPr>
      </w:pPr>
      <w:r>
        <w:t xml:space="preserve">Los “&amp;-roid” tendrán una opción para abrir el Paint y poder dibujar. (Pista: </w:t>
      </w:r>
      <w:r w:rsidRPr="00E63475">
        <w:t>ProcessBuilder proceso = new ProcessBuilder("</w:t>
      </w:r>
      <w:r>
        <w:t>mspaint</w:t>
      </w:r>
      <w:r w:rsidRPr="00E63475">
        <w:t>.exe")</w:t>
      </w:r>
      <w:r>
        <w:t>).</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r w:rsidRPr="00A849BB">
        <w:rPr>
          <w:i/>
          <w:iCs/>
        </w:rPr>
        <w:t>jiphone</w:t>
      </w:r>
      <w:r>
        <w:rPr>
          <w:i/>
          <w:iCs/>
        </w:rPr>
        <w:t xml:space="preserve"> </w:t>
      </w:r>
      <w:r>
        <w:t>llenará su carga 70 en cada vez que se ponga a cargar, y el &amp;-roid llenará un tercio del nivel previo de carga + 20 extra.</w:t>
      </w:r>
    </w:p>
    <w:p w14:paraId="07B0DF91" w14:textId="77777777" w:rsidR="00610699" w:rsidRDefault="00610699" w:rsidP="00610699">
      <w:pPr>
        <w:jc w:val="both"/>
      </w:pPr>
      <w:r>
        <w:lastRenderedPageBreak/>
        <w:t>Tú estás liado con la parte de la web de venta de móviles, pero te piden:</w:t>
      </w:r>
    </w:p>
    <w:p w14:paraId="5F36960A" w14:textId="013DB522" w:rsidR="006C2B1C" w:rsidRDefault="00610699" w:rsidP="00610699">
      <w:pPr>
        <w:jc w:val="both"/>
      </w:pPr>
      <w:r>
        <w:t xml:space="preserve">C1) </w:t>
      </w:r>
      <w:r w:rsidR="006C2B1C">
        <w:t>Q</w:t>
      </w:r>
      <w:r>
        <w:t xml:space="preserve">ue hagas un diagrama de clases de </w:t>
      </w:r>
      <w:r w:rsidR="006C2B1C">
        <w:t>esta parte del proyecto.</w:t>
      </w:r>
    </w:p>
    <w:p w14:paraId="184BDBA4" w14:textId="480955A6" w:rsidR="004040C6" w:rsidRPr="004040C6" w:rsidRDefault="004040C6" w:rsidP="004040C6">
      <w:pPr>
        <w:jc w:val="both"/>
      </w:pPr>
      <w:r w:rsidRPr="004040C6">
        <w:drawing>
          <wp:inline distT="0" distB="0" distL="0" distR="0" wp14:anchorId="3E929430" wp14:editId="28A8F962">
            <wp:extent cx="5400040" cy="4481195"/>
            <wp:effectExtent l="0" t="0" r="0" b="0"/>
            <wp:docPr id="1111630499"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0499" name="Imagen 4"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81195"/>
                    </a:xfrm>
                    <a:prstGeom prst="rect">
                      <a:avLst/>
                    </a:prstGeom>
                    <a:noFill/>
                    <a:ln>
                      <a:noFill/>
                    </a:ln>
                  </pic:spPr>
                </pic:pic>
              </a:graphicData>
            </a:graphic>
          </wp:inline>
        </w:drawing>
      </w:r>
    </w:p>
    <w:p w14:paraId="29A55E00" w14:textId="77777777" w:rsidR="004040C6" w:rsidRDefault="004040C6" w:rsidP="00610699">
      <w:pPr>
        <w:jc w:val="both"/>
      </w:pPr>
    </w:p>
    <w:p w14:paraId="065813DE" w14:textId="66FB8E99" w:rsidR="006C2B1C" w:rsidRDefault="006C2B1C" w:rsidP="00B41C6F">
      <w:pPr>
        <w:jc w:val="both"/>
      </w:pPr>
      <w:r>
        <w:t>C2) Que codifiques el software básico (mira lo realizado en Programación)</w:t>
      </w:r>
      <w:r w:rsidR="00B41C6F">
        <w:t xml:space="preserve"> y a partir de él </w:t>
      </w:r>
      <w:r>
        <w:t>hagas un informe de pruebas con 5 pruebas unitarias a partir del software.</w:t>
      </w:r>
    </w:p>
    <w:p w14:paraId="60F5AF48" w14:textId="216E246C" w:rsidR="0040332D" w:rsidRDefault="0040332D" w:rsidP="002301E4">
      <w:pPr>
        <w:ind w:firstLine="708"/>
        <w:jc w:val="both"/>
      </w:pPr>
      <w:r w:rsidRPr="00056B58">
        <w:rPr>
          <w:highlight w:val="green"/>
        </w:rPr>
        <w:t xml:space="preserve">Adjuntar </w:t>
      </w:r>
      <w:r>
        <w:rPr>
          <w:highlight w:val="green"/>
        </w:rPr>
        <w:t>I</w:t>
      </w:r>
      <w:r w:rsidRPr="00056B58">
        <w:rPr>
          <w:highlight w:val="green"/>
        </w:rPr>
        <w:t>P</w:t>
      </w:r>
    </w:p>
    <w:p w14:paraId="4395B2B5" w14:textId="77777777" w:rsidR="0040332D" w:rsidRDefault="0040332D" w:rsidP="00610699">
      <w:pPr>
        <w:jc w:val="both"/>
      </w:pPr>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397C2E26" w14:textId="77777777" w:rsidR="00056B58" w:rsidRDefault="00056B58" w:rsidP="001B64D8">
      <w:pPr>
        <w:pStyle w:val="Prrafodelista"/>
        <w:jc w:val="both"/>
      </w:pPr>
      <w:r w:rsidRPr="00B34733">
        <w:rPr>
          <w:highlight w:val="green"/>
        </w:rPr>
        <w:t>Respu</w:t>
      </w:r>
      <w:r w:rsidRPr="00E27288">
        <w:rPr>
          <w:highlight w:val="green"/>
        </w:rPr>
        <w:t>esta</w:t>
      </w:r>
    </w:p>
    <w:p w14:paraId="4C858640" w14:textId="3B066D51" w:rsidR="00056B58" w:rsidRDefault="00056B58" w:rsidP="001B64D8">
      <w:pPr>
        <w:jc w:val="both"/>
      </w:pP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1E9E84D3" w14:textId="77777777" w:rsidR="006F3B38" w:rsidRDefault="006F3B38" w:rsidP="001B64D8">
      <w:pPr>
        <w:pStyle w:val="Prrafodelista"/>
        <w:jc w:val="both"/>
      </w:pPr>
      <w:r w:rsidRPr="00B34733">
        <w:rPr>
          <w:highlight w:val="green"/>
        </w:rPr>
        <w:t>Respu</w:t>
      </w:r>
      <w:r w:rsidRPr="00E27288">
        <w:rPr>
          <w:highlight w:val="green"/>
        </w:rPr>
        <w:t>esta</w:t>
      </w:r>
    </w:p>
    <w:p w14:paraId="5821AAB3" w14:textId="1F0D88DC" w:rsidR="006F3B38" w:rsidRDefault="006F3B38" w:rsidP="001B64D8">
      <w:pPr>
        <w:jc w:val="both"/>
      </w:pPr>
    </w:p>
    <w:p w14:paraId="65482095" w14:textId="6C001CB5" w:rsidR="00752716" w:rsidRDefault="005E4C50" w:rsidP="001B64D8">
      <w:pPr>
        <w:jc w:val="both"/>
      </w:pPr>
      <w:r>
        <w:t>D</w:t>
      </w:r>
      <w:r w:rsidR="00752716">
        <w:t>3) El cliente te envía una convocatoria para UATs, y te pide que lleves los casos de prueba que utilizaste en las pruebas que documentaste listos para lanzarlos en dicha reunión. ¿Qué importancia tiene que prepares bien esta sesión, con lo que te están pidiendo?</w:t>
      </w:r>
    </w:p>
    <w:p w14:paraId="586ABF09" w14:textId="77777777" w:rsidR="00752716" w:rsidRDefault="00752716" w:rsidP="001B64D8">
      <w:pPr>
        <w:pStyle w:val="Prrafodelista"/>
        <w:jc w:val="both"/>
      </w:pPr>
      <w:r w:rsidRPr="00B34733">
        <w:rPr>
          <w:highlight w:val="green"/>
        </w:rPr>
        <w:t>Respu</w:t>
      </w:r>
      <w:r w:rsidRPr="00E27288">
        <w:rPr>
          <w:highlight w:val="green"/>
        </w:rPr>
        <w:t>esta</w:t>
      </w:r>
    </w:p>
    <w:p w14:paraId="1A44B29A" w14:textId="77777777" w:rsidR="00383E65" w:rsidRDefault="00383E65" w:rsidP="001B64D8">
      <w:pPr>
        <w:pStyle w:val="Prrafodelista"/>
        <w:jc w:val="both"/>
      </w:pP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5FFC6A1D" w:rsidR="00405F70" w:rsidRDefault="005E4C50" w:rsidP="00405F70">
      <w:pPr>
        <w:jc w:val="both"/>
      </w:pPr>
      <w:r>
        <w:t>E</w:t>
      </w:r>
      <w:r w:rsidR="00405F70">
        <w:t>1) Te solicitan el programa realizado generando su .jar. ¿Sabrías crearlo correctamente?</w:t>
      </w:r>
      <w:r w:rsidR="00F60E9E">
        <w:t xml:space="preserve"> Hazlo.</w:t>
      </w:r>
    </w:p>
    <w:p w14:paraId="440E132A" w14:textId="792C8AB4" w:rsidR="00F60E9E" w:rsidRDefault="00F60E9E" w:rsidP="00F60E9E">
      <w:pPr>
        <w:pStyle w:val="Prrafodelista"/>
        <w:jc w:val="both"/>
      </w:pPr>
      <w:r>
        <w:rPr>
          <w:highlight w:val="green"/>
        </w:rPr>
        <w:t>Pantallazo</w:t>
      </w:r>
    </w:p>
    <w:p w14:paraId="7E4BEBB6" w14:textId="77777777" w:rsidR="00405F70" w:rsidRDefault="00405F70" w:rsidP="00405F70">
      <w:pPr>
        <w:jc w:val="both"/>
      </w:pPr>
    </w:p>
    <w:p w14:paraId="7F1C2264" w14:textId="6CBEEDFF"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p>
    <w:p w14:paraId="4EBA8F19" w14:textId="77777777" w:rsidR="00FA2C88" w:rsidRDefault="00FA2C88" w:rsidP="00FA2C88">
      <w:pPr>
        <w:pStyle w:val="Prrafodelista"/>
        <w:numPr>
          <w:ilvl w:val="1"/>
          <w:numId w:val="20"/>
        </w:numPr>
        <w:tabs>
          <w:tab w:val="left" w:pos="2130"/>
        </w:tabs>
        <w:ind w:left="426" w:hanging="426"/>
      </w:pPr>
      <w:r>
        <w:t>Todas las clases tienen que tener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Genially.</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Las clases hijas tendrán una descripción indicando cuál es su madre, y la información sobre los métodos propios (no getters ni setters).</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168D5B88" w14:textId="2CE12936" w:rsidR="00521DA8" w:rsidRDefault="00521DA8" w:rsidP="00521DA8">
      <w:pPr>
        <w:pStyle w:val="Prrafodelista"/>
        <w:numPr>
          <w:ilvl w:val="0"/>
          <w:numId w:val="2"/>
        </w:numPr>
        <w:tabs>
          <w:tab w:val="left" w:pos="2130"/>
        </w:tabs>
      </w:pPr>
      <w:r>
        <w:t>Otros documentos que se hayan exigido.</w:t>
      </w:r>
    </w:p>
    <w:p w14:paraId="3BED3DE1" w14:textId="77777777" w:rsidR="00405F70" w:rsidRDefault="00405F70" w:rsidP="00405F70">
      <w:pPr>
        <w:jc w:val="both"/>
      </w:pPr>
    </w:p>
    <w:p w14:paraId="36AD3933" w14:textId="77777777" w:rsidR="004061A9" w:rsidRDefault="004061A9" w:rsidP="004061A9"/>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0D96F" w14:textId="77777777" w:rsidR="00DC6B74" w:rsidRDefault="00DC6B74" w:rsidP="00A55613">
      <w:pPr>
        <w:spacing w:after="0" w:line="240" w:lineRule="auto"/>
      </w:pPr>
      <w:r>
        <w:separator/>
      </w:r>
    </w:p>
  </w:endnote>
  <w:endnote w:type="continuationSeparator" w:id="0">
    <w:p w14:paraId="0239D5C3" w14:textId="77777777" w:rsidR="00DC6B74" w:rsidRDefault="00DC6B74"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77777777"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A5AE3" w14:textId="77777777" w:rsidR="00DC6B74" w:rsidRDefault="00DC6B74" w:rsidP="00A55613">
      <w:pPr>
        <w:spacing w:after="0" w:line="240" w:lineRule="auto"/>
      </w:pPr>
      <w:r>
        <w:separator/>
      </w:r>
    </w:p>
  </w:footnote>
  <w:footnote w:type="continuationSeparator" w:id="0">
    <w:p w14:paraId="550BE8C5" w14:textId="77777777" w:rsidR="00DC6B74" w:rsidRDefault="00DC6B74"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09FD" w14:textId="47F9A8B6" w:rsidR="00610699" w:rsidRDefault="00610699" w:rsidP="00A55613">
    <w:pPr>
      <w:pStyle w:val="Encabezado"/>
    </w:pPr>
    <w:r w:rsidRPr="005B62D5">
      <w:rPr>
        <w:noProof/>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E5269602"/>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3119692">
    <w:abstractNumId w:val="19"/>
  </w:num>
  <w:num w:numId="2" w16cid:durableId="1783722659">
    <w:abstractNumId w:val="6"/>
  </w:num>
  <w:num w:numId="3" w16cid:durableId="455291977">
    <w:abstractNumId w:val="20"/>
  </w:num>
  <w:num w:numId="4" w16cid:durableId="1213031228">
    <w:abstractNumId w:val="10"/>
  </w:num>
  <w:num w:numId="5" w16cid:durableId="1223053470">
    <w:abstractNumId w:val="0"/>
  </w:num>
  <w:num w:numId="6" w16cid:durableId="2036270451">
    <w:abstractNumId w:val="13"/>
  </w:num>
  <w:num w:numId="7" w16cid:durableId="476725181">
    <w:abstractNumId w:val="18"/>
  </w:num>
  <w:num w:numId="8" w16cid:durableId="757099760">
    <w:abstractNumId w:val="3"/>
  </w:num>
  <w:num w:numId="9" w16cid:durableId="1204713201">
    <w:abstractNumId w:val="15"/>
  </w:num>
  <w:num w:numId="10" w16cid:durableId="1083719749">
    <w:abstractNumId w:val="17"/>
  </w:num>
  <w:num w:numId="11" w16cid:durableId="207881429">
    <w:abstractNumId w:val="11"/>
  </w:num>
  <w:num w:numId="12" w16cid:durableId="432284282">
    <w:abstractNumId w:val="16"/>
  </w:num>
  <w:num w:numId="13" w16cid:durableId="406533747">
    <w:abstractNumId w:val="9"/>
  </w:num>
  <w:num w:numId="14" w16cid:durableId="1792556637">
    <w:abstractNumId w:val="1"/>
  </w:num>
  <w:num w:numId="15" w16cid:durableId="333919782">
    <w:abstractNumId w:val="2"/>
  </w:num>
  <w:num w:numId="16" w16cid:durableId="1002857287">
    <w:abstractNumId w:val="5"/>
  </w:num>
  <w:num w:numId="17" w16cid:durableId="1534541565">
    <w:abstractNumId w:val="14"/>
  </w:num>
  <w:num w:numId="18" w16cid:durableId="64765583">
    <w:abstractNumId w:val="7"/>
  </w:num>
  <w:num w:numId="19" w16cid:durableId="1981568979">
    <w:abstractNumId w:val="12"/>
  </w:num>
  <w:num w:numId="20" w16cid:durableId="182019086">
    <w:abstractNumId w:val="4"/>
  </w:num>
  <w:num w:numId="21" w16cid:durableId="1602831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0"/>
    <w:rsid w:val="0000692B"/>
    <w:rsid w:val="00012427"/>
    <w:rsid w:val="00012B47"/>
    <w:rsid w:val="00012C41"/>
    <w:rsid w:val="00016131"/>
    <w:rsid w:val="00023A11"/>
    <w:rsid w:val="000322B5"/>
    <w:rsid w:val="00032783"/>
    <w:rsid w:val="0004027A"/>
    <w:rsid w:val="00056B58"/>
    <w:rsid w:val="00056F66"/>
    <w:rsid w:val="0007226C"/>
    <w:rsid w:val="00075D0C"/>
    <w:rsid w:val="000779F6"/>
    <w:rsid w:val="00077FAA"/>
    <w:rsid w:val="00081D67"/>
    <w:rsid w:val="00084E1A"/>
    <w:rsid w:val="00085409"/>
    <w:rsid w:val="0009049F"/>
    <w:rsid w:val="000931EE"/>
    <w:rsid w:val="000A3319"/>
    <w:rsid w:val="000A332F"/>
    <w:rsid w:val="000A6D44"/>
    <w:rsid w:val="000A7193"/>
    <w:rsid w:val="000B088E"/>
    <w:rsid w:val="000B2A5F"/>
    <w:rsid w:val="000B50D3"/>
    <w:rsid w:val="000B6D9A"/>
    <w:rsid w:val="000C23D6"/>
    <w:rsid w:val="000D2806"/>
    <w:rsid w:val="000D7514"/>
    <w:rsid w:val="000E69AF"/>
    <w:rsid w:val="000E6ED5"/>
    <w:rsid w:val="000F0293"/>
    <w:rsid w:val="000F6C2C"/>
    <w:rsid w:val="00101159"/>
    <w:rsid w:val="0010269E"/>
    <w:rsid w:val="00104680"/>
    <w:rsid w:val="00105C8E"/>
    <w:rsid w:val="0010731F"/>
    <w:rsid w:val="00117C4B"/>
    <w:rsid w:val="001238D7"/>
    <w:rsid w:val="00131783"/>
    <w:rsid w:val="00131B3D"/>
    <w:rsid w:val="0013263F"/>
    <w:rsid w:val="0013391C"/>
    <w:rsid w:val="00137A66"/>
    <w:rsid w:val="00137E88"/>
    <w:rsid w:val="001417DD"/>
    <w:rsid w:val="00152DF6"/>
    <w:rsid w:val="00153552"/>
    <w:rsid w:val="001604D4"/>
    <w:rsid w:val="00167A37"/>
    <w:rsid w:val="001721D6"/>
    <w:rsid w:val="00175F77"/>
    <w:rsid w:val="00176D72"/>
    <w:rsid w:val="00180D41"/>
    <w:rsid w:val="001841E2"/>
    <w:rsid w:val="00190792"/>
    <w:rsid w:val="00190883"/>
    <w:rsid w:val="00190C7C"/>
    <w:rsid w:val="00193F98"/>
    <w:rsid w:val="001940F6"/>
    <w:rsid w:val="001969D3"/>
    <w:rsid w:val="001A0495"/>
    <w:rsid w:val="001A178D"/>
    <w:rsid w:val="001A4253"/>
    <w:rsid w:val="001A6507"/>
    <w:rsid w:val="001B1507"/>
    <w:rsid w:val="001B397E"/>
    <w:rsid w:val="001B64D8"/>
    <w:rsid w:val="001B6FAD"/>
    <w:rsid w:val="001C3CDE"/>
    <w:rsid w:val="001C7E75"/>
    <w:rsid w:val="001D439F"/>
    <w:rsid w:val="001D5DED"/>
    <w:rsid w:val="001D64B0"/>
    <w:rsid w:val="001E0C16"/>
    <w:rsid w:val="001E2B87"/>
    <w:rsid w:val="001E3A72"/>
    <w:rsid w:val="001E5A3D"/>
    <w:rsid w:val="001F051C"/>
    <w:rsid w:val="001F0D90"/>
    <w:rsid w:val="00200C66"/>
    <w:rsid w:val="00200FB8"/>
    <w:rsid w:val="00203889"/>
    <w:rsid w:val="002042DE"/>
    <w:rsid w:val="0020439E"/>
    <w:rsid w:val="00214877"/>
    <w:rsid w:val="00215D3E"/>
    <w:rsid w:val="0022110E"/>
    <w:rsid w:val="00223E6A"/>
    <w:rsid w:val="00224988"/>
    <w:rsid w:val="00230155"/>
    <w:rsid w:val="002301E4"/>
    <w:rsid w:val="00232240"/>
    <w:rsid w:val="00234ED8"/>
    <w:rsid w:val="0023670E"/>
    <w:rsid w:val="00240702"/>
    <w:rsid w:val="00242178"/>
    <w:rsid w:val="00243AC0"/>
    <w:rsid w:val="00245748"/>
    <w:rsid w:val="00257F63"/>
    <w:rsid w:val="00265EF5"/>
    <w:rsid w:val="00275139"/>
    <w:rsid w:val="002810D6"/>
    <w:rsid w:val="00281417"/>
    <w:rsid w:val="00283507"/>
    <w:rsid w:val="00284902"/>
    <w:rsid w:val="00287EBB"/>
    <w:rsid w:val="002938EF"/>
    <w:rsid w:val="00293DFB"/>
    <w:rsid w:val="00296ACB"/>
    <w:rsid w:val="00297108"/>
    <w:rsid w:val="002A11F8"/>
    <w:rsid w:val="002A3915"/>
    <w:rsid w:val="002A6D17"/>
    <w:rsid w:val="002C01B5"/>
    <w:rsid w:val="002C037E"/>
    <w:rsid w:val="002C19D9"/>
    <w:rsid w:val="002C2C65"/>
    <w:rsid w:val="002C4C06"/>
    <w:rsid w:val="002D2B3F"/>
    <w:rsid w:val="002D5A38"/>
    <w:rsid w:val="002E0D40"/>
    <w:rsid w:val="002E14CB"/>
    <w:rsid w:val="002E3D64"/>
    <w:rsid w:val="002E4FDF"/>
    <w:rsid w:val="002E7C7B"/>
    <w:rsid w:val="0030324D"/>
    <w:rsid w:val="0030504D"/>
    <w:rsid w:val="003060F7"/>
    <w:rsid w:val="0031035F"/>
    <w:rsid w:val="00321622"/>
    <w:rsid w:val="003221B8"/>
    <w:rsid w:val="0033503F"/>
    <w:rsid w:val="00336BF1"/>
    <w:rsid w:val="00336E8A"/>
    <w:rsid w:val="0034283D"/>
    <w:rsid w:val="00343F80"/>
    <w:rsid w:val="00346E2A"/>
    <w:rsid w:val="00350988"/>
    <w:rsid w:val="00350C19"/>
    <w:rsid w:val="00365E79"/>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7E1A"/>
    <w:rsid w:val="003C7F6B"/>
    <w:rsid w:val="003D0AB5"/>
    <w:rsid w:val="003D2612"/>
    <w:rsid w:val="003D4414"/>
    <w:rsid w:val="003E25E2"/>
    <w:rsid w:val="003E5279"/>
    <w:rsid w:val="003F108D"/>
    <w:rsid w:val="003F14D4"/>
    <w:rsid w:val="0040332D"/>
    <w:rsid w:val="00404006"/>
    <w:rsid w:val="004040C6"/>
    <w:rsid w:val="00405F70"/>
    <w:rsid w:val="004061A9"/>
    <w:rsid w:val="00414F0D"/>
    <w:rsid w:val="00427AF2"/>
    <w:rsid w:val="0043645A"/>
    <w:rsid w:val="00437D8A"/>
    <w:rsid w:val="00450DB3"/>
    <w:rsid w:val="00454684"/>
    <w:rsid w:val="0045730F"/>
    <w:rsid w:val="0046003F"/>
    <w:rsid w:val="00465D78"/>
    <w:rsid w:val="004669B9"/>
    <w:rsid w:val="00466FFA"/>
    <w:rsid w:val="00467A06"/>
    <w:rsid w:val="00474E21"/>
    <w:rsid w:val="004861E4"/>
    <w:rsid w:val="00487D1C"/>
    <w:rsid w:val="004927DD"/>
    <w:rsid w:val="00492D32"/>
    <w:rsid w:val="004930E8"/>
    <w:rsid w:val="004B2251"/>
    <w:rsid w:val="004B3244"/>
    <w:rsid w:val="004B3C76"/>
    <w:rsid w:val="004B45FA"/>
    <w:rsid w:val="004B51D9"/>
    <w:rsid w:val="004B5626"/>
    <w:rsid w:val="004B5F69"/>
    <w:rsid w:val="004B6B46"/>
    <w:rsid w:val="004D216E"/>
    <w:rsid w:val="004D7833"/>
    <w:rsid w:val="004E4A75"/>
    <w:rsid w:val="004F0E8C"/>
    <w:rsid w:val="004F1498"/>
    <w:rsid w:val="004F1754"/>
    <w:rsid w:val="00502BA0"/>
    <w:rsid w:val="0050585E"/>
    <w:rsid w:val="005137D4"/>
    <w:rsid w:val="00521DA8"/>
    <w:rsid w:val="0053015E"/>
    <w:rsid w:val="00530D2F"/>
    <w:rsid w:val="00536FF2"/>
    <w:rsid w:val="00543500"/>
    <w:rsid w:val="00544A22"/>
    <w:rsid w:val="00553D10"/>
    <w:rsid w:val="00557317"/>
    <w:rsid w:val="00572DB0"/>
    <w:rsid w:val="005807E0"/>
    <w:rsid w:val="00582BC2"/>
    <w:rsid w:val="00584E73"/>
    <w:rsid w:val="0058536D"/>
    <w:rsid w:val="005947CF"/>
    <w:rsid w:val="005948DA"/>
    <w:rsid w:val="005A5C7F"/>
    <w:rsid w:val="005B1588"/>
    <w:rsid w:val="005B2D59"/>
    <w:rsid w:val="005B60E7"/>
    <w:rsid w:val="005C09CB"/>
    <w:rsid w:val="005C0EA2"/>
    <w:rsid w:val="005C61F4"/>
    <w:rsid w:val="005D032A"/>
    <w:rsid w:val="005D10DA"/>
    <w:rsid w:val="005D11B7"/>
    <w:rsid w:val="005D16C7"/>
    <w:rsid w:val="005D293B"/>
    <w:rsid w:val="005D371C"/>
    <w:rsid w:val="005E0A9D"/>
    <w:rsid w:val="005E3519"/>
    <w:rsid w:val="005E4C50"/>
    <w:rsid w:val="005E4CAE"/>
    <w:rsid w:val="005F1488"/>
    <w:rsid w:val="005F3845"/>
    <w:rsid w:val="005F4086"/>
    <w:rsid w:val="005F43CE"/>
    <w:rsid w:val="005F6D5B"/>
    <w:rsid w:val="005F7F03"/>
    <w:rsid w:val="006055EC"/>
    <w:rsid w:val="00610699"/>
    <w:rsid w:val="00610A61"/>
    <w:rsid w:val="006135AB"/>
    <w:rsid w:val="006524B5"/>
    <w:rsid w:val="00652947"/>
    <w:rsid w:val="0065383F"/>
    <w:rsid w:val="00654D9B"/>
    <w:rsid w:val="006561C9"/>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7B7C"/>
    <w:rsid w:val="006D39A4"/>
    <w:rsid w:val="006D3D34"/>
    <w:rsid w:val="006D477C"/>
    <w:rsid w:val="006D63DF"/>
    <w:rsid w:val="006E10FC"/>
    <w:rsid w:val="006E296F"/>
    <w:rsid w:val="006E7FE6"/>
    <w:rsid w:val="006F113E"/>
    <w:rsid w:val="006F1A16"/>
    <w:rsid w:val="006F3B38"/>
    <w:rsid w:val="006F49FE"/>
    <w:rsid w:val="006F4A50"/>
    <w:rsid w:val="006F5870"/>
    <w:rsid w:val="006F66A7"/>
    <w:rsid w:val="00701020"/>
    <w:rsid w:val="00717237"/>
    <w:rsid w:val="00720B0D"/>
    <w:rsid w:val="00722059"/>
    <w:rsid w:val="00723EFB"/>
    <w:rsid w:val="00727AE4"/>
    <w:rsid w:val="00727D76"/>
    <w:rsid w:val="00732866"/>
    <w:rsid w:val="00734833"/>
    <w:rsid w:val="00752716"/>
    <w:rsid w:val="00754B6A"/>
    <w:rsid w:val="007621EF"/>
    <w:rsid w:val="007673D2"/>
    <w:rsid w:val="00770475"/>
    <w:rsid w:val="007710A0"/>
    <w:rsid w:val="00773F75"/>
    <w:rsid w:val="007861C0"/>
    <w:rsid w:val="007862B1"/>
    <w:rsid w:val="00793108"/>
    <w:rsid w:val="00793E42"/>
    <w:rsid w:val="007A6EF6"/>
    <w:rsid w:val="007B193B"/>
    <w:rsid w:val="007B4184"/>
    <w:rsid w:val="007B4866"/>
    <w:rsid w:val="007C05A7"/>
    <w:rsid w:val="007C08F8"/>
    <w:rsid w:val="007C0A2D"/>
    <w:rsid w:val="007C1F69"/>
    <w:rsid w:val="007C20CC"/>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EFD"/>
    <w:rsid w:val="0083145E"/>
    <w:rsid w:val="0083349C"/>
    <w:rsid w:val="0083592C"/>
    <w:rsid w:val="00841BD3"/>
    <w:rsid w:val="00856734"/>
    <w:rsid w:val="00860750"/>
    <w:rsid w:val="00860AFC"/>
    <w:rsid w:val="00862A7B"/>
    <w:rsid w:val="0087102C"/>
    <w:rsid w:val="00874608"/>
    <w:rsid w:val="00877DB1"/>
    <w:rsid w:val="00877E78"/>
    <w:rsid w:val="00881E8B"/>
    <w:rsid w:val="00883D29"/>
    <w:rsid w:val="008873A8"/>
    <w:rsid w:val="00892D40"/>
    <w:rsid w:val="0089546B"/>
    <w:rsid w:val="0089771A"/>
    <w:rsid w:val="008A0A04"/>
    <w:rsid w:val="008A5852"/>
    <w:rsid w:val="008B11ED"/>
    <w:rsid w:val="008D423F"/>
    <w:rsid w:val="008E27C6"/>
    <w:rsid w:val="008E3E30"/>
    <w:rsid w:val="008E68F5"/>
    <w:rsid w:val="008F0306"/>
    <w:rsid w:val="00902CCE"/>
    <w:rsid w:val="0090341E"/>
    <w:rsid w:val="00903693"/>
    <w:rsid w:val="009039BC"/>
    <w:rsid w:val="00910A21"/>
    <w:rsid w:val="00912BA6"/>
    <w:rsid w:val="00914FC8"/>
    <w:rsid w:val="00923A28"/>
    <w:rsid w:val="00923B58"/>
    <w:rsid w:val="00926152"/>
    <w:rsid w:val="0093650F"/>
    <w:rsid w:val="00937DED"/>
    <w:rsid w:val="00942BE2"/>
    <w:rsid w:val="00953187"/>
    <w:rsid w:val="00953CCC"/>
    <w:rsid w:val="00954B48"/>
    <w:rsid w:val="00954D5C"/>
    <w:rsid w:val="00956994"/>
    <w:rsid w:val="00956B94"/>
    <w:rsid w:val="009619A6"/>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531D"/>
    <w:rsid w:val="009F3439"/>
    <w:rsid w:val="009F3745"/>
    <w:rsid w:val="009F7BEA"/>
    <w:rsid w:val="00A11297"/>
    <w:rsid w:val="00A13CD9"/>
    <w:rsid w:val="00A242B1"/>
    <w:rsid w:val="00A244FA"/>
    <w:rsid w:val="00A259C8"/>
    <w:rsid w:val="00A26771"/>
    <w:rsid w:val="00A3131D"/>
    <w:rsid w:val="00A324C1"/>
    <w:rsid w:val="00A333A5"/>
    <w:rsid w:val="00A33CED"/>
    <w:rsid w:val="00A36D40"/>
    <w:rsid w:val="00A46582"/>
    <w:rsid w:val="00A46B66"/>
    <w:rsid w:val="00A51138"/>
    <w:rsid w:val="00A51D73"/>
    <w:rsid w:val="00A55613"/>
    <w:rsid w:val="00A5770A"/>
    <w:rsid w:val="00A578CB"/>
    <w:rsid w:val="00A60FC9"/>
    <w:rsid w:val="00A6217E"/>
    <w:rsid w:val="00A63909"/>
    <w:rsid w:val="00A63AC2"/>
    <w:rsid w:val="00A813F3"/>
    <w:rsid w:val="00A83B2A"/>
    <w:rsid w:val="00A86C60"/>
    <w:rsid w:val="00A90633"/>
    <w:rsid w:val="00A9285B"/>
    <w:rsid w:val="00AA7C88"/>
    <w:rsid w:val="00AB42B4"/>
    <w:rsid w:val="00AB4706"/>
    <w:rsid w:val="00AB6FCC"/>
    <w:rsid w:val="00AC4F97"/>
    <w:rsid w:val="00AD16EE"/>
    <w:rsid w:val="00AD6D62"/>
    <w:rsid w:val="00AE0588"/>
    <w:rsid w:val="00AE4BED"/>
    <w:rsid w:val="00AF0071"/>
    <w:rsid w:val="00B001CF"/>
    <w:rsid w:val="00B16A1B"/>
    <w:rsid w:val="00B17E4F"/>
    <w:rsid w:val="00B2542D"/>
    <w:rsid w:val="00B307F2"/>
    <w:rsid w:val="00B343F5"/>
    <w:rsid w:val="00B34733"/>
    <w:rsid w:val="00B35133"/>
    <w:rsid w:val="00B358D1"/>
    <w:rsid w:val="00B40D2A"/>
    <w:rsid w:val="00B41C6F"/>
    <w:rsid w:val="00B5250D"/>
    <w:rsid w:val="00B52E04"/>
    <w:rsid w:val="00B63E88"/>
    <w:rsid w:val="00B659D2"/>
    <w:rsid w:val="00B67715"/>
    <w:rsid w:val="00B7236E"/>
    <w:rsid w:val="00B74EBD"/>
    <w:rsid w:val="00B76F9B"/>
    <w:rsid w:val="00B8335F"/>
    <w:rsid w:val="00B878A1"/>
    <w:rsid w:val="00B90F30"/>
    <w:rsid w:val="00B92B8D"/>
    <w:rsid w:val="00BA05ED"/>
    <w:rsid w:val="00BA0939"/>
    <w:rsid w:val="00BB116F"/>
    <w:rsid w:val="00BB1211"/>
    <w:rsid w:val="00BB1889"/>
    <w:rsid w:val="00BB60A8"/>
    <w:rsid w:val="00BC1EBE"/>
    <w:rsid w:val="00BC773C"/>
    <w:rsid w:val="00BD021F"/>
    <w:rsid w:val="00BD08CB"/>
    <w:rsid w:val="00BD0B13"/>
    <w:rsid w:val="00BD718F"/>
    <w:rsid w:val="00BE0C78"/>
    <w:rsid w:val="00BE18DA"/>
    <w:rsid w:val="00BF7414"/>
    <w:rsid w:val="00C04B26"/>
    <w:rsid w:val="00C05D6B"/>
    <w:rsid w:val="00C109BD"/>
    <w:rsid w:val="00C1253E"/>
    <w:rsid w:val="00C12F27"/>
    <w:rsid w:val="00C13986"/>
    <w:rsid w:val="00C203BC"/>
    <w:rsid w:val="00C203EC"/>
    <w:rsid w:val="00C22AB9"/>
    <w:rsid w:val="00C253E7"/>
    <w:rsid w:val="00C33A9C"/>
    <w:rsid w:val="00C35643"/>
    <w:rsid w:val="00C3650D"/>
    <w:rsid w:val="00C41883"/>
    <w:rsid w:val="00C429C0"/>
    <w:rsid w:val="00C451D5"/>
    <w:rsid w:val="00C50F35"/>
    <w:rsid w:val="00C64403"/>
    <w:rsid w:val="00C73275"/>
    <w:rsid w:val="00C76DD7"/>
    <w:rsid w:val="00C82B01"/>
    <w:rsid w:val="00C93A08"/>
    <w:rsid w:val="00C94003"/>
    <w:rsid w:val="00C94256"/>
    <w:rsid w:val="00CA27BF"/>
    <w:rsid w:val="00CA38A9"/>
    <w:rsid w:val="00CA449B"/>
    <w:rsid w:val="00CA50D8"/>
    <w:rsid w:val="00CA6510"/>
    <w:rsid w:val="00CB1054"/>
    <w:rsid w:val="00CB2851"/>
    <w:rsid w:val="00CB2DD1"/>
    <w:rsid w:val="00CB545B"/>
    <w:rsid w:val="00CC4512"/>
    <w:rsid w:val="00CD4D60"/>
    <w:rsid w:val="00CD70B6"/>
    <w:rsid w:val="00CE3025"/>
    <w:rsid w:val="00CE439B"/>
    <w:rsid w:val="00CE4E7C"/>
    <w:rsid w:val="00CE75E8"/>
    <w:rsid w:val="00CF18DC"/>
    <w:rsid w:val="00CF3D8E"/>
    <w:rsid w:val="00D0416E"/>
    <w:rsid w:val="00D05FAC"/>
    <w:rsid w:val="00D06F28"/>
    <w:rsid w:val="00D15890"/>
    <w:rsid w:val="00D16136"/>
    <w:rsid w:val="00D1648E"/>
    <w:rsid w:val="00D173D3"/>
    <w:rsid w:val="00D17C2F"/>
    <w:rsid w:val="00D20D7A"/>
    <w:rsid w:val="00D2209C"/>
    <w:rsid w:val="00D2217A"/>
    <w:rsid w:val="00D26896"/>
    <w:rsid w:val="00D31583"/>
    <w:rsid w:val="00D32C3D"/>
    <w:rsid w:val="00D37154"/>
    <w:rsid w:val="00D43D6C"/>
    <w:rsid w:val="00D44A83"/>
    <w:rsid w:val="00D45334"/>
    <w:rsid w:val="00D510D5"/>
    <w:rsid w:val="00D538BF"/>
    <w:rsid w:val="00D5543A"/>
    <w:rsid w:val="00D6086D"/>
    <w:rsid w:val="00D627C4"/>
    <w:rsid w:val="00D63C1F"/>
    <w:rsid w:val="00D64A38"/>
    <w:rsid w:val="00D64ECA"/>
    <w:rsid w:val="00D67C0E"/>
    <w:rsid w:val="00D72758"/>
    <w:rsid w:val="00D760F4"/>
    <w:rsid w:val="00D83728"/>
    <w:rsid w:val="00D878AC"/>
    <w:rsid w:val="00D93B5D"/>
    <w:rsid w:val="00DA3CA1"/>
    <w:rsid w:val="00DA3FB1"/>
    <w:rsid w:val="00DB5E31"/>
    <w:rsid w:val="00DB6B01"/>
    <w:rsid w:val="00DB7D57"/>
    <w:rsid w:val="00DC171B"/>
    <w:rsid w:val="00DC2788"/>
    <w:rsid w:val="00DC6B74"/>
    <w:rsid w:val="00DC6F87"/>
    <w:rsid w:val="00DD2CAC"/>
    <w:rsid w:val="00DD3E54"/>
    <w:rsid w:val="00DD5D69"/>
    <w:rsid w:val="00DD6478"/>
    <w:rsid w:val="00DE6056"/>
    <w:rsid w:val="00DE745E"/>
    <w:rsid w:val="00DF2814"/>
    <w:rsid w:val="00DF3E0C"/>
    <w:rsid w:val="00DF67B6"/>
    <w:rsid w:val="00DF7C46"/>
    <w:rsid w:val="00E0556A"/>
    <w:rsid w:val="00E22069"/>
    <w:rsid w:val="00E26C0D"/>
    <w:rsid w:val="00E27288"/>
    <w:rsid w:val="00E27F35"/>
    <w:rsid w:val="00E314C3"/>
    <w:rsid w:val="00E35F95"/>
    <w:rsid w:val="00E3792D"/>
    <w:rsid w:val="00E51154"/>
    <w:rsid w:val="00E5613B"/>
    <w:rsid w:val="00E67E51"/>
    <w:rsid w:val="00E71904"/>
    <w:rsid w:val="00E728A8"/>
    <w:rsid w:val="00E73BA4"/>
    <w:rsid w:val="00E74003"/>
    <w:rsid w:val="00E77888"/>
    <w:rsid w:val="00E80DC9"/>
    <w:rsid w:val="00E87910"/>
    <w:rsid w:val="00E90DE1"/>
    <w:rsid w:val="00E93FCD"/>
    <w:rsid w:val="00EA65A1"/>
    <w:rsid w:val="00EB70F5"/>
    <w:rsid w:val="00ED2A51"/>
    <w:rsid w:val="00ED304B"/>
    <w:rsid w:val="00ED6677"/>
    <w:rsid w:val="00ED6C73"/>
    <w:rsid w:val="00ED6E3B"/>
    <w:rsid w:val="00ED730C"/>
    <w:rsid w:val="00ED735A"/>
    <w:rsid w:val="00ED74E4"/>
    <w:rsid w:val="00EE2C93"/>
    <w:rsid w:val="00EE68B5"/>
    <w:rsid w:val="00EF100A"/>
    <w:rsid w:val="00F006DB"/>
    <w:rsid w:val="00F0254E"/>
    <w:rsid w:val="00F063A0"/>
    <w:rsid w:val="00F10207"/>
    <w:rsid w:val="00F10C94"/>
    <w:rsid w:val="00F14871"/>
    <w:rsid w:val="00F23D63"/>
    <w:rsid w:val="00F240B8"/>
    <w:rsid w:val="00F24B09"/>
    <w:rsid w:val="00F2503C"/>
    <w:rsid w:val="00F32E20"/>
    <w:rsid w:val="00F362D4"/>
    <w:rsid w:val="00F3686A"/>
    <w:rsid w:val="00F36AD4"/>
    <w:rsid w:val="00F371BD"/>
    <w:rsid w:val="00F37253"/>
    <w:rsid w:val="00F51CC5"/>
    <w:rsid w:val="00F537DE"/>
    <w:rsid w:val="00F569C5"/>
    <w:rsid w:val="00F56CFC"/>
    <w:rsid w:val="00F57B2C"/>
    <w:rsid w:val="00F60380"/>
    <w:rsid w:val="00F60E9E"/>
    <w:rsid w:val="00F61F57"/>
    <w:rsid w:val="00F63AA3"/>
    <w:rsid w:val="00F7027D"/>
    <w:rsid w:val="00F838C2"/>
    <w:rsid w:val="00F84A71"/>
    <w:rsid w:val="00F86836"/>
    <w:rsid w:val="00F87DB0"/>
    <w:rsid w:val="00F9074E"/>
    <w:rsid w:val="00F90BF4"/>
    <w:rsid w:val="00FA2C88"/>
    <w:rsid w:val="00FA465A"/>
    <w:rsid w:val="00FB31F9"/>
    <w:rsid w:val="00FB6F2E"/>
    <w:rsid w:val="00FB7E1A"/>
    <w:rsid w:val="00FC307F"/>
    <w:rsid w:val="00FC4316"/>
    <w:rsid w:val="00FC43A3"/>
    <w:rsid w:val="00FC779B"/>
    <w:rsid w:val="00FC7E58"/>
    <w:rsid w:val="00FD0B16"/>
    <w:rsid w:val="00FD0B4B"/>
    <w:rsid w:val="00FD1B9E"/>
    <w:rsid w:val="00FD4B29"/>
    <w:rsid w:val="00FD67E7"/>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B45E"/>
  <w15:chartTrackingRefBased/>
  <w15:docId w15:val="{CB90008C-17EA-4D87-9A6C-803DCD22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2F"/>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styleId="Mencinsinresolver">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530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289870698">
      <w:bodyDiv w:val="1"/>
      <w:marLeft w:val="0"/>
      <w:marRight w:val="0"/>
      <w:marTop w:val="0"/>
      <w:marBottom w:val="0"/>
      <w:divBdr>
        <w:top w:val="none" w:sz="0" w:space="0" w:color="auto"/>
        <w:left w:val="none" w:sz="0" w:space="0" w:color="auto"/>
        <w:bottom w:val="none" w:sz="0" w:space="0" w:color="auto"/>
        <w:right w:val="none" w:sz="0" w:space="0" w:color="auto"/>
      </w:divBdr>
    </w:div>
    <w:div w:id="665061340">
      <w:bodyDiv w:val="1"/>
      <w:marLeft w:val="0"/>
      <w:marRight w:val="0"/>
      <w:marTop w:val="0"/>
      <w:marBottom w:val="0"/>
      <w:divBdr>
        <w:top w:val="none" w:sz="0" w:space="0" w:color="auto"/>
        <w:left w:val="none" w:sz="0" w:space="0" w:color="auto"/>
        <w:bottom w:val="none" w:sz="0" w:space="0" w:color="auto"/>
        <w:right w:val="none" w:sz="0" w:space="0" w:color="auto"/>
      </w:divBdr>
    </w:div>
    <w:div w:id="822501434">
      <w:bodyDiv w:val="1"/>
      <w:marLeft w:val="0"/>
      <w:marRight w:val="0"/>
      <w:marTop w:val="0"/>
      <w:marBottom w:val="0"/>
      <w:divBdr>
        <w:top w:val="none" w:sz="0" w:space="0" w:color="auto"/>
        <w:left w:val="none" w:sz="0" w:space="0" w:color="auto"/>
        <w:bottom w:val="none" w:sz="0" w:space="0" w:color="auto"/>
        <w:right w:val="none" w:sz="0" w:space="0" w:color="auto"/>
      </w:divBdr>
    </w:div>
    <w:div w:id="1003165290">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 w:id="1189374408">
      <w:bodyDiv w:val="1"/>
      <w:marLeft w:val="0"/>
      <w:marRight w:val="0"/>
      <w:marTop w:val="0"/>
      <w:marBottom w:val="0"/>
      <w:divBdr>
        <w:top w:val="none" w:sz="0" w:space="0" w:color="auto"/>
        <w:left w:val="none" w:sz="0" w:space="0" w:color="auto"/>
        <w:bottom w:val="none" w:sz="0" w:space="0" w:color="auto"/>
        <w:right w:val="none" w:sz="0" w:space="0" w:color="auto"/>
      </w:divBdr>
    </w:div>
    <w:div w:id="21457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Plan_Pruebas_TiMovil_App.xlsx" TargetMode="External"/><Relationship Id="rId4" Type="http://schemas.openxmlformats.org/officeDocument/2006/relationships/webSettings" Target="webSettings.xml"/><Relationship Id="rId9" Type="http://schemas.openxmlformats.org/officeDocument/2006/relationships/hyperlink" Target="Plan_Pruebas_TiMovil_App.xls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6"/>
    <w:rsid w:val="00030806"/>
    <w:rsid w:val="0010269E"/>
    <w:rsid w:val="00135306"/>
    <w:rsid w:val="00137A66"/>
    <w:rsid w:val="0023670E"/>
    <w:rsid w:val="00365E79"/>
    <w:rsid w:val="006048B9"/>
    <w:rsid w:val="006D477C"/>
    <w:rsid w:val="00735326"/>
    <w:rsid w:val="00752051"/>
    <w:rsid w:val="007F1AD6"/>
    <w:rsid w:val="00914FC8"/>
    <w:rsid w:val="00956994"/>
    <w:rsid w:val="00A242B1"/>
    <w:rsid w:val="00A36D40"/>
    <w:rsid w:val="00AC678E"/>
    <w:rsid w:val="00B464FF"/>
    <w:rsid w:val="00D47067"/>
    <w:rsid w:val="00F83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1068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CARLOS JAVIER PILAR SANZ</cp:lastModifiedBy>
  <cp:revision>5</cp:revision>
  <dcterms:created xsi:type="dcterms:W3CDTF">2022-01-27T12:12:00Z</dcterms:created>
  <dcterms:modified xsi:type="dcterms:W3CDTF">2025-04-17T13:28:00Z</dcterms:modified>
</cp:coreProperties>
</file>