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77A3" w14:textId="77777777" w:rsidR="001B035A" w:rsidRPr="001B035A" w:rsidRDefault="001B035A" w:rsidP="001B035A">
      <w:pPr>
        <w:rPr>
          <w:b/>
          <w:bCs/>
          <w:sz w:val="36"/>
          <w:szCs w:val="36"/>
        </w:rPr>
      </w:pPr>
      <w:r w:rsidRPr="001B035A">
        <w:rPr>
          <w:b/>
          <w:bCs/>
          <w:sz w:val="36"/>
          <w:szCs w:val="36"/>
        </w:rPr>
        <w:t>Sprint Review – Sprint 3</w:t>
      </w:r>
    </w:p>
    <w:p w14:paraId="3D939709" w14:textId="1D932D42" w:rsidR="001B035A" w:rsidRPr="001B035A" w:rsidRDefault="001B035A" w:rsidP="001B035A">
      <w:pPr>
        <w:rPr>
          <w:sz w:val="36"/>
          <w:szCs w:val="36"/>
        </w:rPr>
      </w:pPr>
      <w:r w:rsidRPr="001B035A">
        <w:rPr>
          <w:b/>
          <w:bCs/>
          <w:sz w:val="36"/>
          <w:szCs w:val="36"/>
        </w:rPr>
        <w:t>Fecha:</w:t>
      </w:r>
      <w:r w:rsidRPr="001B035A">
        <w:rPr>
          <w:sz w:val="36"/>
          <w:szCs w:val="36"/>
        </w:rPr>
        <w:t xml:space="preserve"> 1</w:t>
      </w:r>
      <w:r w:rsidR="00CF3C76">
        <w:rPr>
          <w:sz w:val="36"/>
          <w:szCs w:val="36"/>
        </w:rPr>
        <w:t>0</w:t>
      </w:r>
      <w:r w:rsidRPr="001B035A">
        <w:rPr>
          <w:sz w:val="36"/>
          <w:szCs w:val="36"/>
        </w:rPr>
        <w:t>/12/2025</w:t>
      </w:r>
    </w:p>
    <w:p w14:paraId="6216009F" w14:textId="77777777" w:rsidR="001B035A" w:rsidRPr="001B035A" w:rsidRDefault="001B035A" w:rsidP="001B035A">
      <w:pPr>
        <w:rPr>
          <w:sz w:val="36"/>
          <w:szCs w:val="36"/>
        </w:rPr>
      </w:pPr>
      <w:r w:rsidRPr="001B035A">
        <w:rPr>
          <w:sz w:val="36"/>
          <w:szCs w:val="36"/>
        </w:rPr>
        <w:t>Entrega final del sistema completo.</w:t>
      </w:r>
      <w:r w:rsidRPr="001B035A">
        <w:rPr>
          <w:sz w:val="36"/>
          <w:szCs w:val="36"/>
        </w:rPr>
        <w:br/>
        <w:t>Se validaron todas las funcionalidades principales y la documentación técnica.</w:t>
      </w:r>
      <w:r w:rsidRPr="001B035A">
        <w:rPr>
          <w:sz w:val="36"/>
          <w:szCs w:val="36"/>
        </w:rPr>
        <w:br/>
        <w:t xml:space="preserve">El </w:t>
      </w:r>
      <w:r w:rsidRPr="001B035A">
        <w:rPr>
          <w:b/>
          <w:bCs/>
          <w:sz w:val="36"/>
          <w:szCs w:val="36"/>
        </w:rPr>
        <w:t>Product Owner</w:t>
      </w:r>
      <w:r w:rsidRPr="001B035A">
        <w:rPr>
          <w:sz w:val="36"/>
          <w:szCs w:val="36"/>
        </w:rPr>
        <w:t xml:space="preserve"> aprobó el producto como entregable final.</w:t>
      </w:r>
    </w:p>
    <w:p w14:paraId="004B259D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A9"/>
    <w:rsid w:val="001B035A"/>
    <w:rsid w:val="006D5BAB"/>
    <w:rsid w:val="00A90E8C"/>
    <w:rsid w:val="00C46789"/>
    <w:rsid w:val="00CF3C76"/>
    <w:rsid w:val="00DD16A0"/>
    <w:rsid w:val="00ED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1C2B5"/>
  <w15:chartTrackingRefBased/>
  <w15:docId w15:val="{877B0022-8604-46A6-A5BF-93EF2CC1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2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2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2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2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2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2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2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2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2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2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2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3</cp:revision>
  <dcterms:created xsi:type="dcterms:W3CDTF">2025-10-29T16:41:00Z</dcterms:created>
  <dcterms:modified xsi:type="dcterms:W3CDTF">2025-11-13T21:48:00Z</dcterms:modified>
</cp:coreProperties>
</file>