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8E56669" w:rsidR="00050706" w:rsidRPr="00B4008E" w:rsidRDefault="00496B06" w:rsidP="00E42375">
            <w:pPr>
              <w:rPr>
                <w:b/>
              </w:rPr>
            </w:pPr>
            <w:r>
              <w:t>Dulce Osadía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436612EC" w:rsidR="00050706" w:rsidRPr="00B4008E" w:rsidRDefault="00496B06" w:rsidP="00050706">
            <w:pPr>
              <w:rPr>
                <w:b/>
              </w:rPr>
            </w:pPr>
            <w:r>
              <w:rPr>
                <w:rStyle w:val="citation-433"/>
              </w:rPr>
              <w:t xml:space="preserve">Desarrollo de Software </w:t>
            </w:r>
            <w:r>
              <w:rPr>
                <w:rStyle w:val="citation-432"/>
              </w:rPr>
              <w:t xml:space="preserve">Gestión de Proyectos de Tecnologías de la Información </w:t>
            </w:r>
            <w:r>
              <w:rPr>
                <w:rStyle w:val="citation-431"/>
              </w:rPr>
              <w:t xml:space="preserve">Bases de Datos y Gestión de la Información </w:t>
            </w:r>
            <w:r>
              <w:rPr>
                <w:rStyle w:val="citation-430"/>
              </w:rPr>
              <w:t xml:space="preserve">Infraestructura y Servicios Tecnológicos </w:t>
            </w:r>
            <w:r>
              <w:rPr>
                <w:rStyle w:val="citation-429"/>
              </w:rPr>
              <w:t xml:space="preserve">Calidad de Software y Seguridad Informática </w:t>
            </w:r>
            <w:r>
              <w:rPr>
                <w:rStyle w:val="citation-428"/>
              </w:rPr>
              <w:t>Emprendimiento e Innovación</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2A659012" w:rsidR="00050706" w:rsidRPr="00B4008E" w:rsidRDefault="00496B06" w:rsidP="00050706">
            <w:pPr>
              <w:rPr>
                <w:b/>
              </w:rPr>
            </w:pPr>
            <w:r>
              <w:rPr>
                <w:rStyle w:val="citation-427"/>
              </w:rPr>
              <w:t xml:space="preserve">Desarrollar soluciones de software aplicando lenguajes de programación, </w:t>
            </w:r>
            <w:proofErr w:type="spellStart"/>
            <w:r>
              <w:rPr>
                <w:rStyle w:val="citation-427"/>
              </w:rPr>
              <w:t>frameworks</w:t>
            </w:r>
            <w:proofErr w:type="spellEnd"/>
            <w:r>
              <w:rPr>
                <w:rStyle w:val="citation-427"/>
              </w:rPr>
              <w:t xml:space="preserve"> y metodologías que respondan a requerimientos de </w:t>
            </w:r>
            <w:r>
              <w:rPr>
                <w:rStyle w:val="citation-427"/>
              </w:rPr>
              <w:t>negocio.</w:t>
            </w:r>
            <w:r>
              <w:rPr>
                <w:rStyle w:val="citation-426"/>
              </w:rPr>
              <w:t xml:space="preserve"> Diseñar, implementar y administrar bases de datos para asegurar la correcta gestión de la </w:t>
            </w:r>
            <w:r>
              <w:rPr>
                <w:rStyle w:val="citation-426"/>
              </w:rPr>
              <w:t>información.</w:t>
            </w:r>
            <w:r>
              <w:rPr>
                <w:rStyle w:val="citation-425"/>
              </w:rPr>
              <w:t xml:space="preserve"> Gestionar proyectos de tecnologías de la información, aplicando metodologías de planificación, estimación de tiempos, recursos y control de </w:t>
            </w:r>
            <w:r>
              <w:rPr>
                <w:rStyle w:val="citation-425"/>
              </w:rPr>
              <w:t>avances.</w:t>
            </w:r>
            <w:r>
              <w:rPr>
                <w:rStyle w:val="citation-424"/>
              </w:rPr>
              <w:t xml:space="preserve"> Implementar servicios tecnológicos en entornos locales y/o en la </w:t>
            </w:r>
            <w:r>
              <w:rPr>
                <w:rStyle w:val="citation-424"/>
              </w:rPr>
              <w:t>nube.</w:t>
            </w:r>
            <w:r>
              <w:rPr>
                <w:rStyle w:val="citation-423"/>
              </w:rPr>
              <w:t xml:space="preserve"> Aplicar principios de seguridad informática en el desarrollo y despliegue de la </w:t>
            </w:r>
            <w:r>
              <w:rPr>
                <w:rStyle w:val="citation-423"/>
              </w:rPr>
              <w:t>aplicación.</w:t>
            </w:r>
            <w:r>
              <w:rPr>
                <w:rStyle w:val="citation-422"/>
              </w:rPr>
              <w:t xml:space="preserve"> Realizar pruebas de software y control de </w:t>
            </w:r>
            <w:r>
              <w:rPr>
                <w:rStyle w:val="citation-422"/>
              </w:rPr>
              <w:t>calidad.</w:t>
            </w:r>
            <w:r>
              <w:rPr>
                <w:rStyle w:val="citation-421"/>
              </w:rPr>
              <w:t xml:space="preserve"> Integrar soluciones tecnológicas con visión emprendedora e innovadora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9C60F7" w14:textId="77777777" w:rsidR="00496B06" w:rsidRDefault="00496B06" w:rsidP="00496B06">
            <w:pPr>
              <w:pStyle w:val="NormalWeb"/>
            </w:pPr>
            <w:r>
              <w:rPr>
                <w:rStyle w:val="citation-420"/>
              </w:rPr>
              <w:t>El proyecto buscó solucionar la falta de optimización operativa y la limitada presencia digital del emprendimiento chocolatero "Dulce Osadía"</w:t>
            </w:r>
            <w:r>
              <w:t xml:space="preserve">. </w:t>
            </w:r>
            <w:r>
              <w:rPr>
                <w:rStyle w:val="citation-419"/>
              </w:rPr>
              <w:t>Este problema es altamente relevante para el campo laboral de la Ingeniería en Informática, ya que las pymes en Chile, que son un eje fundamental de la economía, requieren urgentemente de transformación digital para ser competitivas</w:t>
            </w:r>
            <w:r>
              <w:t>.</w:t>
            </w:r>
          </w:p>
          <w:p w14:paraId="0D40CF55" w14:textId="3D35298D" w:rsidR="00496B06" w:rsidRDefault="00496B06" w:rsidP="00496B06">
            <w:pPr>
              <w:pStyle w:val="NormalWeb"/>
            </w:pPr>
            <w:r>
              <w:rPr>
                <w:rStyle w:val="citation-418"/>
              </w:rPr>
              <w:t xml:space="preserve">El proyecto se situó en la comuna </w:t>
            </w:r>
            <w:r>
              <w:rPr>
                <w:rStyle w:val="citation-418"/>
              </w:rPr>
              <w:t xml:space="preserve">de Colina </w:t>
            </w:r>
            <w:r>
              <w:rPr>
                <w:rStyle w:val="citation-418"/>
              </w:rPr>
              <w:t>donde opera "Dulce Osadía</w:t>
            </w:r>
            <w:r>
              <w:rPr>
                <w:rStyle w:val="citation-418"/>
              </w:rPr>
              <w:t>”,</w:t>
            </w:r>
            <w:r>
              <w:rPr>
                <w:rStyle w:val="citation-417"/>
              </w:rPr>
              <w:t xml:space="preserve"> una microempresa que enfrentaba dificultades en el control de insumos y la planificación de su producción</w:t>
            </w:r>
            <w:r>
              <w:t xml:space="preserve">. </w:t>
            </w:r>
            <w:r>
              <w:rPr>
                <w:rStyle w:val="citation-416"/>
              </w:rPr>
              <w:t>La situación impactaba directamente al emprendimiento, pero también a sus clientes, quienes demandan experiencias de compra digitales cómodas y confiables</w:t>
            </w:r>
            <w:r>
              <w:t>.</w:t>
            </w:r>
          </w:p>
          <w:p w14:paraId="0A5E9D10" w14:textId="77777777" w:rsidR="00496B06" w:rsidRDefault="00496B06" w:rsidP="00496B06">
            <w:pPr>
              <w:pStyle w:val="NormalWeb"/>
            </w:pPr>
            <w:r>
              <w:rPr>
                <w:rStyle w:val="citation-415"/>
              </w:rPr>
              <w:t>El aporte de valor del proyecto es ofrecer un ejemplo replicable de cómo la informática puede fortalecer a emprendimientos locales, entregando una solución tecnológica integral (gestión y E-</w:t>
            </w:r>
            <w:proofErr w:type="spellStart"/>
            <w:r>
              <w:rPr>
                <w:rStyle w:val="citation-415"/>
              </w:rPr>
              <w:t>commerce</w:t>
            </w:r>
            <w:proofErr w:type="spellEnd"/>
            <w:r>
              <w:rPr>
                <w:rStyle w:val="citation-415"/>
              </w:rPr>
              <w:t>) que aporta eficiencia, innovación y valor agregado</w:t>
            </w:r>
            <w:r>
              <w:t>.</w:t>
            </w:r>
          </w:p>
          <w:p w14:paraId="543D7C6B" w14:textId="4057CA90" w:rsidR="001202BF" w:rsidRPr="00B340E1" w:rsidRDefault="001202BF" w:rsidP="00496B06">
            <w:pPr>
              <w:pStyle w:val="paragraph"/>
              <w:spacing w:before="0" w:beforeAutospacing="0" w:after="0" w:afterAutospacing="0"/>
              <w:jc w:val="both"/>
              <w:textAlignment w:val="baseline"/>
              <w:rPr>
                <w:rFonts w:ascii="Calibri" w:hAnsi="Calibri" w:cs="Arial"/>
                <w:i/>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F81863A" w14:textId="385D82D7" w:rsidR="00496B06" w:rsidRPr="00496B06" w:rsidRDefault="00496B06" w:rsidP="00496B06">
            <w:pPr>
              <w:spacing w:before="100" w:beforeAutospacing="1" w:after="100" w:afterAutospacing="1" w:line="240" w:lineRule="auto"/>
              <w:rPr>
                <w:rFonts w:ascii="Times New Roman" w:eastAsia="Times New Roman" w:hAnsi="Times New Roman" w:cs="Times New Roman"/>
                <w:sz w:val="24"/>
                <w:szCs w:val="24"/>
                <w:lang w:eastAsia="es-CL"/>
              </w:rPr>
            </w:pPr>
            <w:r w:rsidRPr="00496B06">
              <w:rPr>
                <w:rFonts w:ascii="Times New Roman" w:eastAsia="Times New Roman" w:hAnsi="Times New Roman" w:cs="Times New Roman"/>
                <w:sz w:val="24"/>
                <w:szCs w:val="24"/>
                <w:lang w:eastAsia="es-CL"/>
              </w:rPr>
              <w:t xml:space="preserve"> Objetivo general: Desarrollar un sistema web integral de gestión y ventas para el emprendimiento chocolatero Dulce Osadía, que permita optimizar el control de insumos, la planificación de la producción y la administración de pedidos, incorporando además un módulo de ventas en línea y un panel de estadísticas en tiempo real.</w:t>
            </w:r>
          </w:p>
          <w:p w14:paraId="1562CC37" w14:textId="77777777" w:rsidR="00496B06" w:rsidRPr="00496B06" w:rsidRDefault="00496B06" w:rsidP="00496B06">
            <w:pPr>
              <w:spacing w:before="100" w:beforeAutospacing="1" w:after="100" w:afterAutospacing="1" w:line="240" w:lineRule="auto"/>
              <w:rPr>
                <w:rFonts w:ascii="Times New Roman" w:eastAsia="Times New Roman" w:hAnsi="Times New Roman" w:cs="Times New Roman"/>
                <w:sz w:val="24"/>
                <w:szCs w:val="24"/>
                <w:lang w:eastAsia="es-CL"/>
              </w:rPr>
            </w:pPr>
            <w:r w:rsidRPr="00496B06">
              <w:rPr>
                <w:rFonts w:ascii="Times New Roman" w:eastAsia="Times New Roman" w:hAnsi="Times New Roman" w:cs="Times New Roman"/>
                <w:sz w:val="24"/>
                <w:szCs w:val="24"/>
                <w:lang w:eastAsia="es-CL"/>
              </w:rPr>
              <w:t>Objetivos específicos:</w:t>
            </w:r>
          </w:p>
          <w:p w14:paraId="0FCF86E2" w14:textId="77777777" w:rsidR="00496B06" w:rsidRDefault="00496B06" w:rsidP="00496B06">
            <w:pPr>
              <w:spacing w:before="100" w:beforeAutospacing="1" w:after="100" w:afterAutospacing="1" w:line="240" w:lineRule="auto"/>
              <w:rPr>
                <w:rFonts w:ascii="Times New Roman" w:eastAsia="Times New Roman" w:hAnsi="Times New Roman" w:cs="Times New Roman"/>
                <w:sz w:val="24"/>
                <w:szCs w:val="24"/>
                <w:lang w:eastAsia="es-CL"/>
              </w:rPr>
            </w:pPr>
            <w:r w:rsidRPr="00496B06">
              <w:rPr>
                <w:rFonts w:ascii="Times New Roman" w:eastAsia="Times New Roman" w:hAnsi="Times New Roman" w:cs="Times New Roman"/>
                <w:sz w:val="24"/>
                <w:szCs w:val="24"/>
                <w:lang w:eastAsia="es-CL"/>
              </w:rPr>
              <w:t>Diseñar y modelar la arquitectura del sistema web, incluyendo la definición de la base de datos, los módulos de gestión y el flujo de interacción de usuarios.</w:t>
            </w:r>
          </w:p>
          <w:p w14:paraId="27549B84" w14:textId="77777777" w:rsidR="00496B06" w:rsidRDefault="00496B06" w:rsidP="00496B06">
            <w:pPr>
              <w:spacing w:before="100" w:beforeAutospacing="1" w:after="100" w:afterAutospacing="1" w:line="240" w:lineRule="auto"/>
              <w:rPr>
                <w:rFonts w:ascii="Times New Roman" w:eastAsia="Times New Roman" w:hAnsi="Times New Roman" w:cs="Times New Roman"/>
                <w:sz w:val="24"/>
                <w:szCs w:val="24"/>
                <w:lang w:eastAsia="es-CL"/>
              </w:rPr>
            </w:pPr>
            <w:r w:rsidRPr="00496B06">
              <w:rPr>
                <w:rFonts w:ascii="Times New Roman" w:eastAsia="Times New Roman" w:hAnsi="Times New Roman" w:cs="Times New Roman"/>
                <w:sz w:val="24"/>
                <w:szCs w:val="24"/>
                <w:lang w:eastAsia="es-CL"/>
              </w:rPr>
              <w:t>Desarrollar los módulos funcionales del sistema (Gestión de recetas, Control de inventario, Catálogo digital y Panel administrativo).</w:t>
            </w:r>
          </w:p>
          <w:p w14:paraId="3A3A2546" w14:textId="77777777" w:rsidR="00496B06" w:rsidRDefault="00496B06" w:rsidP="00496B06">
            <w:pPr>
              <w:spacing w:before="100" w:beforeAutospacing="1" w:after="100" w:afterAutospacing="1" w:line="240" w:lineRule="auto"/>
              <w:rPr>
                <w:rFonts w:ascii="Times New Roman" w:eastAsia="Times New Roman" w:hAnsi="Times New Roman" w:cs="Times New Roman"/>
                <w:sz w:val="24"/>
                <w:szCs w:val="24"/>
                <w:lang w:eastAsia="es-CL"/>
              </w:rPr>
            </w:pPr>
            <w:r w:rsidRPr="00496B06">
              <w:rPr>
                <w:rFonts w:ascii="Times New Roman" w:eastAsia="Times New Roman" w:hAnsi="Times New Roman" w:cs="Times New Roman"/>
                <w:sz w:val="24"/>
                <w:szCs w:val="24"/>
                <w:lang w:eastAsia="es-CL"/>
              </w:rPr>
              <w:t>Implementar medidas de seguridad y control de calidad, garantizando la protección de datos, la usabilidad y el correcto funcionamiento de la plataforma.</w:t>
            </w:r>
          </w:p>
          <w:p w14:paraId="5DCCCF42" w14:textId="77777777" w:rsidR="00496B06" w:rsidRDefault="00496B06" w:rsidP="00496B06">
            <w:pPr>
              <w:spacing w:before="100" w:beforeAutospacing="1" w:after="100" w:afterAutospacing="1" w:line="240" w:lineRule="auto"/>
              <w:rPr>
                <w:rFonts w:ascii="Times New Roman" w:eastAsia="Times New Roman" w:hAnsi="Times New Roman" w:cs="Times New Roman"/>
                <w:sz w:val="24"/>
                <w:szCs w:val="24"/>
                <w:lang w:eastAsia="es-CL"/>
              </w:rPr>
            </w:pPr>
            <w:r w:rsidRPr="00496B06">
              <w:rPr>
                <w:rFonts w:ascii="Times New Roman" w:eastAsia="Times New Roman" w:hAnsi="Times New Roman" w:cs="Times New Roman"/>
                <w:sz w:val="24"/>
                <w:szCs w:val="24"/>
                <w:lang w:eastAsia="es-CL"/>
              </w:rPr>
              <w:t>Desplegar el sistema en un entorno web accesible, utilizando servicios tecnológicos que permitan escalabilidad y disponibilidad.</w:t>
            </w:r>
          </w:p>
          <w:p w14:paraId="7DD09235" w14:textId="5BCCE07C" w:rsidR="00496B06" w:rsidRPr="00496B06" w:rsidRDefault="00496B06" w:rsidP="00496B06">
            <w:pPr>
              <w:spacing w:before="100" w:beforeAutospacing="1" w:after="100" w:afterAutospacing="1" w:line="240" w:lineRule="auto"/>
              <w:rPr>
                <w:rFonts w:ascii="Times New Roman" w:eastAsia="Times New Roman" w:hAnsi="Times New Roman" w:cs="Times New Roman"/>
                <w:sz w:val="24"/>
                <w:szCs w:val="24"/>
                <w:lang w:eastAsia="es-CL"/>
              </w:rPr>
            </w:pPr>
            <w:r w:rsidRPr="00496B06">
              <w:rPr>
                <w:rFonts w:ascii="Times New Roman" w:eastAsia="Times New Roman" w:hAnsi="Times New Roman" w:cs="Times New Roman"/>
                <w:sz w:val="24"/>
                <w:szCs w:val="24"/>
                <w:lang w:eastAsia="es-CL"/>
              </w:rPr>
              <w:t>Validar el funcionamiento del sistema con el caso real de Dulce Osadía.</w:t>
            </w:r>
          </w:p>
          <w:p w14:paraId="3F52E2FB" w14:textId="3B87EC33" w:rsidR="001202BF" w:rsidRPr="00496B06" w:rsidRDefault="001202BF" w:rsidP="00496B06">
            <w:pPr>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2265875D" w14:textId="77777777" w:rsidR="00496B06" w:rsidRDefault="00496B06" w:rsidP="00496B06">
            <w:pPr>
              <w:pStyle w:val="NormalWeb"/>
            </w:pPr>
            <w:r>
              <w:t xml:space="preserve">Para desarrollar el proyecto se utilizó un </w:t>
            </w:r>
            <w:r w:rsidRPr="00496B06">
              <w:t>enfoque metodológico híbrido.</w:t>
            </w:r>
          </w:p>
          <w:p w14:paraId="111E6E42" w14:textId="77777777" w:rsidR="00496B06" w:rsidRDefault="00496B06" w:rsidP="00496B06">
            <w:pPr>
              <w:pStyle w:val="NormalWeb"/>
            </w:pPr>
            <w:r w:rsidRPr="00496B06">
              <w:t xml:space="preserve">Fase Inicial (Cascada): </w:t>
            </w:r>
            <w:r w:rsidRPr="00496B06">
              <w:rPr>
                <w:rStyle w:val="citation-408"/>
              </w:rPr>
              <w:t>El proyecto comenzó utilizando la metodología tradicional en cascada</w:t>
            </w:r>
            <w:r>
              <w:t>. Las fases ejecutadas bajo este modelo fueron:</w:t>
            </w:r>
          </w:p>
          <w:p w14:paraId="56CD95D2" w14:textId="77777777" w:rsidR="00496B06" w:rsidRDefault="00496B06" w:rsidP="00496B06">
            <w:pPr>
              <w:pStyle w:val="NormalWeb"/>
            </w:pPr>
            <w:r w:rsidRPr="00496B06">
              <w:rPr>
                <w:rStyle w:val="citation-407"/>
              </w:rPr>
              <w:t>Análisis de Requerimientos</w:t>
            </w:r>
            <w:r>
              <w:rPr>
                <w:rStyle w:val="citation-407"/>
                <w:b/>
                <w:bCs/>
              </w:rPr>
              <w:t>:</w:t>
            </w:r>
            <w:r>
              <w:rPr>
                <w:rStyle w:val="citation-407"/>
              </w:rPr>
              <w:t xml:space="preserve"> Se identificaron las necesidades de Dulce Osadía y se definieron las funcionalidades</w:t>
            </w:r>
            <w:r>
              <w:t>.</w:t>
            </w:r>
          </w:p>
          <w:p w14:paraId="7A8B12DE" w14:textId="4A3E65A0" w:rsidR="00496B06" w:rsidRDefault="00496B06" w:rsidP="00496B06">
            <w:pPr>
              <w:pStyle w:val="NormalWeb"/>
            </w:pPr>
            <w:r w:rsidRPr="00C611A9">
              <w:rPr>
                <w:rStyle w:val="citation-406"/>
              </w:rPr>
              <w:t>Diseño del Sistema:</w:t>
            </w:r>
            <w:r>
              <w:rPr>
                <w:rStyle w:val="citation-406"/>
              </w:rPr>
              <w:t xml:space="preserve"> Se modeló la arquitectura, la base de datos y los flujos de usuario</w:t>
            </w:r>
            <w:r>
              <w:t>.</w:t>
            </w:r>
          </w:p>
          <w:p w14:paraId="445FDA9D" w14:textId="77777777" w:rsidR="00496B06" w:rsidRDefault="00496B06" w:rsidP="00496B06">
            <w:pPr>
              <w:pStyle w:val="NormalWeb"/>
            </w:pPr>
            <w:r w:rsidRPr="00C611A9">
              <w:rPr>
                <w:rStyle w:val="citation-405"/>
              </w:rPr>
              <w:t>Pertinencia (Cascada):</w:t>
            </w:r>
            <w:r>
              <w:rPr>
                <w:rStyle w:val="citation-405"/>
              </w:rPr>
              <w:t xml:space="preserve"> Esta metodología fue pertinente </w:t>
            </w:r>
            <w:r>
              <w:rPr>
                <w:rStyle w:val="citation-405"/>
                <w:i/>
                <w:iCs/>
              </w:rPr>
              <w:t>inicialmente</w:t>
            </w:r>
            <w:r>
              <w:rPr>
                <w:rStyle w:val="citation-405"/>
              </w:rPr>
              <w:t xml:space="preserve"> porque nos obligó a definir un alcance claro y una arquitectura robusta antes de escribir código</w:t>
            </w:r>
            <w:r>
              <w:t>.</w:t>
            </w:r>
          </w:p>
          <w:p w14:paraId="2C529E91" w14:textId="77777777" w:rsidR="00496B06" w:rsidRPr="00C611A9" w:rsidRDefault="00496B06" w:rsidP="00496B06">
            <w:pPr>
              <w:pStyle w:val="NormalWeb"/>
            </w:pPr>
            <w:r w:rsidRPr="00C611A9">
              <w:t>Fase de Desarrollo y Cierre (Scrum):</w:t>
            </w:r>
            <w:r>
              <w:t xml:space="preserve"> </w:t>
            </w:r>
            <w:r>
              <w:rPr>
                <w:rStyle w:val="citation-404"/>
              </w:rPr>
              <w:t>Durante la fase de "Desarrollo e Implementación"</w:t>
            </w:r>
            <w:r>
              <w:t xml:space="preserve">, detectamos que el modelo en cascada generaba un desfase crítico en la documentación. Para corregir esto y gestionar el 40% restante del proyecto, </w:t>
            </w:r>
            <w:r w:rsidRPr="00C611A9">
              <w:t>se migró a la metodología ágil Scrum.</w:t>
            </w:r>
          </w:p>
          <w:p w14:paraId="7899D8DE" w14:textId="77777777" w:rsidR="00496B06" w:rsidRDefault="00496B06" w:rsidP="00496B06">
            <w:pPr>
              <w:pStyle w:val="NormalWeb"/>
            </w:pPr>
            <w:r w:rsidRPr="00C611A9">
              <w:t>Pertinencia (Scrum):</w:t>
            </w:r>
            <w:r>
              <w:t xml:space="preserve"> El cambio a Scrum fue fundamental para cumplir los objetivos. Nos permitió:</w:t>
            </w:r>
          </w:p>
          <w:p w14:paraId="4121C5B1" w14:textId="77777777" w:rsidR="00496B06" w:rsidRDefault="00496B06" w:rsidP="00C611A9">
            <w:pPr>
              <w:pStyle w:val="NormalWeb"/>
            </w:pPr>
            <w:r w:rsidRPr="00C611A9">
              <w:t>Gestionar la deuda técnica</w:t>
            </w:r>
            <w:r>
              <w:rPr>
                <w:b/>
                <w:bCs/>
              </w:rPr>
              <w:t>:</w:t>
            </w:r>
            <w:r>
              <w:t xml:space="preserve"> La documentación pendiente se trató como tareas </w:t>
            </w:r>
            <w:proofErr w:type="spellStart"/>
            <w:r>
              <w:t>priorizables</w:t>
            </w:r>
            <w:proofErr w:type="spellEnd"/>
            <w:r>
              <w:t xml:space="preserve"> en el </w:t>
            </w:r>
            <w:proofErr w:type="spellStart"/>
            <w:r>
              <w:t>Product</w:t>
            </w:r>
            <w:proofErr w:type="spellEnd"/>
            <w:r>
              <w:t xml:space="preserve"> Backlog.</w:t>
            </w:r>
          </w:p>
          <w:p w14:paraId="47A9F9AE" w14:textId="77777777" w:rsidR="00496B06" w:rsidRDefault="00496B06" w:rsidP="00C611A9">
            <w:pPr>
              <w:pStyle w:val="NormalWeb"/>
            </w:pPr>
            <w:r w:rsidRPr="00C611A9">
              <w:rPr>
                <w:rStyle w:val="citation-403"/>
              </w:rPr>
              <w:t>Asegurar la calidad:</w:t>
            </w:r>
            <w:r>
              <w:rPr>
                <w:rStyle w:val="citation-403"/>
              </w:rPr>
              <w:t xml:space="preserve"> Las pruebas dejaron de ser una fase final y se integraron en cada Sprint</w:t>
            </w:r>
            <w:r>
              <w:t>.</w:t>
            </w:r>
          </w:p>
          <w:p w14:paraId="396694F6" w14:textId="00CB82C4" w:rsidR="001202BF" w:rsidRPr="00B340E1" w:rsidRDefault="00496B06" w:rsidP="00C611A9">
            <w:pPr>
              <w:pStyle w:val="NormalWeb"/>
              <w:rPr>
                <w:rFonts w:ascii="Calibri" w:hAnsi="Calibri" w:cs="Arial"/>
                <w:i/>
                <w:color w:val="0070C0"/>
                <w:sz w:val="18"/>
                <w:szCs w:val="20"/>
              </w:rPr>
            </w:pPr>
            <w:r w:rsidRPr="00C611A9">
              <w:t>Garantizar la entrega:</w:t>
            </w:r>
            <w:r>
              <w:t xml:space="preserve"> Se estableció una "</w:t>
            </w:r>
            <w:proofErr w:type="spellStart"/>
            <w:r>
              <w:t>Definition</w:t>
            </w:r>
            <w:proofErr w:type="spellEnd"/>
            <w:r>
              <w:t xml:space="preserve"> </w:t>
            </w:r>
            <w:proofErr w:type="spellStart"/>
            <w:r>
              <w:t>of</w:t>
            </w:r>
            <w:proofErr w:type="spellEnd"/>
            <w:r>
              <w:t xml:space="preserve"> Done" (Definición de Hecho) que aseguraba que cada nueva funcionalidad se entregara probada </w:t>
            </w:r>
            <w:r>
              <w:rPr>
                <w:i/>
                <w:iCs/>
              </w:rPr>
              <w:t>y</w:t>
            </w:r>
            <w:r>
              <w:t xml:space="preserve"> documentada.</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75898702" w14:textId="77777777" w:rsidR="006F3070" w:rsidRDefault="006F3070" w:rsidP="006F3070">
            <w:pPr>
              <w:pStyle w:val="NormalWeb"/>
            </w:pPr>
            <w:r w:rsidRPr="006F3070">
              <w:t>Etapas o actividades del Proyecto APT:</w:t>
            </w:r>
          </w:p>
          <w:p w14:paraId="59762660" w14:textId="77777777" w:rsidR="006F3070" w:rsidRDefault="006F3070" w:rsidP="006F3070">
            <w:pPr>
              <w:pStyle w:val="NormalWeb"/>
            </w:pPr>
            <w:r w:rsidRPr="006F3070">
              <w:rPr>
                <w:rStyle w:val="citation-402"/>
              </w:rPr>
              <w:t>Análisis y Diseño (Cascada):</w:t>
            </w:r>
            <w:r>
              <w:rPr>
                <w:rStyle w:val="citation-402"/>
              </w:rPr>
              <w:t xml:space="preserve"> Se completaron las fases de Análisis de Requerimientos y Diseño del Sistema según el plan original</w:t>
            </w:r>
            <w:r>
              <w:t>.</w:t>
            </w:r>
          </w:p>
          <w:p w14:paraId="2B7A9881" w14:textId="77777777" w:rsidR="006F3070" w:rsidRDefault="006F3070" w:rsidP="006F3070">
            <w:pPr>
              <w:pStyle w:val="NormalWeb"/>
            </w:pPr>
            <w:r w:rsidRPr="006F3070">
              <w:rPr>
                <w:rStyle w:val="citation-401"/>
              </w:rPr>
              <w:t>Desarrollo Inicial (60%):</w:t>
            </w:r>
            <w:r>
              <w:rPr>
                <w:rStyle w:val="citation-401"/>
              </w:rPr>
              <w:t xml:space="preserve"> Se avanzó en la codificación de los módulos principales (Gestión de recetas, Inventario, Catálogo)</w:t>
            </w:r>
            <w:r>
              <w:t>.</w:t>
            </w:r>
          </w:p>
          <w:p w14:paraId="3C0CD232" w14:textId="77777777" w:rsidR="006F3070" w:rsidRDefault="006F3070" w:rsidP="006F3070">
            <w:pPr>
              <w:pStyle w:val="NormalWeb"/>
            </w:pPr>
            <w:r w:rsidRPr="006F3070">
              <w:t>Ajuste Metodológico:</w:t>
            </w:r>
            <w:r>
              <w:t xml:space="preserve"> Se adoptó Scrum para gestionar el trabajo restante.</w:t>
            </w:r>
          </w:p>
          <w:p w14:paraId="3548A8E1" w14:textId="77777777" w:rsidR="006F3070" w:rsidRDefault="006F3070" w:rsidP="006F3070">
            <w:pPr>
              <w:pStyle w:val="NormalWeb"/>
            </w:pPr>
            <w:r w:rsidRPr="006F3070">
              <w:lastRenderedPageBreak/>
              <w:t>Desarrollo y Gestión de Deuda (Scrum):</w:t>
            </w:r>
            <w:r>
              <w:t xml:space="preserve"> Se ejecutaron </w:t>
            </w:r>
            <w:proofErr w:type="spellStart"/>
            <w:r>
              <w:t>Sprints</w:t>
            </w:r>
            <w:proofErr w:type="spellEnd"/>
            <w:r>
              <w:t xml:space="preserve"> para completar el 40% restante de la funcionalidad y, en paralelo, completar la documentación del 60% anterior.</w:t>
            </w:r>
          </w:p>
          <w:p w14:paraId="264EACB2" w14:textId="77777777" w:rsidR="006F3070" w:rsidRDefault="006F3070" w:rsidP="006F3070">
            <w:pPr>
              <w:pStyle w:val="NormalWeb"/>
            </w:pPr>
            <w:r w:rsidRPr="006F3070">
              <w:rPr>
                <w:rStyle w:val="citation-400"/>
              </w:rPr>
              <w:t>Pruebas y Control de Calidad:</w:t>
            </w:r>
            <w:r>
              <w:rPr>
                <w:rStyle w:val="citation-400"/>
              </w:rPr>
              <w:t xml:space="preserve"> Se realizaron pruebas continuas (unitarias y funcionales) dentro de cada Sprint</w:t>
            </w:r>
            <w:r>
              <w:t>.</w:t>
            </w:r>
          </w:p>
          <w:p w14:paraId="7EFF7BF8" w14:textId="4C81B020" w:rsidR="006F3070" w:rsidRDefault="006F3070" w:rsidP="006F3070">
            <w:pPr>
              <w:pStyle w:val="NormalWeb"/>
            </w:pPr>
            <w:r w:rsidRPr="006F3070">
              <w:rPr>
                <w:rStyle w:val="citation-399"/>
              </w:rPr>
              <w:t>Despliegue y Validación:</w:t>
            </w:r>
            <w:r>
              <w:rPr>
                <w:rStyle w:val="citation-399"/>
              </w:rPr>
              <w:t xml:space="preserve"> Se instaló el sistema en un entorno web accesible y se validó con el cliente</w:t>
            </w:r>
            <w:r>
              <w:t>.</w:t>
            </w:r>
          </w:p>
          <w:p w14:paraId="2A43C67E" w14:textId="77777777" w:rsidR="006F3070" w:rsidRPr="006F3070" w:rsidRDefault="006F3070" w:rsidP="006F3070">
            <w:pPr>
              <w:pStyle w:val="NormalWeb"/>
            </w:pPr>
            <w:r w:rsidRPr="006F3070">
              <w:t>Dificultades y facilitadores:</w:t>
            </w:r>
          </w:p>
          <w:p w14:paraId="3DF93DC8" w14:textId="77777777" w:rsidR="006F3070" w:rsidRDefault="006F3070" w:rsidP="006F3070">
            <w:pPr>
              <w:pStyle w:val="NormalWeb"/>
            </w:pPr>
            <w:r w:rsidRPr="006F3070">
              <w:t>Facilitadores:</w:t>
            </w:r>
          </w:p>
          <w:p w14:paraId="48E400C0" w14:textId="77777777" w:rsidR="006F3070" w:rsidRDefault="006F3070" w:rsidP="006F3070">
            <w:pPr>
              <w:pStyle w:val="NormalWeb"/>
            </w:pPr>
            <w:r>
              <w:rPr>
                <w:rStyle w:val="citation-398"/>
              </w:rPr>
              <w:t xml:space="preserve">La </w:t>
            </w:r>
            <w:r w:rsidRPr="006F3070">
              <w:rPr>
                <w:rStyle w:val="citation-398"/>
              </w:rPr>
              <w:t>claridad del problema</w:t>
            </w:r>
            <w:r>
              <w:rPr>
                <w:rStyle w:val="citation-398"/>
              </w:rPr>
              <w:t xml:space="preserve"> y los requerimientos concretos del caso real "Dulce Osadía"</w:t>
            </w:r>
            <w:r>
              <w:t>.</w:t>
            </w:r>
          </w:p>
          <w:p w14:paraId="19153731" w14:textId="0396BD2C" w:rsidR="006F3070" w:rsidRDefault="006F3070" w:rsidP="006F3070">
            <w:pPr>
              <w:pStyle w:val="NormalWeb"/>
            </w:pPr>
            <w:r>
              <w:t xml:space="preserve">La </w:t>
            </w:r>
            <w:r w:rsidRPr="006F3070">
              <w:t>alta autonomía y responsabilidad</w:t>
            </w:r>
            <w:r>
              <w:t xml:space="preserve"> de los miembros del equipo, lo que permitió un rápido avance en la codificación inicial.</w:t>
            </w:r>
          </w:p>
          <w:p w14:paraId="11E672F2" w14:textId="77777777" w:rsidR="006F3070" w:rsidRPr="006F3070" w:rsidRDefault="006F3070" w:rsidP="006F3070">
            <w:pPr>
              <w:pStyle w:val="NormalWeb"/>
            </w:pPr>
            <w:r w:rsidRPr="006F3070">
              <w:t>Dificultades:</w:t>
            </w:r>
          </w:p>
          <w:p w14:paraId="532456D9" w14:textId="09F833C3" w:rsidR="006F3070" w:rsidRDefault="006F3070" w:rsidP="006F3070">
            <w:pPr>
              <w:pStyle w:val="NormalWeb"/>
            </w:pPr>
            <w:r>
              <w:t xml:space="preserve">La principal dificultad fue el </w:t>
            </w:r>
            <w:r w:rsidRPr="006F3070">
              <w:t>desfase en la documentación técnica.</w:t>
            </w:r>
            <w:r>
              <w:t xml:space="preserve"> </w:t>
            </w:r>
            <w:r>
              <w:rPr>
                <w:rStyle w:val="citation-397"/>
              </w:rPr>
              <w:t xml:space="preserve">La rigidez de la metodología en cascada </w:t>
            </w:r>
            <w:r>
              <w:t>fomentó una priorización excesiva en la codificación, generando una deuda técnica que ponía en riesgo la calidad y mantenibilidad del proyecto.</w:t>
            </w:r>
          </w:p>
          <w:p w14:paraId="010A332C" w14:textId="77777777" w:rsidR="006F3070" w:rsidRDefault="006F3070" w:rsidP="006F3070">
            <w:pPr>
              <w:pStyle w:val="NormalWeb"/>
            </w:pPr>
            <w:r w:rsidRPr="006F3070">
              <w:t>Ajustes realizados:</w:t>
            </w:r>
          </w:p>
          <w:p w14:paraId="1B6A79B5" w14:textId="77777777" w:rsidR="006F3070" w:rsidRDefault="006F3070" w:rsidP="006F3070">
            <w:pPr>
              <w:pStyle w:val="NormalWeb"/>
            </w:pPr>
            <w:r>
              <w:t xml:space="preserve">Para abordar la dificultad, se realizó un </w:t>
            </w:r>
            <w:r w:rsidRPr="006F3070">
              <w:t>ajuste metodológico integral, migrando de Cascada a Scrum.</w:t>
            </w:r>
          </w:p>
          <w:p w14:paraId="59784A1A" w14:textId="5ECBCF32" w:rsidR="001202BF" w:rsidRPr="00B340E1" w:rsidRDefault="006F3070" w:rsidP="006F3070">
            <w:pPr>
              <w:pStyle w:val="NormalWeb"/>
              <w:rPr>
                <w:rFonts w:ascii="Calibri" w:hAnsi="Calibri" w:cs="Arial"/>
                <w:i/>
                <w:color w:val="0070C0"/>
                <w:sz w:val="18"/>
                <w:szCs w:val="20"/>
              </w:rPr>
            </w:pPr>
            <w:r>
              <w:t xml:space="preserve">Este ajuste nos permitió gestionar el riesgo. La documentación pendiente se ingresó al </w:t>
            </w:r>
            <w:proofErr w:type="spellStart"/>
            <w:r>
              <w:t>Product</w:t>
            </w:r>
            <w:proofErr w:type="spellEnd"/>
            <w:r>
              <w:t xml:space="preserve"> Backlog y se estableció una "</w:t>
            </w:r>
            <w:proofErr w:type="spellStart"/>
            <w:r>
              <w:t>Definition</w:t>
            </w:r>
            <w:proofErr w:type="spellEnd"/>
            <w:r>
              <w:t xml:space="preserve"> </w:t>
            </w:r>
            <w:proofErr w:type="spellStart"/>
            <w:r>
              <w:t>of</w:t>
            </w:r>
            <w:proofErr w:type="spellEnd"/>
            <w:r>
              <w:t xml:space="preserve"> Done" que obligaba a documentar toda nueva funcionalidad. Este cambio fue crucial para poder cumplir con el 100% de los objetivos (funcionales y no funcionales).</w:t>
            </w:r>
            <w:r w:rsidR="001202BF" w:rsidRPr="00B340E1">
              <w:rPr>
                <w:rFonts w:ascii="Calibri" w:hAnsi="Calibri" w:cs="Arial"/>
                <w:i/>
                <w:color w:val="0070C0"/>
                <w:sz w:val="18"/>
                <w:szCs w:val="20"/>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0EDECD04" w14:textId="2F915085" w:rsidR="006F3070" w:rsidRPr="006F3070" w:rsidRDefault="006F3070" w:rsidP="006F3070">
            <w:pPr>
              <w:spacing w:before="100" w:beforeAutospacing="1" w:after="100" w:afterAutospacing="1" w:line="240" w:lineRule="auto"/>
              <w:rPr>
                <w:rFonts w:ascii="Times New Roman" w:eastAsia="Times New Roman" w:hAnsi="Times New Roman" w:cs="Times New Roman"/>
                <w:sz w:val="24"/>
                <w:szCs w:val="24"/>
                <w:lang w:eastAsia="es-CL"/>
              </w:rPr>
            </w:pPr>
            <w:r w:rsidRPr="006F3070">
              <w:rPr>
                <w:rFonts w:ascii="Times New Roman" w:eastAsia="Times New Roman" w:hAnsi="Times New Roman" w:cs="Times New Roman"/>
                <w:sz w:val="24"/>
                <w:szCs w:val="24"/>
                <w:lang w:eastAsia="es-CL"/>
              </w:rPr>
              <w:t>Repositorio de Código Fuente (Git): https://github.com/crlavin/Capstone_DulceOsadia</w:t>
            </w:r>
          </w:p>
          <w:p w14:paraId="146BBE37" w14:textId="77777777" w:rsidR="006F3070" w:rsidRPr="006F3070" w:rsidRDefault="006F3070" w:rsidP="00190599">
            <w:pPr>
              <w:spacing w:before="100" w:beforeAutospacing="1" w:after="100" w:afterAutospacing="1" w:line="240" w:lineRule="auto"/>
              <w:rPr>
                <w:rFonts w:ascii="Times New Roman" w:eastAsia="Times New Roman" w:hAnsi="Times New Roman" w:cs="Times New Roman"/>
                <w:sz w:val="24"/>
                <w:szCs w:val="24"/>
                <w:lang w:eastAsia="es-CL"/>
              </w:rPr>
            </w:pPr>
            <w:r w:rsidRPr="006F3070">
              <w:rPr>
                <w:rFonts w:ascii="Times New Roman" w:eastAsia="Times New Roman" w:hAnsi="Times New Roman" w:cs="Times New Roman"/>
                <w:sz w:val="24"/>
                <w:szCs w:val="24"/>
                <w:lang w:eastAsia="es-CL"/>
              </w:rPr>
              <w:t>Sistema Web Funcional: Enlace al sistema desplegado en un servidor web, donde se pueden probar los módulos de gestión, el catálogo y el carrito de compras.</w:t>
            </w:r>
          </w:p>
          <w:p w14:paraId="046CFA75" w14:textId="77777777" w:rsidR="006F3070" w:rsidRPr="006F3070" w:rsidRDefault="006F3070" w:rsidP="00190599">
            <w:pPr>
              <w:spacing w:before="100" w:beforeAutospacing="1" w:after="100" w:afterAutospacing="1" w:line="240" w:lineRule="auto"/>
              <w:rPr>
                <w:rFonts w:ascii="Times New Roman" w:eastAsia="Times New Roman" w:hAnsi="Times New Roman" w:cs="Times New Roman"/>
                <w:sz w:val="24"/>
                <w:szCs w:val="24"/>
                <w:lang w:eastAsia="es-CL"/>
              </w:rPr>
            </w:pPr>
            <w:r w:rsidRPr="006F3070">
              <w:rPr>
                <w:rFonts w:ascii="Times New Roman" w:eastAsia="Times New Roman" w:hAnsi="Times New Roman" w:cs="Times New Roman"/>
                <w:sz w:val="24"/>
                <w:szCs w:val="24"/>
                <w:lang w:eastAsia="es-CL"/>
              </w:rPr>
              <w:t xml:space="preserve">Documentación Final: Manuales de usuario y documentación técnica del sistema (generados y completados durante los </w:t>
            </w:r>
            <w:proofErr w:type="spellStart"/>
            <w:r w:rsidRPr="006F3070">
              <w:rPr>
                <w:rFonts w:ascii="Times New Roman" w:eastAsia="Times New Roman" w:hAnsi="Times New Roman" w:cs="Times New Roman"/>
                <w:sz w:val="24"/>
                <w:szCs w:val="24"/>
                <w:lang w:eastAsia="es-CL"/>
              </w:rPr>
              <w:t>Sprints</w:t>
            </w:r>
            <w:proofErr w:type="spellEnd"/>
            <w:r w:rsidRPr="006F3070">
              <w:rPr>
                <w:rFonts w:ascii="Times New Roman" w:eastAsia="Times New Roman" w:hAnsi="Times New Roman" w:cs="Times New Roman"/>
                <w:sz w:val="24"/>
                <w:szCs w:val="24"/>
                <w:lang w:eastAsia="es-CL"/>
              </w:rPr>
              <w:t xml:space="preserve"> de Scrum).</w:t>
            </w:r>
          </w:p>
          <w:p w14:paraId="6743CCDD" w14:textId="1B918551" w:rsidR="001202BF" w:rsidRPr="00B340E1" w:rsidRDefault="006F3070" w:rsidP="00190599">
            <w:pPr>
              <w:spacing w:before="100" w:beforeAutospacing="1" w:after="100" w:afterAutospacing="1" w:line="240" w:lineRule="auto"/>
              <w:rPr>
                <w:b/>
                <w:i/>
                <w:color w:val="0070C0"/>
                <w:sz w:val="18"/>
              </w:rPr>
            </w:pPr>
            <w:r w:rsidRPr="006F3070">
              <w:rPr>
                <w:rFonts w:ascii="Times New Roman" w:eastAsia="Times New Roman" w:hAnsi="Times New Roman" w:cs="Times New Roman"/>
                <w:sz w:val="24"/>
                <w:szCs w:val="24"/>
                <w:lang w:eastAsia="es-CL"/>
              </w:rPr>
              <w:lastRenderedPageBreak/>
              <w:t xml:space="preserve">Tablero de Gestión Ágil (Trello/Jira): Evidencia de la gestión del proyecto mediante </w:t>
            </w:r>
            <w:proofErr w:type="spellStart"/>
            <w:r w:rsidRPr="006F3070">
              <w:rPr>
                <w:rFonts w:ascii="Times New Roman" w:eastAsia="Times New Roman" w:hAnsi="Times New Roman" w:cs="Times New Roman"/>
                <w:sz w:val="24"/>
                <w:szCs w:val="24"/>
                <w:lang w:eastAsia="es-CL"/>
              </w:rPr>
              <w:t>Sprints</w:t>
            </w:r>
            <w:proofErr w:type="spellEnd"/>
            <w:r w:rsidRPr="006F3070">
              <w:rPr>
                <w:rFonts w:ascii="Times New Roman" w:eastAsia="Times New Roman" w:hAnsi="Times New Roman" w:cs="Times New Roman"/>
                <w:sz w:val="24"/>
                <w:szCs w:val="24"/>
                <w:lang w:eastAsia="es-CL"/>
              </w:rPr>
              <w:t xml:space="preserve">, historias de usuario y el </w:t>
            </w:r>
            <w:proofErr w:type="spellStart"/>
            <w:r w:rsidRPr="006F3070">
              <w:rPr>
                <w:rFonts w:ascii="Times New Roman" w:eastAsia="Times New Roman" w:hAnsi="Times New Roman" w:cs="Times New Roman"/>
                <w:sz w:val="24"/>
                <w:szCs w:val="24"/>
                <w:lang w:eastAsia="es-CL"/>
              </w:rPr>
              <w:t>Product</w:t>
            </w:r>
            <w:proofErr w:type="spellEnd"/>
            <w:r w:rsidRPr="006F3070">
              <w:rPr>
                <w:rFonts w:ascii="Times New Roman" w:eastAsia="Times New Roman" w:hAnsi="Times New Roman" w:cs="Times New Roman"/>
                <w:sz w:val="24"/>
                <w:szCs w:val="24"/>
                <w:lang w:eastAsia="es-CL"/>
              </w:rPr>
              <w:t xml:space="preserve"> Backlog.</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5AC33A9" w14:textId="77777777" w:rsidR="00190599" w:rsidRPr="006F3070" w:rsidRDefault="00190599" w:rsidP="00190599">
            <w:pPr>
              <w:spacing w:before="100" w:beforeAutospacing="1" w:after="100" w:afterAutospacing="1" w:line="240" w:lineRule="auto"/>
              <w:outlineLvl w:val="3"/>
              <w:rPr>
                <w:rFonts w:ascii="Times New Roman" w:eastAsia="Times New Roman" w:hAnsi="Times New Roman" w:cs="Times New Roman"/>
                <w:sz w:val="24"/>
                <w:szCs w:val="24"/>
                <w:lang w:eastAsia="es-CL"/>
              </w:rPr>
            </w:pPr>
            <w:r w:rsidRPr="006F3070">
              <w:rPr>
                <w:rFonts w:ascii="Times New Roman" w:eastAsia="Times New Roman" w:hAnsi="Times New Roman" w:cs="Times New Roman"/>
                <w:sz w:val="24"/>
                <w:szCs w:val="24"/>
                <w:lang w:eastAsia="es-CL"/>
              </w:rPr>
              <w:t>Intereses y proyecciones profesionales</w:t>
            </w:r>
          </w:p>
          <w:p w14:paraId="3A46A121" w14:textId="77777777" w:rsidR="00190599" w:rsidRPr="006F3070" w:rsidRDefault="00190599" w:rsidP="00190599">
            <w:pPr>
              <w:spacing w:before="100" w:beforeAutospacing="1" w:after="100" w:afterAutospacing="1" w:line="240" w:lineRule="auto"/>
              <w:rPr>
                <w:rFonts w:ascii="Times New Roman" w:eastAsia="Times New Roman" w:hAnsi="Times New Roman" w:cs="Times New Roman"/>
                <w:sz w:val="24"/>
                <w:szCs w:val="24"/>
                <w:lang w:eastAsia="es-CL"/>
              </w:rPr>
            </w:pPr>
            <w:r w:rsidRPr="006F3070">
              <w:rPr>
                <w:rFonts w:ascii="Times New Roman" w:eastAsia="Times New Roman" w:hAnsi="Times New Roman" w:cs="Times New Roman"/>
                <w:sz w:val="24"/>
                <w:szCs w:val="24"/>
                <w:lang w:eastAsia="es-CL"/>
              </w:rPr>
              <w:t>Reflexión sobre el aporte del Proyecto APT:</w:t>
            </w:r>
          </w:p>
          <w:p w14:paraId="42A03472" w14:textId="77777777" w:rsidR="00190599" w:rsidRPr="006F3070" w:rsidRDefault="00190599" w:rsidP="00190599">
            <w:pPr>
              <w:spacing w:before="100" w:beforeAutospacing="1" w:after="100" w:afterAutospacing="1" w:line="240" w:lineRule="auto"/>
              <w:rPr>
                <w:rFonts w:ascii="Times New Roman" w:eastAsia="Times New Roman" w:hAnsi="Times New Roman" w:cs="Times New Roman"/>
                <w:sz w:val="24"/>
                <w:szCs w:val="24"/>
                <w:lang w:eastAsia="es-CL"/>
              </w:rPr>
            </w:pPr>
            <w:r w:rsidRPr="006F3070">
              <w:rPr>
                <w:rFonts w:ascii="Times New Roman" w:eastAsia="Times New Roman" w:hAnsi="Times New Roman" w:cs="Times New Roman"/>
                <w:sz w:val="24"/>
                <w:szCs w:val="24"/>
                <w:lang w:eastAsia="es-CL"/>
              </w:rPr>
              <w:t>Este proyecto consolidó mis intereses profesionales en el desarrollo de software orientado a solucionar problemas reales de negocio, especialmente en pymes.</w:t>
            </w:r>
          </w:p>
          <w:p w14:paraId="1708E1DE" w14:textId="77777777" w:rsidR="00190599" w:rsidRPr="006F3070" w:rsidRDefault="00190599" w:rsidP="00190599">
            <w:pPr>
              <w:spacing w:before="100" w:beforeAutospacing="1" w:after="100" w:afterAutospacing="1" w:line="240" w:lineRule="auto"/>
              <w:rPr>
                <w:rFonts w:ascii="Times New Roman" w:eastAsia="Times New Roman" w:hAnsi="Times New Roman" w:cs="Times New Roman"/>
                <w:sz w:val="24"/>
                <w:szCs w:val="24"/>
                <w:lang w:eastAsia="es-CL"/>
              </w:rPr>
            </w:pPr>
            <w:r w:rsidRPr="006F3070">
              <w:rPr>
                <w:rFonts w:ascii="Times New Roman" w:eastAsia="Times New Roman" w:hAnsi="Times New Roman" w:cs="Times New Roman"/>
                <w:sz w:val="24"/>
                <w:szCs w:val="24"/>
                <w:lang w:eastAsia="es-CL"/>
              </w:rPr>
              <w:t xml:space="preserve">Mis intereses (planteados en la Guía 1) no solo siguen siendo los mismos, sino que se han expandido. La dificultad que enfrentamos con la documentación y la metodología me hizo descubrir un fuerte interés no solo en </w:t>
            </w:r>
            <w:r w:rsidRPr="006F3070">
              <w:rPr>
                <w:rFonts w:ascii="Times New Roman" w:eastAsia="Times New Roman" w:hAnsi="Times New Roman" w:cs="Times New Roman"/>
                <w:i/>
                <w:iCs/>
                <w:sz w:val="24"/>
                <w:szCs w:val="24"/>
                <w:lang w:eastAsia="es-CL"/>
              </w:rPr>
              <w:t>programar</w:t>
            </w:r>
            <w:r w:rsidRPr="006F3070">
              <w:rPr>
                <w:rFonts w:ascii="Times New Roman" w:eastAsia="Times New Roman" w:hAnsi="Times New Roman" w:cs="Times New Roman"/>
                <w:sz w:val="24"/>
                <w:szCs w:val="24"/>
                <w:lang w:eastAsia="es-CL"/>
              </w:rPr>
              <w:t xml:space="preserve">, sino en </w:t>
            </w:r>
            <w:r w:rsidRPr="006F3070">
              <w:rPr>
                <w:rFonts w:ascii="Times New Roman" w:eastAsia="Times New Roman" w:hAnsi="Times New Roman" w:cs="Times New Roman"/>
                <w:i/>
                <w:iCs/>
                <w:sz w:val="24"/>
                <w:szCs w:val="24"/>
                <w:lang w:eastAsia="es-CL"/>
              </w:rPr>
              <w:t>cómo</w:t>
            </w:r>
            <w:r w:rsidRPr="006F3070">
              <w:rPr>
                <w:rFonts w:ascii="Times New Roman" w:eastAsia="Times New Roman" w:hAnsi="Times New Roman" w:cs="Times New Roman"/>
                <w:sz w:val="24"/>
                <w:szCs w:val="24"/>
                <w:lang w:eastAsia="es-CL"/>
              </w:rPr>
              <w:t xml:space="preserve"> se gestiona el proceso de desarrollo. El cambio a Scrum fue revelador; me demostró el valor de la agilidad, la adaptación y la gestión de la calidad continua.</w:t>
            </w:r>
          </w:p>
          <w:p w14:paraId="28C51744" w14:textId="77777777" w:rsidR="00190599" w:rsidRDefault="00190599" w:rsidP="00190599">
            <w:pPr>
              <w:spacing w:before="100" w:beforeAutospacing="1" w:after="100" w:afterAutospacing="1" w:line="240" w:lineRule="auto"/>
              <w:rPr>
                <w:rFonts w:ascii="Times New Roman" w:eastAsia="Times New Roman" w:hAnsi="Times New Roman" w:cs="Times New Roman"/>
                <w:sz w:val="24"/>
                <w:szCs w:val="24"/>
                <w:lang w:eastAsia="es-CL"/>
              </w:rPr>
            </w:pPr>
            <w:r w:rsidRPr="006F3070">
              <w:rPr>
                <w:rFonts w:ascii="Times New Roman" w:eastAsia="Times New Roman" w:hAnsi="Times New Roman" w:cs="Times New Roman"/>
                <w:sz w:val="24"/>
                <w:szCs w:val="24"/>
                <w:lang w:eastAsia="es-CL"/>
              </w:rPr>
              <w:t>Proyecciones laborales:</w:t>
            </w:r>
          </w:p>
          <w:p w14:paraId="551BD9DB" w14:textId="77777777" w:rsidR="00190599" w:rsidRDefault="00190599" w:rsidP="00190599">
            <w:pPr>
              <w:spacing w:before="100" w:beforeAutospacing="1" w:after="100" w:afterAutospacing="1" w:line="240" w:lineRule="auto"/>
              <w:rPr>
                <w:rFonts w:ascii="Times New Roman" w:eastAsia="Times New Roman" w:hAnsi="Times New Roman" w:cs="Times New Roman"/>
                <w:sz w:val="24"/>
                <w:szCs w:val="24"/>
                <w:lang w:eastAsia="es-CL"/>
              </w:rPr>
            </w:pPr>
            <w:r w:rsidRPr="006F3070">
              <w:rPr>
                <w:rFonts w:ascii="Times New Roman" w:eastAsia="Times New Roman" w:hAnsi="Times New Roman" w:cs="Times New Roman"/>
                <w:sz w:val="24"/>
                <w:szCs w:val="24"/>
                <w:lang w:eastAsia="es-CL"/>
              </w:rPr>
              <w:t>Intereses a explorar: Me gustaría profundizar activamente en metodologías ágiles y obtener certificaciones (como Scrum Master), ya que vi su impacto directo en la resolución de problemas de equipo y la entrega de valor.</w:t>
            </w:r>
          </w:p>
          <w:p w14:paraId="5C183B68" w14:textId="2B32C0D1" w:rsidR="00190599" w:rsidRPr="006F3070" w:rsidRDefault="00190599" w:rsidP="00190599">
            <w:pPr>
              <w:spacing w:before="100" w:beforeAutospacing="1" w:after="100" w:afterAutospacing="1" w:line="240" w:lineRule="auto"/>
              <w:rPr>
                <w:rFonts w:ascii="Times New Roman" w:eastAsia="Times New Roman" w:hAnsi="Times New Roman" w:cs="Times New Roman"/>
                <w:sz w:val="24"/>
                <w:szCs w:val="24"/>
                <w:lang w:eastAsia="es-CL"/>
              </w:rPr>
            </w:pPr>
            <w:r w:rsidRPr="006F3070">
              <w:rPr>
                <w:rFonts w:ascii="Times New Roman" w:eastAsia="Times New Roman" w:hAnsi="Times New Roman" w:cs="Times New Roman"/>
                <w:sz w:val="24"/>
                <w:szCs w:val="24"/>
                <w:lang w:eastAsia="es-CL"/>
              </w:rPr>
              <w:t>Proyección laboral: Me proyecto como un Ingeniero de Software en un equipo que valore las buenas prácticas y las metodologías ágiles. A mediano plazo, me veo asumiendo roles que combinen el desarrollo técnico con la facilitación de equipos o la gestión de proyectos (Project Management), aplicando la lección aprendida en este proyecto: que la gestión del proceso es tan importante como la calidad del código.</w:t>
            </w:r>
          </w:p>
          <w:p w14:paraId="29E8CF0E" w14:textId="55840335" w:rsidR="001202BF" w:rsidRPr="00190599" w:rsidRDefault="001202BF" w:rsidP="00190599">
            <w:pPr>
              <w:jc w:val="both"/>
              <w:rPr>
                <w:rFonts w:ascii="Calibri" w:hAnsi="Calibri" w:cs="Arial"/>
                <w:i/>
                <w:color w:val="0070C0"/>
                <w:sz w:val="18"/>
                <w:szCs w:val="20"/>
                <w:lang w:eastAsia="es-CL"/>
              </w:rPr>
            </w:pPr>
            <w:r w:rsidRPr="00190599">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0D820" w14:textId="77777777" w:rsidR="00186F90" w:rsidRDefault="00186F90" w:rsidP="00EE1135">
      <w:pPr>
        <w:spacing w:after="0" w:line="240" w:lineRule="auto"/>
      </w:pPr>
      <w:r>
        <w:separator/>
      </w:r>
    </w:p>
  </w:endnote>
  <w:endnote w:type="continuationSeparator" w:id="0">
    <w:p w14:paraId="4C908635" w14:textId="77777777" w:rsidR="00186F90" w:rsidRDefault="00186F90"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98FDD" w14:textId="77777777" w:rsidR="00186F90" w:rsidRDefault="00186F90" w:rsidP="00EE1135">
      <w:pPr>
        <w:spacing w:after="0" w:line="240" w:lineRule="auto"/>
      </w:pPr>
      <w:r>
        <w:separator/>
      </w:r>
    </w:p>
  </w:footnote>
  <w:footnote w:type="continuationSeparator" w:id="0">
    <w:p w14:paraId="6EF7CDA0" w14:textId="77777777" w:rsidR="00186F90" w:rsidRDefault="00186F90"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790274F"/>
    <w:multiLevelType w:val="multilevel"/>
    <w:tmpl w:val="8332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76723"/>
    <w:multiLevelType w:val="multilevel"/>
    <w:tmpl w:val="F5EC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36241"/>
    <w:multiLevelType w:val="multilevel"/>
    <w:tmpl w:val="3B9C2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9675CD7"/>
    <w:multiLevelType w:val="multilevel"/>
    <w:tmpl w:val="F3FEE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74890"/>
    <w:multiLevelType w:val="multilevel"/>
    <w:tmpl w:val="F53A5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942978"/>
    <w:multiLevelType w:val="multilevel"/>
    <w:tmpl w:val="1F64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2CA472E"/>
    <w:multiLevelType w:val="multilevel"/>
    <w:tmpl w:val="0884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1C970A0"/>
    <w:multiLevelType w:val="multilevel"/>
    <w:tmpl w:val="EF10E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5"/>
  </w:num>
  <w:num w:numId="3">
    <w:abstractNumId w:val="13"/>
  </w:num>
  <w:num w:numId="4">
    <w:abstractNumId w:val="4"/>
  </w:num>
  <w:num w:numId="5">
    <w:abstractNumId w:val="9"/>
  </w:num>
  <w:num w:numId="6">
    <w:abstractNumId w:val="11"/>
  </w:num>
  <w:num w:numId="7">
    <w:abstractNumId w:val="7"/>
  </w:num>
  <w:num w:numId="8">
    <w:abstractNumId w:val="10"/>
  </w:num>
  <w:num w:numId="9">
    <w:abstractNumId w:val="3"/>
  </w:num>
  <w:num w:numId="10">
    <w:abstractNumId w:val="12"/>
  </w:num>
  <w:num w:numId="11">
    <w:abstractNumId w:val="6"/>
  </w:num>
  <w:num w:numId="12">
    <w:abstractNumId w:val="8"/>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86F90"/>
    <w:rsid w:val="00190599"/>
    <w:rsid w:val="001B12D8"/>
    <w:rsid w:val="002541D2"/>
    <w:rsid w:val="00296D71"/>
    <w:rsid w:val="00385BEA"/>
    <w:rsid w:val="003A0263"/>
    <w:rsid w:val="003B7101"/>
    <w:rsid w:val="003E474B"/>
    <w:rsid w:val="0041433E"/>
    <w:rsid w:val="00434472"/>
    <w:rsid w:val="00434DA2"/>
    <w:rsid w:val="00463DB6"/>
    <w:rsid w:val="00496B06"/>
    <w:rsid w:val="004B72CB"/>
    <w:rsid w:val="0055712B"/>
    <w:rsid w:val="005B0610"/>
    <w:rsid w:val="005B4D4A"/>
    <w:rsid w:val="005E5F03"/>
    <w:rsid w:val="00612A14"/>
    <w:rsid w:val="006672AA"/>
    <w:rsid w:val="00675035"/>
    <w:rsid w:val="006B7645"/>
    <w:rsid w:val="006D77DC"/>
    <w:rsid w:val="006F3070"/>
    <w:rsid w:val="00750DF5"/>
    <w:rsid w:val="00771AB3"/>
    <w:rsid w:val="008539F6"/>
    <w:rsid w:val="009378F7"/>
    <w:rsid w:val="00946E78"/>
    <w:rsid w:val="00960A7F"/>
    <w:rsid w:val="009A3C06"/>
    <w:rsid w:val="00A076F3"/>
    <w:rsid w:val="00B0399B"/>
    <w:rsid w:val="00B340E1"/>
    <w:rsid w:val="00B4008E"/>
    <w:rsid w:val="00C611A9"/>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6F3070"/>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citation-433">
    <w:name w:val="citation-433"/>
    <w:basedOn w:val="Fuentedeprrafopredeter"/>
    <w:rsid w:val="00496B06"/>
  </w:style>
  <w:style w:type="character" w:customStyle="1" w:styleId="citation-432">
    <w:name w:val="citation-432"/>
    <w:basedOn w:val="Fuentedeprrafopredeter"/>
    <w:rsid w:val="00496B06"/>
  </w:style>
  <w:style w:type="character" w:customStyle="1" w:styleId="citation-431">
    <w:name w:val="citation-431"/>
    <w:basedOn w:val="Fuentedeprrafopredeter"/>
    <w:rsid w:val="00496B06"/>
  </w:style>
  <w:style w:type="character" w:customStyle="1" w:styleId="citation-430">
    <w:name w:val="citation-430"/>
    <w:basedOn w:val="Fuentedeprrafopredeter"/>
    <w:rsid w:val="00496B06"/>
  </w:style>
  <w:style w:type="character" w:customStyle="1" w:styleId="citation-429">
    <w:name w:val="citation-429"/>
    <w:basedOn w:val="Fuentedeprrafopredeter"/>
    <w:rsid w:val="00496B06"/>
  </w:style>
  <w:style w:type="character" w:customStyle="1" w:styleId="citation-428">
    <w:name w:val="citation-428"/>
    <w:basedOn w:val="Fuentedeprrafopredeter"/>
    <w:rsid w:val="00496B06"/>
  </w:style>
  <w:style w:type="character" w:customStyle="1" w:styleId="citation-427">
    <w:name w:val="citation-427"/>
    <w:basedOn w:val="Fuentedeprrafopredeter"/>
    <w:rsid w:val="00496B06"/>
  </w:style>
  <w:style w:type="character" w:customStyle="1" w:styleId="citation-426">
    <w:name w:val="citation-426"/>
    <w:basedOn w:val="Fuentedeprrafopredeter"/>
    <w:rsid w:val="00496B06"/>
  </w:style>
  <w:style w:type="character" w:customStyle="1" w:styleId="citation-425">
    <w:name w:val="citation-425"/>
    <w:basedOn w:val="Fuentedeprrafopredeter"/>
    <w:rsid w:val="00496B06"/>
  </w:style>
  <w:style w:type="character" w:customStyle="1" w:styleId="citation-424">
    <w:name w:val="citation-424"/>
    <w:basedOn w:val="Fuentedeprrafopredeter"/>
    <w:rsid w:val="00496B06"/>
  </w:style>
  <w:style w:type="character" w:customStyle="1" w:styleId="citation-423">
    <w:name w:val="citation-423"/>
    <w:basedOn w:val="Fuentedeprrafopredeter"/>
    <w:rsid w:val="00496B06"/>
  </w:style>
  <w:style w:type="character" w:customStyle="1" w:styleId="citation-422">
    <w:name w:val="citation-422"/>
    <w:basedOn w:val="Fuentedeprrafopredeter"/>
    <w:rsid w:val="00496B06"/>
  </w:style>
  <w:style w:type="character" w:customStyle="1" w:styleId="citation-421">
    <w:name w:val="citation-421"/>
    <w:basedOn w:val="Fuentedeprrafopredeter"/>
    <w:rsid w:val="00496B06"/>
  </w:style>
  <w:style w:type="paragraph" w:styleId="NormalWeb">
    <w:name w:val="Normal (Web)"/>
    <w:basedOn w:val="Normal"/>
    <w:uiPriority w:val="99"/>
    <w:unhideWhenUsed/>
    <w:rsid w:val="00496B06"/>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420">
    <w:name w:val="citation-420"/>
    <w:basedOn w:val="Fuentedeprrafopredeter"/>
    <w:rsid w:val="00496B06"/>
  </w:style>
  <w:style w:type="character" w:customStyle="1" w:styleId="citation-419">
    <w:name w:val="citation-419"/>
    <w:basedOn w:val="Fuentedeprrafopredeter"/>
    <w:rsid w:val="00496B06"/>
  </w:style>
  <w:style w:type="character" w:customStyle="1" w:styleId="citation-418">
    <w:name w:val="citation-418"/>
    <w:basedOn w:val="Fuentedeprrafopredeter"/>
    <w:rsid w:val="00496B06"/>
  </w:style>
  <w:style w:type="character" w:customStyle="1" w:styleId="citation-417">
    <w:name w:val="citation-417"/>
    <w:basedOn w:val="Fuentedeprrafopredeter"/>
    <w:rsid w:val="00496B06"/>
  </w:style>
  <w:style w:type="character" w:customStyle="1" w:styleId="citation-416">
    <w:name w:val="citation-416"/>
    <w:basedOn w:val="Fuentedeprrafopredeter"/>
    <w:rsid w:val="00496B06"/>
  </w:style>
  <w:style w:type="character" w:customStyle="1" w:styleId="citation-415">
    <w:name w:val="citation-415"/>
    <w:basedOn w:val="Fuentedeprrafopredeter"/>
    <w:rsid w:val="00496B06"/>
  </w:style>
  <w:style w:type="character" w:customStyle="1" w:styleId="citation-414">
    <w:name w:val="citation-414"/>
    <w:basedOn w:val="Fuentedeprrafopredeter"/>
    <w:rsid w:val="00496B06"/>
  </w:style>
  <w:style w:type="character" w:customStyle="1" w:styleId="citation-413">
    <w:name w:val="citation-413"/>
    <w:basedOn w:val="Fuentedeprrafopredeter"/>
    <w:rsid w:val="00496B06"/>
  </w:style>
  <w:style w:type="character" w:customStyle="1" w:styleId="citation-412">
    <w:name w:val="citation-412"/>
    <w:basedOn w:val="Fuentedeprrafopredeter"/>
    <w:rsid w:val="00496B06"/>
  </w:style>
  <w:style w:type="character" w:customStyle="1" w:styleId="citation-411">
    <w:name w:val="citation-411"/>
    <w:basedOn w:val="Fuentedeprrafopredeter"/>
    <w:rsid w:val="00496B06"/>
  </w:style>
  <w:style w:type="character" w:customStyle="1" w:styleId="citation-410">
    <w:name w:val="citation-410"/>
    <w:basedOn w:val="Fuentedeprrafopredeter"/>
    <w:rsid w:val="00496B06"/>
  </w:style>
  <w:style w:type="character" w:customStyle="1" w:styleId="citation-409">
    <w:name w:val="citation-409"/>
    <w:basedOn w:val="Fuentedeprrafopredeter"/>
    <w:rsid w:val="00496B06"/>
  </w:style>
  <w:style w:type="character" w:customStyle="1" w:styleId="citation-408">
    <w:name w:val="citation-408"/>
    <w:basedOn w:val="Fuentedeprrafopredeter"/>
    <w:rsid w:val="00496B06"/>
  </w:style>
  <w:style w:type="character" w:customStyle="1" w:styleId="citation-407">
    <w:name w:val="citation-407"/>
    <w:basedOn w:val="Fuentedeprrafopredeter"/>
    <w:rsid w:val="00496B06"/>
  </w:style>
  <w:style w:type="character" w:customStyle="1" w:styleId="citation-406">
    <w:name w:val="citation-406"/>
    <w:basedOn w:val="Fuentedeprrafopredeter"/>
    <w:rsid w:val="00496B06"/>
  </w:style>
  <w:style w:type="character" w:customStyle="1" w:styleId="citation-405">
    <w:name w:val="citation-405"/>
    <w:basedOn w:val="Fuentedeprrafopredeter"/>
    <w:rsid w:val="00496B06"/>
  </w:style>
  <w:style w:type="character" w:customStyle="1" w:styleId="citation-404">
    <w:name w:val="citation-404"/>
    <w:basedOn w:val="Fuentedeprrafopredeter"/>
    <w:rsid w:val="00496B06"/>
  </w:style>
  <w:style w:type="character" w:customStyle="1" w:styleId="citation-403">
    <w:name w:val="citation-403"/>
    <w:basedOn w:val="Fuentedeprrafopredeter"/>
    <w:rsid w:val="00496B06"/>
  </w:style>
  <w:style w:type="character" w:customStyle="1" w:styleId="citation-402">
    <w:name w:val="citation-402"/>
    <w:basedOn w:val="Fuentedeprrafopredeter"/>
    <w:rsid w:val="006F3070"/>
  </w:style>
  <w:style w:type="character" w:customStyle="1" w:styleId="citation-401">
    <w:name w:val="citation-401"/>
    <w:basedOn w:val="Fuentedeprrafopredeter"/>
    <w:rsid w:val="006F3070"/>
  </w:style>
  <w:style w:type="character" w:customStyle="1" w:styleId="citation-400">
    <w:name w:val="citation-400"/>
    <w:basedOn w:val="Fuentedeprrafopredeter"/>
    <w:rsid w:val="006F3070"/>
  </w:style>
  <w:style w:type="character" w:customStyle="1" w:styleId="citation-399">
    <w:name w:val="citation-399"/>
    <w:basedOn w:val="Fuentedeprrafopredeter"/>
    <w:rsid w:val="006F3070"/>
  </w:style>
  <w:style w:type="character" w:customStyle="1" w:styleId="citation-398">
    <w:name w:val="citation-398"/>
    <w:basedOn w:val="Fuentedeprrafopredeter"/>
    <w:rsid w:val="006F3070"/>
  </w:style>
  <w:style w:type="character" w:customStyle="1" w:styleId="citation-397">
    <w:name w:val="citation-397"/>
    <w:basedOn w:val="Fuentedeprrafopredeter"/>
    <w:rsid w:val="006F3070"/>
  </w:style>
  <w:style w:type="character" w:customStyle="1" w:styleId="Ttulo4Car">
    <w:name w:val="Título 4 Car"/>
    <w:basedOn w:val="Fuentedeprrafopredeter"/>
    <w:link w:val="Ttulo4"/>
    <w:uiPriority w:val="9"/>
    <w:rsid w:val="006F3070"/>
    <w:rPr>
      <w:rFonts w:ascii="Times New Roman" w:eastAsia="Times New Roman" w:hAnsi="Times New Roman" w:cs="Times New Roman"/>
      <w:b/>
      <w:bCs/>
      <w:lang w:eastAsia="es-CL"/>
    </w:rPr>
  </w:style>
  <w:style w:type="character" w:customStyle="1" w:styleId="citation-396">
    <w:name w:val="citation-396"/>
    <w:basedOn w:val="Fuentedeprrafopredeter"/>
    <w:rsid w:val="006F3070"/>
  </w:style>
  <w:style w:type="character" w:customStyle="1" w:styleId="citation-395">
    <w:name w:val="citation-395"/>
    <w:basedOn w:val="Fuentedeprrafopredeter"/>
    <w:rsid w:val="006F3070"/>
  </w:style>
  <w:style w:type="character" w:customStyle="1" w:styleId="citation-394">
    <w:name w:val="citation-394"/>
    <w:basedOn w:val="Fuentedeprrafopredeter"/>
    <w:rsid w:val="006F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605164">
      <w:bodyDiv w:val="1"/>
      <w:marLeft w:val="0"/>
      <w:marRight w:val="0"/>
      <w:marTop w:val="0"/>
      <w:marBottom w:val="0"/>
      <w:divBdr>
        <w:top w:val="none" w:sz="0" w:space="0" w:color="auto"/>
        <w:left w:val="none" w:sz="0" w:space="0" w:color="auto"/>
        <w:bottom w:val="none" w:sz="0" w:space="0" w:color="auto"/>
        <w:right w:val="none" w:sz="0" w:space="0" w:color="auto"/>
      </w:divBdr>
    </w:div>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786241401">
      <w:bodyDiv w:val="1"/>
      <w:marLeft w:val="0"/>
      <w:marRight w:val="0"/>
      <w:marTop w:val="0"/>
      <w:marBottom w:val="0"/>
      <w:divBdr>
        <w:top w:val="none" w:sz="0" w:space="0" w:color="auto"/>
        <w:left w:val="none" w:sz="0" w:space="0" w:color="auto"/>
        <w:bottom w:val="none" w:sz="0" w:space="0" w:color="auto"/>
        <w:right w:val="none" w:sz="0" w:space="0" w:color="auto"/>
      </w:divBdr>
    </w:div>
    <w:div w:id="1229614918">
      <w:bodyDiv w:val="1"/>
      <w:marLeft w:val="0"/>
      <w:marRight w:val="0"/>
      <w:marTop w:val="0"/>
      <w:marBottom w:val="0"/>
      <w:divBdr>
        <w:top w:val="none" w:sz="0" w:space="0" w:color="auto"/>
        <w:left w:val="none" w:sz="0" w:space="0" w:color="auto"/>
        <w:bottom w:val="none" w:sz="0" w:space="0" w:color="auto"/>
        <w:right w:val="none" w:sz="0" w:space="0" w:color="auto"/>
      </w:divBdr>
    </w:div>
    <w:div w:id="1881741494">
      <w:bodyDiv w:val="1"/>
      <w:marLeft w:val="0"/>
      <w:marRight w:val="0"/>
      <w:marTop w:val="0"/>
      <w:marBottom w:val="0"/>
      <w:divBdr>
        <w:top w:val="none" w:sz="0" w:space="0" w:color="auto"/>
        <w:left w:val="none" w:sz="0" w:space="0" w:color="auto"/>
        <w:bottom w:val="none" w:sz="0" w:space="0" w:color="auto"/>
        <w:right w:val="none" w:sz="0" w:space="0" w:color="auto"/>
      </w:divBdr>
    </w:div>
    <w:div w:id="194591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1284</Words>
  <Characters>7065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SSDD</cp:lastModifiedBy>
  <cp:revision>12</cp:revision>
  <dcterms:created xsi:type="dcterms:W3CDTF">2022-08-24T18:22:00Z</dcterms:created>
  <dcterms:modified xsi:type="dcterms:W3CDTF">2025-10-24T14:24:00Z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