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AEB61" w14:textId="0CFE3373" w:rsidR="00F82CB5" w:rsidRDefault="00037DDD">
      <w:r>
        <w:t>Week 1 Homework:</w:t>
      </w:r>
    </w:p>
    <w:p w14:paraId="6BFCAB4F" w14:textId="29468BB8" w:rsidR="00037DDD" w:rsidRDefault="00037DDD" w:rsidP="00037DDD">
      <w:r>
        <w:t>Given the provided data, what are three conclusions we can draw about Kickstarter campaigns?</w:t>
      </w:r>
    </w:p>
    <w:p w14:paraId="126ACA7E" w14:textId="17E33701" w:rsidR="00FF133F" w:rsidRDefault="00FF133F" w:rsidP="00FF133F">
      <w:pPr>
        <w:pStyle w:val="ListParagraph"/>
        <w:numPr>
          <w:ilvl w:val="0"/>
          <w:numId w:val="1"/>
        </w:numPr>
      </w:pPr>
      <w:r>
        <w:t xml:space="preserve">The majority of proposed </w:t>
      </w:r>
      <w:proofErr w:type="spellStart"/>
      <w:r>
        <w:t>kickstarters</w:t>
      </w:r>
      <w:proofErr w:type="spellEnd"/>
      <w:r>
        <w:t xml:space="preserve"> are within the realm of theater, particularly plays. </w:t>
      </w:r>
    </w:p>
    <w:p w14:paraId="7E90E3CF" w14:textId="2A97A561" w:rsidR="00FF133F" w:rsidRDefault="00FF133F" w:rsidP="00FF133F">
      <w:pPr>
        <w:pStyle w:val="ListParagraph"/>
        <w:numPr>
          <w:ilvl w:val="0"/>
          <w:numId w:val="1"/>
        </w:numPr>
      </w:pPr>
      <w:r>
        <w:t xml:space="preserve">Food has the highest percentage of failures. </w:t>
      </w:r>
    </w:p>
    <w:p w14:paraId="16B0368F" w14:textId="468823A8" w:rsidR="00FF133F" w:rsidRDefault="00FF133F" w:rsidP="00FF133F">
      <w:pPr>
        <w:pStyle w:val="ListParagraph"/>
        <w:numPr>
          <w:ilvl w:val="0"/>
          <w:numId w:val="1"/>
        </w:numPr>
      </w:pPr>
      <w:r>
        <w:t xml:space="preserve">June and July are the months with the most successful </w:t>
      </w:r>
      <w:proofErr w:type="spellStart"/>
      <w:r>
        <w:t>kickstarters</w:t>
      </w:r>
      <w:proofErr w:type="spellEnd"/>
      <w:r>
        <w:t xml:space="preserve">. </w:t>
      </w:r>
    </w:p>
    <w:p w14:paraId="5744DB4D" w14:textId="3C0267B2" w:rsidR="00037DDD" w:rsidRDefault="00037DDD" w:rsidP="00037DDD">
      <w:r>
        <w:t>What are some limitations of this dataset?</w:t>
      </w:r>
    </w:p>
    <w:p w14:paraId="4350D9E7" w14:textId="00348634" w:rsidR="00816931" w:rsidRDefault="00DA074B" w:rsidP="00DA074B">
      <w:pPr>
        <w:pStyle w:val="ListParagraph"/>
        <w:numPr>
          <w:ilvl w:val="0"/>
          <w:numId w:val="2"/>
        </w:numPr>
      </w:pPr>
      <w:r>
        <w:t xml:space="preserve">Some of the </w:t>
      </w:r>
      <w:proofErr w:type="spellStart"/>
      <w:r>
        <w:t>kickstarters</w:t>
      </w:r>
      <w:proofErr w:type="spellEnd"/>
      <w:r>
        <w:t xml:space="preserve"> may overlap several categories. </w:t>
      </w:r>
    </w:p>
    <w:p w14:paraId="7A0D2E76" w14:textId="323CE936" w:rsidR="00DA074B" w:rsidRDefault="00DA074B" w:rsidP="00DA074B">
      <w:pPr>
        <w:pStyle w:val="ListParagraph"/>
        <w:numPr>
          <w:ilvl w:val="0"/>
          <w:numId w:val="2"/>
        </w:numPr>
      </w:pPr>
      <w:r>
        <w:t xml:space="preserve">We do not know when the idea was submitted compared to when it was converted and launched. </w:t>
      </w:r>
    </w:p>
    <w:p w14:paraId="65CB9435" w14:textId="13A9E536" w:rsidR="00DA074B" w:rsidRDefault="00DA074B" w:rsidP="00DA074B">
      <w:pPr>
        <w:pStyle w:val="ListParagraph"/>
        <w:numPr>
          <w:ilvl w:val="0"/>
          <w:numId w:val="2"/>
        </w:numPr>
      </w:pPr>
      <w:r>
        <w:t xml:space="preserve">We did not analyze success vs failure based on percent funded and/or backers count. </w:t>
      </w:r>
    </w:p>
    <w:p w14:paraId="0F08797A" w14:textId="77CAFA97" w:rsidR="00037DDD" w:rsidRDefault="00037DDD" w:rsidP="00037DDD">
      <w:r>
        <w:t>What are some other possible tables and/or graphs that we could create?</w:t>
      </w:r>
    </w:p>
    <w:p w14:paraId="40FC78FA" w14:textId="399D7359" w:rsidR="00DA074B" w:rsidRDefault="00DA074B" w:rsidP="00DA074B">
      <w:pPr>
        <w:pStyle w:val="ListParagraph"/>
        <w:numPr>
          <w:ilvl w:val="0"/>
          <w:numId w:val="3"/>
        </w:numPr>
      </w:pPr>
      <w:r>
        <w:t xml:space="preserve">We could make a table and graph looking at the categories in terms of outcomes based on backers count and percentage of funding. </w:t>
      </w:r>
    </w:p>
    <w:p w14:paraId="685EDD8B" w14:textId="39136DB4" w:rsidR="00DA074B" w:rsidRDefault="00DA074B" w:rsidP="00DA074B">
      <w:pPr>
        <w:pStyle w:val="ListParagraph"/>
        <w:numPr>
          <w:ilvl w:val="0"/>
          <w:numId w:val="3"/>
        </w:numPr>
      </w:pPr>
      <w:r>
        <w:t xml:space="preserve">We could look at date of conversion and average donation. (Are people more likely to </w:t>
      </w:r>
      <w:r w:rsidR="00C176AB">
        <w:t xml:space="preserve">donate in middle of year compared to the ends </w:t>
      </w:r>
      <w:proofErr w:type="gramStart"/>
      <w:r w:rsidR="00C176AB">
        <w:t>- ?holidays</w:t>
      </w:r>
      <w:proofErr w:type="gramEnd"/>
      <w:r w:rsidR="00C176AB">
        <w:t xml:space="preserve"> play a role)?</w:t>
      </w:r>
    </w:p>
    <w:p w14:paraId="39646184" w14:textId="77777777" w:rsidR="00C176AB" w:rsidRDefault="00C176AB" w:rsidP="00C176AB">
      <w:pPr>
        <w:pStyle w:val="ListParagraph"/>
      </w:pPr>
      <w:bookmarkStart w:id="0" w:name="_GoBack"/>
      <w:bookmarkEnd w:id="0"/>
    </w:p>
    <w:sectPr w:rsidR="00C1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078F8"/>
    <w:multiLevelType w:val="hybridMultilevel"/>
    <w:tmpl w:val="328A5F76"/>
    <w:lvl w:ilvl="0" w:tplc="2494C6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3C4EE1"/>
    <w:multiLevelType w:val="hybridMultilevel"/>
    <w:tmpl w:val="E6B44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76AA3"/>
    <w:multiLevelType w:val="hybridMultilevel"/>
    <w:tmpl w:val="38BE5BCC"/>
    <w:lvl w:ilvl="0" w:tplc="2AC8B9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DD"/>
    <w:rsid w:val="00037DDD"/>
    <w:rsid w:val="00816931"/>
    <w:rsid w:val="00C176AB"/>
    <w:rsid w:val="00DA074B"/>
    <w:rsid w:val="00F82CB5"/>
    <w:rsid w:val="00FF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A73E"/>
  <w15:chartTrackingRefBased/>
  <w15:docId w15:val="{D5D63F80-00BE-4E2B-A4B1-5F5D7002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Newey</dc:creator>
  <cp:keywords/>
  <dc:description/>
  <cp:lastModifiedBy>Christopher Newey</cp:lastModifiedBy>
  <cp:revision>3</cp:revision>
  <dcterms:created xsi:type="dcterms:W3CDTF">2019-07-31T00:19:00Z</dcterms:created>
  <dcterms:modified xsi:type="dcterms:W3CDTF">2019-08-02T18:19:00Z</dcterms:modified>
</cp:coreProperties>
</file>