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Y="1153"/>
        <w:tblW w:w="9776" w:type="dxa"/>
        <w:tblLook w:val="04A0" w:firstRow="1" w:lastRow="0" w:firstColumn="1" w:lastColumn="0" w:noHBand="0" w:noVBand="1"/>
      </w:tblPr>
      <w:tblGrid>
        <w:gridCol w:w="561"/>
        <w:gridCol w:w="3687"/>
        <w:gridCol w:w="1233"/>
        <w:gridCol w:w="893"/>
        <w:gridCol w:w="1374"/>
        <w:gridCol w:w="1036"/>
        <w:gridCol w:w="992"/>
      </w:tblGrid>
      <w:tr w:rsidR="00B33E87" w:rsidRPr="001D3AD4" w14:paraId="03D21A39" w14:textId="77777777" w:rsidTr="00CF4D00">
        <w:trPr>
          <w:trHeight w:val="8270"/>
        </w:trPr>
        <w:tc>
          <w:tcPr>
            <w:tcW w:w="9776" w:type="dxa"/>
            <w:gridSpan w:val="7"/>
          </w:tcPr>
          <w:p w14:paraId="3362BCB5" w14:textId="2DF7350D" w:rsidR="00C05CBA" w:rsidRPr="001D3AD4" w:rsidRDefault="00C05CBA" w:rsidP="003844A0"/>
          <w:p w14:paraId="6974E3F0" w14:textId="7FBB0A90" w:rsidR="003A742E" w:rsidRPr="001D3AD4" w:rsidRDefault="00FC6197" w:rsidP="003844A0">
            <w:r w:rsidRPr="001D3AD4">
              <w:rPr>
                <w:noProof/>
              </w:rPr>
              <mc:AlternateContent>
                <mc:Choice Requires="wps">
                  <w:drawing>
                    <wp:anchor distT="45720" distB="45720" distL="114300" distR="114300" simplePos="0" relativeHeight="251676672" behindDoc="0" locked="0" layoutInCell="1" allowOverlap="1" wp14:anchorId="14021437" wp14:editId="26187195">
                      <wp:simplePos x="0" y="0"/>
                      <wp:positionH relativeFrom="column">
                        <wp:posOffset>3448050</wp:posOffset>
                      </wp:positionH>
                      <wp:positionV relativeFrom="paragraph">
                        <wp:posOffset>56515</wp:posOffset>
                      </wp:positionV>
                      <wp:extent cx="2360930" cy="1231900"/>
                      <wp:effectExtent l="0" t="0" r="18415" b="2540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231900"/>
                              </a:xfrm>
                              <a:prstGeom prst="rect">
                                <a:avLst/>
                              </a:prstGeom>
                              <a:solidFill>
                                <a:srgbClr val="FFFFFF"/>
                              </a:solidFill>
                              <a:ln w="9525">
                                <a:solidFill>
                                  <a:schemeClr val="bg1">
                                    <a:lumMod val="85000"/>
                                  </a:schemeClr>
                                </a:solidFill>
                                <a:miter lim="800000"/>
                                <a:headEnd/>
                                <a:tailEnd/>
                              </a:ln>
                            </wps:spPr>
                            <wps:txbx>
                              <w:txbxContent>
                                <w:p w14:paraId="3C694DBF" w14:textId="442B814F" w:rsidR="00865F34" w:rsidRPr="001D3AD4" w:rsidRDefault="00865F34" w:rsidP="00FC6197">
                                  <w:pPr>
                                    <w:rPr>
                                      <w:color w:val="D9D9D9" w:themeColor="background1" w:themeShade="D9"/>
                                      <w:sz w:val="16"/>
                                    </w:rPr>
                                  </w:pPr>
                                  <w:r w:rsidRPr="001D3AD4">
                                    <w:rPr>
                                      <w:color w:val="D9D9D9" w:themeColor="background1" w:themeShade="D9"/>
                                      <w:sz w:val="16"/>
                                    </w:rPr>
                                    <w:t>Place for digital. sign of Revisor</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14021437" id="_x0000_t202" coordsize="21600,21600" o:spt="202" path="m,l,21600r21600,l21600,xe">
                      <v:stroke joinstyle="miter"/>
                      <v:path gradientshapeok="t" o:connecttype="rect"/>
                    </v:shapetype>
                    <v:shape id="Text Box 2" o:spid="_x0000_s1026" type="#_x0000_t202" style="position:absolute;margin-left:271.5pt;margin-top:4.45pt;width:185.9pt;height:97pt;z-index:25167667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" strokecolor="#d8d8d8 [2732]">
                      <v:textbox>
                        <w:txbxContent>
                          <w:p w14:paraId="3C694DBF" w14:textId="442B814F" w:rsidR="00865F34" w:rsidRPr="001D3AD4" w:rsidRDefault="00865F34" w:rsidP="00FC6197">
                            <w:pPr>
                              <w:rPr>
                                <w:color w:val="D9D9D9" w:themeColor="background1" w:themeShade="D9"/>
                                <w:sz w:val="16"/>
                              </w:rPr>
                            </w:pPr>
                            <w:r w:rsidRPr="001D3AD4">
                              <w:rPr>
                                <w:color w:val="D9D9D9" w:themeColor="background1" w:themeShade="D9"/>
                                <w:sz w:val="16"/>
                              </w:rPr>
                              <w:t>Place for digital. sign of Revisor</w:t>
                            </w:r>
                          </w:p>
                        </w:txbxContent>
                      </v:textbox>
                      <w10:wrap type="square"/>
                    </v:shape>
                  </w:pict>
                </mc:Fallback>
              </mc:AlternateContent>
            </w:r>
            <w:r w:rsidRPr="001D3AD4">
              <w:rPr>
                <w:noProof/>
              </w:rPr>
              <mc:AlternateContent>
                <mc:Choice Requires="wps">
                  <w:drawing>
                    <wp:anchor distT="45720" distB="45720" distL="114300" distR="114300" simplePos="0" relativeHeight="251674624" behindDoc="0" locked="0" layoutInCell="1" allowOverlap="1" wp14:anchorId="7B9F0067" wp14:editId="303B3CCE">
                      <wp:simplePos x="0" y="0"/>
                      <wp:positionH relativeFrom="column">
                        <wp:posOffset>139700</wp:posOffset>
                      </wp:positionH>
                      <wp:positionV relativeFrom="paragraph">
                        <wp:posOffset>43815</wp:posOffset>
                      </wp:positionV>
                      <wp:extent cx="2360930" cy="1231900"/>
                      <wp:effectExtent l="0" t="0" r="18415" b="254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231900"/>
                              </a:xfrm>
                              <a:prstGeom prst="rect">
                                <a:avLst/>
                              </a:prstGeom>
                              <a:solidFill>
                                <a:srgbClr val="FFFFFF"/>
                              </a:solidFill>
                              <a:ln w="9525">
                                <a:solidFill>
                                  <a:schemeClr val="bg1">
                                    <a:lumMod val="85000"/>
                                  </a:schemeClr>
                                </a:solidFill>
                                <a:miter lim="800000"/>
                                <a:headEnd/>
                                <a:tailEnd/>
                              </a:ln>
                            </wps:spPr>
                            <wps:txbx>
                              <w:txbxContent>
                                <w:p w14:paraId="10498A8B" w14:textId="4B205A1B" w:rsidR="00865F34" w:rsidRPr="001D3AD4" w:rsidRDefault="00865F34" w:rsidP="00663B2B">
                                  <w:pPr>
                                    <w:rPr>
                                      <w:color w:val="D9D9D9" w:themeColor="background1" w:themeShade="D9"/>
                                      <w:sz w:val="16"/>
                                    </w:rPr>
                                  </w:pPr>
                                  <w:r w:rsidRPr="001D3AD4">
                                    <w:rPr>
                                      <w:color w:val="D9D9D9" w:themeColor="background1" w:themeShade="D9"/>
                                      <w:sz w:val="16"/>
                                    </w:rPr>
                                    <w:t>Place for digital. sign of Contractor</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7B9F0067" id="_x0000_s1027" type="#_x0000_t202" style="position:absolute;margin-left:11pt;margin-top:3.45pt;width:185.9pt;height:97pt;z-index:25167462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" strokecolor="#d8d8d8 [2732]">
                      <v:textbox>
                        <w:txbxContent>
                          <w:p w14:paraId="10498A8B" w14:textId="4B205A1B" w:rsidR="00865F34" w:rsidRPr="001D3AD4" w:rsidRDefault="00865F34" w:rsidP="00663B2B">
                            <w:pPr>
                              <w:rPr>
                                <w:color w:val="D9D9D9" w:themeColor="background1" w:themeShade="D9"/>
                                <w:sz w:val="16"/>
                              </w:rPr>
                            </w:pPr>
                            <w:r w:rsidRPr="001D3AD4">
                              <w:rPr>
                                <w:color w:val="D9D9D9" w:themeColor="background1" w:themeShade="D9"/>
                                <w:sz w:val="16"/>
                              </w:rPr>
                              <w:t>Place for digital. sign of Contractor</w:t>
                            </w:r>
                          </w:p>
                        </w:txbxContent>
                      </v:textbox>
                      <w10:wrap type="square"/>
                    </v:shape>
                  </w:pict>
                </mc:Fallback>
              </mc:AlternateContent>
            </w:r>
          </w:p>
          <w:p w14:paraId="3631C0E6" w14:textId="0FD04E18" w:rsidR="003A742E" w:rsidRPr="001D3AD4" w:rsidRDefault="003A742E" w:rsidP="003844A0"/>
          <w:p w14:paraId="05BE086C" w14:textId="40C748DF" w:rsidR="003A742E" w:rsidRPr="001D3AD4" w:rsidRDefault="003A742E" w:rsidP="003844A0"/>
          <w:p w14:paraId="06C6DD57" w14:textId="01D25BA9" w:rsidR="003A742E" w:rsidRPr="001D3AD4" w:rsidRDefault="003A742E" w:rsidP="003844A0"/>
          <w:p w14:paraId="4DCF4DC3" w14:textId="5EC47FFB" w:rsidR="003A742E" w:rsidRPr="001D3AD4" w:rsidRDefault="003A742E" w:rsidP="003844A0"/>
          <w:p w14:paraId="513BC6EA" w14:textId="06235FFB" w:rsidR="003A742E" w:rsidRPr="001D3AD4" w:rsidRDefault="003A742E" w:rsidP="003844A0"/>
          <w:p w14:paraId="3B00936B" w14:textId="66A63081" w:rsidR="003A742E" w:rsidRPr="001D3AD4" w:rsidRDefault="003844A0" w:rsidP="003844A0">
            <w:pPr>
              <w:tabs>
                <w:tab w:val="left" w:pos="2131"/>
              </w:tabs>
            </w:pPr>
            <w:r w:rsidRPr="001D3AD4">
              <w:tab/>
            </w:r>
          </w:p>
          <w:p w14:paraId="2B941823" w14:textId="1F3F2DF2" w:rsidR="003A742E" w:rsidRPr="001D3AD4" w:rsidRDefault="003A742E" w:rsidP="003844A0"/>
          <w:p w14:paraId="10362375" w14:textId="6094CB67" w:rsidR="003A742E" w:rsidRPr="001D3AD4" w:rsidRDefault="003A742E" w:rsidP="003844A0"/>
          <w:p w14:paraId="432B4321" w14:textId="4D7C15DB" w:rsidR="003A742E" w:rsidRPr="001D3AD4" w:rsidRDefault="003A742E" w:rsidP="003844A0"/>
          <w:p w14:paraId="3EDDB491" w14:textId="21EC3449" w:rsidR="003A742E" w:rsidRPr="001D3AD4" w:rsidRDefault="003A742E" w:rsidP="003844A0"/>
          <w:p w14:paraId="6FD523A8" w14:textId="196F17B9" w:rsidR="003A742E" w:rsidRPr="001D3AD4" w:rsidRDefault="003A742E" w:rsidP="003844A0"/>
          <w:p w14:paraId="654B0C26" w14:textId="6BB9DDB0" w:rsidR="003A742E" w:rsidRPr="001D3AD4" w:rsidRDefault="003A742E" w:rsidP="003844A0"/>
          <w:p w14:paraId="1A799AFF" w14:textId="0C20D4D1" w:rsidR="003A742E" w:rsidRPr="001D3AD4" w:rsidRDefault="003A742E" w:rsidP="003844A0"/>
          <w:p w14:paraId="0427174D" w14:textId="22EBE161" w:rsidR="003A742E" w:rsidRPr="001D3AD4" w:rsidRDefault="003A742E" w:rsidP="003844A0"/>
          <w:p w14:paraId="557510A0" w14:textId="77777777" w:rsidR="003A742E" w:rsidRPr="001D3AD4" w:rsidRDefault="003A742E" w:rsidP="003844A0"/>
          <w:p w14:paraId="26BAA55F" w14:textId="77777777" w:rsidR="003A742E" w:rsidRPr="001D3AD4" w:rsidRDefault="003A742E" w:rsidP="003844A0"/>
          <w:p w14:paraId="45D1B00E" w14:textId="77777777" w:rsidR="003A742E" w:rsidRPr="001D3AD4" w:rsidRDefault="003A742E" w:rsidP="003844A0"/>
          <w:p w14:paraId="1884EB1E" w14:textId="77777777" w:rsidR="003A742E" w:rsidRPr="001D3AD4" w:rsidRDefault="003A742E" w:rsidP="003844A0"/>
          <w:p w14:paraId="35541988" w14:textId="77777777" w:rsidR="003A742E" w:rsidRPr="001D3AD4" w:rsidRDefault="003A742E" w:rsidP="003844A0"/>
          <w:p w14:paraId="7D8A7F0B" w14:textId="77777777" w:rsidR="003A742E" w:rsidRPr="001D3AD4" w:rsidRDefault="003A742E" w:rsidP="003844A0"/>
          <w:p w14:paraId="2E3AFEE6" w14:textId="77777777" w:rsidR="003A742E" w:rsidRPr="001D3AD4" w:rsidRDefault="003A742E" w:rsidP="003844A0"/>
          <w:p w14:paraId="586FA5CF" w14:textId="77777777" w:rsidR="003A742E" w:rsidRPr="001D3AD4" w:rsidRDefault="003A742E" w:rsidP="003844A0"/>
          <w:p w14:paraId="75CB3335" w14:textId="77777777" w:rsidR="003A742E" w:rsidRPr="001D3AD4" w:rsidRDefault="003A742E" w:rsidP="003844A0"/>
          <w:p w14:paraId="27DDD21B" w14:textId="7D12E407" w:rsidR="00CF4D00" w:rsidRPr="001D3AD4" w:rsidRDefault="00CF4D00" w:rsidP="001B1224"/>
        </w:tc>
      </w:tr>
      <w:tr w:rsidR="003629D2" w:rsidRPr="001D3AD4" w14:paraId="519EFFD2" w14:textId="77777777" w:rsidTr="00EA1E88">
        <w:tc>
          <w:tcPr>
            <w:tcW w:w="561" w:type="dxa"/>
          </w:tcPr>
          <w:p w14:paraId="7C1E9576" w14:textId="77777777" w:rsidR="00C05CBA" w:rsidRPr="001D3AD4" w:rsidRDefault="00C05CBA" w:rsidP="003844A0"/>
        </w:tc>
        <w:tc>
          <w:tcPr>
            <w:tcW w:w="3687" w:type="dxa"/>
          </w:tcPr>
          <w:p w14:paraId="4234F804" w14:textId="77777777" w:rsidR="00C05CBA" w:rsidRPr="001D3AD4" w:rsidRDefault="00C05CBA" w:rsidP="003844A0"/>
        </w:tc>
        <w:tc>
          <w:tcPr>
            <w:tcW w:w="1233" w:type="dxa"/>
          </w:tcPr>
          <w:p w14:paraId="051B9A35" w14:textId="77777777" w:rsidR="00C05CBA" w:rsidRPr="001D3AD4" w:rsidRDefault="00C05CBA" w:rsidP="003844A0"/>
        </w:tc>
        <w:tc>
          <w:tcPr>
            <w:tcW w:w="893" w:type="dxa"/>
          </w:tcPr>
          <w:p w14:paraId="0EF7942F" w14:textId="77777777" w:rsidR="00C05CBA" w:rsidRPr="001D3AD4" w:rsidRDefault="00C05CBA" w:rsidP="003844A0"/>
        </w:tc>
        <w:tc>
          <w:tcPr>
            <w:tcW w:w="1374" w:type="dxa"/>
          </w:tcPr>
          <w:p w14:paraId="4AFC9A01" w14:textId="77777777" w:rsidR="00C05CBA" w:rsidRPr="001D3AD4" w:rsidRDefault="00C05CBA" w:rsidP="003844A0"/>
        </w:tc>
        <w:tc>
          <w:tcPr>
            <w:tcW w:w="1036" w:type="dxa"/>
          </w:tcPr>
          <w:p w14:paraId="57ACE46A" w14:textId="77777777" w:rsidR="00C05CBA" w:rsidRPr="001D3AD4" w:rsidRDefault="00C05CBA" w:rsidP="003844A0"/>
        </w:tc>
        <w:tc>
          <w:tcPr>
            <w:tcW w:w="992" w:type="dxa"/>
          </w:tcPr>
          <w:p w14:paraId="1EC39E5C" w14:textId="77777777" w:rsidR="00C05CBA" w:rsidRPr="001D3AD4" w:rsidRDefault="00C05CBA" w:rsidP="003844A0"/>
        </w:tc>
      </w:tr>
      <w:tr w:rsidR="003629D2" w:rsidRPr="001D3AD4" w14:paraId="35F200A0" w14:textId="77777777" w:rsidTr="00EA1E88">
        <w:tc>
          <w:tcPr>
            <w:tcW w:w="561" w:type="dxa"/>
          </w:tcPr>
          <w:p w14:paraId="1CB40D77" w14:textId="77777777" w:rsidR="00C05CBA" w:rsidRPr="001D3AD4" w:rsidRDefault="00C05CBA" w:rsidP="003844A0"/>
        </w:tc>
        <w:tc>
          <w:tcPr>
            <w:tcW w:w="3687" w:type="dxa"/>
          </w:tcPr>
          <w:p w14:paraId="09393D3F" w14:textId="77777777" w:rsidR="00C05CBA" w:rsidRPr="001D3AD4" w:rsidRDefault="00C05CBA" w:rsidP="003844A0"/>
        </w:tc>
        <w:tc>
          <w:tcPr>
            <w:tcW w:w="1233" w:type="dxa"/>
          </w:tcPr>
          <w:p w14:paraId="73EF4A10" w14:textId="77777777" w:rsidR="00C05CBA" w:rsidRPr="001D3AD4" w:rsidRDefault="00C05CBA" w:rsidP="003844A0"/>
        </w:tc>
        <w:tc>
          <w:tcPr>
            <w:tcW w:w="893" w:type="dxa"/>
          </w:tcPr>
          <w:p w14:paraId="3DF94026" w14:textId="77777777" w:rsidR="00C05CBA" w:rsidRPr="001D3AD4" w:rsidRDefault="00C05CBA" w:rsidP="003844A0"/>
        </w:tc>
        <w:tc>
          <w:tcPr>
            <w:tcW w:w="1374" w:type="dxa"/>
          </w:tcPr>
          <w:p w14:paraId="1E1EC0DB" w14:textId="77777777" w:rsidR="00C05CBA" w:rsidRPr="001D3AD4" w:rsidRDefault="00C05CBA" w:rsidP="003844A0"/>
        </w:tc>
        <w:tc>
          <w:tcPr>
            <w:tcW w:w="1036" w:type="dxa"/>
          </w:tcPr>
          <w:p w14:paraId="1CD95D3D" w14:textId="77777777" w:rsidR="00C05CBA" w:rsidRPr="001D3AD4" w:rsidRDefault="00C05CBA" w:rsidP="003844A0"/>
        </w:tc>
        <w:tc>
          <w:tcPr>
            <w:tcW w:w="992" w:type="dxa"/>
          </w:tcPr>
          <w:p w14:paraId="59DAB22B" w14:textId="77777777" w:rsidR="00C05CBA" w:rsidRPr="001D3AD4" w:rsidRDefault="00C05CBA" w:rsidP="003844A0"/>
        </w:tc>
      </w:tr>
      <w:tr w:rsidR="003629D2" w:rsidRPr="001D3AD4" w14:paraId="101FE565" w14:textId="77777777" w:rsidTr="00EA1E88">
        <w:tc>
          <w:tcPr>
            <w:tcW w:w="561" w:type="dxa"/>
          </w:tcPr>
          <w:p w14:paraId="3005C7F9" w14:textId="77777777" w:rsidR="00C05CBA" w:rsidRPr="001D3AD4" w:rsidRDefault="00C05CBA" w:rsidP="003844A0"/>
        </w:tc>
        <w:tc>
          <w:tcPr>
            <w:tcW w:w="3687" w:type="dxa"/>
          </w:tcPr>
          <w:p w14:paraId="2A795B7D" w14:textId="77777777" w:rsidR="00C05CBA" w:rsidRPr="001D3AD4" w:rsidRDefault="00C05CBA" w:rsidP="003844A0"/>
        </w:tc>
        <w:tc>
          <w:tcPr>
            <w:tcW w:w="1233" w:type="dxa"/>
          </w:tcPr>
          <w:p w14:paraId="0CB7841C" w14:textId="77777777" w:rsidR="00C05CBA" w:rsidRPr="001D3AD4" w:rsidRDefault="00C05CBA" w:rsidP="003844A0"/>
        </w:tc>
        <w:tc>
          <w:tcPr>
            <w:tcW w:w="893" w:type="dxa"/>
          </w:tcPr>
          <w:p w14:paraId="7753D466" w14:textId="77777777" w:rsidR="00C05CBA" w:rsidRPr="001D3AD4" w:rsidRDefault="00C05CBA" w:rsidP="003844A0"/>
        </w:tc>
        <w:tc>
          <w:tcPr>
            <w:tcW w:w="1374" w:type="dxa"/>
          </w:tcPr>
          <w:p w14:paraId="66085007" w14:textId="77777777" w:rsidR="00C05CBA" w:rsidRPr="001D3AD4" w:rsidRDefault="00C05CBA" w:rsidP="003844A0"/>
        </w:tc>
        <w:tc>
          <w:tcPr>
            <w:tcW w:w="1036" w:type="dxa"/>
          </w:tcPr>
          <w:p w14:paraId="67F309DC" w14:textId="77777777" w:rsidR="00C05CBA" w:rsidRPr="001D3AD4" w:rsidRDefault="00C05CBA" w:rsidP="003844A0"/>
        </w:tc>
        <w:tc>
          <w:tcPr>
            <w:tcW w:w="992" w:type="dxa"/>
          </w:tcPr>
          <w:p w14:paraId="71CE3DA5" w14:textId="77777777" w:rsidR="00C05CBA" w:rsidRPr="001D3AD4" w:rsidRDefault="00C05CBA" w:rsidP="003844A0"/>
        </w:tc>
      </w:tr>
      <w:tr w:rsidR="00A320C6" w:rsidRPr="001D3AD4" w14:paraId="1BC1247B" w14:textId="77777777" w:rsidTr="00865F34">
        <w:tc>
          <w:tcPr>
            <w:tcW w:w="561" w:type="dxa"/>
          </w:tcPr>
          <w:p w14:paraId="6340663E" w14:textId="73A9AB16" w:rsidR="00A320C6" w:rsidRPr="001D3AD4" w:rsidRDefault="00A320C6" w:rsidP="00A320C6"/>
        </w:tc>
        <w:tc>
          <w:tcPr>
            <w:tcW w:w="3687" w:type="dxa"/>
          </w:tcPr>
          <w:p w14:paraId="43FCBF1F" w14:textId="3E7A44AE" w:rsidR="00A320C6" w:rsidRPr="001D3AD4" w:rsidRDefault="00A320C6" w:rsidP="00A320C6"/>
        </w:tc>
        <w:tc>
          <w:tcPr>
            <w:tcW w:w="1233" w:type="dxa"/>
          </w:tcPr>
          <w:p w14:paraId="523CEDCA" w14:textId="59B98D9A" w:rsidR="00A320C6" w:rsidRPr="001D3AD4" w:rsidRDefault="00A320C6" w:rsidP="00A320C6"/>
        </w:tc>
        <w:tc>
          <w:tcPr>
            <w:tcW w:w="893" w:type="dxa"/>
          </w:tcPr>
          <w:p w14:paraId="067B3CF2" w14:textId="11147AD9" w:rsidR="00A320C6" w:rsidRPr="001D3AD4" w:rsidRDefault="00A320C6" w:rsidP="00A320C6"/>
        </w:tc>
        <w:tc>
          <w:tcPr>
            <w:tcW w:w="1374" w:type="dxa"/>
          </w:tcPr>
          <w:p w14:paraId="40DDCC3B" w14:textId="643CF1C8" w:rsidR="00A320C6" w:rsidRPr="001D3AD4" w:rsidRDefault="00A320C6" w:rsidP="00A320C6"/>
        </w:tc>
        <w:tc>
          <w:tcPr>
            <w:tcW w:w="1036" w:type="dxa"/>
          </w:tcPr>
          <w:p w14:paraId="17F0D5BE" w14:textId="77777777" w:rsidR="00A320C6" w:rsidRPr="001D3AD4" w:rsidRDefault="00A320C6" w:rsidP="00A320C6"/>
        </w:tc>
        <w:tc>
          <w:tcPr>
            <w:tcW w:w="992" w:type="dxa"/>
          </w:tcPr>
          <w:p w14:paraId="0D44997E" w14:textId="592B1121" w:rsidR="00A320C6" w:rsidRPr="00A320C6" w:rsidRDefault="00A320C6" w:rsidP="00A320C6">
            <w:pPr>
              <w:rPr>
                <w:sz w:val="16"/>
                <w:szCs w:val="16"/>
              </w:rPr>
            </w:pPr>
          </w:p>
        </w:tc>
      </w:tr>
      <w:tr w:rsidR="00A320C6" w:rsidRPr="001D3AD4" w14:paraId="2E17588A" w14:textId="77777777" w:rsidTr="00EA1E88">
        <w:tc>
          <w:tcPr>
            <w:tcW w:w="561" w:type="dxa"/>
          </w:tcPr>
          <w:p w14:paraId="37C2D90B" w14:textId="20DBE83F" w:rsidR="00A320C6" w:rsidRPr="001D3AD4" w:rsidRDefault="00A320C6" w:rsidP="00A320C6">
            <w:pPr>
              <w:rPr>
                <w:sz w:val="16"/>
                <w:szCs w:val="16"/>
              </w:rPr>
            </w:pPr>
            <w:r w:rsidRPr="001D3AD4">
              <w:rPr>
                <w:sz w:val="16"/>
                <w:szCs w:val="16"/>
              </w:rPr>
              <w:t>00</w:t>
            </w:r>
          </w:p>
        </w:tc>
        <w:tc>
          <w:tcPr>
            <w:tcW w:w="3687" w:type="dxa"/>
          </w:tcPr>
          <w:p w14:paraId="780471B6" w14:textId="633A1084" w:rsidR="00A320C6" w:rsidRPr="001D3AD4" w:rsidRDefault="00A320C6" w:rsidP="00A320C6">
            <w:pPr>
              <w:rPr>
                <w:sz w:val="16"/>
                <w:szCs w:val="16"/>
              </w:rPr>
            </w:pPr>
            <w:r w:rsidRPr="001D3AD4">
              <w:rPr>
                <w:sz w:val="16"/>
                <w:szCs w:val="16"/>
              </w:rPr>
              <w:t>First issue</w:t>
            </w:r>
          </w:p>
        </w:tc>
        <w:tc>
          <w:tcPr>
            <w:tcW w:w="1233" w:type="dxa"/>
          </w:tcPr>
          <w:p w14:paraId="5D8B556A" w14:textId="0157320E" w:rsidR="00A320C6" w:rsidRPr="001D3AD4" w:rsidRDefault="00A320C6" w:rsidP="00A320C6">
            <w:pPr>
              <w:rPr>
                <w:sz w:val="16"/>
                <w:szCs w:val="16"/>
              </w:rPr>
            </w:pPr>
            <w:r w:rsidRPr="001D3AD4">
              <w:rPr>
                <w:sz w:val="16"/>
                <w:szCs w:val="16"/>
              </w:rPr>
              <w:t>Antonio Aleksić</w:t>
            </w:r>
          </w:p>
        </w:tc>
        <w:tc>
          <w:tcPr>
            <w:tcW w:w="893" w:type="dxa"/>
          </w:tcPr>
          <w:p w14:paraId="4558BEEA" w14:textId="137477AA" w:rsidR="00A320C6" w:rsidRPr="001D3AD4" w:rsidRDefault="00A320C6" w:rsidP="00A320C6">
            <w:pPr>
              <w:rPr>
                <w:sz w:val="16"/>
                <w:szCs w:val="16"/>
              </w:rPr>
            </w:pPr>
            <w:r w:rsidRPr="001D3AD4">
              <w:rPr>
                <w:sz w:val="16"/>
                <w:szCs w:val="16"/>
              </w:rPr>
              <w:t>Grga Kolić</w:t>
            </w:r>
          </w:p>
        </w:tc>
        <w:tc>
          <w:tcPr>
            <w:tcW w:w="1374" w:type="dxa"/>
          </w:tcPr>
          <w:p w14:paraId="78A0F710" w14:textId="4C04CD00" w:rsidR="00A320C6" w:rsidRPr="001D3AD4" w:rsidRDefault="00A320C6" w:rsidP="00A320C6">
            <w:pPr>
              <w:rPr>
                <w:sz w:val="16"/>
                <w:szCs w:val="16"/>
              </w:rPr>
            </w:pPr>
            <w:r w:rsidRPr="001D3AD4">
              <w:rPr>
                <w:sz w:val="16"/>
                <w:szCs w:val="16"/>
              </w:rPr>
              <w:t>Zvonimir Lažeta</w:t>
            </w:r>
          </w:p>
        </w:tc>
        <w:tc>
          <w:tcPr>
            <w:tcW w:w="1036" w:type="dxa"/>
          </w:tcPr>
          <w:p w14:paraId="52331BC5" w14:textId="77777777" w:rsidR="00A320C6" w:rsidRPr="001D3AD4" w:rsidRDefault="00A320C6" w:rsidP="00A320C6">
            <w:pPr>
              <w:rPr>
                <w:sz w:val="16"/>
                <w:szCs w:val="16"/>
              </w:rPr>
            </w:pPr>
          </w:p>
        </w:tc>
        <w:tc>
          <w:tcPr>
            <w:tcW w:w="992" w:type="dxa"/>
          </w:tcPr>
          <w:p w14:paraId="0DBD3142" w14:textId="3EDBE736" w:rsidR="00A320C6" w:rsidRPr="001D3AD4" w:rsidRDefault="00A320C6" w:rsidP="00A320C6">
            <w:pPr>
              <w:rPr>
                <w:sz w:val="16"/>
                <w:szCs w:val="16"/>
              </w:rPr>
            </w:pPr>
            <w:r>
              <w:rPr>
                <w:sz w:val="16"/>
                <w:szCs w:val="16"/>
              </w:rPr>
              <w:t>17.8.2026.</w:t>
            </w:r>
          </w:p>
        </w:tc>
      </w:tr>
      <w:tr w:rsidR="00A320C6" w:rsidRPr="001D3AD4" w14:paraId="34A5F0B3" w14:textId="77777777" w:rsidTr="00EA1E88">
        <w:tc>
          <w:tcPr>
            <w:tcW w:w="561" w:type="dxa"/>
            <w:vAlign w:val="center"/>
          </w:tcPr>
          <w:p w14:paraId="5F590147" w14:textId="5E2C030B" w:rsidR="00A320C6" w:rsidRPr="001D3AD4" w:rsidRDefault="00A320C6" w:rsidP="00A320C6">
            <w:pPr>
              <w:rPr>
                <w:sz w:val="16"/>
              </w:rPr>
            </w:pPr>
            <w:r w:rsidRPr="001D3AD4">
              <w:rPr>
                <w:rFonts w:ascii="Arial Narrow" w:eastAsia="Times New Roman" w:hAnsi="Arial Narrow" w:cs="Arial"/>
                <w:b/>
                <w:bCs/>
                <w:sz w:val="16"/>
                <w:szCs w:val="18"/>
              </w:rPr>
              <w:t>Rev.</w:t>
            </w:r>
          </w:p>
        </w:tc>
        <w:tc>
          <w:tcPr>
            <w:tcW w:w="3687" w:type="dxa"/>
            <w:vAlign w:val="center"/>
          </w:tcPr>
          <w:p w14:paraId="6FB60469" w14:textId="0D008A2A" w:rsidR="00A320C6" w:rsidRPr="001D3AD4" w:rsidRDefault="00A320C6" w:rsidP="00A320C6">
            <w:pPr>
              <w:rPr>
                <w:sz w:val="16"/>
              </w:rPr>
            </w:pPr>
            <w:r w:rsidRPr="001D3AD4">
              <w:rPr>
                <w:rFonts w:ascii="Arial Narrow" w:eastAsia="Times New Roman" w:hAnsi="Arial Narrow" w:cs="Arial"/>
                <w:b/>
                <w:bCs/>
                <w:sz w:val="16"/>
                <w:szCs w:val="18"/>
              </w:rPr>
              <w:t>Revision Description </w:t>
            </w:r>
          </w:p>
        </w:tc>
        <w:tc>
          <w:tcPr>
            <w:tcW w:w="1233" w:type="dxa"/>
            <w:vAlign w:val="center"/>
          </w:tcPr>
          <w:p w14:paraId="34D42D33" w14:textId="1D3A4FC7" w:rsidR="00A320C6" w:rsidRPr="001D3AD4" w:rsidRDefault="00A320C6" w:rsidP="00A320C6">
            <w:pPr>
              <w:jc w:val="center"/>
              <w:rPr>
                <w:rFonts w:ascii="Arial Narrow" w:eastAsia="Times New Roman" w:hAnsi="Arial Narrow" w:cs="Arial"/>
                <w:b/>
                <w:bCs/>
                <w:sz w:val="16"/>
                <w:szCs w:val="18"/>
              </w:rPr>
            </w:pPr>
            <w:r w:rsidRPr="001D3AD4">
              <w:rPr>
                <w:rFonts w:ascii="Arial Narrow" w:eastAsia="Times New Roman" w:hAnsi="Arial Narrow" w:cs="Arial"/>
                <w:b/>
                <w:bCs/>
                <w:sz w:val="16"/>
                <w:szCs w:val="18"/>
              </w:rPr>
              <w:t>Created by</w:t>
            </w:r>
          </w:p>
        </w:tc>
        <w:tc>
          <w:tcPr>
            <w:tcW w:w="893" w:type="dxa"/>
            <w:vAlign w:val="center"/>
          </w:tcPr>
          <w:p w14:paraId="4AD6DD83" w14:textId="591BE1C5" w:rsidR="00A320C6" w:rsidRPr="001D3AD4" w:rsidRDefault="00A320C6" w:rsidP="00A320C6">
            <w:pPr>
              <w:jc w:val="center"/>
              <w:rPr>
                <w:sz w:val="16"/>
              </w:rPr>
            </w:pPr>
            <w:r w:rsidRPr="001D3AD4">
              <w:rPr>
                <w:rFonts w:ascii="Arial Narrow" w:eastAsia="Times New Roman" w:hAnsi="Arial Narrow" w:cs="Arial"/>
                <w:b/>
                <w:bCs/>
                <w:sz w:val="16"/>
                <w:szCs w:val="18"/>
              </w:rPr>
              <w:t>Checked by</w:t>
            </w:r>
          </w:p>
        </w:tc>
        <w:tc>
          <w:tcPr>
            <w:tcW w:w="1374" w:type="dxa"/>
            <w:vAlign w:val="center"/>
          </w:tcPr>
          <w:p w14:paraId="2FFCB838" w14:textId="49BA6D57" w:rsidR="00A320C6" w:rsidRPr="001D3AD4" w:rsidRDefault="00A320C6" w:rsidP="00A320C6">
            <w:pPr>
              <w:jc w:val="center"/>
              <w:rPr>
                <w:rFonts w:ascii="Arial Narrow" w:eastAsia="Times New Roman" w:hAnsi="Arial Narrow" w:cs="Arial"/>
                <w:b/>
                <w:bCs/>
                <w:sz w:val="16"/>
                <w:szCs w:val="18"/>
              </w:rPr>
            </w:pPr>
            <w:r w:rsidRPr="001D3AD4">
              <w:rPr>
                <w:rFonts w:ascii="Arial Narrow" w:eastAsia="Times New Roman" w:hAnsi="Arial Narrow" w:cs="Arial"/>
                <w:b/>
                <w:bCs/>
                <w:sz w:val="16"/>
                <w:szCs w:val="18"/>
              </w:rPr>
              <w:t>Approved by Designer</w:t>
            </w:r>
          </w:p>
        </w:tc>
        <w:tc>
          <w:tcPr>
            <w:tcW w:w="1036" w:type="dxa"/>
            <w:vAlign w:val="center"/>
          </w:tcPr>
          <w:p w14:paraId="0D33F6B7" w14:textId="3DBFE897" w:rsidR="00A320C6" w:rsidRPr="001D3AD4" w:rsidRDefault="00A320C6" w:rsidP="00A320C6">
            <w:pPr>
              <w:jc w:val="center"/>
              <w:rPr>
                <w:sz w:val="16"/>
              </w:rPr>
            </w:pPr>
            <w:r w:rsidRPr="001D3AD4">
              <w:rPr>
                <w:rFonts w:ascii="Arial Narrow" w:eastAsia="Times New Roman" w:hAnsi="Arial Narrow" w:cs="Arial"/>
                <w:b/>
                <w:bCs/>
                <w:sz w:val="16"/>
                <w:szCs w:val="18"/>
              </w:rPr>
              <w:t>Approved by Contractor</w:t>
            </w:r>
          </w:p>
        </w:tc>
        <w:tc>
          <w:tcPr>
            <w:tcW w:w="992" w:type="dxa"/>
            <w:vAlign w:val="center"/>
          </w:tcPr>
          <w:p w14:paraId="1D8C9111" w14:textId="292D3CA0" w:rsidR="00A320C6" w:rsidRPr="001D3AD4" w:rsidRDefault="00A320C6" w:rsidP="00A320C6">
            <w:pPr>
              <w:jc w:val="center"/>
              <w:rPr>
                <w:sz w:val="16"/>
              </w:rPr>
            </w:pPr>
            <w:r w:rsidRPr="001D3AD4">
              <w:rPr>
                <w:rFonts w:ascii="Arial Narrow" w:eastAsia="Times New Roman" w:hAnsi="Arial Narrow" w:cs="Arial"/>
                <w:b/>
                <w:bCs/>
                <w:sz w:val="16"/>
                <w:szCs w:val="18"/>
              </w:rPr>
              <w:t>Date</w:t>
            </w:r>
          </w:p>
        </w:tc>
      </w:tr>
      <w:tr w:rsidR="00A320C6" w:rsidRPr="001D3AD4" w14:paraId="3431CD77" w14:textId="77777777" w:rsidTr="00865F34">
        <w:tc>
          <w:tcPr>
            <w:tcW w:w="9776" w:type="dxa"/>
            <w:gridSpan w:val="7"/>
            <w:vAlign w:val="center"/>
          </w:tcPr>
          <w:p w14:paraId="4FD58F22" w14:textId="33484BF3" w:rsidR="00A320C6" w:rsidRPr="001B1224" w:rsidRDefault="00A320C6" w:rsidP="00A320C6">
            <w:pPr>
              <w:rPr>
                <w:rFonts w:ascii="Arial Narrow" w:eastAsia="Times New Roman" w:hAnsi="Arial Narrow" w:cs="Arial"/>
                <w:szCs w:val="24"/>
              </w:rPr>
            </w:pPr>
            <w:r w:rsidRPr="001D3AD4">
              <w:rPr>
                <w:rFonts w:ascii="Arial Narrow" w:eastAsia="Times New Roman" w:hAnsi="Arial Narrow" w:cs="Arial"/>
                <w:szCs w:val="24"/>
              </w:rPr>
              <w:t>Document Nr (</w:t>
            </w:r>
            <w:proofErr w:type="gramStart"/>
            <w:r w:rsidRPr="001D3AD4">
              <w:rPr>
                <w:rFonts w:ascii="Arial Narrow" w:eastAsia="Times New Roman" w:hAnsi="Arial Narrow" w:cs="Arial"/>
                <w:szCs w:val="24"/>
              </w:rPr>
              <w:t xml:space="preserve">CSD)   </w:t>
            </w:r>
            <w:proofErr w:type="gramEnd"/>
            <w:r w:rsidRPr="001D3AD4">
              <w:rPr>
                <w:rFonts w:ascii="Arial Narrow" w:eastAsia="Times New Roman" w:hAnsi="Arial Narrow" w:cs="Arial"/>
                <w:szCs w:val="24"/>
              </w:rPr>
              <w:t xml:space="preserve">                                 PER-E-8-U5-MAN-001-00-VHHR</w:t>
            </w:r>
          </w:p>
          <w:p w14:paraId="180941F4" w14:textId="4EE0DBE6" w:rsidR="00A320C6" w:rsidRPr="001D3AD4" w:rsidRDefault="00A320C6" w:rsidP="00A320C6">
            <w:pPr>
              <w:rPr>
                <w:rFonts w:ascii="Arial Narrow" w:eastAsia="Times New Roman" w:hAnsi="Arial Narrow" w:cs="Arial"/>
                <w:szCs w:val="24"/>
              </w:rPr>
            </w:pPr>
            <w:r w:rsidRPr="001D3AD4">
              <w:rPr>
                <w:rFonts w:ascii="Arial Narrow" w:eastAsia="Times New Roman" w:hAnsi="Arial Narrow" w:cs="Arial"/>
                <w:szCs w:val="24"/>
              </w:rPr>
              <w:t xml:space="preserve">         </w:t>
            </w:r>
            <w:r w:rsidRPr="001D3AD4">
              <w:t xml:space="preserve"> </w:t>
            </w:r>
          </w:p>
          <w:p w14:paraId="3FAAC43D" w14:textId="05934830" w:rsidR="00A320C6" w:rsidRPr="001D3AD4" w:rsidRDefault="00A320C6" w:rsidP="00A320C6">
            <w:pPr>
              <w:rPr>
                <w:rFonts w:ascii="Arial Narrow" w:eastAsia="Times New Roman" w:hAnsi="Arial Narrow" w:cs="Arial"/>
                <w:b/>
                <w:bCs/>
                <w:sz w:val="16"/>
                <w:szCs w:val="18"/>
              </w:rPr>
            </w:pPr>
          </w:p>
          <w:p w14:paraId="0094868A" w14:textId="5F067DDE" w:rsidR="00A320C6" w:rsidRPr="001D3AD4" w:rsidRDefault="00A320C6" w:rsidP="00A320C6">
            <w:pPr>
              <w:rPr>
                <w:rFonts w:ascii="Arial Narrow" w:eastAsia="Times New Roman" w:hAnsi="Arial Narrow" w:cs="Arial"/>
                <w:b/>
                <w:bCs/>
                <w:sz w:val="16"/>
                <w:szCs w:val="18"/>
              </w:rPr>
            </w:pPr>
          </w:p>
          <w:p w14:paraId="0046E493" w14:textId="540503C6" w:rsidR="00A320C6" w:rsidRPr="001D3AD4" w:rsidRDefault="00A320C6" w:rsidP="00A320C6">
            <w:pPr>
              <w:rPr>
                <w:rFonts w:ascii="Arial Narrow" w:eastAsia="Times New Roman" w:hAnsi="Arial Narrow" w:cs="Arial"/>
                <w:b/>
                <w:bCs/>
                <w:sz w:val="16"/>
                <w:szCs w:val="18"/>
              </w:rPr>
            </w:pPr>
          </w:p>
          <w:p w14:paraId="46571714" w14:textId="4B09C63C" w:rsidR="00A320C6" w:rsidRPr="001D3AD4" w:rsidRDefault="00A320C6" w:rsidP="00A320C6">
            <w:pPr>
              <w:rPr>
                <w:rFonts w:ascii="Arial Narrow" w:eastAsia="Times New Roman" w:hAnsi="Arial Narrow" w:cs="Arial"/>
                <w:b/>
                <w:bCs/>
                <w:sz w:val="16"/>
                <w:szCs w:val="18"/>
              </w:rPr>
            </w:pPr>
          </w:p>
          <w:p w14:paraId="7984600E" w14:textId="0E36A606" w:rsidR="00A320C6" w:rsidRPr="001D3AD4" w:rsidRDefault="00A320C6" w:rsidP="00A320C6">
            <w:pPr>
              <w:rPr>
                <w:rFonts w:ascii="Arial Narrow" w:eastAsia="Times New Roman" w:hAnsi="Arial Narrow" w:cs="Arial"/>
                <w:b/>
                <w:bCs/>
                <w:sz w:val="16"/>
                <w:szCs w:val="18"/>
              </w:rPr>
            </w:pPr>
          </w:p>
          <w:p w14:paraId="6FFCCA5B" w14:textId="5ACAA9D0" w:rsidR="00A320C6" w:rsidRPr="001D3AD4" w:rsidRDefault="00A320C6" w:rsidP="00A320C6">
            <w:pPr>
              <w:rPr>
                <w:rFonts w:ascii="Arial Narrow" w:eastAsia="Times New Roman" w:hAnsi="Arial Narrow" w:cs="Arial"/>
                <w:b/>
                <w:bCs/>
                <w:sz w:val="16"/>
                <w:szCs w:val="18"/>
              </w:rPr>
            </w:pPr>
          </w:p>
          <w:p w14:paraId="2A67E620" w14:textId="78E651BE" w:rsidR="00A320C6" w:rsidRPr="001D3AD4" w:rsidRDefault="00A320C6" w:rsidP="00A320C6">
            <w:pPr>
              <w:rPr>
                <w:rFonts w:ascii="Arial Narrow" w:eastAsia="Times New Roman" w:hAnsi="Arial Narrow" w:cs="Arial"/>
                <w:b/>
                <w:bCs/>
                <w:sz w:val="16"/>
                <w:szCs w:val="18"/>
              </w:rPr>
            </w:pPr>
          </w:p>
          <w:p w14:paraId="2A8E67D3" w14:textId="62DD387D" w:rsidR="00A320C6" w:rsidRPr="001D3AD4" w:rsidRDefault="00A320C6" w:rsidP="00A320C6">
            <w:pPr>
              <w:rPr>
                <w:rFonts w:ascii="Arial Narrow" w:eastAsia="Times New Roman" w:hAnsi="Arial Narrow" w:cs="Arial"/>
                <w:b/>
                <w:bCs/>
                <w:sz w:val="16"/>
                <w:szCs w:val="18"/>
              </w:rPr>
            </w:pPr>
          </w:p>
        </w:tc>
      </w:tr>
    </w:tbl>
    <w:tbl>
      <w:tblPr>
        <w:tblStyle w:val="TableGrid"/>
        <w:tblpPr w:leftFromText="180" w:rightFromText="180" w:vertAnchor="page" w:horzAnchor="margin" w:tblpY="11611"/>
        <w:tblW w:w="9776" w:type="dxa"/>
        <w:tblLook w:val="04A0" w:firstRow="1" w:lastRow="0" w:firstColumn="1" w:lastColumn="0" w:noHBand="0" w:noVBand="1"/>
      </w:tblPr>
      <w:tblGrid>
        <w:gridCol w:w="3243"/>
        <w:gridCol w:w="3231"/>
        <w:gridCol w:w="3302"/>
      </w:tblGrid>
      <w:tr w:rsidR="00FD2DFC" w:rsidRPr="001D3AD4" w14:paraId="09C2CDDB" w14:textId="77777777" w:rsidTr="00153C23">
        <w:trPr>
          <w:trHeight w:val="1181"/>
        </w:trPr>
        <w:tc>
          <w:tcPr>
            <w:tcW w:w="3243" w:type="dxa"/>
          </w:tcPr>
          <w:p w14:paraId="68A2DB61" w14:textId="77777777" w:rsidR="00FD2DFC" w:rsidRPr="001D3AD4" w:rsidRDefault="00FD2DFC" w:rsidP="00153C23">
            <w:pPr>
              <w:rPr>
                <w:rFonts w:ascii="Arial Narrow" w:eastAsia="Times New Roman" w:hAnsi="Arial Narrow" w:cs="Arial"/>
                <w:b/>
                <w:bCs/>
                <w:sz w:val="16"/>
                <w:szCs w:val="16"/>
              </w:rPr>
            </w:pPr>
            <w:r w:rsidRPr="001D3AD4">
              <w:rPr>
                <w:rFonts w:ascii="Arial Narrow" w:eastAsia="Times New Roman" w:hAnsi="Arial Narrow" w:cs="Arial"/>
                <w:b/>
                <w:bCs/>
                <w:sz w:val="16"/>
                <w:szCs w:val="16"/>
              </w:rPr>
              <w:t>Employer:</w:t>
            </w:r>
          </w:p>
          <w:p w14:paraId="4AC71465" w14:textId="77777777" w:rsidR="00FD2DFC" w:rsidRPr="001D3AD4" w:rsidRDefault="00FD2DFC" w:rsidP="00153C23">
            <w:pPr>
              <w:rPr>
                <w:rFonts w:ascii="Arial Narrow" w:eastAsia="Times New Roman" w:hAnsi="Arial Narrow" w:cs="Arial"/>
                <w:b/>
                <w:bCs/>
                <w:sz w:val="16"/>
                <w:szCs w:val="16"/>
              </w:rPr>
            </w:pPr>
            <w:r w:rsidRPr="001D3AD4">
              <w:rPr>
                <w:rFonts w:eastAsia="Times New Roman" w:cs="Arial"/>
                <w:noProof/>
                <w:sz w:val="20"/>
                <w:szCs w:val="20"/>
              </w:rPr>
              <w:drawing>
                <wp:anchor distT="0" distB="0" distL="114300" distR="114300" simplePos="0" relativeHeight="251678720" behindDoc="0" locked="0" layoutInCell="1" allowOverlap="1" wp14:anchorId="2CC6DEBE" wp14:editId="645BDE90">
                  <wp:simplePos x="0" y="0"/>
                  <wp:positionH relativeFrom="column">
                    <wp:posOffset>-25400</wp:posOffset>
                  </wp:positionH>
                  <wp:positionV relativeFrom="paragraph">
                    <wp:posOffset>24130</wp:posOffset>
                  </wp:positionV>
                  <wp:extent cx="1605915" cy="577850"/>
                  <wp:effectExtent l="0" t="0" r="0" b="0"/>
                  <wp:wrapNone/>
                  <wp:docPr id="12336" name="Picture 12336"/>
                  <wp:cNvGraphicFramePr/>
                  <a:graphic xmlns:a="http://schemas.openxmlformats.org/drawingml/2006/main">
                    <a:graphicData uri="http://schemas.openxmlformats.org/drawingml/2006/picture">
                      <pic:pic xmlns:pic="http://schemas.openxmlformats.org/drawingml/2006/picture">
                        <pic:nvPicPr>
                          <pic:cNvPr id="12336" name="Grafik 6"/>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4813" r="3223" b="8796"/>
                          <a:stretch/>
                        </pic:blipFill>
                        <pic:spPr bwMode="auto">
                          <a:xfrm>
                            <a:off x="0" y="0"/>
                            <a:ext cx="1605915" cy="5778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231" w:type="dxa"/>
          </w:tcPr>
          <w:p w14:paraId="52663FB5" w14:textId="77777777" w:rsidR="00FD2DFC" w:rsidRPr="001D3AD4" w:rsidRDefault="00FD2DFC" w:rsidP="00153C23">
            <w:pPr>
              <w:rPr>
                <w:rFonts w:ascii="Arial Narrow" w:eastAsia="Times New Roman" w:hAnsi="Arial Narrow" w:cs="Arial"/>
                <w:b/>
                <w:bCs/>
                <w:sz w:val="16"/>
                <w:szCs w:val="16"/>
              </w:rPr>
            </w:pPr>
            <w:r w:rsidRPr="001D3AD4">
              <w:rPr>
                <w:rFonts w:ascii="Arial Narrow" w:eastAsia="Times New Roman" w:hAnsi="Arial Narrow" w:cs="Arial"/>
                <w:b/>
                <w:bCs/>
                <w:sz w:val="16"/>
                <w:szCs w:val="16"/>
              </w:rPr>
              <w:t>Consultant:</w:t>
            </w:r>
          </w:p>
          <w:p w14:paraId="37A6D480" w14:textId="77777777" w:rsidR="00FD2DFC" w:rsidRPr="001D3AD4" w:rsidRDefault="00FD2DFC" w:rsidP="00153C23">
            <w:pPr>
              <w:rPr>
                <w:rFonts w:ascii="Arial Narrow" w:eastAsia="Times New Roman" w:hAnsi="Arial Narrow" w:cs="Arial"/>
                <w:b/>
                <w:bCs/>
                <w:sz w:val="16"/>
                <w:szCs w:val="16"/>
              </w:rPr>
            </w:pPr>
            <w:r w:rsidRPr="001D3AD4">
              <w:rPr>
                <w:rFonts w:eastAsia="Times New Roman" w:cs="Arial"/>
                <w:noProof/>
                <w:sz w:val="20"/>
                <w:szCs w:val="20"/>
              </w:rPr>
              <w:drawing>
                <wp:anchor distT="0" distB="0" distL="114300" distR="114300" simplePos="0" relativeHeight="251679744" behindDoc="0" locked="0" layoutInCell="1" allowOverlap="1" wp14:anchorId="3376155A" wp14:editId="541DEBC5">
                  <wp:simplePos x="0" y="0"/>
                  <wp:positionH relativeFrom="column">
                    <wp:posOffset>-18001</wp:posOffset>
                  </wp:positionH>
                  <wp:positionV relativeFrom="paragraph">
                    <wp:posOffset>167971</wp:posOffset>
                  </wp:positionV>
                  <wp:extent cx="1956021" cy="243766"/>
                  <wp:effectExtent l="0" t="0" r="0" b="4445"/>
                  <wp:wrapNone/>
                  <wp:docPr id="12333" name="Picture 12333" descr="logo"/>
                  <wp:cNvGraphicFramePr/>
                  <a:graphic xmlns:a="http://schemas.openxmlformats.org/drawingml/2006/main">
                    <a:graphicData uri="http://schemas.openxmlformats.org/drawingml/2006/picture">
                      <pic:pic xmlns:pic="http://schemas.openxmlformats.org/drawingml/2006/picture">
                        <pic:nvPicPr>
                          <pic:cNvPr id="12333" name="Picture 12333" descr="logo"/>
                          <pic:cNvPicPr/>
                        </pic:nvPicPr>
                        <pic:blipFill>
                          <a:blip r:embed="rId13">
                            <a:extLst>
                              <a:ext uri="{BEBA8EAE-BF5A-486C-A8C5-ECC9F3942E4B}">
                                <a14:imgProps xmlns:a14="http://schemas.microsoft.com/office/drawing/2010/main">
                                  <a14:imgLayer r:embed="rId14">
                                    <a14:imgEffect>
                                      <a14:brightnessContrast bright="20000" contrast="-20000"/>
                                    </a14:imgEffect>
                                  </a14:imgLayer>
                                </a14:imgProps>
                              </a:ext>
                              <a:ext uri="{28A0092B-C50C-407E-A947-70E740481C1C}">
                                <a14:useLocalDpi xmlns:a14="http://schemas.microsoft.com/office/drawing/2010/main" val="0"/>
                              </a:ext>
                            </a:extLst>
                          </a:blip>
                          <a:srcRect l="2269" t="15747" r="2238" b="7899"/>
                          <a:stretch>
                            <a:fillRect/>
                          </a:stretch>
                        </pic:blipFill>
                        <pic:spPr bwMode="auto">
                          <a:xfrm>
                            <a:off x="0" y="0"/>
                            <a:ext cx="2014845" cy="251097"/>
                          </a:xfrm>
                          <a:prstGeom prst="rect">
                            <a:avLst/>
                          </a:prstGeom>
                          <a:noFill/>
                          <a:ln>
                            <a:noFill/>
                          </a:ln>
                        </pic:spPr>
                      </pic:pic>
                    </a:graphicData>
                  </a:graphic>
                  <wp14:sizeRelH relativeFrom="margin">
                    <wp14:pctWidth>0</wp14:pctWidth>
                  </wp14:sizeRelH>
                </wp:anchor>
              </w:drawing>
            </w:r>
          </w:p>
        </w:tc>
        <w:tc>
          <w:tcPr>
            <w:tcW w:w="3302" w:type="dxa"/>
          </w:tcPr>
          <w:p w14:paraId="163312DC" w14:textId="77777777" w:rsidR="00FD2DFC" w:rsidRPr="001D3AD4" w:rsidRDefault="00FD2DFC" w:rsidP="00153C23">
            <w:pPr>
              <w:rPr>
                <w:rFonts w:ascii="Arial" w:hAnsi="Arial" w:cs="Arial"/>
              </w:rPr>
            </w:pPr>
            <w:r w:rsidRPr="001D3AD4">
              <w:rPr>
                <w:rFonts w:ascii="Arial" w:hAnsi="Arial" w:cs="Arial"/>
                <w:noProof/>
              </w:rPr>
              <w:drawing>
                <wp:anchor distT="0" distB="0" distL="114300" distR="114300" simplePos="0" relativeHeight="251680768" behindDoc="0" locked="0" layoutInCell="1" allowOverlap="1" wp14:anchorId="1AEAC8C0" wp14:editId="3C241B9B">
                  <wp:simplePos x="0" y="0"/>
                  <wp:positionH relativeFrom="column">
                    <wp:posOffset>349857</wp:posOffset>
                  </wp:positionH>
                  <wp:positionV relativeFrom="paragraph">
                    <wp:posOffset>228241</wp:posOffset>
                  </wp:positionV>
                  <wp:extent cx="1151756" cy="262668"/>
                  <wp:effectExtent l="0" t="0" r="0" b="4445"/>
                  <wp:wrapNone/>
                  <wp:docPr id="2" name="image2.png" descr="Logo, icon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151756" cy="262668"/>
                          </a:xfrm>
                          <a:prstGeom prst="rect">
                            <a:avLst/>
                          </a:prstGeom>
                        </pic:spPr>
                      </pic:pic>
                    </a:graphicData>
                  </a:graphic>
                  <wp14:sizeRelH relativeFrom="margin">
                    <wp14:pctWidth>0</wp14:pctWidth>
                  </wp14:sizeRelH>
                  <wp14:sizeRelV relativeFrom="margin">
                    <wp14:pctHeight>0</wp14:pctHeight>
                  </wp14:sizeRelV>
                </wp:anchor>
              </w:drawing>
            </w:r>
            <w:r w:rsidRPr="001D3AD4">
              <w:rPr>
                <w:rFonts w:ascii="Arial Narrow" w:eastAsia="Times New Roman" w:hAnsi="Arial Narrow" w:cs="Arial"/>
                <w:b/>
                <w:bCs/>
                <w:sz w:val="16"/>
                <w:szCs w:val="16"/>
              </w:rPr>
              <w:t>Contractor:</w:t>
            </w:r>
            <w:r w:rsidRPr="001D3AD4">
              <w:rPr>
                <w:rFonts w:ascii="Arial" w:hAnsi="Arial" w:cs="Arial"/>
              </w:rPr>
              <w:t xml:space="preserve"> </w:t>
            </w:r>
          </w:p>
          <w:p w14:paraId="40674C07" w14:textId="77777777" w:rsidR="00FD2DFC" w:rsidRPr="001D3AD4" w:rsidRDefault="00FD2DFC" w:rsidP="00153C23">
            <w:pPr>
              <w:rPr>
                <w:rFonts w:ascii="Arial Narrow" w:eastAsia="Times New Roman" w:hAnsi="Arial Narrow" w:cs="Arial"/>
                <w:b/>
                <w:bCs/>
                <w:sz w:val="16"/>
                <w:szCs w:val="16"/>
              </w:rPr>
            </w:pPr>
          </w:p>
          <w:p w14:paraId="55DC74AB" w14:textId="77777777" w:rsidR="00FD2DFC" w:rsidRPr="001D3AD4" w:rsidRDefault="00FD2DFC" w:rsidP="00153C23">
            <w:pPr>
              <w:rPr>
                <w:rFonts w:ascii="Arial Narrow" w:eastAsia="Times New Roman" w:hAnsi="Arial Narrow" w:cs="Arial"/>
                <w:b/>
                <w:bCs/>
                <w:sz w:val="16"/>
                <w:szCs w:val="16"/>
              </w:rPr>
            </w:pPr>
          </w:p>
          <w:p w14:paraId="0574B2F2" w14:textId="77777777" w:rsidR="00FD2DFC" w:rsidRPr="001D3AD4" w:rsidRDefault="00FD2DFC" w:rsidP="00153C23">
            <w:pPr>
              <w:rPr>
                <w:rFonts w:ascii="Arial Narrow" w:eastAsia="Times New Roman" w:hAnsi="Arial Narrow" w:cs="Arial"/>
                <w:b/>
                <w:bCs/>
                <w:sz w:val="16"/>
                <w:szCs w:val="16"/>
              </w:rPr>
            </w:pPr>
          </w:p>
          <w:p w14:paraId="690193D3" w14:textId="77777777" w:rsidR="00FD2DFC" w:rsidRPr="001D3AD4" w:rsidRDefault="00FD2DFC" w:rsidP="00153C23">
            <w:pPr>
              <w:rPr>
                <w:rFonts w:ascii="Arial Narrow" w:eastAsia="Times New Roman" w:hAnsi="Arial Narrow" w:cs="Arial"/>
                <w:bCs/>
                <w:sz w:val="14"/>
                <w:szCs w:val="16"/>
              </w:rPr>
            </w:pPr>
          </w:p>
          <w:p w14:paraId="7C910268" w14:textId="77777777" w:rsidR="00FD2DFC" w:rsidRPr="001D3AD4" w:rsidRDefault="00FD2DFC" w:rsidP="00153C23">
            <w:pPr>
              <w:pStyle w:val="TableParagraph"/>
              <w:jc w:val="center"/>
              <w:rPr>
                <w:rFonts w:ascii="Arial" w:hAnsi="Arial" w:cs="Arial"/>
                <w:b/>
                <w:sz w:val="14"/>
                <w:szCs w:val="18"/>
              </w:rPr>
            </w:pPr>
            <w:r w:rsidRPr="001D3AD4">
              <w:rPr>
                <w:rFonts w:ascii="Arial" w:hAnsi="Arial" w:cs="Arial"/>
                <w:b/>
                <w:sz w:val="14"/>
                <w:szCs w:val="18"/>
              </w:rPr>
              <w:t xml:space="preserve">VOITH HYDRO </w:t>
            </w:r>
            <w:proofErr w:type="spellStart"/>
            <w:r w:rsidRPr="001D3AD4">
              <w:rPr>
                <w:rFonts w:ascii="Arial" w:hAnsi="Arial" w:cs="Arial"/>
                <w:b/>
                <w:sz w:val="14"/>
                <w:szCs w:val="18"/>
              </w:rPr>
              <w:t>GmbH&amp;CoKG</w:t>
            </w:r>
            <w:proofErr w:type="spellEnd"/>
            <w:r w:rsidRPr="001D3AD4">
              <w:rPr>
                <w:rFonts w:ascii="Arial" w:hAnsi="Arial" w:cs="Arial"/>
                <w:b/>
                <w:sz w:val="14"/>
                <w:szCs w:val="18"/>
              </w:rPr>
              <w:t>,</w:t>
            </w:r>
          </w:p>
          <w:p w14:paraId="62163A2D" w14:textId="77777777" w:rsidR="00FD2DFC" w:rsidRPr="001D3AD4" w:rsidRDefault="00FD2DFC" w:rsidP="00153C23">
            <w:pPr>
              <w:jc w:val="center"/>
              <w:rPr>
                <w:rFonts w:ascii="Arial Narrow" w:eastAsia="Times New Roman" w:hAnsi="Arial Narrow" w:cs="Arial"/>
                <w:b/>
                <w:bCs/>
                <w:sz w:val="16"/>
                <w:szCs w:val="16"/>
              </w:rPr>
            </w:pPr>
            <w:r w:rsidRPr="001D3AD4">
              <w:rPr>
                <w:rFonts w:ascii="Arial" w:hAnsi="Arial" w:cs="Arial"/>
                <w:b/>
                <w:sz w:val="14"/>
                <w:szCs w:val="18"/>
              </w:rPr>
              <w:t xml:space="preserve">St. </w:t>
            </w:r>
            <w:proofErr w:type="spellStart"/>
            <w:r w:rsidRPr="001D3AD4">
              <w:rPr>
                <w:rFonts w:ascii="Arial" w:hAnsi="Arial" w:cs="Arial"/>
                <w:b/>
                <w:sz w:val="14"/>
                <w:szCs w:val="18"/>
              </w:rPr>
              <w:t>Pölten</w:t>
            </w:r>
            <w:proofErr w:type="spellEnd"/>
          </w:p>
        </w:tc>
      </w:tr>
      <w:tr w:rsidR="00FD2DFC" w:rsidRPr="001D3AD4" w14:paraId="1BCB0388" w14:textId="77777777" w:rsidTr="00153C23">
        <w:trPr>
          <w:trHeight w:val="1086"/>
        </w:trPr>
        <w:tc>
          <w:tcPr>
            <w:tcW w:w="9776" w:type="dxa"/>
            <w:gridSpan w:val="3"/>
          </w:tcPr>
          <w:p w14:paraId="1160078E" w14:textId="77777777" w:rsidR="00FD2DFC" w:rsidRPr="001D3AD4" w:rsidRDefault="00FD2DFC" w:rsidP="00153C23">
            <w:pPr>
              <w:rPr>
                <w:rFonts w:ascii="Arial Narrow" w:eastAsia="Times New Roman" w:hAnsi="Arial Narrow" w:cs="Arial"/>
                <w:b/>
                <w:bCs/>
                <w:sz w:val="16"/>
                <w:szCs w:val="16"/>
              </w:rPr>
            </w:pPr>
            <w:r w:rsidRPr="001D3AD4">
              <w:rPr>
                <w:rFonts w:ascii="Arial Narrow" w:eastAsia="Times New Roman" w:hAnsi="Arial Narrow" w:cs="Arial"/>
                <w:b/>
                <w:bCs/>
                <w:sz w:val="16"/>
                <w:szCs w:val="16"/>
              </w:rPr>
              <w:t>Project:</w:t>
            </w:r>
          </w:p>
          <w:p w14:paraId="2C0E8085" w14:textId="77777777" w:rsidR="00FD2DFC" w:rsidRPr="001D3AD4" w:rsidRDefault="00FD2DFC" w:rsidP="00153C23">
            <w:pPr>
              <w:pStyle w:val="TableParagraph"/>
              <w:tabs>
                <w:tab w:val="left" w:pos="5520"/>
              </w:tabs>
              <w:spacing w:before="52"/>
              <w:ind w:right="39"/>
              <w:jc w:val="center"/>
              <w:rPr>
                <w:rFonts w:ascii="Arial" w:hAnsi="Arial" w:cs="Arial"/>
                <w:b/>
                <w:spacing w:val="-2"/>
                <w:sz w:val="28"/>
                <w:szCs w:val="28"/>
              </w:rPr>
            </w:pPr>
            <w:r w:rsidRPr="001D3AD4">
              <w:rPr>
                <w:rFonts w:ascii="Arial" w:hAnsi="Arial" w:cs="Arial"/>
                <w:b/>
                <w:sz w:val="28"/>
                <w:szCs w:val="28"/>
              </w:rPr>
              <w:t>Reconstruction</w:t>
            </w:r>
            <w:r w:rsidRPr="001D3AD4">
              <w:rPr>
                <w:rFonts w:ascii="Arial" w:hAnsi="Arial" w:cs="Arial"/>
                <w:b/>
                <w:spacing w:val="-5"/>
                <w:sz w:val="28"/>
                <w:szCs w:val="28"/>
              </w:rPr>
              <w:t xml:space="preserve"> </w:t>
            </w:r>
            <w:r w:rsidRPr="001D3AD4">
              <w:rPr>
                <w:rFonts w:ascii="Arial" w:hAnsi="Arial" w:cs="Arial"/>
                <w:b/>
                <w:sz w:val="28"/>
                <w:szCs w:val="28"/>
              </w:rPr>
              <w:t>and</w:t>
            </w:r>
            <w:r w:rsidRPr="001D3AD4">
              <w:rPr>
                <w:rFonts w:ascii="Arial" w:hAnsi="Arial" w:cs="Arial"/>
                <w:b/>
                <w:spacing w:val="-7"/>
                <w:sz w:val="28"/>
                <w:szCs w:val="28"/>
              </w:rPr>
              <w:t xml:space="preserve"> </w:t>
            </w:r>
            <w:proofErr w:type="spellStart"/>
            <w:r w:rsidRPr="001D3AD4">
              <w:rPr>
                <w:rFonts w:ascii="Arial" w:hAnsi="Arial" w:cs="Arial"/>
                <w:b/>
                <w:sz w:val="28"/>
                <w:szCs w:val="28"/>
              </w:rPr>
              <w:t>Modernisation</w:t>
            </w:r>
            <w:proofErr w:type="spellEnd"/>
            <w:r w:rsidRPr="001D3AD4">
              <w:rPr>
                <w:rFonts w:ascii="Arial" w:hAnsi="Arial" w:cs="Arial"/>
                <w:b/>
                <w:spacing w:val="-2"/>
                <w:sz w:val="28"/>
                <w:szCs w:val="28"/>
              </w:rPr>
              <w:t xml:space="preserve"> </w:t>
            </w:r>
          </w:p>
          <w:p w14:paraId="43652F0E" w14:textId="77777777" w:rsidR="00FD2DFC" w:rsidRPr="001D3AD4" w:rsidRDefault="00FD2DFC" w:rsidP="00153C23">
            <w:pPr>
              <w:pStyle w:val="TableParagraph"/>
              <w:tabs>
                <w:tab w:val="left" w:pos="5520"/>
              </w:tabs>
              <w:spacing w:before="52"/>
              <w:ind w:right="39"/>
              <w:jc w:val="center"/>
            </w:pPr>
            <w:r w:rsidRPr="001D3AD4">
              <w:rPr>
                <w:rFonts w:ascii="Arial" w:hAnsi="Arial" w:cs="Arial"/>
                <w:b/>
                <w:sz w:val="28"/>
                <w:szCs w:val="28"/>
              </w:rPr>
              <w:t>of</w:t>
            </w:r>
            <w:r w:rsidRPr="001D3AD4">
              <w:rPr>
                <w:rFonts w:ascii="Arial" w:hAnsi="Arial" w:cs="Arial"/>
                <w:b/>
                <w:spacing w:val="-3"/>
                <w:sz w:val="28"/>
                <w:szCs w:val="28"/>
              </w:rPr>
              <w:t xml:space="preserve"> </w:t>
            </w:r>
            <w:r w:rsidRPr="001D3AD4">
              <w:rPr>
                <w:rFonts w:ascii="Arial" w:hAnsi="Arial" w:cs="Arial"/>
                <w:b/>
                <w:sz w:val="28"/>
                <w:szCs w:val="28"/>
              </w:rPr>
              <w:t xml:space="preserve">HPP </w:t>
            </w:r>
            <w:proofErr w:type="spellStart"/>
            <w:r w:rsidRPr="001D3AD4">
              <w:rPr>
                <w:rFonts w:ascii="Arial" w:hAnsi="Arial" w:cs="Arial"/>
                <w:b/>
                <w:spacing w:val="-4"/>
                <w:sz w:val="28"/>
                <w:szCs w:val="28"/>
              </w:rPr>
              <w:t>P</w:t>
            </w:r>
            <w:r w:rsidRPr="001D3AD4">
              <w:rPr>
                <w:rFonts w:ascii="Arial" w:hAnsi="Arial" w:cs="Arial"/>
                <w:b/>
                <w:sz w:val="28"/>
                <w:szCs w:val="28"/>
              </w:rPr>
              <w:t>erućica</w:t>
            </w:r>
            <w:proofErr w:type="spellEnd"/>
            <w:r w:rsidRPr="001D3AD4">
              <w:rPr>
                <w:rFonts w:ascii="Arial" w:hAnsi="Arial" w:cs="Arial"/>
                <w:b/>
                <w:spacing w:val="3"/>
                <w:sz w:val="28"/>
                <w:szCs w:val="28"/>
              </w:rPr>
              <w:t xml:space="preserve"> </w:t>
            </w:r>
            <w:r w:rsidRPr="001D3AD4">
              <w:rPr>
                <w:rFonts w:ascii="Arial" w:hAnsi="Arial" w:cs="Arial"/>
                <w:b/>
                <w:sz w:val="28"/>
                <w:szCs w:val="28"/>
              </w:rPr>
              <w:t>-</w:t>
            </w:r>
            <w:r w:rsidRPr="001D3AD4">
              <w:rPr>
                <w:rFonts w:ascii="Arial" w:hAnsi="Arial" w:cs="Arial"/>
                <w:b/>
                <w:spacing w:val="-3"/>
                <w:sz w:val="28"/>
                <w:szCs w:val="28"/>
              </w:rPr>
              <w:t xml:space="preserve"> </w:t>
            </w:r>
            <w:r w:rsidRPr="001D3AD4">
              <w:rPr>
                <w:rFonts w:ascii="Arial" w:hAnsi="Arial" w:cs="Arial"/>
                <w:b/>
                <w:sz w:val="28"/>
                <w:szCs w:val="28"/>
              </w:rPr>
              <w:t>Phase</w:t>
            </w:r>
            <w:r w:rsidRPr="001D3AD4">
              <w:rPr>
                <w:rFonts w:ascii="Arial" w:hAnsi="Arial" w:cs="Arial"/>
                <w:b/>
                <w:spacing w:val="-3"/>
                <w:sz w:val="28"/>
                <w:szCs w:val="28"/>
              </w:rPr>
              <w:t xml:space="preserve"> </w:t>
            </w:r>
            <w:r w:rsidRPr="001D3AD4">
              <w:rPr>
                <w:rFonts w:ascii="Arial" w:hAnsi="Arial" w:cs="Arial"/>
                <w:b/>
                <w:spacing w:val="-5"/>
                <w:sz w:val="28"/>
                <w:szCs w:val="28"/>
              </w:rPr>
              <w:t>II</w:t>
            </w:r>
          </w:p>
        </w:tc>
      </w:tr>
      <w:tr w:rsidR="00FD2DFC" w:rsidRPr="001D3AD4" w14:paraId="12927ABE" w14:textId="77777777" w:rsidTr="00153C23">
        <w:trPr>
          <w:trHeight w:val="936"/>
        </w:trPr>
        <w:tc>
          <w:tcPr>
            <w:tcW w:w="9776" w:type="dxa"/>
            <w:gridSpan w:val="3"/>
          </w:tcPr>
          <w:p w14:paraId="56532AE8" w14:textId="77777777" w:rsidR="00FD2DFC" w:rsidRPr="001D3AD4" w:rsidRDefault="00FD2DFC" w:rsidP="00153C23">
            <w:pPr>
              <w:rPr>
                <w:rFonts w:ascii="Arial Narrow" w:eastAsia="Times New Roman" w:hAnsi="Arial Narrow" w:cs="Arial"/>
                <w:b/>
                <w:bCs/>
                <w:sz w:val="16"/>
                <w:szCs w:val="16"/>
              </w:rPr>
            </w:pPr>
            <w:r w:rsidRPr="001D3AD4">
              <w:rPr>
                <w:rFonts w:ascii="Arial Narrow" w:eastAsia="Times New Roman" w:hAnsi="Arial Narrow" w:cs="Arial"/>
                <w:b/>
                <w:bCs/>
                <w:sz w:val="16"/>
                <w:szCs w:val="16"/>
              </w:rPr>
              <w:t>Title:</w:t>
            </w:r>
          </w:p>
          <w:p w14:paraId="4FA1F074" w14:textId="59D6494D" w:rsidR="00FD2DFC" w:rsidRPr="001D3AD4" w:rsidRDefault="00000000" w:rsidP="00153C23">
            <w:pPr>
              <w:pStyle w:val="TableParagraph"/>
              <w:tabs>
                <w:tab w:val="left" w:pos="5520"/>
              </w:tabs>
              <w:spacing w:before="52"/>
              <w:ind w:right="39"/>
              <w:jc w:val="center"/>
              <w:rPr>
                <w:rFonts w:asciiTheme="minorHAnsi" w:eastAsiaTheme="minorHAnsi" w:hAnsiTheme="minorHAnsi" w:cstheme="minorBidi"/>
                <w:sz w:val="24"/>
              </w:rPr>
            </w:pPr>
            <w:sdt>
              <w:sdtPr>
                <w:rPr>
                  <w:rFonts w:ascii="Arial" w:hAnsi="Arial" w:cs="Arial"/>
                  <w:b/>
                  <w:sz w:val="24"/>
                  <w:szCs w:val="28"/>
                </w:rPr>
                <w:alias w:val="Title"/>
                <w:tag w:val=""/>
                <w:id w:val="-322586490"/>
                <w:placeholder>
                  <w:docPart w:val="9D3859A3AAEA419C9FE9A3F297C0767E"/>
                </w:placeholder>
                <w:dataBinding w:prefixMappings="xmlns:ns0='http://purl.org/dc/elements/1.1/' xmlns:ns1='http://schemas.openxmlformats.org/package/2006/metadata/core-properties' " w:xpath="/ns1:coreProperties[1]/ns0:title[1]" w:storeItemID="{6C3C8BC8-F283-45AE-878A-BAB7291924A1}"/>
                <w:text/>
              </w:sdtPr>
              <w:sdtContent>
                <w:r w:rsidR="00A224FD">
                  <w:rPr>
                    <w:rFonts w:ascii="Arial" w:hAnsi="Arial" w:cs="Arial"/>
                    <w:b/>
                    <w:sz w:val="24"/>
                    <w:szCs w:val="28"/>
                  </w:rPr>
                  <w:t>Unit 5 process control cubicle +U5CJA10 - Operating and maintenance instructions</w:t>
                </w:r>
              </w:sdtContent>
            </w:sdt>
          </w:p>
        </w:tc>
      </w:tr>
      <w:tr w:rsidR="00FD2DFC" w:rsidRPr="001D3AD4" w14:paraId="02D59000" w14:textId="77777777" w:rsidTr="00153C23">
        <w:trPr>
          <w:trHeight w:val="325"/>
        </w:trPr>
        <w:tc>
          <w:tcPr>
            <w:tcW w:w="3243" w:type="dxa"/>
            <w:vMerge w:val="restart"/>
          </w:tcPr>
          <w:p w14:paraId="65002772" w14:textId="6E6D567E" w:rsidR="00FD2DFC" w:rsidRPr="001D3AD4" w:rsidRDefault="003D1050" w:rsidP="003D1050">
            <w:pPr>
              <w:rPr>
                <w:rFonts w:ascii="Arial Narrow" w:eastAsia="Times New Roman" w:hAnsi="Arial Narrow" w:cs="Arial"/>
                <w:b/>
                <w:bCs/>
                <w:sz w:val="16"/>
                <w:szCs w:val="16"/>
              </w:rPr>
            </w:pPr>
            <w:r w:rsidRPr="001D3AD4">
              <w:rPr>
                <w:noProof/>
              </w:rPr>
              <w:drawing>
                <wp:anchor distT="0" distB="0" distL="114300" distR="114300" simplePos="0" relativeHeight="251682816" behindDoc="1" locked="0" layoutInCell="1" allowOverlap="1" wp14:anchorId="7CF7556B" wp14:editId="1AEE4711">
                  <wp:simplePos x="0" y="0"/>
                  <wp:positionH relativeFrom="column">
                    <wp:posOffset>563880</wp:posOffset>
                  </wp:positionH>
                  <wp:positionV relativeFrom="paragraph">
                    <wp:posOffset>13970</wp:posOffset>
                  </wp:positionV>
                  <wp:extent cx="1216025" cy="401955"/>
                  <wp:effectExtent l="0" t="0" r="3175" b="0"/>
                  <wp:wrapThrough wrapText="bothSides">
                    <wp:wrapPolygon edited="0">
                      <wp:start x="0" y="0"/>
                      <wp:lineTo x="0" y="20474"/>
                      <wp:lineTo x="21318" y="20474"/>
                      <wp:lineTo x="21318" y="0"/>
                      <wp:lineTo x="0" y="0"/>
                    </wp:wrapPolygon>
                  </wp:wrapThrough>
                  <wp:docPr id="826019121" name="Picture 1" descr="A grey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019121" name="Picture 1" descr="A grey text on a white background&#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216025" cy="401955"/>
                          </a:xfrm>
                          <a:prstGeom prst="rect">
                            <a:avLst/>
                          </a:prstGeom>
                        </pic:spPr>
                      </pic:pic>
                    </a:graphicData>
                  </a:graphic>
                  <wp14:sizeRelH relativeFrom="margin">
                    <wp14:pctWidth>0</wp14:pctWidth>
                  </wp14:sizeRelH>
                  <wp14:sizeRelV relativeFrom="margin">
                    <wp14:pctHeight>0</wp14:pctHeight>
                  </wp14:sizeRelV>
                </wp:anchor>
              </w:drawing>
            </w:r>
            <w:r w:rsidRPr="001D3AD4">
              <w:rPr>
                <w:rFonts w:ascii="Arial Narrow" w:eastAsia="Times New Roman" w:hAnsi="Arial Narrow" w:cs="Arial"/>
                <w:b/>
                <w:bCs/>
                <w:sz w:val="16"/>
                <w:szCs w:val="16"/>
              </w:rPr>
              <w:t>D</w:t>
            </w:r>
            <w:r w:rsidR="00FD2DFC" w:rsidRPr="001D3AD4">
              <w:rPr>
                <w:rFonts w:ascii="Arial Narrow" w:eastAsia="Times New Roman" w:hAnsi="Arial Narrow" w:cs="Arial"/>
                <w:b/>
                <w:bCs/>
                <w:sz w:val="16"/>
                <w:szCs w:val="16"/>
              </w:rPr>
              <w:t>esigner:</w:t>
            </w:r>
          </w:p>
          <w:p w14:paraId="51F62F4F" w14:textId="436EAABA" w:rsidR="00FD2DFC" w:rsidRPr="001D3AD4" w:rsidRDefault="00FD2DFC" w:rsidP="00153C23">
            <w:pPr>
              <w:rPr>
                <w:rFonts w:ascii="Arial Narrow" w:eastAsia="Times New Roman" w:hAnsi="Arial Narrow" w:cs="Arial"/>
                <w:b/>
                <w:bCs/>
                <w:sz w:val="16"/>
                <w:szCs w:val="16"/>
              </w:rPr>
            </w:pPr>
          </w:p>
        </w:tc>
        <w:tc>
          <w:tcPr>
            <w:tcW w:w="3231" w:type="dxa"/>
            <w:vAlign w:val="center"/>
          </w:tcPr>
          <w:p w14:paraId="6C81BCF1" w14:textId="77777777" w:rsidR="00FD2DFC" w:rsidRPr="001D3AD4" w:rsidRDefault="00FD2DFC" w:rsidP="00153C23">
            <w:pPr>
              <w:jc w:val="center"/>
              <w:rPr>
                <w:rFonts w:ascii="Arial Narrow" w:eastAsia="Times New Roman" w:hAnsi="Arial Narrow" w:cs="Arial"/>
                <w:b/>
                <w:bCs/>
                <w:sz w:val="16"/>
                <w:szCs w:val="16"/>
              </w:rPr>
            </w:pPr>
            <w:r w:rsidRPr="001D3AD4">
              <w:rPr>
                <w:rFonts w:ascii="Arial Narrow" w:eastAsia="Times New Roman" w:hAnsi="Arial Narrow" w:cs="Arial"/>
                <w:b/>
                <w:bCs/>
                <w:sz w:val="18"/>
                <w:szCs w:val="20"/>
              </w:rPr>
              <w:t>Document No.:</w:t>
            </w:r>
          </w:p>
        </w:tc>
        <w:tc>
          <w:tcPr>
            <w:tcW w:w="3302" w:type="dxa"/>
            <w:vAlign w:val="center"/>
          </w:tcPr>
          <w:p w14:paraId="483A622F" w14:textId="15C8A1C1" w:rsidR="00FD2DFC" w:rsidRPr="001D3AD4" w:rsidRDefault="0047188A" w:rsidP="00153C23">
            <w:pPr>
              <w:jc w:val="center"/>
              <w:rPr>
                <w:rFonts w:ascii="Arial Narrow" w:eastAsia="Times New Roman" w:hAnsi="Arial Narrow" w:cs="Arial"/>
                <w:b/>
                <w:bCs/>
                <w:sz w:val="16"/>
                <w:szCs w:val="16"/>
              </w:rPr>
            </w:pPr>
            <w:r w:rsidRPr="001D3AD4">
              <w:rPr>
                <w:rFonts w:ascii="Arial Narrow" w:eastAsia="Times New Roman" w:hAnsi="Arial Narrow" w:cs="Arial"/>
                <w:b/>
                <w:bCs/>
                <w:sz w:val="18"/>
                <w:szCs w:val="20"/>
              </w:rPr>
              <w:t>Designer</w:t>
            </w:r>
            <w:r w:rsidR="00F778A8" w:rsidRPr="001D3AD4">
              <w:rPr>
                <w:rFonts w:ascii="Arial Narrow" w:eastAsia="Times New Roman" w:hAnsi="Arial Narrow" w:cs="Arial"/>
                <w:b/>
                <w:bCs/>
                <w:sz w:val="18"/>
                <w:szCs w:val="20"/>
              </w:rPr>
              <w:t>'</w:t>
            </w:r>
            <w:r w:rsidRPr="001D3AD4">
              <w:rPr>
                <w:rFonts w:ascii="Arial Narrow" w:eastAsia="Times New Roman" w:hAnsi="Arial Narrow" w:cs="Arial"/>
                <w:b/>
                <w:bCs/>
                <w:sz w:val="18"/>
                <w:szCs w:val="20"/>
              </w:rPr>
              <w:t>s</w:t>
            </w:r>
            <w:r w:rsidR="00FD2DFC" w:rsidRPr="001D3AD4">
              <w:rPr>
                <w:rFonts w:ascii="Arial Narrow" w:eastAsia="Times New Roman" w:hAnsi="Arial Narrow" w:cs="Arial"/>
                <w:b/>
                <w:bCs/>
                <w:sz w:val="18"/>
                <w:szCs w:val="20"/>
              </w:rPr>
              <w:t xml:space="preserve"> No.:</w:t>
            </w:r>
          </w:p>
        </w:tc>
      </w:tr>
      <w:tr w:rsidR="00FD2DFC" w:rsidRPr="001D3AD4" w14:paraId="03A35A2B" w14:textId="77777777" w:rsidTr="00153C23">
        <w:trPr>
          <w:trHeight w:val="325"/>
        </w:trPr>
        <w:tc>
          <w:tcPr>
            <w:tcW w:w="3243" w:type="dxa"/>
            <w:vMerge/>
          </w:tcPr>
          <w:p w14:paraId="56020B31" w14:textId="77777777" w:rsidR="00FD2DFC" w:rsidRPr="001D3AD4" w:rsidRDefault="00FD2DFC" w:rsidP="00153C23">
            <w:pPr>
              <w:rPr>
                <w:rFonts w:ascii="Arial Narrow" w:eastAsia="Times New Roman" w:hAnsi="Arial Narrow" w:cs="Arial"/>
                <w:b/>
                <w:bCs/>
                <w:sz w:val="16"/>
                <w:szCs w:val="16"/>
              </w:rPr>
            </w:pPr>
          </w:p>
        </w:tc>
        <w:tc>
          <w:tcPr>
            <w:tcW w:w="3231" w:type="dxa"/>
            <w:vAlign w:val="center"/>
          </w:tcPr>
          <w:p w14:paraId="277443AD" w14:textId="5FBBBAE9" w:rsidR="00FD2DFC" w:rsidRPr="001B1224" w:rsidRDefault="001B1224" w:rsidP="001B1224">
            <w:pPr>
              <w:jc w:val="center"/>
              <w:rPr>
                <w:rFonts w:ascii="Calibri" w:hAnsi="Calibri" w:cs="Calibri"/>
                <w:color w:val="000000"/>
                <w:lang w:val="hr-HR"/>
              </w:rPr>
            </w:pPr>
            <w:r w:rsidRPr="001B1224">
              <w:rPr>
                <w:rFonts w:ascii="Arial Narrow" w:eastAsia="Times New Roman" w:hAnsi="Arial Narrow" w:cs="Arial"/>
                <w:bCs/>
                <w:sz w:val="18"/>
                <w:szCs w:val="16"/>
              </w:rPr>
              <w:t>PERU-01-15-170-70-001</w:t>
            </w:r>
          </w:p>
        </w:tc>
        <w:tc>
          <w:tcPr>
            <w:tcW w:w="3302" w:type="dxa"/>
            <w:vAlign w:val="center"/>
          </w:tcPr>
          <w:p w14:paraId="32550B68" w14:textId="1EF1BA90" w:rsidR="00FD2DFC" w:rsidRPr="001B1224" w:rsidRDefault="001B1224" w:rsidP="001B1224">
            <w:pPr>
              <w:jc w:val="center"/>
              <w:rPr>
                <w:rFonts w:ascii="Calibri" w:hAnsi="Calibri" w:cs="Calibri"/>
                <w:color w:val="000000"/>
                <w:lang w:val="hr-HR"/>
              </w:rPr>
            </w:pPr>
            <w:r w:rsidRPr="001B1224">
              <w:rPr>
                <w:rFonts w:ascii="Arial Narrow" w:eastAsia="Times New Roman" w:hAnsi="Arial Narrow" w:cs="Arial"/>
                <w:bCs/>
                <w:sz w:val="18"/>
                <w:szCs w:val="16"/>
              </w:rPr>
              <w:t>22044-DD-EE-08-05-401</w:t>
            </w:r>
          </w:p>
        </w:tc>
      </w:tr>
    </w:tbl>
    <w:p w14:paraId="26FB59D1" w14:textId="069071E0" w:rsidR="00096C93" w:rsidRPr="001D3AD4" w:rsidRDefault="00096C93" w:rsidP="00096C93">
      <w:pPr>
        <w:rPr>
          <w:rFonts w:ascii="Arial Narrow" w:eastAsia="Times New Roman" w:hAnsi="Arial Narrow" w:cs="Arial"/>
          <w:sz w:val="16"/>
          <w:szCs w:val="16"/>
        </w:rPr>
        <w:sectPr w:rsidR="00096C93" w:rsidRPr="001D3AD4" w:rsidSect="003049E4">
          <w:headerReference w:type="default" r:id="rId17"/>
          <w:footerReference w:type="default" r:id="rId18"/>
          <w:pgSz w:w="11906" w:h="16838" w:code="9"/>
          <w:pgMar w:top="680" w:right="1077" w:bottom="1134" w:left="1077" w:header="454" w:footer="0" w:gutter="0"/>
          <w:cols w:space="708"/>
          <w:docGrid w:linePitch="360"/>
        </w:sectPr>
      </w:pPr>
    </w:p>
    <w:bookmarkStart w:id="0" w:name="_Toc529771371" w:displacedByCustomXml="next"/>
    <w:bookmarkStart w:id="1" w:name="_Toc379874528" w:displacedByCustomXml="next"/>
    <w:bookmarkStart w:id="2" w:name="_Toc379874509" w:displacedByCustomXml="next"/>
    <w:sdt>
      <w:sdtPr>
        <w:rPr>
          <w:rFonts w:asciiTheme="minorHAnsi" w:eastAsiaTheme="minorHAnsi" w:hAnsiTheme="minorHAnsi" w:cstheme="minorHAnsi"/>
          <w:b w:val="0"/>
          <w:smallCaps/>
          <w:snapToGrid/>
          <w:kern w:val="0"/>
          <w:sz w:val="24"/>
          <w:szCs w:val="24"/>
          <w:lang w:eastAsia="en-US"/>
        </w:rPr>
        <w:id w:val="-1791504476"/>
        <w:docPartObj>
          <w:docPartGallery w:val="Table of Contents"/>
          <w:docPartUnique/>
        </w:docPartObj>
      </w:sdtPr>
      <w:sdtEndPr>
        <w:rPr>
          <w:rFonts w:cstheme="minorBidi"/>
          <w:bCs/>
          <w:smallCaps w:val="0"/>
          <w:sz w:val="22"/>
          <w:szCs w:val="22"/>
        </w:rPr>
      </w:sdtEndPr>
      <w:sdtContent>
        <w:p w14:paraId="671C6405" w14:textId="49F18262" w:rsidR="000D47A7" w:rsidRPr="001D3AD4" w:rsidRDefault="000D47A7" w:rsidP="000D47A7">
          <w:pPr>
            <w:pStyle w:val="TOCHeading"/>
            <w:rPr>
              <w:rFonts w:asciiTheme="minorHAnsi" w:hAnsiTheme="minorHAnsi" w:cstheme="minorHAnsi"/>
              <w:b w:val="0"/>
              <w:smallCaps/>
              <w:sz w:val="36"/>
              <w:szCs w:val="36"/>
            </w:rPr>
          </w:pPr>
          <w:r w:rsidRPr="001D3AD4">
            <w:rPr>
              <w:rFonts w:asciiTheme="minorHAnsi" w:hAnsiTheme="minorHAnsi" w:cstheme="minorHAnsi"/>
              <w:smallCaps/>
              <w:sz w:val="36"/>
              <w:szCs w:val="36"/>
            </w:rPr>
            <w:t>Table of content</w:t>
          </w:r>
          <w:r w:rsidR="00DD381E" w:rsidRPr="001D3AD4">
            <w:rPr>
              <w:rFonts w:asciiTheme="minorHAnsi" w:hAnsiTheme="minorHAnsi" w:cstheme="minorHAnsi"/>
              <w:smallCaps/>
              <w:sz w:val="36"/>
              <w:szCs w:val="36"/>
            </w:rPr>
            <w:t>s</w:t>
          </w:r>
        </w:p>
        <w:p w14:paraId="7A580EEF" w14:textId="7DD63AE2" w:rsidR="00865F34" w:rsidRPr="000D6815" w:rsidRDefault="00664CCE">
          <w:pPr>
            <w:pStyle w:val="TOC1"/>
            <w:rPr>
              <w:rFonts w:eastAsiaTheme="minorEastAsia" w:cstheme="minorBidi"/>
              <w:b w:val="0"/>
              <w:bCs w:val="0"/>
              <w:noProof/>
              <w:snapToGrid/>
              <w:kern w:val="0"/>
              <w:lang w:val="hr-HR" w:eastAsia="hr-HR"/>
            </w:rPr>
          </w:pPr>
          <w:r w:rsidRPr="0083519C">
            <w:rPr>
              <w:b w:val="0"/>
            </w:rPr>
            <w:fldChar w:fldCharType="begin"/>
          </w:r>
          <w:r w:rsidRPr="0083519C">
            <w:rPr>
              <w:b w:val="0"/>
            </w:rPr>
            <w:instrText xml:space="preserve"> TOC \o "1-4" \h \z \u </w:instrText>
          </w:r>
          <w:r w:rsidRPr="0083519C">
            <w:rPr>
              <w:b w:val="0"/>
            </w:rPr>
            <w:fldChar w:fldCharType="separate"/>
          </w:r>
          <w:hyperlink w:anchor="_Toc191994142" w:history="1">
            <w:r w:rsidR="00865F34" w:rsidRPr="000D6815">
              <w:rPr>
                <w:rStyle w:val="Hyperlink"/>
                <w:b w:val="0"/>
                <w:bCs w:val="0"/>
                <w:noProof/>
              </w:rPr>
              <w:t>1</w:t>
            </w:r>
            <w:r w:rsidR="00865F34" w:rsidRPr="000D6815">
              <w:rPr>
                <w:rFonts w:eastAsiaTheme="minorEastAsia" w:cstheme="minorBidi"/>
                <w:b w:val="0"/>
                <w:bCs w:val="0"/>
                <w:noProof/>
                <w:snapToGrid/>
                <w:kern w:val="0"/>
                <w:lang w:val="hr-HR" w:eastAsia="hr-HR"/>
              </w:rPr>
              <w:tab/>
            </w:r>
            <w:r w:rsidR="00865F34" w:rsidRPr="000D6815">
              <w:rPr>
                <w:rStyle w:val="Hyperlink"/>
                <w:b w:val="0"/>
                <w:bCs w:val="0"/>
                <w:noProof/>
              </w:rPr>
              <w:t>Unit process control cubicle</w:t>
            </w:r>
            <w:r w:rsidR="00865F34" w:rsidRPr="000D6815">
              <w:rPr>
                <w:b w:val="0"/>
                <w:bCs w:val="0"/>
                <w:noProof/>
                <w:webHidden/>
              </w:rPr>
              <w:tab/>
            </w:r>
            <w:r w:rsidR="00865F34" w:rsidRPr="000D6815">
              <w:rPr>
                <w:b w:val="0"/>
                <w:bCs w:val="0"/>
                <w:noProof/>
                <w:webHidden/>
              </w:rPr>
              <w:fldChar w:fldCharType="begin"/>
            </w:r>
            <w:r w:rsidR="00865F34" w:rsidRPr="000D6815">
              <w:rPr>
                <w:b w:val="0"/>
                <w:bCs w:val="0"/>
                <w:noProof/>
                <w:webHidden/>
              </w:rPr>
              <w:instrText xml:space="preserve"> PAGEREF _Toc191994142 \h </w:instrText>
            </w:r>
            <w:r w:rsidR="00865F34" w:rsidRPr="000D6815">
              <w:rPr>
                <w:b w:val="0"/>
                <w:bCs w:val="0"/>
                <w:noProof/>
                <w:webHidden/>
              </w:rPr>
            </w:r>
            <w:r w:rsidR="00865F34" w:rsidRPr="000D6815">
              <w:rPr>
                <w:b w:val="0"/>
                <w:bCs w:val="0"/>
                <w:noProof/>
                <w:webHidden/>
              </w:rPr>
              <w:fldChar w:fldCharType="separate"/>
            </w:r>
            <w:r w:rsidR="00865F34" w:rsidRPr="000D6815">
              <w:rPr>
                <w:b w:val="0"/>
                <w:bCs w:val="0"/>
                <w:noProof/>
                <w:webHidden/>
              </w:rPr>
              <w:t>3</w:t>
            </w:r>
            <w:r w:rsidR="00865F34" w:rsidRPr="000D6815">
              <w:rPr>
                <w:b w:val="0"/>
                <w:bCs w:val="0"/>
                <w:noProof/>
                <w:webHidden/>
              </w:rPr>
              <w:fldChar w:fldCharType="end"/>
            </w:r>
          </w:hyperlink>
        </w:p>
        <w:p w14:paraId="1F41D5DF" w14:textId="50E30735" w:rsidR="00865F34" w:rsidRPr="000D6815" w:rsidRDefault="00865F34">
          <w:pPr>
            <w:pStyle w:val="TOC2"/>
            <w:rPr>
              <w:rFonts w:eastAsiaTheme="minorEastAsia" w:cstheme="minorBidi"/>
              <w:noProof/>
              <w:snapToGrid/>
              <w:kern w:val="0"/>
              <w:lang w:val="hr-HR" w:eastAsia="hr-HR"/>
            </w:rPr>
          </w:pPr>
          <w:hyperlink w:anchor="_Toc191994143" w:history="1">
            <w:r w:rsidRPr="000D6815">
              <w:rPr>
                <w:rStyle w:val="Hyperlink"/>
                <w:rFonts w:cstheme="minorHAnsi"/>
                <w:noProof/>
                <w:lang w:val="en-GB"/>
              </w:rPr>
              <w:t>1.1</w:t>
            </w:r>
            <w:r w:rsidRPr="000D6815">
              <w:rPr>
                <w:rFonts w:eastAsiaTheme="minorEastAsia" w:cstheme="minorBidi"/>
                <w:noProof/>
                <w:snapToGrid/>
                <w:kern w:val="0"/>
                <w:lang w:val="hr-HR" w:eastAsia="hr-HR"/>
              </w:rPr>
              <w:tab/>
            </w:r>
            <w:r w:rsidRPr="000D6815">
              <w:rPr>
                <w:rStyle w:val="Hyperlink"/>
                <w:rFonts w:cstheme="minorHAnsi"/>
                <w:noProof/>
                <w:lang w:val="en-GB"/>
              </w:rPr>
              <w:t>Equipment overview</w:t>
            </w:r>
            <w:r w:rsidRPr="000D6815">
              <w:rPr>
                <w:noProof/>
                <w:webHidden/>
              </w:rPr>
              <w:tab/>
            </w:r>
            <w:r w:rsidRPr="000D6815">
              <w:rPr>
                <w:noProof/>
                <w:webHidden/>
              </w:rPr>
              <w:fldChar w:fldCharType="begin"/>
            </w:r>
            <w:r w:rsidRPr="000D6815">
              <w:rPr>
                <w:noProof/>
                <w:webHidden/>
              </w:rPr>
              <w:instrText xml:space="preserve"> PAGEREF _Toc191994143 \h </w:instrText>
            </w:r>
            <w:r w:rsidRPr="000D6815">
              <w:rPr>
                <w:noProof/>
                <w:webHidden/>
              </w:rPr>
            </w:r>
            <w:r w:rsidRPr="000D6815">
              <w:rPr>
                <w:noProof/>
                <w:webHidden/>
              </w:rPr>
              <w:fldChar w:fldCharType="separate"/>
            </w:r>
            <w:r w:rsidRPr="000D6815">
              <w:rPr>
                <w:noProof/>
                <w:webHidden/>
              </w:rPr>
              <w:t>3</w:t>
            </w:r>
            <w:r w:rsidRPr="000D6815">
              <w:rPr>
                <w:noProof/>
                <w:webHidden/>
              </w:rPr>
              <w:fldChar w:fldCharType="end"/>
            </w:r>
          </w:hyperlink>
        </w:p>
        <w:p w14:paraId="3BB686FB" w14:textId="16B7B72F" w:rsidR="00865F34" w:rsidRPr="000D6815" w:rsidRDefault="00865F34">
          <w:pPr>
            <w:pStyle w:val="TOC3"/>
            <w:rPr>
              <w:rFonts w:eastAsiaTheme="minorEastAsia"/>
              <w:noProof/>
              <w:lang w:val="hr-HR" w:eastAsia="hr-HR"/>
            </w:rPr>
          </w:pPr>
          <w:hyperlink w:anchor="_Toc191994144" w:history="1">
            <w:r w:rsidRPr="000D6815">
              <w:rPr>
                <w:rStyle w:val="Hyperlink"/>
                <w:noProof/>
              </w:rPr>
              <w:t>1.1.1 Control system devices</w:t>
            </w:r>
            <w:r w:rsidRPr="000D6815">
              <w:rPr>
                <w:noProof/>
                <w:webHidden/>
              </w:rPr>
              <w:tab/>
            </w:r>
            <w:r w:rsidRPr="000D6815">
              <w:rPr>
                <w:noProof/>
                <w:webHidden/>
              </w:rPr>
              <w:fldChar w:fldCharType="begin"/>
            </w:r>
            <w:r w:rsidRPr="000D6815">
              <w:rPr>
                <w:noProof/>
                <w:webHidden/>
              </w:rPr>
              <w:instrText xml:space="preserve"> PAGEREF _Toc191994144 \h </w:instrText>
            </w:r>
            <w:r w:rsidRPr="000D6815">
              <w:rPr>
                <w:noProof/>
                <w:webHidden/>
              </w:rPr>
            </w:r>
            <w:r w:rsidRPr="000D6815">
              <w:rPr>
                <w:noProof/>
                <w:webHidden/>
              </w:rPr>
              <w:fldChar w:fldCharType="separate"/>
            </w:r>
            <w:r w:rsidRPr="000D6815">
              <w:rPr>
                <w:noProof/>
                <w:webHidden/>
              </w:rPr>
              <w:t>10</w:t>
            </w:r>
            <w:r w:rsidRPr="000D6815">
              <w:rPr>
                <w:noProof/>
                <w:webHidden/>
              </w:rPr>
              <w:fldChar w:fldCharType="end"/>
            </w:r>
          </w:hyperlink>
        </w:p>
        <w:p w14:paraId="64652326" w14:textId="02C0ADCF" w:rsidR="00865F34" w:rsidRPr="000D6815" w:rsidRDefault="00865F34">
          <w:pPr>
            <w:pStyle w:val="TOC1"/>
            <w:rPr>
              <w:rFonts w:eastAsiaTheme="minorEastAsia" w:cstheme="minorBidi"/>
              <w:b w:val="0"/>
              <w:bCs w:val="0"/>
              <w:noProof/>
              <w:snapToGrid/>
              <w:kern w:val="0"/>
              <w:lang w:val="hr-HR" w:eastAsia="hr-HR"/>
            </w:rPr>
          </w:pPr>
          <w:hyperlink w:anchor="_Toc191994145" w:history="1">
            <w:r w:rsidRPr="000D6815">
              <w:rPr>
                <w:rStyle w:val="Hyperlink"/>
                <w:b w:val="0"/>
                <w:bCs w:val="0"/>
                <w:noProof/>
              </w:rPr>
              <w:t>2</w:t>
            </w:r>
            <w:r w:rsidRPr="000D6815">
              <w:rPr>
                <w:rFonts w:eastAsiaTheme="minorEastAsia" w:cstheme="minorBidi"/>
                <w:b w:val="0"/>
                <w:bCs w:val="0"/>
                <w:noProof/>
                <w:snapToGrid/>
                <w:kern w:val="0"/>
                <w:lang w:val="hr-HR" w:eastAsia="hr-HR"/>
              </w:rPr>
              <w:tab/>
            </w:r>
            <w:r w:rsidRPr="000D6815">
              <w:rPr>
                <w:rStyle w:val="Hyperlink"/>
                <w:b w:val="0"/>
                <w:bCs w:val="0"/>
                <w:noProof/>
              </w:rPr>
              <w:t>Process control</w:t>
            </w:r>
            <w:r w:rsidRPr="000D6815">
              <w:rPr>
                <w:b w:val="0"/>
                <w:bCs w:val="0"/>
                <w:noProof/>
                <w:webHidden/>
              </w:rPr>
              <w:tab/>
            </w:r>
            <w:r w:rsidRPr="000D6815">
              <w:rPr>
                <w:b w:val="0"/>
                <w:bCs w:val="0"/>
                <w:noProof/>
                <w:webHidden/>
              </w:rPr>
              <w:fldChar w:fldCharType="begin"/>
            </w:r>
            <w:r w:rsidRPr="000D6815">
              <w:rPr>
                <w:b w:val="0"/>
                <w:bCs w:val="0"/>
                <w:noProof/>
                <w:webHidden/>
              </w:rPr>
              <w:instrText xml:space="preserve"> PAGEREF _Toc191994145 \h </w:instrText>
            </w:r>
            <w:r w:rsidRPr="000D6815">
              <w:rPr>
                <w:b w:val="0"/>
                <w:bCs w:val="0"/>
                <w:noProof/>
                <w:webHidden/>
              </w:rPr>
            </w:r>
            <w:r w:rsidRPr="000D6815">
              <w:rPr>
                <w:b w:val="0"/>
                <w:bCs w:val="0"/>
                <w:noProof/>
                <w:webHidden/>
              </w:rPr>
              <w:fldChar w:fldCharType="separate"/>
            </w:r>
            <w:r w:rsidRPr="000D6815">
              <w:rPr>
                <w:b w:val="0"/>
                <w:bCs w:val="0"/>
                <w:noProof/>
                <w:webHidden/>
              </w:rPr>
              <w:t>11</w:t>
            </w:r>
            <w:r w:rsidRPr="000D6815">
              <w:rPr>
                <w:b w:val="0"/>
                <w:bCs w:val="0"/>
                <w:noProof/>
                <w:webHidden/>
              </w:rPr>
              <w:fldChar w:fldCharType="end"/>
            </w:r>
          </w:hyperlink>
        </w:p>
        <w:p w14:paraId="17024C16" w14:textId="73076F77" w:rsidR="00865F34" w:rsidRPr="000D6815" w:rsidRDefault="00865F34">
          <w:pPr>
            <w:pStyle w:val="TOC2"/>
            <w:rPr>
              <w:rFonts w:eastAsiaTheme="minorEastAsia" w:cstheme="minorBidi"/>
              <w:noProof/>
              <w:snapToGrid/>
              <w:kern w:val="0"/>
              <w:lang w:val="hr-HR" w:eastAsia="hr-HR"/>
            </w:rPr>
          </w:pPr>
          <w:hyperlink w:anchor="_Toc191994146" w:history="1">
            <w:r w:rsidRPr="000D6815">
              <w:rPr>
                <w:rStyle w:val="Hyperlink"/>
                <w:noProof/>
              </w:rPr>
              <w:t>2.1</w:t>
            </w:r>
            <w:r w:rsidRPr="000D6815">
              <w:rPr>
                <w:rFonts w:eastAsiaTheme="minorEastAsia" w:cstheme="minorBidi"/>
                <w:noProof/>
                <w:snapToGrid/>
                <w:kern w:val="0"/>
                <w:lang w:val="hr-HR" w:eastAsia="hr-HR"/>
              </w:rPr>
              <w:tab/>
            </w:r>
            <w:r w:rsidRPr="000D6815">
              <w:rPr>
                <w:rStyle w:val="Hyperlink"/>
                <w:noProof/>
              </w:rPr>
              <w:t>Start diagram – manual mode</w:t>
            </w:r>
            <w:r w:rsidRPr="000D6815">
              <w:rPr>
                <w:noProof/>
                <w:webHidden/>
              </w:rPr>
              <w:tab/>
            </w:r>
            <w:r w:rsidRPr="000D6815">
              <w:rPr>
                <w:noProof/>
                <w:webHidden/>
              </w:rPr>
              <w:fldChar w:fldCharType="begin"/>
            </w:r>
            <w:r w:rsidRPr="000D6815">
              <w:rPr>
                <w:noProof/>
                <w:webHidden/>
              </w:rPr>
              <w:instrText xml:space="preserve"> PAGEREF _Toc191994146 \h </w:instrText>
            </w:r>
            <w:r w:rsidRPr="000D6815">
              <w:rPr>
                <w:noProof/>
                <w:webHidden/>
              </w:rPr>
            </w:r>
            <w:r w:rsidRPr="000D6815">
              <w:rPr>
                <w:noProof/>
                <w:webHidden/>
              </w:rPr>
              <w:fldChar w:fldCharType="separate"/>
            </w:r>
            <w:r w:rsidRPr="000D6815">
              <w:rPr>
                <w:noProof/>
                <w:webHidden/>
              </w:rPr>
              <w:t>11</w:t>
            </w:r>
            <w:r w:rsidRPr="000D6815">
              <w:rPr>
                <w:noProof/>
                <w:webHidden/>
              </w:rPr>
              <w:fldChar w:fldCharType="end"/>
            </w:r>
          </w:hyperlink>
        </w:p>
        <w:p w14:paraId="4E2DB551" w14:textId="019F6764" w:rsidR="00865F34" w:rsidRPr="000D6815" w:rsidRDefault="00865F34">
          <w:pPr>
            <w:pStyle w:val="TOC2"/>
            <w:rPr>
              <w:rFonts w:eastAsiaTheme="minorEastAsia" w:cstheme="minorBidi"/>
              <w:noProof/>
              <w:snapToGrid/>
              <w:kern w:val="0"/>
              <w:lang w:val="hr-HR" w:eastAsia="hr-HR"/>
            </w:rPr>
          </w:pPr>
          <w:hyperlink w:anchor="_Toc191994147" w:history="1">
            <w:r w:rsidRPr="000D6815">
              <w:rPr>
                <w:rStyle w:val="Hyperlink"/>
                <w:noProof/>
              </w:rPr>
              <w:t>2.2</w:t>
            </w:r>
            <w:r w:rsidRPr="000D6815">
              <w:rPr>
                <w:rFonts w:eastAsiaTheme="minorEastAsia" w:cstheme="minorBidi"/>
                <w:noProof/>
                <w:snapToGrid/>
                <w:kern w:val="0"/>
                <w:lang w:val="hr-HR" w:eastAsia="hr-HR"/>
              </w:rPr>
              <w:tab/>
            </w:r>
            <w:r w:rsidRPr="000D6815">
              <w:rPr>
                <w:rStyle w:val="Hyperlink"/>
                <w:noProof/>
              </w:rPr>
              <w:t>Start diagram – automatic mode</w:t>
            </w:r>
            <w:r w:rsidRPr="000D6815">
              <w:rPr>
                <w:noProof/>
                <w:webHidden/>
              </w:rPr>
              <w:tab/>
            </w:r>
            <w:r w:rsidRPr="000D6815">
              <w:rPr>
                <w:noProof/>
                <w:webHidden/>
              </w:rPr>
              <w:fldChar w:fldCharType="begin"/>
            </w:r>
            <w:r w:rsidRPr="000D6815">
              <w:rPr>
                <w:noProof/>
                <w:webHidden/>
              </w:rPr>
              <w:instrText xml:space="preserve"> PAGEREF _Toc191994147 \h </w:instrText>
            </w:r>
            <w:r w:rsidRPr="000D6815">
              <w:rPr>
                <w:noProof/>
                <w:webHidden/>
              </w:rPr>
            </w:r>
            <w:r w:rsidRPr="000D6815">
              <w:rPr>
                <w:noProof/>
                <w:webHidden/>
              </w:rPr>
              <w:fldChar w:fldCharType="separate"/>
            </w:r>
            <w:r w:rsidRPr="000D6815">
              <w:rPr>
                <w:noProof/>
                <w:webHidden/>
              </w:rPr>
              <w:t>14</w:t>
            </w:r>
            <w:r w:rsidRPr="000D6815">
              <w:rPr>
                <w:noProof/>
                <w:webHidden/>
              </w:rPr>
              <w:fldChar w:fldCharType="end"/>
            </w:r>
          </w:hyperlink>
        </w:p>
        <w:p w14:paraId="4A91CFA6" w14:textId="125594BD" w:rsidR="00865F34" w:rsidRPr="000D6815" w:rsidRDefault="00865F34">
          <w:pPr>
            <w:pStyle w:val="TOC2"/>
            <w:rPr>
              <w:rFonts w:eastAsiaTheme="minorEastAsia" w:cstheme="minorBidi"/>
              <w:noProof/>
              <w:snapToGrid/>
              <w:kern w:val="0"/>
              <w:lang w:val="hr-HR" w:eastAsia="hr-HR"/>
            </w:rPr>
          </w:pPr>
          <w:hyperlink w:anchor="_Toc191994148" w:history="1">
            <w:r w:rsidRPr="000D6815">
              <w:rPr>
                <w:rStyle w:val="Hyperlink"/>
                <w:noProof/>
              </w:rPr>
              <w:t>2.3</w:t>
            </w:r>
            <w:r w:rsidRPr="000D6815">
              <w:rPr>
                <w:rFonts w:eastAsiaTheme="minorEastAsia" w:cstheme="minorBidi"/>
                <w:noProof/>
                <w:snapToGrid/>
                <w:kern w:val="0"/>
                <w:lang w:val="hr-HR" w:eastAsia="hr-HR"/>
              </w:rPr>
              <w:tab/>
            </w:r>
            <w:r w:rsidRPr="000D6815">
              <w:rPr>
                <w:rStyle w:val="Hyperlink"/>
                <w:noProof/>
              </w:rPr>
              <w:t>Normal shutdown</w:t>
            </w:r>
            <w:r w:rsidRPr="000D6815">
              <w:rPr>
                <w:noProof/>
                <w:webHidden/>
              </w:rPr>
              <w:tab/>
            </w:r>
            <w:r w:rsidRPr="000D6815">
              <w:rPr>
                <w:noProof/>
                <w:webHidden/>
              </w:rPr>
              <w:fldChar w:fldCharType="begin"/>
            </w:r>
            <w:r w:rsidRPr="000D6815">
              <w:rPr>
                <w:noProof/>
                <w:webHidden/>
              </w:rPr>
              <w:instrText xml:space="preserve"> PAGEREF _Toc191994148 \h </w:instrText>
            </w:r>
            <w:r w:rsidRPr="000D6815">
              <w:rPr>
                <w:noProof/>
                <w:webHidden/>
              </w:rPr>
            </w:r>
            <w:r w:rsidRPr="000D6815">
              <w:rPr>
                <w:noProof/>
                <w:webHidden/>
              </w:rPr>
              <w:fldChar w:fldCharType="separate"/>
            </w:r>
            <w:r w:rsidRPr="000D6815">
              <w:rPr>
                <w:noProof/>
                <w:webHidden/>
              </w:rPr>
              <w:t>17</w:t>
            </w:r>
            <w:r w:rsidRPr="000D6815">
              <w:rPr>
                <w:noProof/>
                <w:webHidden/>
              </w:rPr>
              <w:fldChar w:fldCharType="end"/>
            </w:r>
          </w:hyperlink>
        </w:p>
        <w:p w14:paraId="56D7EA5F" w14:textId="440DFDC8" w:rsidR="00865F34" w:rsidRPr="000D6815" w:rsidRDefault="00865F34">
          <w:pPr>
            <w:pStyle w:val="TOC2"/>
            <w:rPr>
              <w:rFonts w:eastAsiaTheme="minorEastAsia" w:cstheme="minorBidi"/>
              <w:noProof/>
              <w:snapToGrid/>
              <w:kern w:val="0"/>
              <w:lang w:val="hr-HR" w:eastAsia="hr-HR"/>
            </w:rPr>
          </w:pPr>
          <w:hyperlink w:anchor="_Toc191994149" w:history="1">
            <w:r w:rsidRPr="000D6815">
              <w:rPr>
                <w:rStyle w:val="Hyperlink"/>
                <w:noProof/>
              </w:rPr>
              <w:t>2.4</w:t>
            </w:r>
            <w:r w:rsidRPr="000D6815">
              <w:rPr>
                <w:rFonts w:eastAsiaTheme="minorEastAsia" w:cstheme="minorBidi"/>
                <w:noProof/>
                <w:snapToGrid/>
                <w:kern w:val="0"/>
                <w:lang w:val="hr-HR" w:eastAsia="hr-HR"/>
              </w:rPr>
              <w:tab/>
            </w:r>
            <w:r w:rsidRPr="000D6815">
              <w:rPr>
                <w:rStyle w:val="Hyperlink"/>
                <w:noProof/>
              </w:rPr>
              <w:t>Quick shutdown</w:t>
            </w:r>
            <w:r w:rsidRPr="000D6815">
              <w:rPr>
                <w:noProof/>
                <w:webHidden/>
              </w:rPr>
              <w:tab/>
            </w:r>
            <w:r w:rsidRPr="000D6815">
              <w:rPr>
                <w:noProof/>
                <w:webHidden/>
              </w:rPr>
              <w:fldChar w:fldCharType="begin"/>
            </w:r>
            <w:r w:rsidRPr="000D6815">
              <w:rPr>
                <w:noProof/>
                <w:webHidden/>
              </w:rPr>
              <w:instrText xml:space="preserve"> PAGEREF _Toc191994149 \h </w:instrText>
            </w:r>
            <w:r w:rsidRPr="000D6815">
              <w:rPr>
                <w:noProof/>
                <w:webHidden/>
              </w:rPr>
            </w:r>
            <w:r w:rsidRPr="000D6815">
              <w:rPr>
                <w:noProof/>
                <w:webHidden/>
              </w:rPr>
              <w:fldChar w:fldCharType="separate"/>
            </w:r>
            <w:r w:rsidRPr="000D6815">
              <w:rPr>
                <w:noProof/>
                <w:webHidden/>
              </w:rPr>
              <w:t>19</w:t>
            </w:r>
            <w:r w:rsidRPr="000D6815">
              <w:rPr>
                <w:noProof/>
                <w:webHidden/>
              </w:rPr>
              <w:fldChar w:fldCharType="end"/>
            </w:r>
          </w:hyperlink>
        </w:p>
        <w:p w14:paraId="34471AE6" w14:textId="09B2F818" w:rsidR="00865F34" w:rsidRPr="000D6815" w:rsidRDefault="00865F34">
          <w:pPr>
            <w:pStyle w:val="TOC2"/>
            <w:rPr>
              <w:rFonts w:eastAsiaTheme="minorEastAsia" w:cstheme="minorBidi"/>
              <w:noProof/>
              <w:snapToGrid/>
              <w:kern w:val="0"/>
              <w:lang w:val="hr-HR" w:eastAsia="hr-HR"/>
            </w:rPr>
          </w:pPr>
          <w:hyperlink w:anchor="_Toc191994150" w:history="1">
            <w:r w:rsidRPr="000D6815">
              <w:rPr>
                <w:rStyle w:val="Hyperlink"/>
                <w:noProof/>
              </w:rPr>
              <w:t>2.5</w:t>
            </w:r>
            <w:r w:rsidRPr="000D6815">
              <w:rPr>
                <w:rFonts w:eastAsiaTheme="minorEastAsia" w:cstheme="minorBidi"/>
                <w:noProof/>
                <w:snapToGrid/>
                <w:kern w:val="0"/>
                <w:lang w:val="hr-HR" w:eastAsia="hr-HR"/>
              </w:rPr>
              <w:tab/>
            </w:r>
            <w:r w:rsidRPr="000D6815">
              <w:rPr>
                <w:rStyle w:val="Hyperlink"/>
                <w:noProof/>
              </w:rPr>
              <w:t>Emergency shutdown</w:t>
            </w:r>
            <w:r w:rsidRPr="000D6815">
              <w:rPr>
                <w:noProof/>
                <w:webHidden/>
              </w:rPr>
              <w:tab/>
            </w:r>
            <w:r w:rsidRPr="000D6815">
              <w:rPr>
                <w:noProof/>
                <w:webHidden/>
              </w:rPr>
              <w:fldChar w:fldCharType="begin"/>
            </w:r>
            <w:r w:rsidRPr="000D6815">
              <w:rPr>
                <w:noProof/>
                <w:webHidden/>
              </w:rPr>
              <w:instrText xml:space="preserve"> PAGEREF _Toc191994150 \h </w:instrText>
            </w:r>
            <w:r w:rsidRPr="000D6815">
              <w:rPr>
                <w:noProof/>
                <w:webHidden/>
              </w:rPr>
            </w:r>
            <w:r w:rsidRPr="000D6815">
              <w:rPr>
                <w:noProof/>
                <w:webHidden/>
              </w:rPr>
              <w:fldChar w:fldCharType="separate"/>
            </w:r>
            <w:r w:rsidRPr="000D6815">
              <w:rPr>
                <w:noProof/>
                <w:webHidden/>
              </w:rPr>
              <w:t>21</w:t>
            </w:r>
            <w:r w:rsidRPr="000D6815">
              <w:rPr>
                <w:noProof/>
                <w:webHidden/>
              </w:rPr>
              <w:fldChar w:fldCharType="end"/>
            </w:r>
          </w:hyperlink>
        </w:p>
        <w:p w14:paraId="7DF258E7" w14:textId="6A2075E7" w:rsidR="000D47A7" w:rsidRPr="001D3AD4" w:rsidRDefault="00664CCE" w:rsidP="00B140C9">
          <w:r w:rsidRPr="0083519C">
            <w:rPr>
              <w:rFonts w:eastAsia="Arial Unicode MS" w:cs="Times New Roman"/>
              <w:bCs/>
              <w:snapToGrid w:val="0"/>
              <w:kern w:val="16"/>
              <w:lang w:eastAsia="ja-JP"/>
            </w:rPr>
            <w:fldChar w:fldCharType="end"/>
          </w:r>
        </w:p>
      </w:sdtContent>
    </w:sdt>
    <w:p w14:paraId="3C499D67" w14:textId="4227BC4C" w:rsidR="002C3023" w:rsidRPr="007A6606" w:rsidRDefault="00B140C9" w:rsidP="002C3023">
      <w:pPr>
        <w:pStyle w:val="Heading1"/>
      </w:pPr>
      <w:r w:rsidRPr="001D3AD4">
        <w:rPr>
          <w:rFonts w:cstheme="minorHAnsi"/>
          <w:smallCaps/>
        </w:rPr>
        <w:br w:type="page"/>
      </w:r>
      <w:bookmarkStart w:id="3" w:name="_Toc191994142"/>
      <w:r w:rsidR="002C3023">
        <w:lastRenderedPageBreak/>
        <w:t xml:space="preserve">Unit process control </w:t>
      </w:r>
      <w:r w:rsidR="002C3023" w:rsidRPr="00E05C8B">
        <w:t>cubicle</w:t>
      </w:r>
      <w:bookmarkEnd w:id="3"/>
    </w:p>
    <w:p w14:paraId="6F284AC3" w14:textId="7E350EE0" w:rsidR="002C3023" w:rsidRPr="00E05C8B" w:rsidRDefault="002C3023" w:rsidP="00D6258B">
      <w:pPr>
        <w:jc w:val="both"/>
        <w:rPr>
          <w:rFonts w:cstheme="minorHAnsi"/>
          <w:lang w:val="en-GB"/>
        </w:rPr>
      </w:pPr>
      <w:r w:rsidRPr="00E05C8B">
        <w:rPr>
          <w:rFonts w:cstheme="minorHAnsi"/>
          <w:lang w:val="en-GB"/>
        </w:rPr>
        <w:t>“</w:t>
      </w:r>
      <w:r>
        <w:rPr>
          <w:rFonts w:cstheme="minorHAnsi"/>
          <w:lang w:val="en-GB"/>
        </w:rPr>
        <w:t>Unit process control</w:t>
      </w:r>
      <w:r w:rsidRPr="00E05C8B">
        <w:rPr>
          <w:rFonts w:cstheme="minorHAnsi"/>
          <w:lang w:val="en-GB"/>
        </w:rPr>
        <w:t xml:space="preserve">” cubicle </w:t>
      </w:r>
      <w:r>
        <w:rPr>
          <w:rFonts w:cstheme="minorHAnsi"/>
          <w:lang w:val="en-GB"/>
        </w:rPr>
        <w:t>is</w:t>
      </w:r>
      <w:r w:rsidRPr="00E05C8B">
        <w:rPr>
          <w:rFonts w:cstheme="minorHAnsi"/>
          <w:lang w:val="en-GB"/>
        </w:rPr>
        <w:t xml:space="preserve"> used for </w:t>
      </w:r>
      <w:r>
        <w:rPr>
          <w:rFonts w:cstheme="minorHAnsi"/>
          <w:lang w:val="en-GB"/>
        </w:rPr>
        <w:t>control of the auxiliary processes</w:t>
      </w:r>
      <w:r w:rsidRPr="00E05C8B">
        <w:rPr>
          <w:rFonts w:cstheme="minorHAnsi"/>
          <w:lang w:val="en-GB"/>
        </w:rPr>
        <w:t>, protection and monitoring</w:t>
      </w:r>
      <w:r>
        <w:rPr>
          <w:rFonts w:cstheme="minorHAnsi"/>
          <w:lang w:val="en-GB"/>
        </w:rPr>
        <w:t xml:space="preserve"> of the unit</w:t>
      </w:r>
      <w:r w:rsidRPr="00E05C8B">
        <w:rPr>
          <w:rFonts w:cstheme="minorHAnsi"/>
          <w:lang w:val="en-GB"/>
        </w:rPr>
        <w:t xml:space="preserve">. </w:t>
      </w:r>
      <w:r>
        <w:rPr>
          <w:rFonts w:cstheme="minorHAnsi"/>
          <w:lang w:val="en-GB"/>
        </w:rPr>
        <w:t>Process</w:t>
      </w:r>
      <w:r w:rsidRPr="00C138E9">
        <w:rPr>
          <w:rFonts w:cstheme="minorHAnsi"/>
          <w:lang w:val="en-GB"/>
        </w:rPr>
        <w:t xml:space="preserve"> control includes</w:t>
      </w:r>
      <w:r>
        <w:rPr>
          <w:rFonts w:cstheme="minorHAnsi"/>
          <w:lang w:val="en-GB"/>
        </w:rPr>
        <w:t xml:space="preserve"> generator cooling, transformer cooling, 110kV equipment control</w:t>
      </w:r>
      <w:r w:rsidR="00D6258B">
        <w:rPr>
          <w:rFonts w:cstheme="minorHAnsi"/>
          <w:lang w:val="en-GB"/>
        </w:rPr>
        <w:t xml:space="preserve">, and </w:t>
      </w:r>
      <w:r>
        <w:rPr>
          <w:rFonts w:cstheme="minorHAnsi"/>
          <w:lang w:val="en-GB"/>
        </w:rPr>
        <w:t>synchronization control. It is also used for automatic starting and stopping of the unit which includes issuing of the commands and setpoints to the turbine governor and excitation systems.</w:t>
      </w:r>
    </w:p>
    <w:p w14:paraId="77C90C94" w14:textId="7C0D3563" w:rsidR="002C3023" w:rsidRPr="00E05C8B" w:rsidRDefault="002C3023" w:rsidP="002C3023">
      <w:pPr>
        <w:pStyle w:val="Heading2"/>
        <w:rPr>
          <w:rFonts w:cstheme="minorHAnsi"/>
          <w:lang w:val="en-GB"/>
        </w:rPr>
      </w:pPr>
      <w:bookmarkStart w:id="4" w:name="_Toc103068766"/>
      <w:bookmarkStart w:id="5" w:name="_Toc165014250"/>
      <w:bookmarkStart w:id="6" w:name="_Toc168491157"/>
      <w:bookmarkStart w:id="7" w:name="_Toc191994143"/>
      <w:r w:rsidRPr="00E05C8B">
        <w:rPr>
          <w:rFonts w:cstheme="minorHAnsi"/>
          <w:lang w:val="en-GB"/>
        </w:rPr>
        <w:t>Equipment overview</w:t>
      </w:r>
      <w:bookmarkEnd w:id="4"/>
      <w:bookmarkEnd w:id="5"/>
      <w:bookmarkEnd w:id="6"/>
      <w:bookmarkEnd w:id="7"/>
    </w:p>
    <w:p w14:paraId="0D003031" w14:textId="21FDF5BF" w:rsidR="00B75ADA" w:rsidRDefault="00B75ADA" w:rsidP="00B75ADA">
      <w:pPr>
        <w:ind w:right="-2"/>
        <w:rPr>
          <w:lang w:val="en-GB" w:eastAsia="x-none"/>
        </w:rPr>
      </w:pPr>
      <w:r>
        <w:rPr>
          <w:lang w:val="en-GB" w:eastAsia="x-none"/>
        </w:rPr>
        <w:fldChar w:fldCharType="begin"/>
      </w:r>
      <w:r>
        <w:rPr>
          <w:lang w:val="en-GB" w:eastAsia="x-none"/>
        </w:rPr>
        <w:instrText xml:space="preserve"> REF _Ref165538799 \h </w:instrText>
      </w:r>
      <w:r>
        <w:rPr>
          <w:lang w:val="en-GB" w:eastAsia="x-none"/>
        </w:rPr>
      </w:r>
      <w:r>
        <w:rPr>
          <w:lang w:val="en-GB" w:eastAsia="x-none"/>
        </w:rPr>
        <w:fldChar w:fldCharType="separate"/>
      </w:r>
      <w:r>
        <w:t xml:space="preserve">Figure </w:t>
      </w:r>
      <w:r>
        <w:rPr>
          <w:noProof/>
        </w:rPr>
        <w:t>1</w:t>
      </w:r>
      <w:r>
        <w:t>.</w:t>
      </w:r>
      <w:r>
        <w:rPr>
          <w:noProof/>
        </w:rPr>
        <w:t>1</w:t>
      </w:r>
      <w:r>
        <w:rPr>
          <w:lang w:val="en-GB" w:eastAsia="x-none"/>
        </w:rPr>
        <w:fldChar w:fldCharType="end"/>
      </w:r>
      <w:r>
        <w:rPr>
          <w:lang w:val="en-GB" w:eastAsia="x-none"/>
        </w:rPr>
        <w:t xml:space="preserve"> </w:t>
      </w:r>
      <w:r w:rsidRPr="00E05C8B">
        <w:rPr>
          <w:lang w:val="en-GB" w:eastAsia="x-none"/>
        </w:rPr>
        <w:t xml:space="preserve">shows the </w:t>
      </w:r>
      <w:r w:rsidRPr="006D1F88">
        <w:rPr>
          <w:lang w:val="en-GB" w:eastAsia="x-none"/>
        </w:rPr>
        <w:t>+U</w:t>
      </w:r>
      <w:r>
        <w:rPr>
          <w:lang w:val="en-GB" w:eastAsia="x-none"/>
        </w:rPr>
        <w:t>5</w:t>
      </w:r>
      <w:r w:rsidRPr="006D1F88">
        <w:rPr>
          <w:lang w:val="en-GB" w:eastAsia="x-none"/>
        </w:rPr>
        <w:t>CBC10</w:t>
      </w:r>
      <w:r w:rsidRPr="00E05C8B">
        <w:rPr>
          <w:lang w:val="en-GB" w:eastAsia="x-none"/>
        </w:rPr>
        <w:t xml:space="preserve"> cubicle door layout while </w:t>
      </w:r>
      <w:r>
        <w:rPr>
          <w:lang w:val="en-GB" w:eastAsia="x-none"/>
        </w:rPr>
        <w:fldChar w:fldCharType="begin"/>
      </w:r>
      <w:r>
        <w:rPr>
          <w:lang w:val="en-GB" w:eastAsia="x-none"/>
        </w:rPr>
        <w:instrText xml:space="preserve"> REF _Ref165538837 \h </w:instrText>
      </w:r>
      <w:r>
        <w:rPr>
          <w:lang w:val="en-GB" w:eastAsia="x-none"/>
        </w:rPr>
      </w:r>
      <w:r>
        <w:rPr>
          <w:lang w:val="en-GB" w:eastAsia="x-none"/>
        </w:rPr>
        <w:fldChar w:fldCharType="separate"/>
      </w:r>
      <w:r>
        <w:t xml:space="preserve">Table </w:t>
      </w:r>
      <w:r>
        <w:rPr>
          <w:noProof/>
        </w:rPr>
        <w:t>1</w:t>
      </w:r>
      <w:r>
        <w:t>.</w:t>
      </w:r>
      <w:r>
        <w:rPr>
          <w:noProof/>
        </w:rPr>
        <w:t>1</w:t>
      </w:r>
      <w:r>
        <w:rPr>
          <w:lang w:val="en-GB" w:eastAsia="x-none"/>
        </w:rPr>
        <w:fldChar w:fldCharType="end"/>
      </w:r>
      <w:r>
        <w:rPr>
          <w:lang w:val="en-GB" w:eastAsia="x-none"/>
        </w:rPr>
        <w:t xml:space="preserve"> </w:t>
      </w:r>
      <w:r w:rsidRPr="00E05C8B">
        <w:rPr>
          <w:lang w:val="en-GB" w:eastAsia="x-none"/>
        </w:rPr>
        <w:t>contains its elements and their brief description.</w:t>
      </w:r>
    </w:p>
    <w:p w14:paraId="1CD6D26E" w14:textId="77777777" w:rsidR="002C3023" w:rsidRDefault="002C3023" w:rsidP="002C3023">
      <w:pPr>
        <w:spacing w:after="200" w:line="276" w:lineRule="auto"/>
        <w:rPr>
          <w:lang w:val="en-GB" w:eastAsia="x-none"/>
        </w:rPr>
      </w:pPr>
      <w:r>
        <w:rPr>
          <w:lang w:val="en-GB" w:eastAsia="x-none"/>
        </w:rPr>
        <w:br w:type="page"/>
      </w:r>
    </w:p>
    <w:p w14:paraId="78539768" w14:textId="19C85DA9" w:rsidR="002C3023" w:rsidRDefault="000C00D8" w:rsidP="002C3023">
      <w:pPr>
        <w:keepNext/>
        <w:ind w:right="-2"/>
        <w:jc w:val="center"/>
      </w:pPr>
      <w:r w:rsidRPr="000C00D8">
        <w:rPr>
          <w:noProof/>
        </w:rPr>
        <w:lastRenderedPageBreak/>
        <w:drawing>
          <wp:inline distT="0" distB="0" distL="0" distR="0" wp14:anchorId="36BDEB12" wp14:editId="73B69342">
            <wp:extent cx="5694564" cy="8790632"/>
            <wp:effectExtent l="0" t="0" r="1905" b="0"/>
            <wp:docPr id="772000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000007" name=""/>
                    <pic:cNvPicPr/>
                  </pic:nvPicPr>
                  <pic:blipFill>
                    <a:blip r:embed="rId19"/>
                    <a:stretch>
                      <a:fillRect/>
                    </a:stretch>
                  </pic:blipFill>
                  <pic:spPr>
                    <a:xfrm>
                      <a:off x="0" y="0"/>
                      <a:ext cx="5722095" cy="8833131"/>
                    </a:xfrm>
                    <a:prstGeom prst="rect">
                      <a:avLst/>
                    </a:prstGeom>
                  </pic:spPr>
                </pic:pic>
              </a:graphicData>
            </a:graphic>
          </wp:inline>
        </w:drawing>
      </w:r>
    </w:p>
    <w:p w14:paraId="39E45BA1" w14:textId="42146FF5" w:rsidR="002C3023" w:rsidRPr="00333D70" w:rsidRDefault="002C3023" w:rsidP="002C3023">
      <w:pPr>
        <w:pStyle w:val="Caption"/>
        <w:rPr>
          <w:i/>
          <w:iCs w:val="0"/>
          <w:sz w:val="18"/>
          <w:szCs w:val="14"/>
        </w:rPr>
      </w:pPr>
      <w:bookmarkStart w:id="8" w:name="_Ref165538799"/>
      <w:r w:rsidRPr="00333D70">
        <w:rPr>
          <w:i/>
          <w:iCs w:val="0"/>
          <w:sz w:val="18"/>
          <w:szCs w:val="14"/>
        </w:rPr>
        <w:t>Figure 1.1. +U5CJA10 cubicle door layout</w:t>
      </w:r>
      <w:r w:rsidRPr="00333D70">
        <w:rPr>
          <w:i/>
          <w:iCs w:val="0"/>
          <w:sz w:val="18"/>
          <w:szCs w:val="14"/>
        </w:rPr>
        <w:fldChar w:fldCharType="begin"/>
      </w:r>
      <w:r w:rsidRPr="00333D70">
        <w:rPr>
          <w:i/>
          <w:iCs w:val="0"/>
          <w:sz w:val="18"/>
          <w:szCs w:val="14"/>
        </w:rPr>
        <w:instrText xml:space="preserve"> STYLEREF 1 \s </w:instrText>
      </w:r>
      <w:r w:rsidRPr="00333D70">
        <w:rPr>
          <w:i/>
          <w:iCs w:val="0"/>
          <w:sz w:val="18"/>
          <w:szCs w:val="14"/>
        </w:rPr>
        <w:fldChar w:fldCharType="separate"/>
      </w:r>
      <w:r w:rsidR="00B75ADA">
        <w:rPr>
          <w:i/>
          <w:iCs w:val="0"/>
          <w:noProof/>
          <w:sz w:val="18"/>
          <w:szCs w:val="14"/>
        </w:rPr>
        <w:t>1</w:t>
      </w:r>
      <w:r w:rsidRPr="00333D70">
        <w:rPr>
          <w:i/>
          <w:iCs w:val="0"/>
          <w:sz w:val="18"/>
          <w:szCs w:val="14"/>
        </w:rPr>
        <w:fldChar w:fldCharType="end"/>
      </w:r>
      <w:r w:rsidRPr="00333D70">
        <w:rPr>
          <w:i/>
          <w:iCs w:val="0"/>
          <w:sz w:val="18"/>
          <w:szCs w:val="14"/>
        </w:rPr>
        <w:fldChar w:fldCharType="begin"/>
      </w:r>
      <w:r w:rsidRPr="00333D70">
        <w:rPr>
          <w:i/>
          <w:iCs w:val="0"/>
          <w:sz w:val="18"/>
          <w:szCs w:val="14"/>
        </w:rPr>
        <w:instrText xml:space="preserve"> SEQ Figure \* ARABIC \s 1 </w:instrText>
      </w:r>
      <w:r w:rsidRPr="00333D70">
        <w:rPr>
          <w:i/>
          <w:iCs w:val="0"/>
          <w:sz w:val="18"/>
          <w:szCs w:val="14"/>
        </w:rPr>
        <w:fldChar w:fldCharType="separate"/>
      </w:r>
      <w:r w:rsidR="00B75ADA">
        <w:rPr>
          <w:i/>
          <w:iCs w:val="0"/>
          <w:noProof/>
          <w:sz w:val="18"/>
          <w:szCs w:val="14"/>
        </w:rPr>
        <w:t>1</w:t>
      </w:r>
      <w:r w:rsidRPr="00333D70">
        <w:rPr>
          <w:i/>
          <w:iCs w:val="0"/>
          <w:sz w:val="18"/>
          <w:szCs w:val="14"/>
        </w:rPr>
        <w:fldChar w:fldCharType="end"/>
      </w:r>
      <w:bookmarkEnd w:id="8"/>
    </w:p>
    <w:p w14:paraId="089C0A3B" w14:textId="6A570476" w:rsidR="002C3023" w:rsidRPr="00333D70" w:rsidRDefault="002C3023" w:rsidP="002C3023">
      <w:pPr>
        <w:pStyle w:val="Caption"/>
        <w:keepNext/>
        <w:rPr>
          <w:i/>
          <w:iCs w:val="0"/>
          <w:sz w:val="18"/>
          <w:szCs w:val="14"/>
        </w:rPr>
      </w:pPr>
      <w:r w:rsidRPr="00333D70">
        <w:rPr>
          <w:i/>
          <w:iCs w:val="0"/>
          <w:sz w:val="18"/>
          <w:szCs w:val="14"/>
        </w:rPr>
        <w:lastRenderedPageBreak/>
        <w:t xml:space="preserve">Table </w:t>
      </w:r>
      <w:r w:rsidRPr="00333D70">
        <w:rPr>
          <w:i/>
          <w:iCs w:val="0"/>
          <w:sz w:val="18"/>
          <w:szCs w:val="14"/>
        </w:rPr>
        <w:fldChar w:fldCharType="begin"/>
      </w:r>
      <w:r w:rsidRPr="00333D70">
        <w:rPr>
          <w:i/>
          <w:iCs w:val="0"/>
          <w:sz w:val="18"/>
          <w:szCs w:val="14"/>
        </w:rPr>
        <w:instrText xml:space="preserve"> STYLEREF 1 \s </w:instrText>
      </w:r>
      <w:r w:rsidRPr="00333D70">
        <w:rPr>
          <w:i/>
          <w:iCs w:val="0"/>
          <w:sz w:val="18"/>
          <w:szCs w:val="14"/>
        </w:rPr>
        <w:fldChar w:fldCharType="separate"/>
      </w:r>
      <w:r w:rsidR="00B75ADA">
        <w:rPr>
          <w:i/>
          <w:iCs w:val="0"/>
          <w:noProof/>
          <w:sz w:val="18"/>
          <w:szCs w:val="14"/>
        </w:rPr>
        <w:t>1</w:t>
      </w:r>
      <w:r w:rsidRPr="00333D70">
        <w:rPr>
          <w:i/>
          <w:iCs w:val="0"/>
          <w:noProof/>
          <w:sz w:val="18"/>
          <w:szCs w:val="14"/>
        </w:rPr>
        <w:fldChar w:fldCharType="end"/>
      </w:r>
      <w:r w:rsidRPr="00333D70">
        <w:rPr>
          <w:i/>
          <w:iCs w:val="0"/>
          <w:sz w:val="18"/>
          <w:szCs w:val="14"/>
        </w:rPr>
        <w:t>.</w:t>
      </w:r>
      <w:r w:rsidRPr="00333D70">
        <w:rPr>
          <w:i/>
          <w:iCs w:val="0"/>
          <w:sz w:val="18"/>
          <w:szCs w:val="14"/>
        </w:rPr>
        <w:fldChar w:fldCharType="begin"/>
      </w:r>
      <w:r w:rsidRPr="00333D70">
        <w:rPr>
          <w:i/>
          <w:iCs w:val="0"/>
          <w:sz w:val="18"/>
          <w:szCs w:val="14"/>
        </w:rPr>
        <w:instrText xml:space="preserve"> SEQ Table \* ARABIC \s 1 </w:instrText>
      </w:r>
      <w:r w:rsidRPr="00333D70">
        <w:rPr>
          <w:i/>
          <w:iCs w:val="0"/>
          <w:sz w:val="18"/>
          <w:szCs w:val="14"/>
        </w:rPr>
        <w:fldChar w:fldCharType="separate"/>
      </w:r>
      <w:r w:rsidR="00B75ADA">
        <w:rPr>
          <w:i/>
          <w:iCs w:val="0"/>
          <w:noProof/>
          <w:sz w:val="18"/>
          <w:szCs w:val="14"/>
        </w:rPr>
        <w:t>1</w:t>
      </w:r>
      <w:r w:rsidRPr="00333D70">
        <w:rPr>
          <w:i/>
          <w:iCs w:val="0"/>
          <w:noProof/>
          <w:sz w:val="18"/>
          <w:szCs w:val="14"/>
        </w:rPr>
        <w:fldChar w:fldCharType="end"/>
      </w:r>
      <w:r w:rsidRPr="00333D70">
        <w:rPr>
          <w:i/>
          <w:iCs w:val="0"/>
          <w:sz w:val="18"/>
          <w:szCs w:val="14"/>
        </w:rPr>
        <w:t xml:space="preserve"> Cubicles outdoor elements</w:t>
      </w:r>
    </w:p>
    <w:tbl>
      <w:tblPr>
        <w:tblStyle w:val="Reetkatablice1"/>
        <w:tblW w:w="0" w:type="auto"/>
        <w:tblLook w:val="04A0" w:firstRow="1" w:lastRow="0" w:firstColumn="1" w:lastColumn="0" w:noHBand="0" w:noVBand="1"/>
      </w:tblPr>
      <w:tblGrid>
        <w:gridCol w:w="1153"/>
        <w:gridCol w:w="2557"/>
        <w:gridCol w:w="5926"/>
      </w:tblGrid>
      <w:tr w:rsidR="002C3023" w:rsidRPr="00E05C8B" w14:paraId="7382D0B3" w14:textId="77777777" w:rsidTr="00253E06">
        <w:trPr>
          <w:trHeight w:val="391"/>
        </w:trPr>
        <w:tc>
          <w:tcPr>
            <w:cnfStyle w:val="001000000000" w:firstRow="0" w:lastRow="0" w:firstColumn="1" w:lastColumn="0" w:oddVBand="0" w:evenVBand="0" w:oddHBand="0" w:evenHBand="0" w:firstRowFirstColumn="0" w:firstRowLastColumn="0" w:lastRowFirstColumn="0" w:lastRowLastColumn="0"/>
            <w:tcW w:w="1153" w:type="dxa"/>
            <w:shd w:val="clear" w:color="auto" w:fill="auto"/>
          </w:tcPr>
          <w:p w14:paraId="65412BA2" w14:textId="77777777" w:rsidR="002C3023" w:rsidRPr="004848FB" w:rsidRDefault="002C3023" w:rsidP="00865F34">
            <w:pPr>
              <w:ind w:right="26"/>
              <w:jc w:val="center"/>
              <w:rPr>
                <w:rFonts w:cstheme="minorHAnsi"/>
                <w:b/>
                <w:bCs/>
                <w:lang w:val="en-GB" w:eastAsia="x-none"/>
              </w:rPr>
            </w:pPr>
            <w:r w:rsidRPr="004848FB">
              <w:rPr>
                <w:rFonts w:cstheme="minorHAnsi"/>
                <w:b/>
                <w:bCs/>
                <w:lang w:val="en-GB" w:eastAsia="x-none"/>
              </w:rPr>
              <w:t>Label</w:t>
            </w:r>
          </w:p>
        </w:tc>
        <w:tc>
          <w:tcPr>
            <w:tcW w:w="2557" w:type="dxa"/>
          </w:tcPr>
          <w:p w14:paraId="1033DA85" w14:textId="77777777" w:rsidR="002C3023" w:rsidRPr="004848FB" w:rsidRDefault="002C3023" w:rsidP="00865F34">
            <w:pPr>
              <w:jc w:val="center"/>
              <w:cnfStyle w:val="000000000000" w:firstRow="0" w:lastRow="0" w:firstColumn="0" w:lastColumn="0" w:oddVBand="0" w:evenVBand="0" w:oddHBand="0" w:evenHBand="0" w:firstRowFirstColumn="0" w:firstRowLastColumn="0" w:lastRowFirstColumn="0" w:lastRowLastColumn="0"/>
              <w:rPr>
                <w:rFonts w:cstheme="minorHAnsi"/>
                <w:b/>
                <w:bCs/>
                <w:lang w:val="en-GB" w:eastAsia="x-none"/>
              </w:rPr>
            </w:pPr>
            <w:r w:rsidRPr="004848FB">
              <w:rPr>
                <w:rFonts w:cstheme="minorHAnsi"/>
                <w:b/>
                <w:bCs/>
                <w:lang w:val="en-GB" w:eastAsia="x-none"/>
              </w:rPr>
              <w:t>Name</w:t>
            </w:r>
          </w:p>
        </w:tc>
        <w:tc>
          <w:tcPr>
            <w:tcW w:w="5926" w:type="dxa"/>
          </w:tcPr>
          <w:p w14:paraId="3052CCAD" w14:textId="77777777" w:rsidR="002C3023" w:rsidRPr="004848FB" w:rsidRDefault="002C3023" w:rsidP="00865F34">
            <w:pPr>
              <w:ind w:right="25"/>
              <w:jc w:val="center"/>
              <w:cnfStyle w:val="000000000000" w:firstRow="0" w:lastRow="0" w:firstColumn="0" w:lastColumn="0" w:oddVBand="0" w:evenVBand="0" w:oddHBand="0" w:evenHBand="0" w:firstRowFirstColumn="0" w:firstRowLastColumn="0" w:lastRowFirstColumn="0" w:lastRowLastColumn="0"/>
              <w:rPr>
                <w:rFonts w:cstheme="minorHAnsi"/>
                <w:b/>
                <w:bCs/>
                <w:lang w:val="en-GB" w:eastAsia="x-none"/>
              </w:rPr>
            </w:pPr>
            <w:r w:rsidRPr="004848FB">
              <w:rPr>
                <w:rFonts w:cstheme="minorHAnsi"/>
                <w:b/>
                <w:bCs/>
                <w:lang w:val="en-GB" w:eastAsia="x-none"/>
              </w:rPr>
              <w:t>Description</w:t>
            </w:r>
          </w:p>
        </w:tc>
      </w:tr>
      <w:tr w:rsidR="002C3023" w:rsidRPr="00E05C8B" w14:paraId="6B29FB7A" w14:textId="77777777" w:rsidTr="00253E06">
        <w:trPr>
          <w:trHeight w:val="391"/>
        </w:trPr>
        <w:tc>
          <w:tcPr>
            <w:cnfStyle w:val="001000000000" w:firstRow="0" w:lastRow="0" w:firstColumn="1" w:lastColumn="0" w:oddVBand="0" w:evenVBand="0" w:oddHBand="0" w:evenHBand="0" w:firstRowFirstColumn="0" w:firstRowLastColumn="0" w:lastRowFirstColumn="0" w:lastRowLastColumn="0"/>
            <w:tcW w:w="1153" w:type="dxa"/>
            <w:shd w:val="clear" w:color="auto" w:fill="auto"/>
          </w:tcPr>
          <w:p w14:paraId="7C8D6AA5" w14:textId="77777777" w:rsidR="002C3023" w:rsidRPr="00E05C8B" w:rsidRDefault="002C3023" w:rsidP="00865F34">
            <w:pPr>
              <w:tabs>
                <w:tab w:val="left" w:pos="4053"/>
              </w:tabs>
              <w:ind w:right="26"/>
              <w:jc w:val="center"/>
              <w:rPr>
                <w:rFonts w:cstheme="minorHAnsi"/>
                <w:lang w:val="en-GB" w:eastAsia="x-none"/>
              </w:rPr>
            </w:pPr>
            <w:r>
              <w:rPr>
                <w:rFonts w:cstheme="minorHAnsi"/>
                <w:lang w:val="en-GB" w:eastAsia="x-none"/>
              </w:rPr>
              <w:t>-A100</w:t>
            </w:r>
          </w:p>
        </w:tc>
        <w:tc>
          <w:tcPr>
            <w:tcW w:w="2557" w:type="dxa"/>
          </w:tcPr>
          <w:p w14:paraId="58413373" w14:textId="77777777" w:rsidR="002C3023" w:rsidRPr="00E05C8B" w:rsidRDefault="002C3023" w:rsidP="00865F34">
            <w:pPr>
              <w:tabs>
                <w:tab w:val="left" w:pos="4053"/>
              </w:tabs>
              <w:ind w:right="-2"/>
              <w:jc w:val="center"/>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sidRPr="00E05C8B">
              <w:rPr>
                <w:rFonts w:cstheme="minorHAnsi"/>
                <w:lang w:val="en-GB" w:eastAsia="x-none"/>
              </w:rPr>
              <w:t>Operating panel (HMI)</w:t>
            </w:r>
          </w:p>
        </w:tc>
        <w:tc>
          <w:tcPr>
            <w:tcW w:w="5926" w:type="dxa"/>
          </w:tcPr>
          <w:p w14:paraId="585FB830" w14:textId="77777777" w:rsidR="002C3023" w:rsidRPr="00E05C8B" w:rsidRDefault="002C3023" w:rsidP="00865F34">
            <w:pPr>
              <w:tabs>
                <w:tab w:val="left" w:pos="4053"/>
              </w:tabs>
              <w:ind w:right="25"/>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sidRPr="00E05C8B">
              <w:rPr>
                <w:rFonts w:cstheme="minorHAnsi"/>
                <w:lang w:val="en-GB" w:eastAsia="x-none"/>
              </w:rPr>
              <w:t>This HMI device allows operator to change parameters and to monitor and control the entire process. It also indicates warnings and errors when they occur. Detailed instructions for operating with the operating panel are described in the “HMI Operating panel manual” document</w:t>
            </w:r>
            <w:r>
              <w:rPr>
                <w:rFonts w:cstheme="minorHAnsi"/>
                <w:lang w:val="en-GB" w:eastAsia="x-none"/>
              </w:rPr>
              <w:t>.</w:t>
            </w:r>
          </w:p>
        </w:tc>
      </w:tr>
      <w:tr w:rsidR="00B62EFC" w:rsidRPr="00E05C8B" w14:paraId="07010159" w14:textId="77777777" w:rsidTr="00865F34">
        <w:trPr>
          <w:trHeight w:val="391"/>
        </w:trPr>
        <w:tc>
          <w:tcPr>
            <w:cnfStyle w:val="001000000000" w:firstRow="0" w:lastRow="0" w:firstColumn="1" w:lastColumn="0" w:oddVBand="0" w:evenVBand="0" w:oddHBand="0" w:evenHBand="0" w:firstRowFirstColumn="0" w:firstRowLastColumn="0" w:lastRowFirstColumn="0" w:lastRowLastColumn="0"/>
            <w:tcW w:w="1153" w:type="dxa"/>
            <w:shd w:val="clear" w:color="auto" w:fill="auto"/>
          </w:tcPr>
          <w:p w14:paraId="1D5845A3" w14:textId="56E0CFA4" w:rsidR="00B62EFC" w:rsidRDefault="00B62EFC" w:rsidP="00B62EFC">
            <w:pPr>
              <w:tabs>
                <w:tab w:val="left" w:pos="4053"/>
              </w:tabs>
              <w:ind w:right="26"/>
              <w:jc w:val="center"/>
              <w:rPr>
                <w:rFonts w:cstheme="minorHAnsi"/>
                <w:lang w:val="en-GB" w:eastAsia="x-none"/>
              </w:rPr>
            </w:pPr>
            <w:r>
              <w:rPr>
                <w:rFonts w:cstheme="minorHAnsi"/>
                <w:lang w:val="en-GB" w:eastAsia="x-none"/>
              </w:rPr>
              <w:t>-S103</w:t>
            </w:r>
          </w:p>
        </w:tc>
        <w:tc>
          <w:tcPr>
            <w:tcW w:w="2557" w:type="dxa"/>
          </w:tcPr>
          <w:p w14:paraId="5E742F4B" w14:textId="73E136B2" w:rsidR="00B62EFC" w:rsidRPr="00E05C8B" w:rsidRDefault="00B62EFC" w:rsidP="00B62EFC">
            <w:pPr>
              <w:tabs>
                <w:tab w:val="left" w:pos="4053"/>
              </w:tabs>
              <w:ind w:right="-2"/>
              <w:jc w:val="center"/>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sidRPr="00E05C8B">
              <w:rPr>
                <w:rFonts w:cstheme="minorHAnsi"/>
                <w:lang w:val="en-GB" w:eastAsia="x-none"/>
              </w:rPr>
              <w:t xml:space="preserve">2 position </w:t>
            </w:r>
            <w:proofErr w:type="gramStart"/>
            <w:r w:rsidRPr="00E05C8B">
              <w:rPr>
                <w:rFonts w:cstheme="minorHAnsi"/>
                <w:lang w:val="en-GB" w:eastAsia="x-none"/>
              </w:rPr>
              <w:t>switch</w:t>
            </w:r>
            <w:proofErr w:type="gramEnd"/>
            <w:r w:rsidRPr="00E05C8B">
              <w:rPr>
                <w:rFonts w:cstheme="minorHAnsi"/>
                <w:lang w:val="en-GB" w:eastAsia="x-none"/>
              </w:rPr>
              <w:t>:</w:t>
            </w:r>
            <w:r w:rsidRPr="00E05C8B">
              <w:rPr>
                <w:rFonts w:cstheme="minorHAnsi"/>
                <w:lang w:val="en-GB" w:eastAsia="x-none"/>
              </w:rPr>
              <w:br/>
              <w:t>Local – Remote</w:t>
            </w:r>
          </w:p>
        </w:tc>
        <w:tc>
          <w:tcPr>
            <w:tcW w:w="5926" w:type="dxa"/>
            <w:vAlign w:val="top"/>
          </w:tcPr>
          <w:p w14:paraId="42EF4C55" w14:textId="77777777" w:rsidR="00B62EFC" w:rsidRPr="00D6258B" w:rsidRDefault="00B62EFC" w:rsidP="00B62EFC">
            <w:pPr>
              <w:ind w:right="-2"/>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sidRPr="00D6258B">
              <w:rPr>
                <w:rFonts w:cstheme="minorHAnsi"/>
                <w:lang w:val="en-GB" w:eastAsia="x-none"/>
              </w:rPr>
              <w:t>Switch positions:</w:t>
            </w:r>
          </w:p>
          <w:p w14:paraId="71503111" w14:textId="37DC5069" w:rsidR="00B62EFC" w:rsidRPr="00491288" w:rsidRDefault="00B62EFC" w:rsidP="00491288">
            <w:pPr>
              <w:numPr>
                <w:ilvl w:val="0"/>
                <w:numId w:val="44"/>
              </w:numPr>
              <w:ind w:left="0" w:right="-2"/>
              <w:jc w:val="both"/>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sidRPr="00D6258B">
              <w:rPr>
                <w:rFonts w:cstheme="minorHAnsi"/>
                <w:lang w:val="en-GB" w:eastAsia="x-none"/>
              </w:rPr>
              <w:t xml:space="preserve">Local </w:t>
            </w:r>
            <w:r w:rsidR="00491288">
              <w:rPr>
                <w:rFonts w:cstheme="minorHAnsi"/>
                <w:lang w:val="en-GB" w:eastAsia="x-none"/>
              </w:rPr>
              <w:t>– L</w:t>
            </w:r>
            <w:r w:rsidRPr="00491288">
              <w:rPr>
                <w:rFonts w:cstheme="minorHAnsi"/>
                <w:lang w:val="en-GB" w:eastAsia="x-none"/>
              </w:rPr>
              <w:t xml:space="preserve">ocal control mode is activated. </w:t>
            </w:r>
            <w:r w:rsidR="00D6258B" w:rsidRPr="00491288">
              <w:rPr>
                <w:rFonts w:cstheme="minorHAnsi"/>
                <w:lang w:val="en-GB" w:eastAsia="x-none"/>
              </w:rPr>
              <w:t>Unit control</w:t>
            </w:r>
            <w:r w:rsidRPr="00491288">
              <w:rPr>
                <w:rFonts w:cstheme="minorHAnsi"/>
                <w:lang w:val="en-GB" w:eastAsia="x-none"/>
              </w:rPr>
              <w:t xml:space="preserve"> system receives commands and setpoints from operator </w:t>
            </w:r>
            <w:r w:rsidRPr="00491288">
              <w:rPr>
                <w:rFonts w:cstheme="minorHAnsi"/>
                <w:szCs w:val="24"/>
                <w:lang w:val="en-GB"/>
              </w:rPr>
              <w:t xml:space="preserve">via </w:t>
            </w:r>
            <w:r w:rsidRPr="00491288">
              <w:rPr>
                <w:rFonts w:cstheme="minorHAnsi"/>
                <w:lang w:val="en-GB" w:eastAsia="x-none"/>
              </w:rPr>
              <w:t>operating panel</w:t>
            </w:r>
            <w:r w:rsidR="00D6258B" w:rsidRPr="00491288">
              <w:rPr>
                <w:rFonts w:cstheme="minorHAnsi"/>
                <w:lang w:val="en-GB" w:eastAsia="x-none"/>
              </w:rPr>
              <w:t xml:space="preserve"> or from the pushbuttons located at the cubicle’s doors.</w:t>
            </w:r>
          </w:p>
          <w:p w14:paraId="2A47291D" w14:textId="1F10626A" w:rsidR="00B62EFC" w:rsidRPr="00E05C8B" w:rsidRDefault="00B62EFC" w:rsidP="00B62EFC">
            <w:pPr>
              <w:tabs>
                <w:tab w:val="left" w:pos="4053"/>
              </w:tabs>
              <w:ind w:right="25"/>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sidRPr="00D6258B">
              <w:rPr>
                <w:rFonts w:cstheme="minorHAnsi"/>
                <w:lang w:val="en-GB" w:eastAsia="x-none"/>
              </w:rPr>
              <w:t xml:space="preserve">Remote – Remote control mode is activated. </w:t>
            </w:r>
            <w:r w:rsidR="00D6258B" w:rsidRPr="00D6258B">
              <w:rPr>
                <w:rFonts w:cstheme="minorHAnsi"/>
                <w:lang w:val="en-GB" w:eastAsia="x-none"/>
              </w:rPr>
              <w:t xml:space="preserve">Unit control </w:t>
            </w:r>
            <w:r w:rsidRPr="00D6258B">
              <w:rPr>
                <w:rFonts w:cstheme="minorHAnsi"/>
                <w:lang w:val="en-GB" w:eastAsia="x-none"/>
              </w:rPr>
              <w:t>system receives commands and setpoints from superior control syste</w:t>
            </w:r>
            <w:r w:rsidR="00D6258B" w:rsidRPr="00D6258B">
              <w:rPr>
                <w:rFonts w:cstheme="minorHAnsi"/>
                <w:lang w:val="en-GB" w:eastAsia="x-none"/>
              </w:rPr>
              <w:t>m, e.g. SCADA system</w:t>
            </w:r>
            <w:r w:rsidRPr="00D6258B">
              <w:rPr>
                <w:rFonts w:cstheme="minorHAnsi"/>
                <w:lang w:val="en-GB" w:eastAsia="x-none"/>
              </w:rPr>
              <w:t>.</w:t>
            </w:r>
          </w:p>
        </w:tc>
      </w:tr>
      <w:tr w:rsidR="00B62EFC" w:rsidRPr="00E05C8B" w14:paraId="1F3D20E4" w14:textId="77777777" w:rsidTr="00253E06">
        <w:trPr>
          <w:trHeight w:val="391"/>
        </w:trPr>
        <w:tc>
          <w:tcPr>
            <w:cnfStyle w:val="001000000000" w:firstRow="0" w:lastRow="0" w:firstColumn="1" w:lastColumn="0" w:oddVBand="0" w:evenVBand="0" w:oddHBand="0" w:evenHBand="0" w:firstRowFirstColumn="0" w:firstRowLastColumn="0" w:lastRowFirstColumn="0" w:lastRowLastColumn="0"/>
            <w:tcW w:w="1153" w:type="dxa"/>
            <w:shd w:val="clear" w:color="auto" w:fill="auto"/>
          </w:tcPr>
          <w:p w14:paraId="47E8AD97" w14:textId="666A945B" w:rsidR="00B62EFC" w:rsidRDefault="00B62EFC" w:rsidP="00B62EFC">
            <w:pPr>
              <w:tabs>
                <w:tab w:val="left" w:pos="4053"/>
              </w:tabs>
              <w:ind w:right="26"/>
              <w:jc w:val="center"/>
              <w:rPr>
                <w:rFonts w:cstheme="minorHAnsi"/>
                <w:lang w:val="en-GB" w:eastAsia="x-none"/>
              </w:rPr>
            </w:pPr>
            <w:r>
              <w:rPr>
                <w:rFonts w:cstheme="minorHAnsi"/>
                <w:lang w:val="en-GB" w:eastAsia="x-none"/>
              </w:rPr>
              <w:t>-S104</w:t>
            </w:r>
          </w:p>
        </w:tc>
        <w:tc>
          <w:tcPr>
            <w:tcW w:w="2557" w:type="dxa"/>
          </w:tcPr>
          <w:p w14:paraId="44584263" w14:textId="7ED46B15" w:rsidR="00B62EFC" w:rsidRPr="00E05C8B" w:rsidRDefault="00B62EFC" w:rsidP="00B62EFC">
            <w:pPr>
              <w:tabs>
                <w:tab w:val="left" w:pos="4053"/>
              </w:tabs>
              <w:ind w:right="-2"/>
              <w:jc w:val="center"/>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sidRPr="00E05C8B">
              <w:rPr>
                <w:rFonts w:cstheme="minorHAnsi"/>
                <w:lang w:val="en-GB" w:eastAsia="x-none"/>
              </w:rPr>
              <w:t xml:space="preserve">2 position </w:t>
            </w:r>
            <w:proofErr w:type="gramStart"/>
            <w:r w:rsidRPr="00E05C8B">
              <w:rPr>
                <w:rFonts w:cstheme="minorHAnsi"/>
                <w:lang w:val="en-GB" w:eastAsia="x-none"/>
              </w:rPr>
              <w:t>switch</w:t>
            </w:r>
            <w:proofErr w:type="gramEnd"/>
            <w:r w:rsidRPr="00E05C8B">
              <w:rPr>
                <w:rFonts w:cstheme="minorHAnsi"/>
                <w:lang w:val="en-GB" w:eastAsia="x-none"/>
              </w:rPr>
              <w:t>:</w:t>
            </w:r>
            <w:r w:rsidRPr="00E05C8B">
              <w:rPr>
                <w:rFonts w:cstheme="minorHAnsi"/>
                <w:lang w:val="en-GB" w:eastAsia="x-none"/>
              </w:rPr>
              <w:br/>
            </w:r>
            <w:r w:rsidR="00FE2B63">
              <w:rPr>
                <w:rFonts w:cstheme="minorHAnsi"/>
                <w:lang w:val="en-GB" w:eastAsia="x-none"/>
              </w:rPr>
              <w:t>Manual</w:t>
            </w:r>
            <w:r w:rsidRPr="00E05C8B">
              <w:rPr>
                <w:rFonts w:cstheme="minorHAnsi"/>
                <w:lang w:val="en-GB" w:eastAsia="x-none"/>
              </w:rPr>
              <w:t xml:space="preserve"> – </w:t>
            </w:r>
            <w:r w:rsidR="00FE2B63">
              <w:rPr>
                <w:rFonts w:cstheme="minorHAnsi"/>
                <w:lang w:val="en-GB" w:eastAsia="x-none"/>
              </w:rPr>
              <w:t>Automatic</w:t>
            </w:r>
          </w:p>
        </w:tc>
        <w:tc>
          <w:tcPr>
            <w:tcW w:w="5926" w:type="dxa"/>
          </w:tcPr>
          <w:p w14:paraId="57F17F45" w14:textId="77777777" w:rsidR="00FE2B63" w:rsidRPr="00E05C8B" w:rsidRDefault="00FE2B63" w:rsidP="00FE2B63">
            <w:pPr>
              <w:ind w:right="-2"/>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sidRPr="00166BD7">
              <w:rPr>
                <w:rFonts w:cstheme="minorHAnsi"/>
                <w:lang w:val="en-GB" w:eastAsia="x-none"/>
              </w:rPr>
              <w:t>Switch positions:</w:t>
            </w:r>
          </w:p>
          <w:p w14:paraId="263A577A" w14:textId="2D1B7754" w:rsidR="00B62EFC" w:rsidRDefault="00FE2B63" w:rsidP="00B62EFC">
            <w:pPr>
              <w:tabs>
                <w:tab w:val="left" w:pos="4053"/>
              </w:tabs>
              <w:ind w:right="25"/>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Pr>
                <w:rFonts w:cstheme="minorHAnsi"/>
                <w:lang w:val="en-GB" w:eastAsia="x-none"/>
              </w:rPr>
              <w:t>Manual –</w:t>
            </w:r>
            <w:r w:rsidR="00D6258B">
              <w:rPr>
                <w:rFonts w:cstheme="minorHAnsi"/>
                <w:lang w:val="en-GB" w:eastAsia="x-none"/>
              </w:rPr>
              <w:t xml:space="preserve"> When manual control is selected, starting and stopping of the unit needs to be done manually by the operator.</w:t>
            </w:r>
          </w:p>
          <w:p w14:paraId="08F7A337" w14:textId="454516A4" w:rsidR="00FE2B63" w:rsidRPr="00E05C8B" w:rsidRDefault="00FE2B63" w:rsidP="00B62EFC">
            <w:pPr>
              <w:tabs>
                <w:tab w:val="left" w:pos="4053"/>
              </w:tabs>
              <w:ind w:right="25"/>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Pr>
                <w:rFonts w:cstheme="minorHAnsi"/>
                <w:lang w:val="en-GB" w:eastAsia="x-none"/>
              </w:rPr>
              <w:t xml:space="preserve">Automatic – </w:t>
            </w:r>
            <w:r w:rsidR="00D6258B">
              <w:rPr>
                <w:rFonts w:cstheme="minorHAnsi"/>
                <w:lang w:val="en-GB" w:eastAsia="x-none"/>
              </w:rPr>
              <w:t>When automatic control is selected, starting and stopping of the unit will be done automatically by the control system.</w:t>
            </w:r>
          </w:p>
        </w:tc>
      </w:tr>
      <w:tr w:rsidR="00B62EFC" w:rsidRPr="00E05C8B" w14:paraId="79B64F96" w14:textId="77777777" w:rsidTr="00253E06">
        <w:trPr>
          <w:trHeight w:val="391"/>
        </w:trPr>
        <w:tc>
          <w:tcPr>
            <w:cnfStyle w:val="001000000000" w:firstRow="0" w:lastRow="0" w:firstColumn="1" w:lastColumn="0" w:oddVBand="0" w:evenVBand="0" w:oddHBand="0" w:evenHBand="0" w:firstRowFirstColumn="0" w:firstRowLastColumn="0" w:lastRowFirstColumn="0" w:lastRowLastColumn="0"/>
            <w:tcW w:w="1153" w:type="dxa"/>
            <w:shd w:val="clear" w:color="auto" w:fill="auto"/>
          </w:tcPr>
          <w:p w14:paraId="2AA15CE8" w14:textId="47B6C91A" w:rsidR="00B62EFC" w:rsidRDefault="00B62EFC" w:rsidP="00B62EFC">
            <w:pPr>
              <w:tabs>
                <w:tab w:val="left" w:pos="4053"/>
              </w:tabs>
              <w:ind w:right="26"/>
              <w:jc w:val="center"/>
              <w:rPr>
                <w:rFonts w:cstheme="minorHAnsi"/>
                <w:lang w:val="en-GB" w:eastAsia="x-none"/>
              </w:rPr>
            </w:pPr>
            <w:r>
              <w:rPr>
                <w:rFonts w:cstheme="minorHAnsi"/>
                <w:lang w:val="en-GB" w:eastAsia="x-none"/>
              </w:rPr>
              <w:t>-S301</w:t>
            </w:r>
          </w:p>
        </w:tc>
        <w:tc>
          <w:tcPr>
            <w:tcW w:w="2557" w:type="dxa"/>
          </w:tcPr>
          <w:p w14:paraId="0B760BEC" w14:textId="5B4647D1" w:rsidR="00B62EFC" w:rsidRPr="00E05C8B" w:rsidRDefault="00FE2B63" w:rsidP="00B62EFC">
            <w:pPr>
              <w:tabs>
                <w:tab w:val="left" w:pos="4053"/>
              </w:tabs>
              <w:ind w:right="-2"/>
              <w:jc w:val="center"/>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sidRPr="00462CD6">
              <w:rPr>
                <w:rFonts w:cstheme="minorHAnsi"/>
                <w:lang w:val="en-GB" w:eastAsia="x-none"/>
              </w:rPr>
              <w:t xml:space="preserve">Pushbutton with indication </w:t>
            </w:r>
            <w:r w:rsidRPr="00E05C8B">
              <w:rPr>
                <w:rFonts w:cstheme="minorHAnsi"/>
                <w:lang w:val="en-GB" w:eastAsia="x-none"/>
              </w:rPr>
              <w:t>– Emergency shutdown</w:t>
            </w:r>
          </w:p>
        </w:tc>
        <w:tc>
          <w:tcPr>
            <w:tcW w:w="5926" w:type="dxa"/>
          </w:tcPr>
          <w:p w14:paraId="4AB415D4" w14:textId="72193487" w:rsidR="00B62EFC" w:rsidRPr="00E05C8B" w:rsidRDefault="00FE2B63" w:rsidP="00B62EFC">
            <w:pPr>
              <w:tabs>
                <w:tab w:val="left" w:pos="4053"/>
              </w:tabs>
              <w:ind w:right="25"/>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sidRPr="00462CD6">
              <w:rPr>
                <w:rFonts w:cstheme="minorHAnsi"/>
                <w:lang w:val="en-GB" w:eastAsia="x-none"/>
              </w:rPr>
              <w:t xml:space="preserve">This “mushroom” pushbutton is used to initiate emergency shutdown of the </w:t>
            </w:r>
            <w:r w:rsidR="00166BD7">
              <w:rPr>
                <w:rFonts w:cstheme="minorHAnsi"/>
                <w:lang w:val="en-GB" w:eastAsia="x-none"/>
              </w:rPr>
              <w:t>unit</w:t>
            </w:r>
            <w:r w:rsidRPr="00462CD6">
              <w:rPr>
                <w:rFonts w:cstheme="minorHAnsi"/>
                <w:lang w:val="en-GB" w:eastAsia="x-none"/>
              </w:rPr>
              <w:t>.</w:t>
            </w:r>
            <w:r>
              <w:rPr>
                <w:rFonts w:cstheme="minorHAnsi"/>
                <w:lang w:val="en-GB" w:eastAsia="x-none"/>
              </w:rPr>
              <w:t xml:space="preserve"> </w:t>
            </w:r>
            <w:r w:rsidRPr="00E05C8B">
              <w:rPr>
                <w:rFonts w:cstheme="minorHAnsi"/>
                <w:lang w:val="en-GB" w:eastAsia="x-none"/>
              </w:rPr>
              <w:t>The red indication light lights up when the emergency shutdown is active.</w:t>
            </w:r>
          </w:p>
        </w:tc>
      </w:tr>
      <w:tr w:rsidR="00B62EFC" w:rsidRPr="00E05C8B" w14:paraId="4CA9420D" w14:textId="77777777" w:rsidTr="00253E06">
        <w:trPr>
          <w:trHeight w:val="391"/>
        </w:trPr>
        <w:tc>
          <w:tcPr>
            <w:cnfStyle w:val="001000000000" w:firstRow="0" w:lastRow="0" w:firstColumn="1" w:lastColumn="0" w:oddVBand="0" w:evenVBand="0" w:oddHBand="0" w:evenHBand="0" w:firstRowFirstColumn="0" w:firstRowLastColumn="0" w:lastRowFirstColumn="0" w:lastRowLastColumn="0"/>
            <w:tcW w:w="1153" w:type="dxa"/>
            <w:shd w:val="clear" w:color="auto" w:fill="auto"/>
          </w:tcPr>
          <w:p w14:paraId="4E89F9B3" w14:textId="448E63D7" w:rsidR="00B62EFC" w:rsidRDefault="00B62EFC" w:rsidP="00B62EFC">
            <w:pPr>
              <w:tabs>
                <w:tab w:val="left" w:pos="4053"/>
              </w:tabs>
              <w:ind w:right="26"/>
              <w:jc w:val="center"/>
              <w:rPr>
                <w:rFonts w:cstheme="minorHAnsi"/>
                <w:lang w:val="en-GB" w:eastAsia="x-none"/>
              </w:rPr>
            </w:pPr>
            <w:r>
              <w:rPr>
                <w:rFonts w:cstheme="minorHAnsi"/>
                <w:lang w:val="en-GB" w:eastAsia="x-none"/>
              </w:rPr>
              <w:t>-F25G</w:t>
            </w:r>
          </w:p>
        </w:tc>
        <w:tc>
          <w:tcPr>
            <w:tcW w:w="2557" w:type="dxa"/>
          </w:tcPr>
          <w:p w14:paraId="1E3D1C79" w14:textId="47EA3E47" w:rsidR="00B62EFC" w:rsidRPr="00E05C8B" w:rsidRDefault="00FE2B63" w:rsidP="00B62EFC">
            <w:pPr>
              <w:tabs>
                <w:tab w:val="left" w:pos="4053"/>
              </w:tabs>
              <w:ind w:right="-2"/>
              <w:jc w:val="center"/>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Pr>
                <w:rFonts w:cstheme="minorHAnsi"/>
                <w:lang w:val="en-GB" w:eastAsia="x-none"/>
              </w:rPr>
              <w:t>A</w:t>
            </w:r>
            <w:r w:rsidRPr="00FE2B63">
              <w:rPr>
                <w:rFonts w:cstheme="minorHAnsi"/>
                <w:lang w:val="en-GB" w:eastAsia="x-none"/>
              </w:rPr>
              <w:t>utomatic synchronizer</w:t>
            </w:r>
          </w:p>
        </w:tc>
        <w:tc>
          <w:tcPr>
            <w:tcW w:w="5926" w:type="dxa"/>
          </w:tcPr>
          <w:p w14:paraId="297A1CA2" w14:textId="11B00D5F" w:rsidR="00B62EFC" w:rsidRPr="00E05C8B" w:rsidRDefault="00166BD7" w:rsidP="00B62EFC">
            <w:pPr>
              <w:tabs>
                <w:tab w:val="left" w:pos="4053"/>
              </w:tabs>
              <w:ind w:right="25"/>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sidRPr="005E7272">
              <w:t>The device used for automatic synchronization used for three-phase AC generators, provides automatic frequency, phase and voltage matching using analog or discrete output bias signals.</w:t>
            </w:r>
          </w:p>
        </w:tc>
      </w:tr>
      <w:tr w:rsidR="00B62EFC" w:rsidRPr="00E05C8B" w14:paraId="503BCF89" w14:textId="77777777" w:rsidTr="00253E06">
        <w:trPr>
          <w:trHeight w:val="391"/>
        </w:trPr>
        <w:tc>
          <w:tcPr>
            <w:cnfStyle w:val="001000000000" w:firstRow="0" w:lastRow="0" w:firstColumn="1" w:lastColumn="0" w:oddVBand="0" w:evenVBand="0" w:oddHBand="0" w:evenHBand="0" w:firstRowFirstColumn="0" w:firstRowLastColumn="0" w:lastRowFirstColumn="0" w:lastRowLastColumn="0"/>
            <w:tcW w:w="1153" w:type="dxa"/>
            <w:shd w:val="clear" w:color="auto" w:fill="auto"/>
          </w:tcPr>
          <w:p w14:paraId="47A9912D" w14:textId="27405082" w:rsidR="00B62EFC" w:rsidRDefault="00B62EFC" w:rsidP="00B62EFC">
            <w:pPr>
              <w:tabs>
                <w:tab w:val="left" w:pos="4053"/>
              </w:tabs>
              <w:ind w:right="26"/>
              <w:jc w:val="center"/>
              <w:rPr>
                <w:rFonts w:cstheme="minorHAnsi"/>
                <w:lang w:val="en-GB" w:eastAsia="x-none"/>
              </w:rPr>
            </w:pPr>
            <w:r>
              <w:rPr>
                <w:rFonts w:cstheme="minorHAnsi"/>
                <w:lang w:val="en-GB" w:eastAsia="x-none"/>
              </w:rPr>
              <w:t>-P101</w:t>
            </w:r>
          </w:p>
        </w:tc>
        <w:tc>
          <w:tcPr>
            <w:tcW w:w="2557" w:type="dxa"/>
          </w:tcPr>
          <w:p w14:paraId="3A39D1BA" w14:textId="77777777" w:rsidR="00B62EFC" w:rsidRDefault="00B62EFC" w:rsidP="00B62EFC">
            <w:pPr>
              <w:jc w:val="center"/>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sidRPr="00E05C8B">
              <w:rPr>
                <w:rFonts w:cstheme="minorHAnsi"/>
                <w:lang w:val="en-GB" w:eastAsia="x-none"/>
              </w:rPr>
              <w:t xml:space="preserve">Measuring device </w:t>
            </w:r>
            <w:r>
              <w:rPr>
                <w:rFonts w:cstheme="minorHAnsi"/>
                <w:lang w:val="en-GB" w:eastAsia="x-none"/>
              </w:rPr>
              <w:t xml:space="preserve">– </w:t>
            </w:r>
            <w:r w:rsidRPr="005F23F9">
              <w:rPr>
                <w:rFonts w:cstheme="minorHAnsi"/>
                <w:lang w:val="en-GB" w:eastAsia="x-none"/>
              </w:rPr>
              <w:t>main</w:t>
            </w:r>
          </w:p>
          <w:p w14:paraId="4F334D6E" w14:textId="572FAC2D" w:rsidR="00B62EFC" w:rsidRPr="00E05C8B" w:rsidRDefault="00B62EFC" w:rsidP="00B62EFC">
            <w:pPr>
              <w:tabs>
                <w:tab w:val="left" w:pos="4053"/>
              </w:tabs>
              <w:ind w:right="-2"/>
              <w:jc w:val="center"/>
              <w:cnfStyle w:val="000000000000" w:firstRow="0" w:lastRow="0" w:firstColumn="0" w:lastColumn="0" w:oddVBand="0" w:evenVBand="0" w:oddHBand="0" w:evenHBand="0" w:firstRowFirstColumn="0" w:firstRowLastColumn="0" w:lastRowFirstColumn="0" w:lastRowLastColumn="0"/>
              <w:rPr>
                <w:rFonts w:cstheme="minorHAnsi"/>
                <w:lang w:val="en-GB" w:eastAsia="x-none"/>
              </w:rPr>
            </w:pPr>
            <w:proofErr w:type="spellStart"/>
            <w:r w:rsidRPr="00462CD6">
              <w:rPr>
                <w:rFonts w:cstheme="minorHAnsi"/>
                <w:lang w:val="en-GB" w:eastAsia="x-none"/>
              </w:rPr>
              <w:t>Sentron</w:t>
            </w:r>
            <w:proofErr w:type="spellEnd"/>
            <w:r w:rsidRPr="00462CD6">
              <w:rPr>
                <w:rFonts w:cstheme="minorHAnsi"/>
                <w:lang w:val="en-GB" w:eastAsia="x-none"/>
              </w:rPr>
              <w:t xml:space="preserve"> PAC 3220</w:t>
            </w:r>
          </w:p>
        </w:tc>
        <w:tc>
          <w:tcPr>
            <w:tcW w:w="5926" w:type="dxa"/>
          </w:tcPr>
          <w:p w14:paraId="7E2E45E1" w14:textId="33E000F1" w:rsidR="00B62EFC" w:rsidRPr="00E05C8B" w:rsidRDefault="00B62EFC" w:rsidP="00B62EFC">
            <w:pPr>
              <w:tabs>
                <w:tab w:val="left" w:pos="4053"/>
              </w:tabs>
              <w:ind w:right="25"/>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sidRPr="00E05C8B">
              <w:rPr>
                <w:rFonts w:cstheme="minorHAnsi"/>
                <w:lang w:val="en-GB" w:eastAsia="x-none"/>
              </w:rPr>
              <w:t>A measuring device used for electrical measurements.</w:t>
            </w:r>
          </w:p>
        </w:tc>
      </w:tr>
      <w:tr w:rsidR="00B62EFC" w:rsidRPr="00E05C8B" w14:paraId="5B0AB7BE" w14:textId="77777777" w:rsidTr="00253E06">
        <w:trPr>
          <w:trHeight w:val="391"/>
        </w:trPr>
        <w:tc>
          <w:tcPr>
            <w:cnfStyle w:val="001000000000" w:firstRow="0" w:lastRow="0" w:firstColumn="1" w:lastColumn="0" w:oddVBand="0" w:evenVBand="0" w:oddHBand="0" w:evenHBand="0" w:firstRowFirstColumn="0" w:firstRowLastColumn="0" w:lastRowFirstColumn="0" w:lastRowLastColumn="0"/>
            <w:tcW w:w="1153" w:type="dxa"/>
            <w:shd w:val="clear" w:color="auto" w:fill="auto"/>
          </w:tcPr>
          <w:p w14:paraId="2832AB21" w14:textId="59EF398F" w:rsidR="00B62EFC" w:rsidRDefault="00B62EFC" w:rsidP="00B62EFC">
            <w:pPr>
              <w:tabs>
                <w:tab w:val="left" w:pos="4053"/>
              </w:tabs>
              <w:ind w:right="26"/>
              <w:jc w:val="center"/>
              <w:rPr>
                <w:rFonts w:cstheme="minorHAnsi"/>
                <w:lang w:val="en-GB" w:eastAsia="x-none"/>
              </w:rPr>
            </w:pPr>
            <w:r>
              <w:rPr>
                <w:rFonts w:cstheme="minorHAnsi"/>
                <w:lang w:val="en-GB" w:eastAsia="x-none"/>
              </w:rPr>
              <w:t>-P411</w:t>
            </w:r>
          </w:p>
        </w:tc>
        <w:tc>
          <w:tcPr>
            <w:tcW w:w="2557" w:type="dxa"/>
          </w:tcPr>
          <w:p w14:paraId="3ADBDAC1" w14:textId="11483C93" w:rsidR="00B62EFC" w:rsidRPr="00E05C8B" w:rsidRDefault="00B62EFC" w:rsidP="00B62EFC">
            <w:pPr>
              <w:tabs>
                <w:tab w:val="left" w:pos="4053"/>
              </w:tabs>
              <w:ind w:right="-2"/>
              <w:jc w:val="center"/>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Pr>
                <w:rFonts w:cstheme="minorHAnsi"/>
                <w:lang w:val="en-GB" w:eastAsia="x-none"/>
              </w:rPr>
              <w:t>S</w:t>
            </w:r>
            <w:r w:rsidRPr="00B62EFC">
              <w:rPr>
                <w:rFonts w:cstheme="minorHAnsi"/>
                <w:lang w:val="en-GB" w:eastAsia="x-none"/>
              </w:rPr>
              <w:t>ynchronoscope</w:t>
            </w:r>
          </w:p>
        </w:tc>
        <w:tc>
          <w:tcPr>
            <w:tcW w:w="5926" w:type="dxa"/>
          </w:tcPr>
          <w:p w14:paraId="1F64046E" w14:textId="4C472962" w:rsidR="00B62EFC" w:rsidRPr="00E05C8B" w:rsidRDefault="00166BD7" w:rsidP="00B62EFC">
            <w:pPr>
              <w:tabs>
                <w:tab w:val="left" w:pos="4053"/>
              </w:tabs>
              <w:ind w:right="25"/>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sidRPr="007147F3">
              <w:rPr>
                <w:rFonts w:cstheme="minorHAnsi"/>
                <w:lang w:val="en-GB" w:eastAsia="x-none"/>
              </w:rPr>
              <w:t>It is used for manual synchronization with output contact</w:t>
            </w:r>
            <w:r>
              <w:rPr>
                <w:rFonts w:cstheme="minorHAnsi"/>
                <w:lang w:val="en-GB" w:eastAsia="x-none"/>
              </w:rPr>
              <w:t>.</w:t>
            </w:r>
          </w:p>
        </w:tc>
      </w:tr>
      <w:tr w:rsidR="00B62EFC" w:rsidRPr="00E05C8B" w14:paraId="37D733C1" w14:textId="77777777" w:rsidTr="00253E06">
        <w:trPr>
          <w:trHeight w:val="391"/>
        </w:trPr>
        <w:tc>
          <w:tcPr>
            <w:cnfStyle w:val="001000000000" w:firstRow="0" w:lastRow="0" w:firstColumn="1" w:lastColumn="0" w:oddVBand="0" w:evenVBand="0" w:oddHBand="0" w:evenHBand="0" w:firstRowFirstColumn="0" w:firstRowLastColumn="0" w:lastRowFirstColumn="0" w:lastRowLastColumn="0"/>
            <w:tcW w:w="1153" w:type="dxa"/>
            <w:shd w:val="clear" w:color="auto" w:fill="auto"/>
          </w:tcPr>
          <w:p w14:paraId="6609CA22" w14:textId="7A12550F" w:rsidR="00B62EFC" w:rsidRDefault="00B62EFC" w:rsidP="00B62EFC">
            <w:pPr>
              <w:tabs>
                <w:tab w:val="left" w:pos="4053"/>
              </w:tabs>
              <w:ind w:right="26"/>
              <w:jc w:val="center"/>
              <w:rPr>
                <w:rFonts w:cstheme="minorHAnsi"/>
                <w:lang w:val="en-GB" w:eastAsia="x-none"/>
              </w:rPr>
            </w:pPr>
            <w:r>
              <w:rPr>
                <w:rFonts w:cstheme="minorHAnsi"/>
                <w:lang w:val="en-GB" w:eastAsia="x-none"/>
              </w:rPr>
              <w:t>-H01</w:t>
            </w:r>
          </w:p>
        </w:tc>
        <w:tc>
          <w:tcPr>
            <w:tcW w:w="2557" w:type="dxa"/>
          </w:tcPr>
          <w:p w14:paraId="209C5757" w14:textId="13898452" w:rsidR="00B62EFC" w:rsidRPr="00E05C8B" w:rsidRDefault="00B62EFC" w:rsidP="00B62EFC">
            <w:pPr>
              <w:tabs>
                <w:tab w:val="left" w:pos="4053"/>
              </w:tabs>
              <w:ind w:right="-2"/>
              <w:jc w:val="center"/>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Pr>
                <w:rFonts w:cstheme="minorHAnsi"/>
                <w:lang w:val="en-GB" w:eastAsia="x-none"/>
              </w:rPr>
              <w:t>Alarm system</w:t>
            </w:r>
          </w:p>
        </w:tc>
        <w:tc>
          <w:tcPr>
            <w:tcW w:w="5926" w:type="dxa"/>
          </w:tcPr>
          <w:p w14:paraId="28CF680B" w14:textId="79A2D1C8" w:rsidR="00B62EFC" w:rsidRPr="00E05C8B" w:rsidRDefault="00166BD7" w:rsidP="00B62EFC">
            <w:pPr>
              <w:tabs>
                <w:tab w:val="left" w:pos="4053"/>
              </w:tabs>
              <w:ind w:right="25"/>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Pr>
                <w:rFonts w:cstheme="minorHAnsi"/>
                <w:lang w:val="en-GB" w:eastAsia="x-none"/>
              </w:rPr>
              <w:t>Device that is used to display main warnings and alarms.</w:t>
            </w:r>
          </w:p>
        </w:tc>
      </w:tr>
      <w:tr w:rsidR="00B62EFC" w:rsidRPr="00E05C8B" w14:paraId="7A5B1491" w14:textId="77777777" w:rsidTr="00253E06">
        <w:trPr>
          <w:trHeight w:val="391"/>
        </w:trPr>
        <w:tc>
          <w:tcPr>
            <w:cnfStyle w:val="001000000000" w:firstRow="0" w:lastRow="0" w:firstColumn="1" w:lastColumn="0" w:oddVBand="0" w:evenVBand="0" w:oddHBand="0" w:evenHBand="0" w:firstRowFirstColumn="0" w:firstRowLastColumn="0" w:lastRowFirstColumn="0" w:lastRowLastColumn="0"/>
            <w:tcW w:w="1153" w:type="dxa"/>
            <w:shd w:val="clear" w:color="auto" w:fill="auto"/>
          </w:tcPr>
          <w:p w14:paraId="5A5B9784" w14:textId="66E09248" w:rsidR="00B62EFC" w:rsidRDefault="00B62EFC" w:rsidP="00B62EFC">
            <w:pPr>
              <w:tabs>
                <w:tab w:val="left" w:pos="4053"/>
              </w:tabs>
              <w:ind w:right="26"/>
              <w:jc w:val="center"/>
              <w:rPr>
                <w:rFonts w:cstheme="minorHAnsi"/>
                <w:lang w:val="en-GB" w:eastAsia="x-none"/>
              </w:rPr>
            </w:pPr>
            <w:r>
              <w:rPr>
                <w:rFonts w:cstheme="minorHAnsi"/>
                <w:lang w:val="en-GB" w:eastAsia="x-none"/>
              </w:rPr>
              <w:t>-S111</w:t>
            </w:r>
          </w:p>
        </w:tc>
        <w:tc>
          <w:tcPr>
            <w:tcW w:w="2557" w:type="dxa"/>
          </w:tcPr>
          <w:p w14:paraId="06D09333" w14:textId="330C054C" w:rsidR="00B62EFC" w:rsidRPr="00E05C8B" w:rsidRDefault="00444CF1" w:rsidP="00B62EFC">
            <w:pPr>
              <w:tabs>
                <w:tab w:val="left" w:pos="4053"/>
              </w:tabs>
              <w:ind w:right="-2"/>
              <w:jc w:val="center"/>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sidRPr="00166BD7">
              <w:rPr>
                <w:rFonts w:cstheme="minorHAnsi"/>
                <w:lang w:val="en-GB" w:eastAsia="x-none"/>
              </w:rPr>
              <w:t>Pus</w:t>
            </w:r>
            <w:r w:rsidR="000F316B">
              <w:rPr>
                <w:rFonts w:cstheme="minorHAnsi"/>
                <w:lang w:val="en-GB" w:eastAsia="x-none"/>
              </w:rPr>
              <w:t>h</w:t>
            </w:r>
            <w:r w:rsidRPr="00166BD7">
              <w:rPr>
                <w:rFonts w:cstheme="minorHAnsi"/>
                <w:lang w:val="en-GB" w:eastAsia="x-none"/>
              </w:rPr>
              <w:t>button with indication</w:t>
            </w:r>
          </w:p>
        </w:tc>
        <w:tc>
          <w:tcPr>
            <w:tcW w:w="5926" w:type="dxa"/>
          </w:tcPr>
          <w:p w14:paraId="0AABC2C1" w14:textId="69FA1913" w:rsidR="00B62EFC" w:rsidRPr="00E05C8B" w:rsidRDefault="00166BD7" w:rsidP="00B62EFC">
            <w:pPr>
              <w:tabs>
                <w:tab w:val="left" w:pos="4053"/>
              </w:tabs>
              <w:ind w:right="25"/>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Pr>
                <w:rFonts w:cstheme="minorHAnsi"/>
                <w:lang w:val="en-GB" w:eastAsia="x-none"/>
              </w:rPr>
              <w:t>This</w:t>
            </w:r>
            <w:r w:rsidRPr="00E05C8B">
              <w:rPr>
                <w:rFonts w:cstheme="minorHAnsi"/>
                <w:lang w:val="en-GB" w:eastAsia="x-none"/>
              </w:rPr>
              <w:t xml:space="preserve"> pushbutton is used to </w:t>
            </w:r>
            <w:r>
              <w:rPr>
                <w:rFonts w:cstheme="minorHAnsi"/>
                <w:lang w:val="en-GB" w:eastAsia="x-none"/>
              </w:rPr>
              <w:t>operate disconnector 1.</w:t>
            </w:r>
          </w:p>
        </w:tc>
      </w:tr>
      <w:tr w:rsidR="00B62EFC" w:rsidRPr="00E05C8B" w14:paraId="1E1AE0DA" w14:textId="77777777" w:rsidTr="00253E06">
        <w:trPr>
          <w:trHeight w:val="391"/>
        </w:trPr>
        <w:tc>
          <w:tcPr>
            <w:cnfStyle w:val="001000000000" w:firstRow="0" w:lastRow="0" w:firstColumn="1" w:lastColumn="0" w:oddVBand="0" w:evenVBand="0" w:oddHBand="0" w:evenHBand="0" w:firstRowFirstColumn="0" w:firstRowLastColumn="0" w:lastRowFirstColumn="0" w:lastRowLastColumn="0"/>
            <w:tcW w:w="1153" w:type="dxa"/>
            <w:shd w:val="clear" w:color="auto" w:fill="auto"/>
          </w:tcPr>
          <w:p w14:paraId="048E0026" w14:textId="7B8BD0FA" w:rsidR="00B62EFC" w:rsidRDefault="00B62EFC" w:rsidP="00B62EFC">
            <w:pPr>
              <w:tabs>
                <w:tab w:val="left" w:pos="4053"/>
              </w:tabs>
              <w:ind w:right="26"/>
              <w:jc w:val="center"/>
              <w:rPr>
                <w:rFonts w:cstheme="minorHAnsi"/>
                <w:lang w:val="en-GB" w:eastAsia="x-none"/>
              </w:rPr>
            </w:pPr>
            <w:r>
              <w:rPr>
                <w:rFonts w:cstheme="minorHAnsi"/>
                <w:lang w:val="en-GB" w:eastAsia="x-none"/>
              </w:rPr>
              <w:t>-H101</w:t>
            </w:r>
          </w:p>
        </w:tc>
        <w:tc>
          <w:tcPr>
            <w:tcW w:w="2557" w:type="dxa"/>
          </w:tcPr>
          <w:p w14:paraId="56A85745" w14:textId="5F192DF7" w:rsidR="00B62EFC" w:rsidRPr="00E05C8B" w:rsidRDefault="00166BD7" w:rsidP="00B62EFC">
            <w:pPr>
              <w:tabs>
                <w:tab w:val="left" w:pos="4053"/>
              </w:tabs>
              <w:ind w:right="-2"/>
              <w:jc w:val="center"/>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Pr>
                <w:rFonts w:cstheme="minorHAnsi"/>
                <w:lang w:val="en-GB" w:eastAsia="x-none"/>
              </w:rPr>
              <w:t>Position indicator</w:t>
            </w:r>
          </w:p>
        </w:tc>
        <w:tc>
          <w:tcPr>
            <w:tcW w:w="5926" w:type="dxa"/>
          </w:tcPr>
          <w:p w14:paraId="1328C504" w14:textId="23DC9D09" w:rsidR="00B62EFC" w:rsidRPr="00E05C8B" w:rsidRDefault="00166BD7" w:rsidP="00B62EFC">
            <w:pPr>
              <w:tabs>
                <w:tab w:val="left" w:pos="4053"/>
              </w:tabs>
              <w:ind w:right="25"/>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Pr>
                <w:rFonts w:cstheme="minorHAnsi"/>
                <w:lang w:val="en-GB" w:eastAsia="x-none"/>
              </w:rPr>
              <w:t>This device is used for signalization of the disconnector 1 state.</w:t>
            </w:r>
          </w:p>
        </w:tc>
      </w:tr>
      <w:tr w:rsidR="00166BD7" w:rsidRPr="00E05C8B" w14:paraId="6018F319" w14:textId="77777777" w:rsidTr="00253E06">
        <w:trPr>
          <w:trHeight w:val="391"/>
        </w:trPr>
        <w:tc>
          <w:tcPr>
            <w:cnfStyle w:val="001000000000" w:firstRow="0" w:lastRow="0" w:firstColumn="1" w:lastColumn="0" w:oddVBand="0" w:evenVBand="0" w:oddHBand="0" w:evenHBand="0" w:firstRowFirstColumn="0" w:firstRowLastColumn="0" w:lastRowFirstColumn="0" w:lastRowLastColumn="0"/>
            <w:tcW w:w="1153" w:type="dxa"/>
            <w:shd w:val="clear" w:color="auto" w:fill="auto"/>
          </w:tcPr>
          <w:p w14:paraId="5DE80E32" w14:textId="480D97AF" w:rsidR="00166BD7" w:rsidRDefault="00166BD7" w:rsidP="00166BD7">
            <w:pPr>
              <w:tabs>
                <w:tab w:val="left" w:pos="4053"/>
              </w:tabs>
              <w:ind w:right="26"/>
              <w:jc w:val="center"/>
              <w:rPr>
                <w:rFonts w:cstheme="minorHAnsi"/>
                <w:lang w:val="en-GB" w:eastAsia="x-none"/>
              </w:rPr>
            </w:pPr>
            <w:r>
              <w:rPr>
                <w:rFonts w:cstheme="minorHAnsi"/>
                <w:lang w:val="en-GB" w:eastAsia="x-none"/>
              </w:rPr>
              <w:t>-H102</w:t>
            </w:r>
          </w:p>
        </w:tc>
        <w:tc>
          <w:tcPr>
            <w:tcW w:w="2557" w:type="dxa"/>
          </w:tcPr>
          <w:p w14:paraId="2A75774C" w14:textId="20BDE2FE" w:rsidR="00166BD7" w:rsidRPr="00E05C8B" w:rsidRDefault="00166BD7" w:rsidP="00166BD7">
            <w:pPr>
              <w:tabs>
                <w:tab w:val="left" w:pos="4053"/>
              </w:tabs>
              <w:ind w:right="-2"/>
              <w:jc w:val="center"/>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Pr>
                <w:rFonts w:cstheme="minorHAnsi"/>
                <w:lang w:val="en-GB" w:eastAsia="x-none"/>
              </w:rPr>
              <w:t>Position indicator</w:t>
            </w:r>
          </w:p>
        </w:tc>
        <w:tc>
          <w:tcPr>
            <w:tcW w:w="5926" w:type="dxa"/>
          </w:tcPr>
          <w:p w14:paraId="776E5DFF" w14:textId="3CFC2DC5" w:rsidR="00166BD7" w:rsidRPr="00E05C8B" w:rsidRDefault="00166BD7" w:rsidP="00166BD7">
            <w:pPr>
              <w:tabs>
                <w:tab w:val="left" w:pos="4053"/>
              </w:tabs>
              <w:ind w:right="25"/>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Pr>
                <w:rFonts w:cstheme="minorHAnsi"/>
                <w:lang w:val="en-GB" w:eastAsia="x-none"/>
              </w:rPr>
              <w:t>This device is used for signalization of the disconnector 2 state.</w:t>
            </w:r>
          </w:p>
        </w:tc>
      </w:tr>
      <w:tr w:rsidR="00166BD7" w:rsidRPr="00E05C8B" w14:paraId="3D7856CF" w14:textId="77777777" w:rsidTr="00253E06">
        <w:trPr>
          <w:trHeight w:val="391"/>
        </w:trPr>
        <w:tc>
          <w:tcPr>
            <w:cnfStyle w:val="001000000000" w:firstRow="0" w:lastRow="0" w:firstColumn="1" w:lastColumn="0" w:oddVBand="0" w:evenVBand="0" w:oddHBand="0" w:evenHBand="0" w:firstRowFirstColumn="0" w:firstRowLastColumn="0" w:lastRowFirstColumn="0" w:lastRowLastColumn="0"/>
            <w:tcW w:w="1153" w:type="dxa"/>
            <w:shd w:val="clear" w:color="auto" w:fill="auto"/>
          </w:tcPr>
          <w:p w14:paraId="3C554407" w14:textId="46528E03" w:rsidR="00166BD7" w:rsidRDefault="00166BD7" w:rsidP="00166BD7">
            <w:pPr>
              <w:tabs>
                <w:tab w:val="left" w:pos="4053"/>
              </w:tabs>
              <w:ind w:right="26"/>
              <w:jc w:val="center"/>
              <w:rPr>
                <w:rFonts w:cstheme="minorHAnsi"/>
                <w:lang w:val="en-GB" w:eastAsia="x-none"/>
              </w:rPr>
            </w:pPr>
            <w:r>
              <w:rPr>
                <w:rFonts w:cstheme="minorHAnsi"/>
                <w:lang w:val="en-GB" w:eastAsia="x-none"/>
              </w:rPr>
              <w:t>-S112</w:t>
            </w:r>
          </w:p>
        </w:tc>
        <w:tc>
          <w:tcPr>
            <w:tcW w:w="2557" w:type="dxa"/>
          </w:tcPr>
          <w:p w14:paraId="2E1FA34D" w14:textId="175500CA" w:rsidR="00166BD7" w:rsidRPr="00E05C8B" w:rsidRDefault="00166BD7" w:rsidP="00166BD7">
            <w:pPr>
              <w:tabs>
                <w:tab w:val="left" w:pos="4053"/>
              </w:tabs>
              <w:ind w:right="-2"/>
              <w:jc w:val="center"/>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sidRPr="00166BD7">
              <w:rPr>
                <w:rFonts w:cstheme="minorHAnsi"/>
                <w:lang w:val="en-GB" w:eastAsia="x-none"/>
              </w:rPr>
              <w:t>Pus</w:t>
            </w:r>
            <w:r w:rsidR="000F316B">
              <w:rPr>
                <w:rFonts w:cstheme="minorHAnsi"/>
                <w:lang w:val="en-GB" w:eastAsia="x-none"/>
              </w:rPr>
              <w:t>h</w:t>
            </w:r>
            <w:r w:rsidRPr="00166BD7">
              <w:rPr>
                <w:rFonts w:cstheme="minorHAnsi"/>
                <w:lang w:val="en-GB" w:eastAsia="x-none"/>
              </w:rPr>
              <w:t>button with indication</w:t>
            </w:r>
          </w:p>
        </w:tc>
        <w:tc>
          <w:tcPr>
            <w:tcW w:w="5926" w:type="dxa"/>
          </w:tcPr>
          <w:p w14:paraId="0EC883E3" w14:textId="4A2C1C79" w:rsidR="00166BD7" w:rsidRPr="00E05C8B" w:rsidRDefault="00166BD7" w:rsidP="00166BD7">
            <w:pPr>
              <w:tabs>
                <w:tab w:val="left" w:pos="4053"/>
              </w:tabs>
              <w:ind w:right="25"/>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Pr>
                <w:rFonts w:cstheme="minorHAnsi"/>
                <w:lang w:val="en-GB" w:eastAsia="x-none"/>
              </w:rPr>
              <w:t>This</w:t>
            </w:r>
            <w:r w:rsidRPr="00E05C8B">
              <w:rPr>
                <w:rFonts w:cstheme="minorHAnsi"/>
                <w:lang w:val="en-GB" w:eastAsia="x-none"/>
              </w:rPr>
              <w:t xml:space="preserve"> pushbutton is used to </w:t>
            </w:r>
            <w:r>
              <w:rPr>
                <w:rFonts w:cstheme="minorHAnsi"/>
                <w:lang w:val="en-GB" w:eastAsia="x-none"/>
              </w:rPr>
              <w:t>operate disconnector 2.</w:t>
            </w:r>
          </w:p>
        </w:tc>
      </w:tr>
      <w:tr w:rsidR="00166BD7" w:rsidRPr="00E05C8B" w14:paraId="36648149" w14:textId="77777777" w:rsidTr="00253E06">
        <w:trPr>
          <w:trHeight w:val="391"/>
        </w:trPr>
        <w:tc>
          <w:tcPr>
            <w:cnfStyle w:val="001000000000" w:firstRow="0" w:lastRow="0" w:firstColumn="1" w:lastColumn="0" w:oddVBand="0" w:evenVBand="0" w:oddHBand="0" w:evenHBand="0" w:firstRowFirstColumn="0" w:firstRowLastColumn="0" w:lastRowFirstColumn="0" w:lastRowLastColumn="0"/>
            <w:tcW w:w="1153" w:type="dxa"/>
            <w:shd w:val="clear" w:color="auto" w:fill="auto"/>
          </w:tcPr>
          <w:p w14:paraId="681D1A9F" w14:textId="26C871AB" w:rsidR="00166BD7" w:rsidRDefault="00166BD7" w:rsidP="00166BD7">
            <w:pPr>
              <w:tabs>
                <w:tab w:val="left" w:pos="4053"/>
              </w:tabs>
              <w:ind w:right="26"/>
              <w:jc w:val="center"/>
              <w:rPr>
                <w:rFonts w:cstheme="minorHAnsi"/>
                <w:lang w:val="en-GB" w:eastAsia="x-none"/>
              </w:rPr>
            </w:pPr>
            <w:r>
              <w:rPr>
                <w:rFonts w:cstheme="minorHAnsi"/>
                <w:lang w:val="en-GB" w:eastAsia="x-none"/>
              </w:rPr>
              <w:t>-S121</w:t>
            </w:r>
          </w:p>
        </w:tc>
        <w:tc>
          <w:tcPr>
            <w:tcW w:w="2557" w:type="dxa"/>
          </w:tcPr>
          <w:p w14:paraId="3F93430B" w14:textId="5793EA21" w:rsidR="00166BD7" w:rsidRPr="00E05C8B" w:rsidRDefault="00166BD7" w:rsidP="00166BD7">
            <w:pPr>
              <w:tabs>
                <w:tab w:val="left" w:pos="4053"/>
              </w:tabs>
              <w:ind w:right="-2"/>
              <w:jc w:val="center"/>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Pr>
                <w:rFonts w:cstheme="minorHAnsi"/>
                <w:lang w:val="en-GB" w:eastAsia="x-none"/>
              </w:rPr>
              <w:t>3</w:t>
            </w:r>
            <w:r w:rsidRPr="00E05C8B">
              <w:rPr>
                <w:rFonts w:cstheme="minorHAnsi"/>
                <w:lang w:val="en-GB" w:eastAsia="x-none"/>
              </w:rPr>
              <w:t xml:space="preserve"> position </w:t>
            </w:r>
            <w:proofErr w:type="gramStart"/>
            <w:r w:rsidRPr="00E05C8B">
              <w:rPr>
                <w:rFonts w:cstheme="minorHAnsi"/>
                <w:lang w:val="en-GB" w:eastAsia="x-none"/>
              </w:rPr>
              <w:t>switch</w:t>
            </w:r>
            <w:proofErr w:type="gramEnd"/>
            <w:r w:rsidRPr="00E05C8B">
              <w:rPr>
                <w:rFonts w:cstheme="minorHAnsi"/>
                <w:lang w:val="en-GB" w:eastAsia="x-none"/>
              </w:rPr>
              <w:t>:</w:t>
            </w:r>
            <w:r w:rsidRPr="00E05C8B">
              <w:rPr>
                <w:rFonts w:cstheme="minorHAnsi"/>
                <w:lang w:val="en-GB" w:eastAsia="x-none"/>
              </w:rPr>
              <w:br/>
            </w:r>
            <w:r>
              <w:rPr>
                <w:rFonts w:cstheme="minorHAnsi"/>
                <w:lang w:val="en-GB" w:eastAsia="x-none"/>
              </w:rPr>
              <w:t>Manual</w:t>
            </w:r>
            <w:r w:rsidRPr="00E05C8B">
              <w:rPr>
                <w:rFonts w:cstheme="minorHAnsi"/>
                <w:lang w:val="en-GB" w:eastAsia="x-none"/>
              </w:rPr>
              <w:t xml:space="preserve"> – </w:t>
            </w:r>
            <w:r>
              <w:rPr>
                <w:rFonts w:cstheme="minorHAnsi"/>
                <w:lang w:val="en-GB" w:eastAsia="x-none"/>
              </w:rPr>
              <w:t xml:space="preserve">Test – Auto </w:t>
            </w:r>
          </w:p>
        </w:tc>
        <w:tc>
          <w:tcPr>
            <w:tcW w:w="5926" w:type="dxa"/>
          </w:tcPr>
          <w:p w14:paraId="7BB8194A" w14:textId="77777777" w:rsidR="00166BD7" w:rsidRPr="00E05C8B" w:rsidRDefault="00166BD7" w:rsidP="00166BD7">
            <w:pPr>
              <w:ind w:right="-2"/>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sidRPr="00C46B4E">
              <w:rPr>
                <w:rFonts w:cstheme="minorHAnsi"/>
                <w:lang w:val="en-GB" w:eastAsia="x-none"/>
              </w:rPr>
              <w:t>Switch positions:</w:t>
            </w:r>
          </w:p>
          <w:p w14:paraId="3A8EA180" w14:textId="6DDBC73E" w:rsidR="00166BD7" w:rsidRDefault="00166BD7" w:rsidP="00166BD7">
            <w:pPr>
              <w:tabs>
                <w:tab w:val="left" w:pos="4053"/>
              </w:tabs>
              <w:ind w:right="25"/>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Pr>
                <w:rFonts w:cstheme="minorHAnsi"/>
                <w:lang w:val="en-GB" w:eastAsia="x-none"/>
              </w:rPr>
              <w:t xml:space="preserve">Manual – Manual </w:t>
            </w:r>
            <w:r w:rsidR="00C46B4E">
              <w:rPr>
                <w:rFonts w:cstheme="minorHAnsi"/>
                <w:lang w:val="en-GB" w:eastAsia="x-none"/>
              </w:rPr>
              <w:t>synchronization selected.</w:t>
            </w:r>
          </w:p>
          <w:p w14:paraId="2352CA2D" w14:textId="7D1F70B6" w:rsidR="00166BD7" w:rsidRDefault="00166BD7" w:rsidP="00166BD7">
            <w:pPr>
              <w:tabs>
                <w:tab w:val="left" w:pos="4053"/>
              </w:tabs>
              <w:ind w:right="25"/>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Pr>
                <w:rFonts w:cstheme="minorHAnsi"/>
                <w:lang w:val="en-GB" w:eastAsia="x-none"/>
              </w:rPr>
              <w:t xml:space="preserve">Test – Test </w:t>
            </w:r>
            <w:r w:rsidR="00C46B4E">
              <w:rPr>
                <w:rFonts w:cstheme="minorHAnsi"/>
                <w:lang w:val="en-GB" w:eastAsia="x-none"/>
              </w:rPr>
              <w:t xml:space="preserve">synchronization mode </w:t>
            </w:r>
            <w:r>
              <w:rPr>
                <w:rFonts w:cstheme="minorHAnsi"/>
                <w:lang w:val="en-GB" w:eastAsia="x-none"/>
              </w:rPr>
              <w:t>is activated.</w:t>
            </w:r>
            <w:r w:rsidR="00C46B4E">
              <w:rPr>
                <w:rFonts w:cstheme="minorHAnsi"/>
                <w:lang w:val="en-GB" w:eastAsia="x-none"/>
              </w:rPr>
              <w:t xml:space="preserve"> In this mode it is possible to check synchronization devices but closing of the circuit breaker is disabled.</w:t>
            </w:r>
          </w:p>
          <w:p w14:paraId="0F7FD6EA" w14:textId="6882CAAE" w:rsidR="00166BD7" w:rsidRPr="00E05C8B" w:rsidRDefault="00166BD7" w:rsidP="00166BD7">
            <w:pPr>
              <w:tabs>
                <w:tab w:val="left" w:pos="4053"/>
              </w:tabs>
              <w:ind w:right="25"/>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Pr>
                <w:rFonts w:cstheme="minorHAnsi"/>
                <w:lang w:val="en-GB" w:eastAsia="x-none"/>
              </w:rPr>
              <w:t>Auto – Auto</w:t>
            </w:r>
            <w:r w:rsidR="00C46B4E">
              <w:rPr>
                <w:rFonts w:cstheme="minorHAnsi"/>
                <w:lang w:val="en-GB" w:eastAsia="x-none"/>
              </w:rPr>
              <w:t xml:space="preserve">matic synchronization </w:t>
            </w:r>
            <w:r>
              <w:rPr>
                <w:rFonts w:cstheme="minorHAnsi"/>
                <w:lang w:val="en-GB" w:eastAsia="x-none"/>
              </w:rPr>
              <w:t xml:space="preserve">is </w:t>
            </w:r>
            <w:r w:rsidR="00C46B4E">
              <w:rPr>
                <w:rFonts w:cstheme="minorHAnsi"/>
                <w:lang w:val="en-GB" w:eastAsia="x-none"/>
              </w:rPr>
              <w:t>selected</w:t>
            </w:r>
            <w:r>
              <w:rPr>
                <w:rFonts w:cstheme="minorHAnsi"/>
                <w:lang w:val="en-GB" w:eastAsia="x-none"/>
              </w:rPr>
              <w:t xml:space="preserve">. </w:t>
            </w:r>
          </w:p>
        </w:tc>
      </w:tr>
      <w:tr w:rsidR="00166BD7" w:rsidRPr="00E05C8B" w14:paraId="7B8ED65A" w14:textId="77777777" w:rsidTr="00253E06">
        <w:trPr>
          <w:trHeight w:val="391"/>
        </w:trPr>
        <w:tc>
          <w:tcPr>
            <w:cnfStyle w:val="001000000000" w:firstRow="0" w:lastRow="0" w:firstColumn="1" w:lastColumn="0" w:oddVBand="0" w:evenVBand="0" w:oddHBand="0" w:evenHBand="0" w:firstRowFirstColumn="0" w:firstRowLastColumn="0" w:lastRowFirstColumn="0" w:lastRowLastColumn="0"/>
            <w:tcW w:w="1153" w:type="dxa"/>
            <w:shd w:val="clear" w:color="auto" w:fill="auto"/>
          </w:tcPr>
          <w:p w14:paraId="6FD72B73" w14:textId="40D5FA32" w:rsidR="00166BD7" w:rsidRDefault="00166BD7" w:rsidP="00166BD7">
            <w:pPr>
              <w:tabs>
                <w:tab w:val="left" w:pos="4053"/>
              </w:tabs>
              <w:ind w:right="26"/>
              <w:jc w:val="center"/>
              <w:rPr>
                <w:rFonts w:cstheme="minorHAnsi"/>
                <w:lang w:val="en-GB" w:eastAsia="x-none"/>
              </w:rPr>
            </w:pPr>
            <w:r>
              <w:rPr>
                <w:rFonts w:cstheme="minorHAnsi"/>
                <w:lang w:val="en-GB" w:eastAsia="x-none"/>
              </w:rPr>
              <w:t>-S130</w:t>
            </w:r>
          </w:p>
        </w:tc>
        <w:tc>
          <w:tcPr>
            <w:tcW w:w="2557" w:type="dxa"/>
          </w:tcPr>
          <w:p w14:paraId="2CAAD19D" w14:textId="784D345C" w:rsidR="00166BD7" w:rsidRPr="00E05C8B" w:rsidRDefault="00166BD7" w:rsidP="00166BD7">
            <w:pPr>
              <w:tabs>
                <w:tab w:val="left" w:pos="4053"/>
              </w:tabs>
              <w:ind w:right="-2"/>
              <w:jc w:val="center"/>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Pr>
                <w:rFonts w:cstheme="minorHAnsi"/>
                <w:lang w:val="en-GB" w:eastAsia="x-none"/>
              </w:rPr>
              <w:t xml:space="preserve">Pushbutton </w:t>
            </w:r>
            <w:proofErr w:type="gramStart"/>
            <w:r>
              <w:rPr>
                <w:rFonts w:cstheme="minorHAnsi"/>
                <w:lang w:val="en-GB" w:eastAsia="x-none"/>
              </w:rPr>
              <w:t>-  SYNCHRONIZATION</w:t>
            </w:r>
            <w:proofErr w:type="gramEnd"/>
            <w:r>
              <w:rPr>
                <w:rFonts w:cstheme="minorHAnsi"/>
                <w:lang w:val="en-GB" w:eastAsia="x-none"/>
              </w:rPr>
              <w:t xml:space="preserve"> ON</w:t>
            </w:r>
          </w:p>
        </w:tc>
        <w:tc>
          <w:tcPr>
            <w:tcW w:w="5926" w:type="dxa"/>
          </w:tcPr>
          <w:p w14:paraId="3038512C" w14:textId="14C6D0CD" w:rsidR="00166BD7" w:rsidRPr="00E05C8B" w:rsidRDefault="00C46B4E" w:rsidP="00166BD7">
            <w:pPr>
              <w:tabs>
                <w:tab w:val="left" w:pos="4053"/>
              </w:tabs>
              <w:ind w:right="25"/>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sidRPr="00DD585F">
              <w:t>When all conditions are met, this button is used to start the synchronization process.</w:t>
            </w:r>
          </w:p>
        </w:tc>
      </w:tr>
      <w:tr w:rsidR="00166BD7" w:rsidRPr="00E05C8B" w14:paraId="6546B574" w14:textId="77777777" w:rsidTr="00253E06">
        <w:trPr>
          <w:trHeight w:val="391"/>
        </w:trPr>
        <w:tc>
          <w:tcPr>
            <w:cnfStyle w:val="001000000000" w:firstRow="0" w:lastRow="0" w:firstColumn="1" w:lastColumn="0" w:oddVBand="0" w:evenVBand="0" w:oddHBand="0" w:evenHBand="0" w:firstRowFirstColumn="0" w:firstRowLastColumn="0" w:lastRowFirstColumn="0" w:lastRowLastColumn="0"/>
            <w:tcW w:w="1153" w:type="dxa"/>
            <w:shd w:val="clear" w:color="auto" w:fill="auto"/>
          </w:tcPr>
          <w:p w14:paraId="2B007180" w14:textId="4B664148" w:rsidR="00166BD7" w:rsidRDefault="00166BD7" w:rsidP="00166BD7">
            <w:pPr>
              <w:tabs>
                <w:tab w:val="left" w:pos="4053"/>
              </w:tabs>
              <w:ind w:right="26"/>
              <w:jc w:val="center"/>
              <w:rPr>
                <w:rFonts w:cstheme="minorHAnsi"/>
                <w:lang w:val="en-GB" w:eastAsia="x-none"/>
              </w:rPr>
            </w:pPr>
            <w:r>
              <w:rPr>
                <w:rFonts w:cstheme="minorHAnsi"/>
                <w:lang w:val="en-GB" w:eastAsia="x-none"/>
              </w:rPr>
              <w:t>-S131</w:t>
            </w:r>
          </w:p>
        </w:tc>
        <w:tc>
          <w:tcPr>
            <w:tcW w:w="2557" w:type="dxa"/>
          </w:tcPr>
          <w:p w14:paraId="4B0F04B4" w14:textId="3C5D8182" w:rsidR="00166BD7" w:rsidRPr="00E05C8B" w:rsidRDefault="00166BD7" w:rsidP="00166BD7">
            <w:pPr>
              <w:tabs>
                <w:tab w:val="left" w:pos="4053"/>
              </w:tabs>
              <w:ind w:right="-2"/>
              <w:jc w:val="center"/>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Pr>
                <w:rFonts w:cstheme="minorHAnsi"/>
                <w:lang w:val="en-GB" w:eastAsia="x-none"/>
              </w:rPr>
              <w:t xml:space="preserve">Pushbutton </w:t>
            </w:r>
            <w:proofErr w:type="gramStart"/>
            <w:r>
              <w:rPr>
                <w:rFonts w:cstheme="minorHAnsi"/>
                <w:lang w:val="en-GB" w:eastAsia="x-none"/>
              </w:rPr>
              <w:t>-  SYNCHRONIZATION</w:t>
            </w:r>
            <w:proofErr w:type="gramEnd"/>
            <w:r>
              <w:rPr>
                <w:rFonts w:cstheme="minorHAnsi"/>
                <w:lang w:val="en-GB" w:eastAsia="x-none"/>
              </w:rPr>
              <w:t xml:space="preserve"> OFF</w:t>
            </w:r>
          </w:p>
        </w:tc>
        <w:tc>
          <w:tcPr>
            <w:tcW w:w="5926" w:type="dxa"/>
          </w:tcPr>
          <w:p w14:paraId="1A3458FE" w14:textId="7C31931C" w:rsidR="00166BD7" w:rsidRPr="00E05C8B" w:rsidRDefault="00C46B4E" w:rsidP="00166BD7">
            <w:pPr>
              <w:tabs>
                <w:tab w:val="left" w:pos="4053"/>
              </w:tabs>
              <w:ind w:right="25"/>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sidRPr="00DE5114">
              <w:rPr>
                <w:rFonts w:cstheme="minorHAnsi"/>
                <w:lang w:val="en-GB" w:eastAsia="x-none"/>
              </w:rPr>
              <w:t>When manual synchronization is active</w:t>
            </w:r>
            <w:r>
              <w:rPr>
                <w:rFonts w:cstheme="minorHAnsi"/>
                <w:lang w:val="en-GB" w:eastAsia="x-none"/>
              </w:rPr>
              <w:t>,</w:t>
            </w:r>
            <w:r w:rsidRPr="00DE5114">
              <w:rPr>
                <w:rFonts w:cstheme="minorHAnsi"/>
                <w:lang w:val="en-GB" w:eastAsia="x-none"/>
              </w:rPr>
              <w:t xml:space="preserve"> this push button is used to deactivate it</w:t>
            </w:r>
            <w:r>
              <w:rPr>
                <w:rFonts w:cstheme="minorHAnsi"/>
                <w:lang w:val="en-GB" w:eastAsia="x-none"/>
              </w:rPr>
              <w:t>.</w:t>
            </w:r>
          </w:p>
        </w:tc>
      </w:tr>
      <w:tr w:rsidR="00166BD7" w:rsidRPr="00E05C8B" w14:paraId="791F5646" w14:textId="77777777" w:rsidTr="00253E06">
        <w:trPr>
          <w:trHeight w:val="391"/>
        </w:trPr>
        <w:tc>
          <w:tcPr>
            <w:cnfStyle w:val="001000000000" w:firstRow="0" w:lastRow="0" w:firstColumn="1" w:lastColumn="0" w:oddVBand="0" w:evenVBand="0" w:oddHBand="0" w:evenHBand="0" w:firstRowFirstColumn="0" w:firstRowLastColumn="0" w:lastRowFirstColumn="0" w:lastRowLastColumn="0"/>
            <w:tcW w:w="1153" w:type="dxa"/>
            <w:shd w:val="clear" w:color="auto" w:fill="auto"/>
          </w:tcPr>
          <w:p w14:paraId="6FEE11EB" w14:textId="628333AF" w:rsidR="00166BD7" w:rsidRDefault="00166BD7" w:rsidP="00166BD7">
            <w:pPr>
              <w:tabs>
                <w:tab w:val="left" w:pos="4053"/>
              </w:tabs>
              <w:ind w:right="26"/>
              <w:jc w:val="center"/>
              <w:rPr>
                <w:rFonts w:cstheme="minorHAnsi"/>
                <w:lang w:val="en-GB" w:eastAsia="x-none"/>
              </w:rPr>
            </w:pPr>
            <w:r>
              <w:rPr>
                <w:rFonts w:cstheme="minorHAnsi"/>
                <w:lang w:val="en-GB" w:eastAsia="x-none"/>
              </w:rPr>
              <w:t>-S113</w:t>
            </w:r>
          </w:p>
        </w:tc>
        <w:tc>
          <w:tcPr>
            <w:tcW w:w="2557" w:type="dxa"/>
          </w:tcPr>
          <w:p w14:paraId="1B3251FE" w14:textId="443A4A64" w:rsidR="00166BD7" w:rsidRPr="00E05C8B" w:rsidRDefault="00166BD7" w:rsidP="00166BD7">
            <w:pPr>
              <w:tabs>
                <w:tab w:val="left" w:pos="4053"/>
              </w:tabs>
              <w:ind w:right="-2"/>
              <w:jc w:val="center"/>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sidRPr="00C46B4E">
              <w:rPr>
                <w:rFonts w:cstheme="minorHAnsi"/>
                <w:lang w:val="en-GB" w:eastAsia="x-none"/>
              </w:rPr>
              <w:t>Pus</w:t>
            </w:r>
            <w:r w:rsidR="00024148">
              <w:rPr>
                <w:rFonts w:cstheme="minorHAnsi"/>
                <w:lang w:val="en-GB" w:eastAsia="x-none"/>
              </w:rPr>
              <w:t>h</w:t>
            </w:r>
            <w:r w:rsidRPr="00C46B4E">
              <w:rPr>
                <w:rFonts w:cstheme="minorHAnsi"/>
                <w:lang w:val="en-GB" w:eastAsia="x-none"/>
              </w:rPr>
              <w:t>button with indication</w:t>
            </w:r>
          </w:p>
        </w:tc>
        <w:tc>
          <w:tcPr>
            <w:tcW w:w="5926" w:type="dxa"/>
          </w:tcPr>
          <w:p w14:paraId="74804D38" w14:textId="1DF44199" w:rsidR="00166BD7" w:rsidRPr="00E05C8B" w:rsidRDefault="00C46B4E" w:rsidP="00166BD7">
            <w:pPr>
              <w:tabs>
                <w:tab w:val="left" w:pos="4053"/>
              </w:tabs>
              <w:ind w:right="25"/>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Pr>
                <w:rFonts w:cstheme="minorHAnsi"/>
                <w:lang w:val="en-GB" w:eastAsia="x-none"/>
              </w:rPr>
              <w:t>This</w:t>
            </w:r>
            <w:r w:rsidRPr="00E05C8B">
              <w:rPr>
                <w:rFonts w:cstheme="minorHAnsi"/>
                <w:lang w:val="en-GB" w:eastAsia="x-none"/>
              </w:rPr>
              <w:t xml:space="preserve"> pushbutton is used to </w:t>
            </w:r>
            <w:r>
              <w:rPr>
                <w:rFonts w:cstheme="minorHAnsi"/>
                <w:lang w:val="en-GB" w:eastAsia="x-none"/>
              </w:rPr>
              <w:t>operate generator circuit breaker.</w:t>
            </w:r>
          </w:p>
        </w:tc>
      </w:tr>
      <w:tr w:rsidR="00C46B4E" w:rsidRPr="00E05C8B" w14:paraId="19DAF0F6" w14:textId="77777777" w:rsidTr="00253E06">
        <w:trPr>
          <w:trHeight w:val="391"/>
        </w:trPr>
        <w:tc>
          <w:tcPr>
            <w:cnfStyle w:val="001000000000" w:firstRow="0" w:lastRow="0" w:firstColumn="1" w:lastColumn="0" w:oddVBand="0" w:evenVBand="0" w:oddHBand="0" w:evenHBand="0" w:firstRowFirstColumn="0" w:firstRowLastColumn="0" w:lastRowFirstColumn="0" w:lastRowLastColumn="0"/>
            <w:tcW w:w="1153" w:type="dxa"/>
            <w:shd w:val="clear" w:color="auto" w:fill="auto"/>
          </w:tcPr>
          <w:p w14:paraId="552A75DC" w14:textId="23D0C070" w:rsidR="00C46B4E" w:rsidRDefault="00C46B4E" w:rsidP="00C46B4E">
            <w:pPr>
              <w:tabs>
                <w:tab w:val="left" w:pos="4053"/>
              </w:tabs>
              <w:ind w:right="26"/>
              <w:jc w:val="center"/>
              <w:rPr>
                <w:rFonts w:cstheme="minorHAnsi"/>
                <w:lang w:val="en-GB" w:eastAsia="x-none"/>
              </w:rPr>
            </w:pPr>
            <w:r>
              <w:rPr>
                <w:rFonts w:cstheme="minorHAnsi"/>
                <w:lang w:val="en-GB" w:eastAsia="x-none"/>
              </w:rPr>
              <w:lastRenderedPageBreak/>
              <w:t>-H103</w:t>
            </w:r>
          </w:p>
        </w:tc>
        <w:tc>
          <w:tcPr>
            <w:tcW w:w="2557" w:type="dxa"/>
          </w:tcPr>
          <w:p w14:paraId="58F86498" w14:textId="6AA10970" w:rsidR="00C46B4E" w:rsidRPr="00E05C8B" w:rsidRDefault="00C46B4E" w:rsidP="00C46B4E">
            <w:pPr>
              <w:tabs>
                <w:tab w:val="left" w:pos="4053"/>
              </w:tabs>
              <w:ind w:right="-2"/>
              <w:jc w:val="center"/>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Pr>
                <w:rFonts w:cstheme="minorHAnsi"/>
                <w:lang w:val="en-GB" w:eastAsia="x-none"/>
              </w:rPr>
              <w:t>Position indicator</w:t>
            </w:r>
          </w:p>
        </w:tc>
        <w:tc>
          <w:tcPr>
            <w:tcW w:w="5926" w:type="dxa"/>
          </w:tcPr>
          <w:p w14:paraId="4C37F5BB" w14:textId="083AD117" w:rsidR="00C46B4E" w:rsidRPr="00E05C8B" w:rsidRDefault="00C46B4E" w:rsidP="00C46B4E">
            <w:pPr>
              <w:tabs>
                <w:tab w:val="left" w:pos="4053"/>
              </w:tabs>
              <w:ind w:right="25"/>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Pr>
                <w:rFonts w:cstheme="minorHAnsi"/>
                <w:lang w:val="en-GB" w:eastAsia="x-none"/>
              </w:rPr>
              <w:t>This device is used for signalization of the generator circuit breaker state.</w:t>
            </w:r>
          </w:p>
        </w:tc>
      </w:tr>
      <w:tr w:rsidR="00C46B4E" w:rsidRPr="00E05C8B" w14:paraId="4632B56D" w14:textId="77777777" w:rsidTr="00253E06">
        <w:trPr>
          <w:trHeight w:val="391"/>
        </w:trPr>
        <w:tc>
          <w:tcPr>
            <w:cnfStyle w:val="001000000000" w:firstRow="0" w:lastRow="0" w:firstColumn="1" w:lastColumn="0" w:oddVBand="0" w:evenVBand="0" w:oddHBand="0" w:evenHBand="0" w:firstRowFirstColumn="0" w:firstRowLastColumn="0" w:lastRowFirstColumn="0" w:lastRowLastColumn="0"/>
            <w:tcW w:w="1153" w:type="dxa"/>
            <w:shd w:val="clear" w:color="auto" w:fill="auto"/>
          </w:tcPr>
          <w:p w14:paraId="742E26EF" w14:textId="4DF66030" w:rsidR="00C46B4E" w:rsidRDefault="00C46B4E" w:rsidP="00C46B4E">
            <w:pPr>
              <w:tabs>
                <w:tab w:val="left" w:pos="4053"/>
              </w:tabs>
              <w:ind w:right="26"/>
              <w:jc w:val="center"/>
              <w:rPr>
                <w:rFonts w:cstheme="minorHAnsi"/>
                <w:lang w:val="en-GB" w:eastAsia="x-none"/>
              </w:rPr>
            </w:pPr>
            <w:r>
              <w:rPr>
                <w:rFonts w:cstheme="minorHAnsi"/>
                <w:lang w:val="en-GB" w:eastAsia="x-none"/>
              </w:rPr>
              <w:t>-S114</w:t>
            </w:r>
          </w:p>
        </w:tc>
        <w:tc>
          <w:tcPr>
            <w:tcW w:w="2557" w:type="dxa"/>
          </w:tcPr>
          <w:p w14:paraId="299898BC" w14:textId="644C7AB7" w:rsidR="00C46B4E" w:rsidRPr="00E05C8B" w:rsidRDefault="00C46B4E" w:rsidP="00C46B4E">
            <w:pPr>
              <w:tabs>
                <w:tab w:val="left" w:pos="4053"/>
              </w:tabs>
              <w:ind w:right="-2"/>
              <w:jc w:val="center"/>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sidRPr="00E05C8B">
              <w:rPr>
                <w:rFonts w:cstheme="minorHAnsi"/>
                <w:lang w:val="en-GB" w:eastAsia="x-none"/>
              </w:rPr>
              <w:t xml:space="preserve">Pushbutton – </w:t>
            </w:r>
            <w:r>
              <w:rPr>
                <w:rFonts w:cstheme="minorHAnsi"/>
                <w:lang w:val="en-GB" w:eastAsia="x-none"/>
              </w:rPr>
              <w:t>OPEN</w:t>
            </w:r>
          </w:p>
        </w:tc>
        <w:tc>
          <w:tcPr>
            <w:tcW w:w="5926" w:type="dxa"/>
          </w:tcPr>
          <w:p w14:paraId="5E282C27" w14:textId="5E71A741" w:rsidR="00C46B4E" w:rsidRPr="00E05C8B" w:rsidRDefault="009043D3" w:rsidP="00C46B4E">
            <w:pPr>
              <w:tabs>
                <w:tab w:val="left" w:pos="4053"/>
              </w:tabs>
              <w:ind w:right="25"/>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Pr>
                <w:rFonts w:cstheme="minorHAnsi"/>
                <w:lang w:val="en-GB" w:eastAsia="x-none"/>
              </w:rPr>
              <w:t>This pushbutton is used to open circuit breaker or disconnectors, based on what is previously selected.</w:t>
            </w:r>
          </w:p>
        </w:tc>
      </w:tr>
      <w:tr w:rsidR="00C46B4E" w:rsidRPr="00E05C8B" w14:paraId="0E87D832" w14:textId="77777777" w:rsidTr="00253E06">
        <w:trPr>
          <w:trHeight w:val="391"/>
        </w:trPr>
        <w:tc>
          <w:tcPr>
            <w:cnfStyle w:val="001000000000" w:firstRow="0" w:lastRow="0" w:firstColumn="1" w:lastColumn="0" w:oddVBand="0" w:evenVBand="0" w:oddHBand="0" w:evenHBand="0" w:firstRowFirstColumn="0" w:firstRowLastColumn="0" w:lastRowFirstColumn="0" w:lastRowLastColumn="0"/>
            <w:tcW w:w="1153" w:type="dxa"/>
            <w:shd w:val="clear" w:color="auto" w:fill="auto"/>
          </w:tcPr>
          <w:p w14:paraId="335711F5" w14:textId="253421BB" w:rsidR="00C46B4E" w:rsidRDefault="00C46B4E" w:rsidP="00C46B4E">
            <w:pPr>
              <w:tabs>
                <w:tab w:val="left" w:pos="4053"/>
              </w:tabs>
              <w:ind w:right="26"/>
              <w:jc w:val="center"/>
              <w:rPr>
                <w:rFonts w:cstheme="minorHAnsi"/>
                <w:lang w:val="en-GB" w:eastAsia="x-none"/>
              </w:rPr>
            </w:pPr>
            <w:r>
              <w:rPr>
                <w:rFonts w:cstheme="minorHAnsi"/>
                <w:lang w:val="en-GB" w:eastAsia="x-none"/>
              </w:rPr>
              <w:t>-S115</w:t>
            </w:r>
          </w:p>
        </w:tc>
        <w:tc>
          <w:tcPr>
            <w:tcW w:w="2557" w:type="dxa"/>
          </w:tcPr>
          <w:p w14:paraId="2E58A8CA" w14:textId="270AA510" w:rsidR="00C46B4E" w:rsidRPr="00E05C8B" w:rsidRDefault="00C46B4E" w:rsidP="00C46B4E">
            <w:pPr>
              <w:tabs>
                <w:tab w:val="left" w:pos="4053"/>
              </w:tabs>
              <w:ind w:right="-2"/>
              <w:jc w:val="center"/>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sidRPr="00E05C8B">
              <w:rPr>
                <w:rFonts w:cstheme="minorHAnsi"/>
                <w:lang w:val="en-GB" w:eastAsia="x-none"/>
              </w:rPr>
              <w:t xml:space="preserve">Pushbutton – </w:t>
            </w:r>
            <w:r>
              <w:rPr>
                <w:rFonts w:cstheme="minorHAnsi"/>
                <w:lang w:val="en-GB" w:eastAsia="x-none"/>
              </w:rPr>
              <w:t>CLOSE</w:t>
            </w:r>
          </w:p>
        </w:tc>
        <w:tc>
          <w:tcPr>
            <w:tcW w:w="5926" w:type="dxa"/>
          </w:tcPr>
          <w:p w14:paraId="1A501D7C" w14:textId="777DE150" w:rsidR="00C46B4E" w:rsidRPr="00E05C8B" w:rsidRDefault="009043D3" w:rsidP="00C46B4E">
            <w:pPr>
              <w:tabs>
                <w:tab w:val="left" w:pos="4053"/>
              </w:tabs>
              <w:ind w:right="25"/>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Pr>
                <w:rFonts w:cstheme="minorHAnsi"/>
                <w:lang w:val="en-GB" w:eastAsia="x-none"/>
              </w:rPr>
              <w:t>This pushbutton is used to close circuit breaker or disconnectors, based on what is previously selected.</w:t>
            </w:r>
          </w:p>
        </w:tc>
      </w:tr>
      <w:tr w:rsidR="00C46B4E" w:rsidRPr="00E05C8B" w14:paraId="5EE4A268" w14:textId="77777777" w:rsidTr="00253E06">
        <w:trPr>
          <w:trHeight w:val="391"/>
        </w:trPr>
        <w:tc>
          <w:tcPr>
            <w:cnfStyle w:val="001000000000" w:firstRow="0" w:lastRow="0" w:firstColumn="1" w:lastColumn="0" w:oddVBand="0" w:evenVBand="0" w:oddHBand="0" w:evenHBand="0" w:firstRowFirstColumn="0" w:firstRowLastColumn="0" w:lastRowFirstColumn="0" w:lastRowLastColumn="0"/>
            <w:tcW w:w="1153" w:type="dxa"/>
            <w:shd w:val="clear" w:color="auto" w:fill="auto"/>
          </w:tcPr>
          <w:p w14:paraId="0752A0BB" w14:textId="4F7966F5" w:rsidR="00C46B4E" w:rsidRDefault="00C46B4E" w:rsidP="00C46B4E">
            <w:pPr>
              <w:tabs>
                <w:tab w:val="left" w:pos="4053"/>
              </w:tabs>
              <w:ind w:right="26"/>
              <w:jc w:val="center"/>
              <w:rPr>
                <w:rFonts w:cstheme="minorHAnsi"/>
                <w:lang w:val="en-GB" w:eastAsia="x-none"/>
              </w:rPr>
            </w:pPr>
            <w:r>
              <w:rPr>
                <w:rFonts w:cstheme="minorHAnsi"/>
                <w:lang w:val="en-GB" w:eastAsia="x-none"/>
              </w:rPr>
              <w:t>-S223</w:t>
            </w:r>
          </w:p>
        </w:tc>
        <w:tc>
          <w:tcPr>
            <w:tcW w:w="2557" w:type="dxa"/>
          </w:tcPr>
          <w:p w14:paraId="07ECD8AA" w14:textId="762463EE" w:rsidR="00C46B4E" w:rsidRPr="00E05C8B" w:rsidRDefault="00C46B4E" w:rsidP="00C46B4E">
            <w:pPr>
              <w:tabs>
                <w:tab w:val="left" w:pos="4053"/>
              </w:tabs>
              <w:ind w:right="-2"/>
              <w:jc w:val="center"/>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Pr>
                <w:rFonts w:cstheme="minorHAnsi"/>
                <w:lang w:val="en-GB" w:eastAsia="x-none"/>
              </w:rPr>
              <w:t>Pushbutton – EXCITATION ON</w:t>
            </w:r>
          </w:p>
        </w:tc>
        <w:tc>
          <w:tcPr>
            <w:tcW w:w="5926" w:type="dxa"/>
          </w:tcPr>
          <w:p w14:paraId="2440A41D" w14:textId="74E7C5AD" w:rsidR="00C46B4E" w:rsidRPr="00E05C8B" w:rsidRDefault="009043D3" w:rsidP="00C46B4E">
            <w:pPr>
              <w:tabs>
                <w:tab w:val="left" w:pos="4053"/>
              </w:tabs>
              <w:ind w:right="25"/>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Pr>
                <w:rFonts w:cstheme="minorHAnsi"/>
                <w:lang w:val="en-GB" w:eastAsia="x-none"/>
              </w:rPr>
              <w:t>This push</w:t>
            </w:r>
            <w:r w:rsidR="00FB7645">
              <w:rPr>
                <w:rFonts w:cstheme="minorHAnsi"/>
                <w:lang w:val="en-GB" w:eastAsia="x-none"/>
              </w:rPr>
              <w:t>b</w:t>
            </w:r>
            <w:r>
              <w:rPr>
                <w:rFonts w:cstheme="minorHAnsi"/>
                <w:lang w:val="en-GB" w:eastAsia="x-none"/>
              </w:rPr>
              <w:t>utton is used to start excitation system.</w:t>
            </w:r>
          </w:p>
        </w:tc>
      </w:tr>
      <w:tr w:rsidR="00C46B4E" w:rsidRPr="00E05C8B" w14:paraId="0B4ECF61" w14:textId="77777777" w:rsidTr="00253E06">
        <w:trPr>
          <w:trHeight w:val="391"/>
        </w:trPr>
        <w:tc>
          <w:tcPr>
            <w:cnfStyle w:val="001000000000" w:firstRow="0" w:lastRow="0" w:firstColumn="1" w:lastColumn="0" w:oddVBand="0" w:evenVBand="0" w:oddHBand="0" w:evenHBand="0" w:firstRowFirstColumn="0" w:firstRowLastColumn="0" w:lastRowFirstColumn="0" w:lastRowLastColumn="0"/>
            <w:tcW w:w="1153" w:type="dxa"/>
            <w:shd w:val="clear" w:color="auto" w:fill="auto"/>
          </w:tcPr>
          <w:p w14:paraId="4D9CACFA" w14:textId="676B7126" w:rsidR="00C46B4E" w:rsidRDefault="00C46B4E" w:rsidP="00C46B4E">
            <w:pPr>
              <w:tabs>
                <w:tab w:val="left" w:pos="4053"/>
              </w:tabs>
              <w:ind w:right="26"/>
              <w:jc w:val="center"/>
              <w:rPr>
                <w:rFonts w:cstheme="minorHAnsi"/>
                <w:lang w:val="en-GB" w:eastAsia="x-none"/>
              </w:rPr>
            </w:pPr>
            <w:r>
              <w:rPr>
                <w:rFonts w:cstheme="minorHAnsi"/>
                <w:lang w:val="en-GB" w:eastAsia="x-none"/>
              </w:rPr>
              <w:t>-S224</w:t>
            </w:r>
          </w:p>
        </w:tc>
        <w:tc>
          <w:tcPr>
            <w:tcW w:w="2557" w:type="dxa"/>
          </w:tcPr>
          <w:p w14:paraId="0EA4C95E" w14:textId="0361FCE7" w:rsidR="00C46B4E" w:rsidRPr="00E05C8B" w:rsidRDefault="00C46B4E" w:rsidP="00C46B4E">
            <w:pPr>
              <w:tabs>
                <w:tab w:val="left" w:pos="4053"/>
              </w:tabs>
              <w:ind w:right="-2"/>
              <w:jc w:val="center"/>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Pr>
                <w:rFonts w:cstheme="minorHAnsi"/>
                <w:lang w:val="en-GB" w:eastAsia="x-none"/>
              </w:rPr>
              <w:t>Pushbutton – EXCITATION OFF</w:t>
            </w:r>
          </w:p>
        </w:tc>
        <w:tc>
          <w:tcPr>
            <w:tcW w:w="5926" w:type="dxa"/>
          </w:tcPr>
          <w:p w14:paraId="62CDC6C1" w14:textId="7A97750E" w:rsidR="00C46B4E" w:rsidRPr="00E05C8B" w:rsidRDefault="009043D3" w:rsidP="00C46B4E">
            <w:pPr>
              <w:tabs>
                <w:tab w:val="left" w:pos="4053"/>
              </w:tabs>
              <w:ind w:right="25"/>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Pr>
                <w:rFonts w:cstheme="minorHAnsi"/>
                <w:lang w:val="en-GB" w:eastAsia="x-none"/>
              </w:rPr>
              <w:t>This push</w:t>
            </w:r>
            <w:r w:rsidR="00FB7645">
              <w:rPr>
                <w:rFonts w:cstheme="minorHAnsi"/>
                <w:lang w:val="en-GB" w:eastAsia="x-none"/>
              </w:rPr>
              <w:t>b</w:t>
            </w:r>
            <w:r>
              <w:rPr>
                <w:rFonts w:cstheme="minorHAnsi"/>
                <w:lang w:val="en-GB" w:eastAsia="x-none"/>
              </w:rPr>
              <w:t>utton is used to stop excitation system.</w:t>
            </w:r>
          </w:p>
        </w:tc>
      </w:tr>
      <w:tr w:rsidR="009043D3" w:rsidRPr="00E05C8B" w14:paraId="354AEC73" w14:textId="77777777" w:rsidTr="00253E06">
        <w:trPr>
          <w:trHeight w:val="391"/>
        </w:trPr>
        <w:tc>
          <w:tcPr>
            <w:cnfStyle w:val="001000000000" w:firstRow="0" w:lastRow="0" w:firstColumn="1" w:lastColumn="0" w:oddVBand="0" w:evenVBand="0" w:oddHBand="0" w:evenHBand="0" w:firstRowFirstColumn="0" w:firstRowLastColumn="0" w:lastRowFirstColumn="0" w:lastRowLastColumn="0"/>
            <w:tcW w:w="1153" w:type="dxa"/>
            <w:shd w:val="clear" w:color="auto" w:fill="auto"/>
          </w:tcPr>
          <w:p w14:paraId="2BF784FC" w14:textId="0BE1F36D" w:rsidR="009043D3" w:rsidRDefault="009043D3" w:rsidP="009043D3">
            <w:pPr>
              <w:tabs>
                <w:tab w:val="left" w:pos="4053"/>
              </w:tabs>
              <w:ind w:right="26"/>
              <w:jc w:val="center"/>
              <w:rPr>
                <w:rFonts w:cstheme="minorHAnsi"/>
                <w:lang w:val="en-GB" w:eastAsia="x-none"/>
              </w:rPr>
            </w:pPr>
            <w:r>
              <w:rPr>
                <w:rFonts w:cstheme="minorHAnsi"/>
                <w:lang w:val="en-GB" w:eastAsia="x-none"/>
              </w:rPr>
              <w:t>-H104</w:t>
            </w:r>
          </w:p>
        </w:tc>
        <w:tc>
          <w:tcPr>
            <w:tcW w:w="2557" w:type="dxa"/>
          </w:tcPr>
          <w:p w14:paraId="51B57357" w14:textId="237124D9" w:rsidR="009043D3" w:rsidRPr="00E05C8B" w:rsidRDefault="009043D3" w:rsidP="009043D3">
            <w:pPr>
              <w:tabs>
                <w:tab w:val="left" w:pos="4053"/>
              </w:tabs>
              <w:ind w:right="-2"/>
              <w:jc w:val="center"/>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Pr>
                <w:rFonts w:cstheme="minorHAnsi"/>
                <w:lang w:val="en-GB" w:eastAsia="x-none"/>
              </w:rPr>
              <w:t>Position indicator</w:t>
            </w:r>
          </w:p>
        </w:tc>
        <w:tc>
          <w:tcPr>
            <w:tcW w:w="5926" w:type="dxa"/>
          </w:tcPr>
          <w:p w14:paraId="3916A87F" w14:textId="581EF0AB" w:rsidR="009043D3" w:rsidRPr="00E05C8B" w:rsidRDefault="009043D3" w:rsidP="009043D3">
            <w:pPr>
              <w:tabs>
                <w:tab w:val="left" w:pos="4053"/>
              </w:tabs>
              <w:ind w:right="25"/>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Pr>
                <w:rFonts w:cstheme="minorHAnsi"/>
                <w:lang w:val="en-GB" w:eastAsia="x-none"/>
              </w:rPr>
              <w:t>This device is used for signalization of the braking disconnector state.</w:t>
            </w:r>
          </w:p>
        </w:tc>
      </w:tr>
      <w:tr w:rsidR="009043D3" w:rsidRPr="00E05C8B" w14:paraId="3DD816B8" w14:textId="77777777" w:rsidTr="00253E06">
        <w:trPr>
          <w:trHeight w:val="391"/>
        </w:trPr>
        <w:tc>
          <w:tcPr>
            <w:cnfStyle w:val="001000000000" w:firstRow="0" w:lastRow="0" w:firstColumn="1" w:lastColumn="0" w:oddVBand="0" w:evenVBand="0" w:oddHBand="0" w:evenHBand="0" w:firstRowFirstColumn="0" w:firstRowLastColumn="0" w:lastRowFirstColumn="0" w:lastRowLastColumn="0"/>
            <w:tcW w:w="1153" w:type="dxa"/>
            <w:shd w:val="clear" w:color="auto" w:fill="auto"/>
          </w:tcPr>
          <w:p w14:paraId="0E2D0E8B" w14:textId="6647B122" w:rsidR="009043D3" w:rsidRDefault="009043D3" w:rsidP="009043D3">
            <w:pPr>
              <w:tabs>
                <w:tab w:val="left" w:pos="4053"/>
              </w:tabs>
              <w:ind w:right="26"/>
              <w:jc w:val="center"/>
              <w:rPr>
                <w:rFonts w:cstheme="minorHAnsi"/>
                <w:lang w:val="en-GB" w:eastAsia="x-none"/>
              </w:rPr>
            </w:pPr>
            <w:r>
              <w:rPr>
                <w:rFonts w:cstheme="minorHAnsi"/>
                <w:lang w:val="en-GB" w:eastAsia="x-none"/>
              </w:rPr>
              <w:t>-H105</w:t>
            </w:r>
          </w:p>
        </w:tc>
        <w:tc>
          <w:tcPr>
            <w:tcW w:w="2557" w:type="dxa"/>
          </w:tcPr>
          <w:p w14:paraId="7193A610" w14:textId="4596544C" w:rsidR="009043D3" w:rsidRPr="00E05C8B" w:rsidRDefault="009043D3" w:rsidP="009043D3">
            <w:pPr>
              <w:tabs>
                <w:tab w:val="left" w:pos="4053"/>
              </w:tabs>
              <w:ind w:right="-2"/>
              <w:jc w:val="center"/>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Pr>
                <w:rFonts w:cstheme="minorHAnsi"/>
                <w:lang w:val="en-GB" w:eastAsia="x-none"/>
              </w:rPr>
              <w:t>Position indicator</w:t>
            </w:r>
          </w:p>
        </w:tc>
        <w:tc>
          <w:tcPr>
            <w:tcW w:w="5926" w:type="dxa"/>
          </w:tcPr>
          <w:p w14:paraId="48569D29" w14:textId="6BFDA5BC" w:rsidR="009043D3" w:rsidRPr="00E05C8B" w:rsidRDefault="009043D3" w:rsidP="009043D3">
            <w:pPr>
              <w:tabs>
                <w:tab w:val="left" w:pos="4053"/>
              </w:tabs>
              <w:ind w:right="25"/>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Pr>
                <w:rFonts w:cstheme="minorHAnsi"/>
                <w:lang w:val="en-GB" w:eastAsia="x-none"/>
              </w:rPr>
              <w:t>This device is used for signalization of the braking earth switch state.</w:t>
            </w:r>
          </w:p>
        </w:tc>
      </w:tr>
      <w:tr w:rsidR="009043D3" w:rsidRPr="00E05C8B" w14:paraId="486597A7" w14:textId="77777777" w:rsidTr="00253E06">
        <w:trPr>
          <w:trHeight w:val="391"/>
        </w:trPr>
        <w:tc>
          <w:tcPr>
            <w:cnfStyle w:val="001000000000" w:firstRow="0" w:lastRow="0" w:firstColumn="1" w:lastColumn="0" w:oddVBand="0" w:evenVBand="0" w:oddHBand="0" w:evenHBand="0" w:firstRowFirstColumn="0" w:firstRowLastColumn="0" w:lastRowFirstColumn="0" w:lastRowLastColumn="0"/>
            <w:tcW w:w="1153" w:type="dxa"/>
            <w:shd w:val="clear" w:color="auto" w:fill="auto"/>
          </w:tcPr>
          <w:p w14:paraId="031E3573" w14:textId="7E15E9F9" w:rsidR="009043D3" w:rsidRDefault="009043D3" w:rsidP="009043D3">
            <w:pPr>
              <w:tabs>
                <w:tab w:val="left" w:pos="4053"/>
              </w:tabs>
              <w:ind w:right="26"/>
              <w:jc w:val="center"/>
              <w:rPr>
                <w:rFonts w:cstheme="minorHAnsi"/>
                <w:lang w:val="en-GB" w:eastAsia="x-none"/>
              </w:rPr>
            </w:pPr>
            <w:r>
              <w:rPr>
                <w:rFonts w:cstheme="minorHAnsi"/>
                <w:lang w:val="en-GB" w:eastAsia="x-none"/>
              </w:rPr>
              <w:t>-H106</w:t>
            </w:r>
          </w:p>
        </w:tc>
        <w:tc>
          <w:tcPr>
            <w:tcW w:w="2557" w:type="dxa"/>
          </w:tcPr>
          <w:p w14:paraId="38F53CC4" w14:textId="332CC93E" w:rsidR="009043D3" w:rsidRPr="00E05C8B" w:rsidRDefault="009043D3" w:rsidP="009043D3">
            <w:pPr>
              <w:tabs>
                <w:tab w:val="left" w:pos="4053"/>
              </w:tabs>
              <w:ind w:right="-2"/>
              <w:jc w:val="center"/>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Pr>
                <w:rFonts w:cstheme="minorHAnsi"/>
                <w:lang w:val="en-GB" w:eastAsia="x-none"/>
              </w:rPr>
              <w:t>Position indicator</w:t>
            </w:r>
          </w:p>
        </w:tc>
        <w:tc>
          <w:tcPr>
            <w:tcW w:w="5926" w:type="dxa"/>
          </w:tcPr>
          <w:p w14:paraId="332909B1" w14:textId="2D583BD4" w:rsidR="009043D3" w:rsidRPr="00E05C8B" w:rsidRDefault="009043D3" w:rsidP="009043D3">
            <w:pPr>
              <w:tabs>
                <w:tab w:val="left" w:pos="4053"/>
              </w:tabs>
              <w:ind w:right="25"/>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Pr>
                <w:rFonts w:cstheme="minorHAnsi"/>
                <w:lang w:val="en-GB" w:eastAsia="x-none"/>
              </w:rPr>
              <w:t>This device is used for signalization of the transformer neutral point disconnector state.</w:t>
            </w:r>
          </w:p>
        </w:tc>
      </w:tr>
      <w:tr w:rsidR="009043D3" w:rsidRPr="00E05C8B" w14:paraId="2D57192F" w14:textId="77777777" w:rsidTr="00253E06">
        <w:trPr>
          <w:trHeight w:val="391"/>
        </w:trPr>
        <w:tc>
          <w:tcPr>
            <w:cnfStyle w:val="001000000000" w:firstRow="0" w:lastRow="0" w:firstColumn="1" w:lastColumn="0" w:oddVBand="0" w:evenVBand="0" w:oddHBand="0" w:evenHBand="0" w:firstRowFirstColumn="0" w:firstRowLastColumn="0" w:lastRowFirstColumn="0" w:lastRowLastColumn="0"/>
            <w:tcW w:w="1153" w:type="dxa"/>
            <w:shd w:val="clear" w:color="auto" w:fill="auto"/>
          </w:tcPr>
          <w:p w14:paraId="501FE91A" w14:textId="00DEEBA2" w:rsidR="009043D3" w:rsidRDefault="009043D3" w:rsidP="009043D3">
            <w:pPr>
              <w:tabs>
                <w:tab w:val="left" w:pos="4053"/>
              </w:tabs>
              <w:ind w:right="26"/>
              <w:jc w:val="center"/>
              <w:rPr>
                <w:rFonts w:cstheme="minorHAnsi"/>
                <w:lang w:val="en-GB" w:eastAsia="x-none"/>
              </w:rPr>
            </w:pPr>
            <w:r>
              <w:rPr>
                <w:rFonts w:cstheme="minorHAnsi"/>
                <w:lang w:val="en-GB" w:eastAsia="x-none"/>
              </w:rPr>
              <w:t>-S161</w:t>
            </w:r>
          </w:p>
        </w:tc>
        <w:tc>
          <w:tcPr>
            <w:tcW w:w="2557" w:type="dxa"/>
          </w:tcPr>
          <w:p w14:paraId="733E5C1D" w14:textId="61E93A38" w:rsidR="009043D3" w:rsidRPr="00E05C8B" w:rsidRDefault="009043D3" w:rsidP="009043D3">
            <w:pPr>
              <w:tabs>
                <w:tab w:val="left" w:pos="4053"/>
              </w:tabs>
              <w:ind w:right="-2"/>
              <w:jc w:val="center"/>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Pr>
                <w:rFonts w:cstheme="minorHAnsi"/>
                <w:lang w:val="en-GB" w:eastAsia="x-none"/>
              </w:rPr>
              <w:t xml:space="preserve">Pushbutton – Generator cooling water valve </w:t>
            </w:r>
            <w:proofErr w:type="gramStart"/>
            <w:r>
              <w:rPr>
                <w:rFonts w:cstheme="minorHAnsi"/>
                <w:lang w:val="en-GB" w:eastAsia="x-none"/>
              </w:rPr>
              <w:t>-  OPEN</w:t>
            </w:r>
            <w:proofErr w:type="gramEnd"/>
            <w:r w:rsidRPr="00406725">
              <w:rPr>
                <w:rFonts w:cstheme="minorHAnsi"/>
                <w:lang w:val="en-GB" w:eastAsia="x-none"/>
              </w:rPr>
              <w:t xml:space="preserve"> </w:t>
            </w:r>
          </w:p>
        </w:tc>
        <w:tc>
          <w:tcPr>
            <w:tcW w:w="5926" w:type="dxa"/>
          </w:tcPr>
          <w:p w14:paraId="3A60C44A" w14:textId="7D2892ED" w:rsidR="009043D3" w:rsidRPr="00E05C8B" w:rsidRDefault="009043D3" w:rsidP="009043D3">
            <w:pPr>
              <w:tabs>
                <w:tab w:val="left" w:pos="4053"/>
              </w:tabs>
              <w:ind w:right="25"/>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Pr>
                <w:rFonts w:cstheme="minorHAnsi"/>
                <w:lang w:val="en-GB" w:eastAsia="x-none"/>
              </w:rPr>
              <w:t>This pushbutton is used to open generator cooling water valve.</w:t>
            </w:r>
          </w:p>
        </w:tc>
      </w:tr>
      <w:tr w:rsidR="009043D3" w:rsidRPr="00E05C8B" w14:paraId="3973C3D5" w14:textId="77777777" w:rsidTr="00253E06">
        <w:trPr>
          <w:trHeight w:val="391"/>
        </w:trPr>
        <w:tc>
          <w:tcPr>
            <w:cnfStyle w:val="001000000000" w:firstRow="0" w:lastRow="0" w:firstColumn="1" w:lastColumn="0" w:oddVBand="0" w:evenVBand="0" w:oddHBand="0" w:evenHBand="0" w:firstRowFirstColumn="0" w:firstRowLastColumn="0" w:lastRowFirstColumn="0" w:lastRowLastColumn="0"/>
            <w:tcW w:w="1153" w:type="dxa"/>
            <w:shd w:val="clear" w:color="auto" w:fill="auto"/>
          </w:tcPr>
          <w:p w14:paraId="77C91C3D" w14:textId="344DC9DC" w:rsidR="009043D3" w:rsidRDefault="009043D3" w:rsidP="009043D3">
            <w:pPr>
              <w:tabs>
                <w:tab w:val="left" w:pos="4053"/>
              </w:tabs>
              <w:ind w:right="26"/>
              <w:jc w:val="center"/>
              <w:rPr>
                <w:rFonts w:cstheme="minorHAnsi"/>
                <w:lang w:val="en-GB" w:eastAsia="x-none"/>
              </w:rPr>
            </w:pPr>
            <w:r>
              <w:rPr>
                <w:rFonts w:cstheme="minorHAnsi"/>
                <w:lang w:val="en-GB" w:eastAsia="x-none"/>
              </w:rPr>
              <w:t>-S162</w:t>
            </w:r>
          </w:p>
        </w:tc>
        <w:tc>
          <w:tcPr>
            <w:tcW w:w="2557" w:type="dxa"/>
          </w:tcPr>
          <w:p w14:paraId="794D41F9" w14:textId="23E7C90A" w:rsidR="009043D3" w:rsidRPr="00E05C8B" w:rsidRDefault="009043D3" w:rsidP="009043D3">
            <w:pPr>
              <w:tabs>
                <w:tab w:val="left" w:pos="4053"/>
              </w:tabs>
              <w:ind w:right="-2"/>
              <w:jc w:val="center"/>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Pr>
                <w:rFonts w:cstheme="minorHAnsi"/>
                <w:lang w:val="en-GB" w:eastAsia="x-none"/>
              </w:rPr>
              <w:t xml:space="preserve">Pushbutton – Generator cooling water valve </w:t>
            </w:r>
            <w:proofErr w:type="gramStart"/>
            <w:r>
              <w:rPr>
                <w:rFonts w:cstheme="minorHAnsi"/>
                <w:lang w:val="en-GB" w:eastAsia="x-none"/>
              </w:rPr>
              <w:t>-  CLOSE</w:t>
            </w:r>
            <w:proofErr w:type="gramEnd"/>
          </w:p>
        </w:tc>
        <w:tc>
          <w:tcPr>
            <w:tcW w:w="5926" w:type="dxa"/>
          </w:tcPr>
          <w:p w14:paraId="23E8EA5D" w14:textId="482CF186" w:rsidR="009043D3" w:rsidRPr="00E05C8B" w:rsidRDefault="009043D3" w:rsidP="009043D3">
            <w:pPr>
              <w:tabs>
                <w:tab w:val="left" w:pos="4053"/>
              </w:tabs>
              <w:ind w:right="25"/>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Pr>
                <w:rFonts w:cstheme="minorHAnsi"/>
                <w:lang w:val="en-GB" w:eastAsia="x-none"/>
              </w:rPr>
              <w:t>This pushbutton is used to close generator cooling water valve.</w:t>
            </w:r>
          </w:p>
        </w:tc>
      </w:tr>
      <w:tr w:rsidR="009043D3" w:rsidRPr="00E05C8B" w14:paraId="029EA08D" w14:textId="77777777" w:rsidTr="00253E06">
        <w:trPr>
          <w:trHeight w:val="391"/>
        </w:trPr>
        <w:tc>
          <w:tcPr>
            <w:cnfStyle w:val="001000000000" w:firstRow="0" w:lastRow="0" w:firstColumn="1" w:lastColumn="0" w:oddVBand="0" w:evenVBand="0" w:oddHBand="0" w:evenHBand="0" w:firstRowFirstColumn="0" w:firstRowLastColumn="0" w:lastRowFirstColumn="0" w:lastRowLastColumn="0"/>
            <w:tcW w:w="1153" w:type="dxa"/>
            <w:shd w:val="clear" w:color="auto" w:fill="auto"/>
          </w:tcPr>
          <w:p w14:paraId="2F665380" w14:textId="318E86D3" w:rsidR="009043D3" w:rsidRDefault="009043D3" w:rsidP="009043D3">
            <w:pPr>
              <w:tabs>
                <w:tab w:val="left" w:pos="4053"/>
              </w:tabs>
              <w:ind w:right="26"/>
              <w:jc w:val="center"/>
              <w:rPr>
                <w:rFonts w:cstheme="minorHAnsi"/>
                <w:lang w:val="en-GB" w:eastAsia="x-none"/>
              </w:rPr>
            </w:pPr>
            <w:r>
              <w:rPr>
                <w:rFonts w:cstheme="minorHAnsi"/>
                <w:lang w:val="en-GB" w:eastAsia="x-none"/>
              </w:rPr>
              <w:t>-S151</w:t>
            </w:r>
          </w:p>
        </w:tc>
        <w:tc>
          <w:tcPr>
            <w:tcW w:w="2557" w:type="dxa"/>
          </w:tcPr>
          <w:p w14:paraId="039E3543" w14:textId="185D7122" w:rsidR="009043D3" w:rsidRPr="00E05C8B" w:rsidRDefault="009043D3" w:rsidP="009043D3">
            <w:pPr>
              <w:tabs>
                <w:tab w:val="left" w:pos="4053"/>
              </w:tabs>
              <w:ind w:right="-2"/>
              <w:jc w:val="center"/>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Pr>
                <w:rFonts w:cstheme="minorHAnsi"/>
                <w:lang w:val="en-GB" w:eastAsia="x-none"/>
              </w:rPr>
              <w:t xml:space="preserve">Pushbutton – Transformer cooling water valve </w:t>
            </w:r>
            <w:proofErr w:type="gramStart"/>
            <w:r>
              <w:rPr>
                <w:rFonts w:cstheme="minorHAnsi"/>
                <w:lang w:val="en-GB" w:eastAsia="x-none"/>
              </w:rPr>
              <w:t>-  OPEN</w:t>
            </w:r>
            <w:proofErr w:type="gramEnd"/>
          </w:p>
        </w:tc>
        <w:tc>
          <w:tcPr>
            <w:tcW w:w="5926" w:type="dxa"/>
          </w:tcPr>
          <w:p w14:paraId="676E040F" w14:textId="4F719451" w:rsidR="009043D3" w:rsidRPr="00E05C8B" w:rsidRDefault="009043D3" w:rsidP="009043D3">
            <w:pPr>
              <w:tabs>
                <w:tab w:val="left" w:pos="4053"/>
              </w:tabs>
              <w:ind w:right="25"/>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Pr>
                <w:rFonts w:cstheme="minorHAnsi"/>
                <w:lang w:val="en-GB" w:eastAsia="x-none"/>
              </w:rPr>
              <w:t>This pushbutton is used to open transformer cooling water valve.</w:t>
            </w:r>
          </w:p>
        </w:tc>
      </w:tr>
      <w:tr w:rsidR="009043D3" w:rsidRPr="00E05C8B" w14:paraId="793EEDE3" w14:textId="77777777" w:rsidTr="00253E06">
        <w:trPr>
          <w:trHeight w:val="391"/>
        </w:trPr>
        <w:tc>
          <w:tcPr>
            <w:cnfStyle w:val="001000000000" w:firstRow="0" w:lastRow="0" w:firstColumn="1" w:lastColumn="0" w:oddVBand="0" w:evenVBand="0" w:oddHBand="0" w:evenHBand="0" w:firstRowFirstColumn="0" w:firstRowLastColumn="0" w:lastRowFirstColumn="0" w:lastRowLastColumn="0"/>
            <w:tcW w:w="1153" w:type="dxa"/>
            <w:shd w:val="clear" w:color="auto" w:fill="auto"/>
          </w:tcPr>
          <w:p w14:paraId="36ACFE8C" w14:textId="0F3E49D1" w:rsidR="009043D3" w:rsidRDefault="009043D3" w:rsidP="009043D3">
            <w:pPr>
              <w:tabs>
                <w:tab w:val="left" w:pos="4053"/>
              </w:tabs>
              <w:ind w:right="26"/>
              <w:jc w:val="center"/>
              <w:rPr>
                <w:rFonts w:cstheme="minorHAnsi"/>
                <w:lang w:val="en-GB" w:eastAsia="x-none"/>
              </w:rPr>
            </w:pPr>
            <w:r>
              <w:rPr>
                <w:rFonts w:cstheme="minorHAnsi"/>
                <w:lang w:val="en-GB" w:eastAsia="x-none"/>
              </w:rPr>
              <w:t>-S152</w:t>
            </w:r>
          </w:p>
        </w:tc>
        <w:tc>
          <w:tcPr>
            <w:tcW w:w="2557" w:type="dxa"/>
          </w:tcPr>
          <w:p w14:paraId="25AE208B" w14:textId="0886427D" w:rsidR="009043D3" w:rsidRPr="00E05C8B" w:rsidRDefault="009043D3" w:rsidP="009043D3">
            <w:pPr>
              <w:tabs>
                <w:tab w:val="left" w:pos="4053"/>
              </w:tabs>
              <w:ind w:right="-2"/>
              <w:jc w:val="center"/>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Pr>
                <w:rFonts w:cstheme="minorHAnsi"/>
                <w:lang w:val="en-GB" w:eastAsia="x-none"/>
              </w:rPr>
              <w:t xml:space="preserve">Pushbutton – Transformer cooling water valve </w:t>
            </w:r>
            <w:proofErr w:type="gramStart"/>
            <w:r>
              <w:rPr>
                <w:rFonts w:cstheme="minorHAnsi"/>
                <w:lang w:val="en-GB" w:eastAsia="x-none"/>
              </w:rPr>
              <w:t>-  CLOSE</w:t>
            </w:r>
            <w:proofErr w:type="gramEnd"/>
          </w:p>
        </w:tc>
        <w:tc>
          <w:tcPr>
            <w:tcW w:w="5926" w:type="dxa"/>
          </w:tcPr>
          <w:p w14:paraId="24234C9D" w14:textId="1BA1B095" w:rsidR="009043D3" w:rsidRPr="00E05C8B" w:rsidRDefault="009043D3" w:rsidP="009043D3">
            <w:pPr>
              <w:tabs>
                <w:tab w:val="left" w:pos="4053"/>
              </w:tabs>
              <w:ind w:right="25"/>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Pr>
                <w:rFonts w:cstheme="minorHAnsi"/>
                <w:lang w:val="en-GB" w:eastAsia="x-none"/>
              </w:rPr>
              <w:t>This pushbutton is used to close transformer cooling water valve.</w:t>
            </w:r>
          </w:p>
        </w:tc>
      </w:tr>
      <w:tr w:rsidR="009043D3" w:rsidRPr="00E05C8B" w14:paraId="30A27CC8" w14:textId="77777777" w:rsidTr="00253E06">
        <w:trPr>
          <w:trHeight w:val="391"/>
        </w:trPr>
        <w:tc>
          <w:tcPr>
            <w:cnfStyle w:val="001000000000" w:firstRow="0" w:lastRow="0" w:firstColumn="1" w:lastColumn="0" w:oddVBand="0" w:evenVBand="0" w:oddHBand="0" w:evenHBand="0" w:firstRowFirstColumn="0" w:firstRowLastColumn="0" w:lastRowFirstColumn="0" w:lastRowLastColumn="0"/>
            <w:tcW w:w="1153" w:type="dxa"/>
            <w:shd w:val="clear" w:color="auto" w:fill="auto"/>
          </w:tcPr>
          <w:p w14:paraId="3573A983" w14:textId="20F95687" w:rsidR="009043D3" w:rsidRDefault="009043D3" w:rsidP="009043D3">
            <w:pPr>
              <w:tabs>
                <w:tab w:val="left" w:pos="4053"/>
              </w:tabs>
              <w:ind w:right="26"/>
              <w:jc w:val="center"/>
              <w:rPr>
                <w:rFonts w:cstheme="minorHAnsi"/>
                <w:lang w:val="en-GB" w:eastAsia="x-none"/>
              </w:rPr>
            </w:pPr>
            <w:r>
              <w:rPr>
                <w:rFonts w:cstheme="minorHAnsi"/>
                <w:lang w:val="en-GB" w:eastAsia="x-none"/>
              </w:rPr>
              <w:t>-S141</w:t>
            </w:r>
          </w:p>
        </w:tc>
        <w:tc>
          <w:tcPr>
            <w:tcW w:w="2557" w:type="dxa"/>
          </w:tcPr>
          <w:p w14:paraId="313AD1AB" w14:textId="3DFC6132" w:rsidR="009043D3" w:rsidRPr="00E05C8B" w:rsidRDefault="009043D3" w:rsidP="009043D3">
            <w:pPr>
              <w:tabs>
                <w:tab w:val="left" w:pos="4053"/>
              </w:tabs>
              <w:ind w:right="-2"/>
              <w:jc w:val="center"/>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Pr>
                <w:rFonts w:cstheme="minorHAnsi"/>
                <w:lang w:val="en-GB" w:eastAsia="x-none"/>
              </w:rPr>
              <w:t>3</w:t>
            </w:r>
            <w:r w:rsidRPr="00E05C8B">
              <w:rPr>
                <w:rFonts w:cstheme="minorHAnsi"/>
                <w:lang w:val="en-GB" w:eastAsia="x-none"/>
              </w:rPr>
              <w:t xml:space="preserve"> position </w:t>
            </w:r>
            <w:proofErr w:type="gramStart"/>
            <w:r w:rsidRPr="00E05C8B">
              <w:rPr>
                <w:rFonts w:cstheme="minorHAnsi"/>
                <w:lang w:val="en-GB" w:eastAsia="x-none"/>
              </w:rPr>
              <w:t>switch</w:t>
            </w:r>
            <w:proofErr w:type="gramEnd"/>
            <w:r w:rsidRPr="00E05C8B">
              <w:rPr>
                <w:rFonts w:cstheme="minorHAnsi"/>
                <w:lang w:val="en-GB" w:eastAsia="x-none"/>
              </w:rPr>
              <w:t>:</w:t>
            </w:r>
            <w:r w:rsidRPr="00E05C8B">
              <w:rPr>
                <w:rFonts w:cstheme="minorHAnsi"/>
                <w:lang w:val="en-GB" w:eastAsia="x-none"/>
              </w:rPr>
              <w:br/>
            </w:r>
            <w:r>
              <w:rPr>
                <w:rFonts w:cstheme="minorHAnsi"/>
                <w:lang w:val="en-GB" w:eastAsia="x-none"/>
              </w:rPr>
              <w:t>Transformer pump 1</w:t>
            </w:r>
            <w:r w:rsidRPr="00E05C8B">
              <w:rPr>
                <w:rFonts w:cstheme="minorHAnsi"/>
                <w:lang w:val="en-GB" w:eastAsia="x-none"/>
              </w:rPr>
              <w:t xml:space="preserve"> – </w:t>
            </w:r>
            <w:r>
              <w:rPr>
                <w:rFonts w:cstheme="minorHAnsi"/>
                <w:lang w:val="en-GB" w:eastAsia="x-none"/>
              </w:rPr>
              <w:t>Transformer pump 2 – Transformer pump 1 + 2</w:t>
            </w:r>
          </w:p>
        </w:tc>
        <w:tc>
          <w:tcPr>
            <w:tcW w:w="5926" w:type="dxa"/>
          </w:tcPr>
          <w:p w14:paraId="7D016025" w14:textId="77777777" w:rsidR="009043D3" w:rsidRPr="00E05C8B" w:rsidRDefault="009043D3" w:rsidP="009043D3">
            <w:pPr>
              <w:ind w:right="-2"/>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sidRPr="00611753">
              <w:rPr>
                <w:rFonts w:cstheme="minorHAnsi"/>
                <w:lang w:val="en-GB" w:eastAsia="x-none"/>
              </w:rPr>
              <w:t>Switch positions:</w:t>
            </w:r>
          </w:p>
          <w:p w14:paraId="38D2698C" w14:textId="7361DAF3" w:rsidR="009043D3" w:rsidRDefault="009043D3" w:rsidP="009043D3">
            <w:pPr>
              <w:tabs>
                <w:tab w:val="left" w:pos="4053"/>
              </w:tabs>
              <w:ind w:right="25"/>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Pr>
                <w:rFonts w:cstheme="minorHAnsi"/>
                <w:lang w:val="en-GB" w:eastAsia="x-none"/>
              </w:rPr>
              <w:t xml:space="preserve">Transformer pump </w:t>
            </w:r>
            <w:proofErr w:type="gramStart"/>
            <w:r>
              <w:rPr>
                <w:rFonts w:cstheme="minorHAnsi"/>
                <w:lang w:val="en-GB" w:eastAsia="x-none"/>
              </w:rPr>
              <w:t>1</w:t>
            </w:r>
            <w:r w:rsidRPr="00E05C8B">
              <w:rPr>
                <w:rFonts w:cstheme="minorHAnsi"/>
                <w:lang w:val="en-GB" w:eastAsia="x-none"/>
              </w:rPr>
              <w:t xml:space="preserve"> </w:t>
            </w:r>
            <w:r>
              <w:rPr>
                <w:rFonts w:cstheme="minorHAnsi"/>
                <w:lang w:val="en-GB" w:eastAsia="x-none"/>
              </w:rPr>
              <w:t xml:space="preserve"> –</w:t>
            </w:r>
            <w:proofErr w:type="gramEnd"/>
            <w:r>
              <w:rPr>
                <w:rFonts w:cstheme="minorHAnsi"/>
                <w:lang w:val="en-GB" w:eastAsia="x-none"/>
              </w:rPr>
              <w:t xml:space="preserve"> Transformer pump 1 is selected.</w:t>
            </w:r>
          </w:p>
          <w:p w14:paraId="45EE2D5B" w14:textId="2B485BF8" w:rsidR="009043D3" w:rsidRDefault="009043D3" w:rsidP="009043D3">
            <w:pPr>
              <w:tabs>
                <w:tab w:val="left" w:pos="4053"/>
              </w:tabs>
              <w:ind w:right="25"/>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Pr>
                <w:rFonts w:cstheme="minorHAnsi"/>
                <w:lang w:val="en-GB" w:eastAsia="x-none"/>
              </w:rPr>
              <w:t xml:space="preserve">Transformer pump </w:t>
            </w:r>
            <w:proofErr w:type="gramStart"/>
            <w:r>
              <w:rPr>
                <w:rFonts w:cstheme="minorHAnsi"/>
                <w:lang w:val="en-GB" w:eastAsia="x-none"/>
              </w:rPr>
              <w:t>2  –</w:t>
            </w:r>
            <w:proofErr w:type="gramEnd"/>
            <w:r>
              <w:rPr>
                <w:rFonts w:cstheme="minorHAnsi"/>
                <w:lang w:val="en-GB" w:eastAsia="x-none"/>
              </w:rPr>
              <w:t xml:space="preserve"> Transformer pump 2 is selected.</w:t>
            </w:r>
          </w:p>
          <w:p w14:paraId="388A671C" w14:textId="0E243437" w:rsidR="009043D3" w:rsidRPr="00E05C8B" w:rsidRDefault="009043D3" w:rsidP="009043D3">
            <w:pPr>
              <w:tabs>
                <w:tab w:val="left" w:pos="4053"/>
              </w:tabs>
              <w:ind w:right="25"/>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Pr>
                <w:rFonts w:cstheme="minorHAnsi"/>
                <w:lang w:val="en-GB" w:eastAsia="x-none"/>
              </w:rPr>
              <w:t xml:space="preserve">Transformer pump 1 + 2 – Both </w:t>
            </w:r>
            <w:proofErr w:type="gramStart"/>
            <w:r>
              <w:rPr>
                <w:rFonts w:cstheme="minorHAnsi"/>
                <w:lang w:val="en-GB" w:eastAsia="x-none"/>
              </w:rPr>
              <w:t>transformers</w:t>
            </w:r>
            <w:proofErr w:type="gramEnd"/>
            <w:r>
              <w:rPr>
                <w:rFonts w:cstheme="minorHAnsi"/>
                <w:lang w:val="en-GB" w:eastAsia="x-none"/>
              </w:rPr>
              <w:t xml:space="preserve"> pumps selected.</w:t>
            </w:r>
          </w:p>
        </w:tc>
      </w:tr>
      <w:tr w:rsidR="009043D3" w:rsidRPr="00E05C8B" w14:paraId="01C3791F" w14:textId="77777777" w:rsidTr="00253E06">
        <w:trPr>
          <w:trHeight w:val="391"/>
        </w:trPr>
        <w:tc>
          <w:tcPr>
            <w:cnfStyle w:val="001000000000" w:firstRow="0" w:lastRow="0" w:firstColumn="1" w:lastColumn="0" w:oddVBand="0" w:evenVBand="0" w:oddHBand="0" w:evenHBand="0" w:firstRowFirstColumn="0" w:firstRowLastColumn="0" w:lastRowFirstColumn="0" w:lastRowLastColumn="0"/>
            <w:tcW w:w="1153" w:type="dxa"/>
            <w:shd w:val="clear" w:color="auto" w:fill="auto"/>
          </w:tcPr>
          <w:p w14:paraId="79902EF1" w14:textId="62F87C57" w:rsidR="009043D3" w:rsidRDefault="009043D3" w:rsidP="009043D3">
            <w:pPr>
              <w:tabs>
                <w:tab w:val="left" w:pos="4053"/>
              </w:tabs>
              <w:ind w:right="26"/>
              <w:jc w:val="center"/>
              <w:rPr>
                <w:rFonts w:cstheme="minorHAnsi"/>
                <w:lang w:val="en-GB" w:eastAsia="x-none"/>
              </w:rPr>
            </w:pPr>
            <w:r>
              <w:rPr>
                <w:rFonts w:cstheme="minorHAnsi"/>
                <w:lang w:val="en-GB" w:eastAsia="x-none"/>
              </w:rPr>
              <w:t>-S142</w:t>
            </w:r>
          </w:p>
        </w:tc>
        <w:tc>
          <w:tcPr>
            <w:tcW w:w="2557" w:type="dxa"/>
          </w:tcPr>
          <w:p w14:paraId="2B65C837" w14:textId="06924C4B" w:rsidR="009043D3" w:rsidRPr="00E05C8B" w:rsidRDefault="009043D3" w:rsidP="009043D3">
            <w:pPr>
              <w:tabs>
                <w:tab w:val="left" w:pos="4053"/>
              </w:tabs>
              <w:ind w:right="-2"/>
              <w:jc w:val="center"/>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Pr>
                <w:rFonts w:cstheme="minorHAnsi"/>
                <w:lang w:val="en-GB" w:eastAsia="x-none"/>
              </w:rPr>
              <w:t>Pushbutton – Transformer oil pump - ON</w:t>
            </w:r>
          </w:p>
        </w:tc>
        <w:tc>
          <w:tcPr>
            <w:tcW w:w="5926" w:type="dxa"/>
          </w:tcPr>
          <w:p w14:paraId="7ABEB8C6" w14:textId="51142FB4" w:rsidR="009043D3" w:rsidRPr="00E05C8B" w:rsidRDefault="009043D3" w:rsidP="009043D3">
            <w:pPr>
              <w:tabs>
                <w:tab w:val="left" w:pos="4053"/>
              </w:tabs>
              <w:ind w:right="25"/>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Pr>
                <w:rFonts w:cstheme="minorHAnsi"/>
                <w:lang w:val="en-GB" w:eastAsia="x-none"/>
              </w:rPr>
              <w:t>This pushbutton is used to start transformer oil pump.</w:t>
            </w:r>
          </w:p>
        </w:tc>
      </w:tr>
      <w:tr w:rsidR="009043D3" w:rsidRPr="00E05C8B" w14:paraId="58EF738C" w14:textId="77777777" w:rsidTr="00253E06">
        <w:trPr>
          <w:trHeight w:val="391"/>
        </w:trPr>
        <w:tc>
          <w:tcPr>
            <w:cnfStyle w:val="001000000000" w:firstRow="0" w:lastRow="0" w:firstColumn="1" w:lastColumn="0" w:oddVBand="0" w:evenVBand="0" w:oddHBand="0" w:evenHBand="0" w:firstRowFirstColumn="0" w:firstRowLastColumn="0" w:lastRowFirstColumn="0" w:lastRowLastColumn="0"/>
            <w:tcW w:w="1153" w:type="dxa"/>
            <w:shd w:val="clear" w:color="auto" w:fill="auto"/>
          </w:tcPr>
          <w:p w14:paraId="53C19CCD" w14:textId="37159A14" w:rsidR="009043D3" w:rsidRDefault="009043D3" w:rsidP="009043D3">
            <w:pPr>
              <w:tabs>
                <w:tab w:val="left" w:pos="4053"/>
              </w:tabs>
              <w:ind w:right="26"/>
              <w:jc w:val="center"/>
              <w:rPr>
                <w:rFonts w:cstheme="minorHAnsi"/>
                <w:lang w:val="en-GB" w:eastAsia="x-none"/>
              </w:rPr>
            </w:pPr>
            <w:r>
              <w:rPr>
                <w:rFonts w:cstheme="minorHAnsi"/>
                <w:lang w:val="en-GB" w:eastAsia="x-none"/>
              </w:rPr>
              <w:t>-S143</w:t>
            </w:r>
          </w:p>
        </w:tc>
        <w:tc>
          <w:tcPr>
            <w:tcW w:w="2557" w:type="dxa"/>
          </w:tcPr>
          <w:p w14:paraId="45A946A1" w14:textId="5BB726FB" w:rsidR="009043D3" w:rsidRPr="00E05C8B" w:rsidRDefault="009043D3" w:rsidP="009043D3">
            <w:pPr>
              <w:tabs>
                <w:tab w:val="left" w:pos="4053"/>
              </w:tabs>
              <w:ind w:right="-2"/>
              <w:jc w:val="center"/>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Pr>
                <w:rFonts w:cstheme="minorHAnsi"/>
                <w:lang w:val="en-GB" w:eastAsia="x-none"/>
              </w:rPr>
              <w:t>Pushbutton – Transformer oil pump - OFF</w:t>
            </w:r>
          </w:p>
        </w:tc>
        <w:tc>
          <w:tcPr>
            <w:tcW w:w="5926" w:type="dxa"/>
          </w:tcPr>
          <w:p w14:paraId="0A076662" w14:textId="6C570A58" w:rsidR="009043D3" w:rsidRPr="00E05C8B" w:rsidRDefault="009043D3" w:rsidP="009043D3">
            <w:pPr>
              <w:tabs>
                <w:tab w:val="left" w:pos="4053"/>
              </w:tabs>
              <w:ind w:right="25"/>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Pr>
                <w:rFonts w:cstheme="minorHAnsi"/>
                <w:lang w:val="en-GB" w:eastAsia="x-none"/>
              </w:rPr>
              <w:t>This pushbutton is used to stop transformer oil pump.</w:t>
            </w:r>
          </w:p>
        </w:tc>
      </w:tr>
      <w:tr w:rsidR="009043D3" w:rsidRPr="00E05C8B" w14:paraId="6AA9D625" w14:textId="77777777" w:rsidTr="00253E06">
        <w:trPr>
          <w:trHeight w:val="391"/>
        </w:trPr>
        <w:tc>
          <w:tcPr>
            <w:cnfStyle w:val="001000000000" w:firstRow="0" w:lastRow="0" w:firstColumn="1" w:lastColumn="0" w:oddVBand="0" w:evenVBand="0" w:oddHBand="0" w:evenHBand="0" w:firstRowFirstColumn="0" w:firstRowLastColumn="0" w:lastRowFirstColumn="0" w:lastRowLastColumn="0"/>
            <w:tcW w:w="1153" w:type="dxa"/>
            <w:shd w:val="clear" w:color="auto" w:fill="auto"/>
          </w:tcPr>
          <w:p w14:paraId="2D0801F5" w14:textId="1F4A3250" w:rsidR="009043D3" w:rsidRDefault="009043D3" w:rsidP="009043D3">
            <w:pPr>
              <w:tabs>
                <w:tab w:val="left" w:pos="4053"/>
              </w:tabs>
              <w:ind w:right="26"/>
              <w:jc w:val="center"/>
              <w:rPr>
                <w:rFonts w:cstheme="minorHAnsi"/>
                <w:lang w:val="en-GB" w:eastAsia="x-none"/>
              </w:rPr>
            </w:pPr>
            <w:r>
              <w:rPr>
                <w:rFonts w:cstheme="minorHAnsi"/>
                <w:lang w:val="en-GB" w:eastAsia="x-none"/>
              </w:rPr>
              <w:t>-S221</w:t>
            </w:r>
          </w:p>
        </w:tc>
        <w:tc>
          <w:tcPr>
            <w:tcW w:w="2557" w:type="dxa"/>
          </w:tcPr>
          <w:p w14:paraId="1FC418E5" w14:textId="567889BF" w:rsidR="009043D3" w:rsidRDefault="009043D3" w:rsidP="009043D3">
            <w:pPr>
              <w:tabs>
                <w:tab w:val="left" w:pos="4053"/>
              </w:tabs>
              <w:ind w:right="-2"/>
              <w:jc w:val="center"/>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Pr>
                <w:rFonts w:cstheme="minorHAnsi"/>
                <w:lang w:val="en-GB" w:eastAsia="x-none"/>
              </w:rPr>
              <w:t>3</w:t>
            </w:r>
            <w:r w:rsidRPr="00E05C8B">
              <w:rPr>
                <w:rFonts w:cstheme="minorHAnsi"/>
                <w:lang w:val="en-GB" w:eastAsia="x-none"/>
              </w:rPr>
              <w:t xml:space="preserve"> position </w:t>
            </w:r>
            <w:proofErr w:type="gramStart"/>
            <w:r w:rsidRPr="00E05C8B">
              <w:rPr>
                <w:rFonts w:cstheme="minorHAnsi"/>
                <w:lang w:val="en-GB" w:eastAsia="x-none"/>
              </w:rPr>
              <w:t>switch</w:t>
            </w:r>
            <w:proofErr w:type="gramEnd"/>
            <w:r w:rsidRPr="00E05C8B">
              <w:rPr>
                <w:rFonts w:cstheme="minorHAnsi"/>
                <w:lang w:val="en-GB" w:eastAsia="x-none"/>
              </w:rPr>
              <w:t>:</w:t>
            </w:r>
          </w:p>
          <w:p w14:paraId="273FDB90" w14:textId="7B321944" w:rsidR="009043D3" w:rsidRPr="00E05C8B" w:rsidRDefault="009043D3" w:rsidP="009043D3">
            <w:pPr>
              <w:tabs>
                <w:tab w:val="left" w:pos="4053"/>
              </w:tabs>
              <w:ind w:right="-2"/>
              <w:jc w:val="center"/>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Pr>
                <w:rFonts w:cstheme="minorHAnsi"/>
                <w:lang w:val="en-GB" w:eastAsia="x-none"/>
              </w:rPr>
              <w:t>Turbine:</w:t>
            </w:r>
            <w:r w:rsidRPr="00E05C8B">
              <w:rPr>
                <w:rFonts w:cstheme="minorHAnsi"/>
                <w:lang w:val="en-GB" w:eastAsia="x-none"/>
              </w:rPr>
              <w:br/>
            </w:r>
            <w:r>
              <w:rPr>
                <w:rFonts w:cstheme="minorHAnsi"/>
                <w:lang w:val="en-GB" w:eastAsia="x-none"/>
              </w:rPr>
              <w:t>Lower</w:t>
            </w:r>
            <w:r w:rsidRPr="00E05C8B">
              <w:rPr>
                <w:rFonts w:cstheme="minorHAnsi"/>
                <w:lang w:val="en-GB" w:eastAsia="x-none"/>
              </w:rPr>
              <w:t xml:space="preserve"> – </w:t>
            </w:r>
            <w:r>
              <w:rPr>
                <w:rFonts w:cstheme="minorHAnsi"/>
                <w:lang w:val="en-GB" w:eastAsia="x-none"/>
              </w:rPr>
              <w:t>Higher</w:t>
            </w:r>
          </w:p>
        </w:tc>
        <w:tc>
          <w:tcPr>
            <w:tcW w:w="5926" w:type="dxa"/>
          </w:tcPr>
          <w:p w14:paraId="78078B8C" w14:textId="77777777" w:rsidR="009043D3" w:rsidRPr="00C63697" w:rsidRDefault="009043D3" w:rsidP="009043D3">
            <w:pPr>
              <w:ind w:right="-2"/>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sidRPr="00C63697">
              <w:rPr>
                <w:rFonts w:cstheme="minorHAnsi"/>
                <w:lang w:val="en-GB" w:eastAsia="x-none"/>
              </w:rPr>
              <w:t>Change positions:</w:t>
            </w:r>
          </w:p>
          <w:p w14:paraId="548183BA" w14:textId="72E781EF" w:rsidR="009043D3" w:rsidRPr="00C63697" w:rsidRDefault="009043D3" w:rsidP="009043D3">
            <w:pPr>
              <w:ind w:right="-2"/>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sidRPr="00C63697">
              <w:rPr>
                <w:rFonts w:cstheme="minorHAnsi"/>
                <w:lang w:val="en-GB" w:eastAsia="x-none"/>
              </w:rPr>
              <w:t xml:space="preserve">·Lower: Decreases the </w:t>
            </w:r>
            <w:r>
              <w:rPr>
                <w:rFonts w:cstheme="minorHAnsi"/>
                <w:lang w:val="en-GB" w:eastAsia="x-none"/>
              </w:rPr>
              <w:t xml:space="preserve">turbine governor </w:t>
            </w:r>
            <w:r w:rsidRPr="00C63697">
              <w:rPr>
                <w:rFonts w:cstheme="minorHAnsi"/>
                <w:lang w:val="en-GB" w:eastAsia="x-none"/>
              </w:rPr>
              <w:t>setpoint.</w:t>
            </w:r>
          </w:p>
          <w:p w14:paraId="57D6E8B2" w14:textId="26EC8D62" w:rsidR="009043D3" w:rsidRPr="00E05C8B" w:rsidRDefault="009043D3" w:rsidP="009043D3">
            <w:pPr>
              <w:ind w:right="-2"/>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sidRPr="00C63697">
              <w:rPr>
                <w:rFonts w:cstheme="minorHAnsi"/>
                <w:lang w:val="en-GB" w:eastAsia="x-none"/>
              </w:rPr>
              <w:t xml:space="preserve">·Higher: Increases </w:t>
            </w:r>
            <w:r>
              <w:rPr>
                <w:rFonts w:cstheme="minorHAnsi"/>
                <w:lang w:val="en-GB" w:eastAsia="x-none"/>
              </w:rPr>
              <w:t>t</w:t>
            </w:r>
            <w:r w:rsidRPr="00C63697">
              <w:rPr>
                <w:rFonts w:cstheme="minorHAnsi"/>
                <w:lang w:val="en-GB" w:eastAsia="x-none"/>
              </w:rPr>
              <w:t xml:space="preserve">he </w:t>
            </w:r>
            <w:r>
              <w:rPr>
                <w:rFonts w:cstheme="minorHAnsi"/>
                <w:lang w:val="en-GB" w:eastAsia="x-none"/>
              </w:rPr>
              <w:t xml:space="preserve">turbine governor </w:t>
            </w:r>
            <w:r w:rsidRPr="00C63697">
              <w:rPr>
                <w:rFonts w:cstheme="minorHAnsi"/>
                <w:lang w:val="en-GB" w:eastAsia="x-none"/>
              </w:rPr>
              <w:t>setpoint.</w:t>
            </w:r>
          </w:p>
        </w:tc>
      </w:tr>
      <w:tr w:rsidR="009043D3" w:rsidRPr="00E05C8B" w14:paraId="0038923F" w14:textId="77777777" w:rsidTr="00253E06">
        <w:trPr>
          <w:trHeight w:val="391"/>
        </w:trPr>
        <w:tc>
          <w:tcPr>
            <w:cnfStyle w:val="001000000000" w:firstRow="0" w:lastRow="0" w:firstColumn="1" w:lastColumn="0" w:oddVBand="0" w:evenVBand="0" w:oddHBand="0" w:evenHBand="0" w:firstRowFirstColumn="0" w:firstRowLastColumn="0" w:lastRowFirstColumn="0" w:lastRowLastColumn="0"/>
            <w:tcW w:w="1153" w:type="dxa"/>
            <w:shd w:val="clear" w:color="auto" w:fill="auto"/>
          </w:tcPr>
          <w:p w14:paraId="3D834FD5" w14:textId="45E42422" w:rsidR="009043D3" w:rsidRDefault="009043D3" w:rsidP="009043D3">
            <w:pPr>
              <w:tabs>
                <w:tab w:val="left" w:pos="4053"/>
              </w:tabs>
              <w:ind w:right="26"/>
              <w:jc w:val="center"/>
              <w:rPr>
                <w:rFonts w:cstheme="minorHAnsi"/>
                <w:lang w:val="en-GB" w:eastAsia="x-none"/>
              </w:rPr>
            </w:pPr>
            <w:r>
              <w:rPr>
                <w:rFonts w:cstheme="minorHAnsi"/>
                <w:lang w:val="en-GB" w:eastAsia="x-none"/>
              </w:rPr>
              <w:t>-S222</w:t>
            </w:r>
          </w:p>
        </w:tc>
        <w:tc>
          <w:tcPr>
            <w:tcW w:w="2557" w:type="dxa"/>
          </w:tcPr>
          <w:p w14:paraId="7895DE0D" w14:textId="365CF923" w:rsidR="009043D3" w:rsidRDefault="009043D3" w:rsidP="009043D3">
            <w:pPr>
              <w:tabs>
                <w:tab w:val="left" w:pos="4053"/>
              </w:tabs>
              <w:ind w:right="-2"/>
              <w:jc w:val="center"/>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Pr>
                <w:rFonts w:cstheme="minorHAnsi"/>
                <w:lang w:val="en-GB" w:eastAsia="x-none"/>
              </w:rPr>
              <w:t xml:space="preserve">3 </w:t>
            </w:r>
            <w:r w:rsidRPr="00E05C8B">
              <w:rPr>
                <w:rFonts w:cstheme="minorHAnsi"/>
                <w:lang w:val="en-GB" w:eastAsia="x-none"/>
              </w:rPr>
              <w:t xml:space="preserve">position </w:t>
            </w:r>
            <w:proofErr w:type="gramStart"/>
            <w:r w:rsidRPr="00E05C8B">
              <w:rPr>
                <w:rFonts w:cstheme="minorHAnsi"/>
                <w:lang w:val="en-GB" w:eastAsia="x-none"/>
              </w:rPr>
              <w:t>switch</w:t>
            </w:r>
            <w:proofErr w:type="gramEnd"/>
            <w:r w:rsidRPr="00E05C8B">
              <w:rPr>
                <w:rFonts w:cstheme="minorHAnsi"/>
                <w:lang w:val="en-GB" w:eastAsia="x-none"/>
              </w:rPr>
              <w:t>:</w:t>
            </w:r>
          </w:p>
          <w:p w14:paraId="719A7332" w14:textId="0D84AB1B" w:rsidR="009043D3" w:rsidRPr="00E05C8B" w:rsidRDefault="009043D3" w:rsidP="009043D3">
            <w:pPr>
              <w:tabs>
                <w:tab w:val="left" w:pos="4053"/>
              </w:tabs>
              <w:ind w:right="-2"/>
              <w:jc w:val="center"/>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Pr>
                <w:rFonts w:cstheme="minorHAnsi"/>
                <w:lang w:val="en-GB" w:eastAsia="x-none"/>
              </w:rPr>
              <w:t>Excitation:</w:t>
            </w:r>
            <w:r w:rsidRPr="00E05C8B">
              <w:rPr>
                <w:rFonts w:cstheme="minorHAnsi"/>
                <w:lang w:val="en-GB" w:eastAsia="x-none"/>
              </w:rPr>
              <w:br/>
            </w:r>
            <w:r>
              <w:rPr>
                <w:rFonts w:cstheme="minorHAnsi"/>
                <w:lang w:val="en-GB" w:eastAsia="x-none"/>
              </w:rPr>
              <w:t>Lower</w:t>
            </w:r>
            <w:r w:rsidRPr="00E05C8B">
              <w:rPr>
                <w:rFonts w:cstheme="minorHAnsi"/>
                <w:lang w:val="en-GB" w:eastAsia="x-none"/>
              </w:rPr>
              <w:t xml:space="preserve"> – </w:t>
            </w:r>
            <w:r>
              <w:rPr>
                <w:rFonts w:cstheme="minorHAnsi"/>
                <w:lang w:val="en-GB" w:eastAsia="x-none"/>
              </w:rPr>
              <w:t>Higher</w:t>
            </w:r>
          </w:p>
        </w:tc>
        <w:tc>
          <w:tcPr>
            <w:tcW w:w="5926" w:type="dxa"/>
          </w:tcPr>
          <w:p w14:paraId="24E279FC" w14:textId="77777777" w:rsidR="009043D3" w:rsidRPr="00C63697" w:rsidRDefault="009043D3" w:rsidP="009043D3">
            <w:pPr>
              <w:ind w:right="-2"/>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sidRPr="00C63697">
              <w:rPr>
                <w:rFonts w:cstheme="minorHAnsi"/>
                <w:lang w:val="en-GB" w:eastAsia="x-none"/>
              </w:rPr>
              <w:t>Change positions:</w:t>
            </w:r>
          </w:p>
          <w:p w14:paraId="1F6E880C" w14:textId="308CABB8" w:rsidR="009043D3" w:rsidRPr="00C63697" w:rsidRDefault="009043D3" w:rsidP="009043D3">
            <w:pPr>
              <w:ind w:right="-2"/>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sidRPr="00C63697">
              <w:rPr>
                <w:rFonts w:cstheme="minorHAnsi"/>
                <w:lang w:val="en-GB" w:eastAsia="x-none"/>
              </w:rPr>
              <w:t xml:space="preserve">·Lower: Decreases the </w:t>
            </w:r>
            <w:r>
              <w:rPr>
                <w:rFonts w:cstheme="minorHAnsi"/>
                <w:lang w:val="en-GB" w:eastAsia="x-none"/>
              </w:rPr>
              <w:t xml:space="preserve">excitation system </w:t>
            </w:r>
            <w:r w:rsidRPr="00C63697">
              <w:rPr>
                <w:rFonts w:cstheme="minorHAnsi"/>
                <w:lang w:val="en-GB" w:eastAsia="x-none"/>
              </w:rPr>
              <w:t>setpoint.</w:t>
            </w:r>
          </w:p>
          <w:p w14:paraId="4D4236AE" w14:textId="63F2EED4" w:rsidR="009043D3" w:rsidRPr="00E05C8B" w:rsidRDefault="009043D3" w:rsidP="009043D3">
            <w:pPr>
              <w:tabs>
                <w:tab w:val="left" w:pos="4053"/>
              </w:tabs>
              <w:ind w:right="25"/>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sidRPr="00C63697">
              <w:rPr>
                <w:rFonts w:cstheme="minorHAnsi"/>
                <w:lang w:val="en-GB" w:eastAsia="x-none"/>
              </w:rPr>
              <w:t xml:space="preserve">·Higher: Increases </w:t>
            </w:r>
            <w:r>
              <w:rPr>
                <w:rFonts w:cstheme="minorHAnsi"/>
                <w:lang w:val="en-GB" w:eastAsia="x-none"/>
              </w:rPr>
              <w:t>t</w:t>
            </w:r>
            <w:r w:rsidRPr="00C63697">
              <w:rPr>
                <w:rFonts w:cstheme="minorHAnsi"/>
                <w:lang w:val="en-GB" w:eastAsia="x-none"/>
              </w:rPr>
              <w:t xml:space="preserve">he </w:t>
            </w:r>
            <w:r>
              <w:rPr>
                <w:rFonts w:cstheme="minorHAnsi"/>
                <w:lang w:val="en-GB" w:eastAsia="x-none"/>
              </w:rPr>
              <w:t xml:space="preserve">excitation system </w:t>
            </w:r>
            <w:r w:rsidRPr="00C63697">
              <w:rPr>
                <w:rFonts w:cstheme="minorHAnsi"/>
                <w:lang w:val="en-GB" w:eastAsia="x-none"/>
              </w:rPr>
              <w:t>setpoint.</w:t>
            </w:r>
          </w:p>
        </w:tc>
      </w:tr>
      <w:tr w:rsidR="009043D3" w:rsidRPr="00E05C8B" w14:paraId="7AD2CC48" w14:textId="77777777" w:rsidTr="00253E06">
        <w:trPr>
          <w:trHeight w:val="391"/>
        </w:trPr>
        <w:tc>
          <w:tcPr>
            <w:cnfStyle w:val="001000000000" w:firstRow="0" w:lastRow="0" w:firstColumn="1" w:lastColumn="0" w:oddVBand="0" w:evenVBand="0" w:oddHBand="0" w:evenHBand="0" w:firstRowFirstColumn="0" w:firstRowLastColumn="0" w:lastRowFirstColumn="0" w:lastRowLastColumn="0"/>
            <w:tcW w:w="1153" w:type="dxa"/>
            <w:shd w:val="clear" w:color="auto" w:fill="auto"/>
          </w:tcPr>
          <w:p w14:paraId="7C92CCDD" w14:textId="6ECB60E0" w:rsidR="009043D3" w:rsidRDefault="009043D3" w:rsidP="009043D3">
            <w:pPr>
              <w:tabs>
                <w:tab w:val="left" w:pos="4053"/>
              </w:tabs>
              <w:ind w:right="26"/>
              <w:jc w:val="center"/>
              <w:rPr>
                <w:rFonts w:cstheme="minorHAnsi"/>
                <w:lang w:val="en-GB" w:eastAsia="x-none"/>
              </w:rPr>
            </w:pPr>
            <w:r>
              <w:rPr>
                <w:rFonts w:cstheme="minorHAnsi"/>
                <w:lang w:val="en-GB" w:eastAsia="x-none"/>
              </w:rPr>
              <w:t>-S302</w:t>
            </w:r>
          </w:p>
        </w:tc>
        <w:tc>
          <w:tcPr>
            <w:tcW w:w="2557" w:type="dxa"/>
          </w:tcPr>
          <w:p w14:paraId="26CA273C" w14:textId="54A75B43" w:rsidR="009043D3" w:rsidRPr="00E05C8B" w:rsidRDefault="009043D3" w:rsidP="009043D3">
            <w:pPr>
              <w:tabs>
                <w:tab w:val="left" w:pos="4053"/>
              </w:tabs>
              <w:ind w:right="-2"/>
              <w:jc w:val="center"/>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sidRPr="00462CD6">
              <w:rPr>
                <w:rFonts w:cstheme="minorHAnsi"/>
                <w:lang w:val="en-GB" w:eastAsia="x-none"/>
              </w:rPr>
              <w:t xml:space="preserve">Pushbutton with indication </w:t>
            </w:r>
            <w:r w:rsidRPr="00E05C8B">
              <w:rPr>
                <w:rFonts w:cstheme="minorHAnsi"/>
                <w:lang w:val="en-GB" w:eastAsia="x-none"/>
              </w:rPr>
              <w:t xml:space="preserve">– </w:t>
            </w:r>
            <w:r>
              <w:rPr>
                <w:rFonts w:cstheme="minorHAnsi"/>
                <w:lang w:val="en-GB" w:eastAsia="x-none"/>
              </w:rPr>
              <w:t>CO2</w:t>
            </w:r>
          </w:p>
        </w:tc>
        <w:tc>
          <w:tcPr>
            <w:tcW w:w="5926" w:type="dxa"/>
          </w:tcPr>
          <w:p w14:paraId="344FF766" w14:textId="681AD155" w:rsidR="009043D3" w:rsidRPr="00E05C8B" w:rsidRDefault="009043D3" w:rsidP="009043D3">
            <w:pPr>
              <w:tabs>
                <w:tab w:val="left" w:pos="4053"/>
              </w:tabs>
              <w:ind w:right="25"/>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sidRPr="00611753">
              <w:rPr>
                <w:rFonts w:cstheme="minorHAnsi"/>
                <w:lang w:val="en-GB" w:eastAsia="x-none"/>
              </w:rPr>
              <w:t>This “mushroom” pushbutton is used to initiate releasing of the CO</w:t>
            </w:r>
            <w:r w:rsidRPr="00611753">
              <w:rPr>
                <w:rFonts w:cstheme="minorHAnsi"/>
                <w:vertAlign w:val="subscript"/>
                <w:lang w:val="en-GB" w:eastAsia="x-none"/>
              </w:rPr>
              <w:t>2</w:t>
            </w:r>
            <w:r w:rsidRPr="00611753">
              <w:rPr>
                <w:rFonts w:cstheme="minorHAnsi"/>
                <w:lang w:val="en-GB" w:eastAsia="x-none"/>
              </w:rPr>
              <w:t xml:space="preserve"> in the</w:t>
            </w:r>
            <w:r>
              <w:rPr>
                <w:rFonts w:cstheme="minorHAnsi"/>
                <w:lang w:val="en-GB" w:eastAsia="x-none"/>
              </w:rPr>
              <w:t xml:space="preserve"> case of the fire. It will also initiate emergency shutdown of the unit.</w:t>
            </w:r>
          </w:p>
        </w:tc>
      </w:tr>
      <w:tr w:rsidR="009043D3" w:rsidRPr="00E05C8B" w14:paraId="02930E80" w14:textId="77777777" w:rsidTr="00253E06">
        <w:trPr>
          <w:trHeight w:val="391"/>
        </w:trPr>
        <w:tc>
          <w:tcPr>
            <w:cnfStyle w:val="001000000000" w:firstRow="0" w:lastRow="0" w:firstColumn="1" w:lastColumn="0" w:oddVBand="0" w:evenVBand="0" w:oddHBand="0" w:evenHBand="0" w:firstRowFirstColumn="0" w:firstRowLastColumn="0" w:lastRowFirstColumn="0" w:lastRowLastColumn="0"/>
            <w:tcW w:w="1153" w:type="dxa"/>
            <w:shd w:val="clear" w:color="auto" w:fill="auto"/>
          </w:tcPr>
          <w:p w14:paraId="6599390F" w14:textId="043A13EB" w:rsidR="009043D3" w:rsidRDefault="009043D3" w:rsidP="009043D3">
            <w:pPr>
              <w:tabs>
                <w:tab w:val="left" w:pos="4053"/>
              </w:tabs>
              <w:ind w:right="26"/>
              <w:jc w:val="center"/>
              <w:rPr>
                <w:rFonts w:cstheme="minorHAnsi"/>
                <w:lang w:val="en-GB" w:eastAsia="x-none"/>
              </w:rPr>
            </w:pPr>
            <w:r>
              <w:rPr>
                <w:rFonts w:cstheme="minorHAnsi"/>
                <w:lang w:val="en-GB" w:eastAsia="x-none"/>
              </w:rPr>
              <w:t>-S203</w:t>
            </w:r>
          </w:p>
        </w:tc>
        <w:tc>
          <w:tcPr>
            <w:tcW w:w="2557" w:type="dxa"/>
          </w:tcPr>
          <w:p w14:paraId="422EDAF4" w14:textId="2F4B8F65" w:rsidR="009043D3" w:rsidRPr="00E05C8B" w:rsidRDefault="009043D3" w:rsidP="009043D3">
            <w:pPr>
              <w:tabs>
                <w:tab w:val="left" w:pos="4053"/>
              </w:tabs>
              <w:ind w:right="-2"/>
              <w:jc w:val="center"/>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sidRPr="00E05C8B">
              <w:rPr>
                <w:rFonts w:cstheme="minorHAnsi"/>
                <w:lang w:val="en-GB" w:eastAsia="x-none"/>
              </w:rPr>
              <w:t xml:space="preserve">Pushbutton – </w:t>
            </w:r>
            <w:r>
              <w:rPr>
                <w:rFonts w:cstheme="minorHAnsi"/>
                <w:lang w:val="en-GB" w:eastAsia="x-none"/>
              </w:rPr>
              <w:t>LAMP TEST</w:t>
            </w:r>
          </w:p>
        </w:tc>
        <w:tc>
          <w:tcPr>
            <w:tcW w:w="5926" w:type="dxa"/>
          </w:tcPr>
          <w:p w14:paraId="1A9288B4" w14:textId="7043B1FE" w:rsidR="009043D3" w:rsidRPr="00E05C8B" w:rsidRDefault="009043D3" w:rsidP="009043D3">
            <w:pPr>
              <w:tabs>
                <w:tab w:val="left" w:pos="4053"/>
              </w:tabs>
              <w:ind w:right="25"/>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Pr>
                <w:rFonts w:cstheme="minorHAnsi"/>
                <w:lang w:val="en-GB" w:eastAsia="x-none"/>
              </w:rPr>
              <w:t>This pushbutton is used to test signalization on the cubicle’s door.</w:t>
            </w:r>
          </w:p>
        </w:tc>
      </w:tr>
      <w:tr w:rsidR="009043D3" w:rsidRPr="00E05C8B" w14:paraId="778E92BC" w14:textId="77777777" w:rsidTr="00253E06">
        <w:trPr>
          <w:trHeight w:val="64"/>
        </w:trPr>
        <w:tc>
          <w:tcPr>
            <w:cnfStyle w:val="001000000000" w:firstRow="0" w:lastRow="0" w:firstColumn="1" w:lastColumn="0" w:oddVBand="0" w:evenVBand="0" w:oddHBand="0" w:evenHBand="0" w:firstRowFirstColumn="0" w:firstRowLastColumn="0" w:lastRowFirstColumn="0" w:lastRowLastColumn="0"/>
            <w:tcW w:w="1153" w:type="dxa"/>
            <w:shd w:val="clear" w:color="auto" w:fill="auto"/>
          </w:tcPr>
          <w:p w14:paraId="7805F783" w14:textId="431AD30C" w:rsidR="009043D3" w:rsidRDefault="009043D3" w:rsidP="009043D3">
            <w:pPr>
              <w:tabs>
                <w:tab w:val="left" w:pos="4053"/>
              </w:tabs>
              <w:ind w:right="26"/>
              <w:jc w:val="center"/>
              <w:rPr>
                <w:rFonts w:cstheme="minorHAnsi"/>
                <w:lang w:val="en-GB" w:eastAsia="x-none"/>
              </w:rPr>
            </w:pPr>
            <w:r>
              <w:rPr>
                <w:rFonts w:cstheme="minorHAnsi"/>
                <w:lang w:val="en-GB" w:eastAsia="x-none"/>
              </w:rPr>
              <w:t xml:space="preserve">-M101, </w:t>
            </w:r>
          </w:p>
          <w:p w14:paraId="44A162B1" w14:textId="44B893AC" w:rsidR="009043D3" w:rsidRPr="00E05C8B" w:rsidRDefault="009043D3" w:rsidP="009043D3">
            <w:pPr>
              <w:tabs>
                <w:tab w:val="left" w:pos="4053"/>
              </w:tabs>
              <w:ind w:right="26"/>
              <w:jc w:val="center"/>
              <w:rPr>
                <w:rFonts w:cstheme="minorHAnsi"/>
                <w:lang w:val="en-GB" w:eastAsia="x-none"/>
              </w:rPr>
            </w:pPr>
            <w:r>
              <w:rPr>
                <w:rFonts w:cstheme="minorHAnsi"/>
                <w:lang w:val="en-GB" w:eastAsia="x-none"/>
              </w:rPr>
              <w:t>-M102</w:t>
            </w:r>
          </w:p>
        </w:tc>
        <w:tc>
          <w:tcPr>
            <w:tcW w:w="2557" w:type="dxa"/>
          </w:tcPr>
          <w:p w14:paraId="7E540560" w14:textId="77777777" w:rsidR="009043D3" w:rsidRPr="00E05C8B" w:rsidRDefault="009043D3" w:rsidP="009043D3">
            <w:pPr>
              <w:tabs>
                <w:tab w:val="left" w:pos="4053"/>
              </w:tabs>
              <w:ind w:right="-2"/>
              <w:jc w:val="center"/>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Pr>
                <w:rFonts w:cstheme="minorHAnsi"/>
                <w:lang w:val="en-GB" w:eastAsia="x-none"/>
              </w:rPr>
              <w:t>Fan and filter</w:t>
            </w:r>
          </w:p>
        </w:tc>
        <w:tc>
          <w:tcPr>
            <w:tcW w:w="5926" w:type="dxa"/>
          </w:tcPr>
          <w:p w14:paraId="785F3559" w14:textId="77777777" w:rsidR="009043D3" w:rsidRPr="00E05C8B" w:rsidRDefault="009043D3" w:rsidP="009043D3">
            <w:pPr>
              <w:tabs>
                <w:tab w:val="left" w:pos="4053"/>
              </w:tabs>
              <w:ind w:right="25"/>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Pr>
                <w:rFonts w:cstheme="minorHAnsi"/>
                <w:lang w:val="en-GB" w:eastAsia="x-none"/>
              </w:rPr>
              <w:t xml:space="preserve">Used for flow and filtration of </w:t>
            </w:r>
            <w:r w:rsidRPr="0042597F">
              <w:rPr>
                <w:rFonts w:cstheme="minorHAnsi"/>
                <w:lang w:val="en-GB" w:eastAsia="x-none"/>
              </w:rPr>
              <w:t>the air inside the cubicle to increase the life expectancy of the devices inside of the cubicle.</w:t>
            </w:r>
          </w:p>
        </w:tc>
      </w:tr>
    </w:tbl>
    <w:p w14:paraId="3FD617F2" w14:textId="77777777" w:rsidR="009043D3" w:rsidRDefault="009043D3" w:rsidP="002C3023"/>
    <w:p w14:paraId="474E570D" w14:textId="5C3C227A" w:rsidR="00611753" w:rsidRDefault="002C3023" w:rsidP="009043D3">
      <w:r w:rsidRPr="0042597F">
        <w:lastRenderedPageBreak/>
        <w:t>Figure 1.2 show cubicle layout without door. Table 1.2 contains elements and their brief description.</w:t>
      </w:r>
    </w:p>
    <w:p w14:paraId="7F79760F" w14:textId="00B7E62C" w:rsidR="002C3023" w:rsidRDefault="00B46272" w:rsidP="002C3023">
      <w:pPr>
        <w:keepNext/>
        <w:ind w:right="-2"/>
        <w:jc w:val="center"/>
      </w:pPr>
      <w:r w:rsidRPr="00B46272">
        <w:rPr>
          <w:noProof/>
        </w:rPr>
        <w:drawing>
          <wp:inline distT="0" distB="0" distL="0" distR="0" wp14:anchorId="2A05DDE2" wp14:editId="41134296">
            <wp:extent cx="5578764" cy="8507969"/>
            <wp:effectExtent l="0" t="0" r="3175" b="7620"/>
            <wp:docPr id="1997643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643270" name=""/>
                    <pic:cNvPicPr/>
                  </pic:nvPicPr>
                  <pic:blipFill>
                    <a:blip r:embed="rId20"/>
                    <a:stretch>
                      <a:fillRect/>
                    </a:stretch>
                  </pic:blipFill>
                  <pic:spPr>
                    <a:xfrm>
                      <a:off x="0" y="0"/>
                      <a:ext cx="5608075" cy="8552669"/>
                    </a:xfrm>
                    <a:prstGeom prst="rect">
                      <a:avLst/>
                    </a:prstGeom>
                  </pic:spPr>
                </pic:pic>
              </a:graphicData>
            </a:graphic>
          </wp:inline>
        </w:drawing>
      </w:r>
      <w:r w:rsidR="00EF0781" w:rsidRPr="00EF0781">
        <w:rPr>
          <w:noProof/>
        </w:rPr>
        <w:t xml:space="preserve"> </w:t>
      </w:r>
    </w:p>
    <w:p w14:paraId="71B30705" w14:textId="116AE77D" w:rsidR="002C3023" w:rsidRPr="00333D70" w:rsidRDefault="002C3023" w:rsidP="002C3023">
      <w:pPr>
        <w:pStyle w:val="Caption"/>
        <w:rPr>
          <w:i/>
          <w:iCs w:val="0"/>
          <w:sz w:val="18"/>
          <w:szCs w:val="14"/>
        </w:rPr>
      </w:pPr>
      <w:bookmarkStart w:id="9" w:name="_Ref167273050"/>
      <w:r w:rsidRPr="00333D70">
        <w:rPr>
          <w:i/>
          <w:iCs w:val="0"/>
          <w:sz w:val="18"/>
          <w:szCs w:val="14"/>
        </w:rPr>
        <w:t>Figure 1.2. +U5CJA10 cubicle inside layout – front view</w:t>
      </w:r>
      <w:r w:rsidRPr="00333D70">
        <w:rPr>
          <w:i/>
          <w:iCs w:val="0"/>
          <w:sz w:val="18"/>
          <w:szCs w:val="14"/>
        </w:rPr>
        <w:fldChar w:fldCharType="begin"/>
      </w:r>
      <w:r w:rsidRPr="00333D70">
        <w:rPr>
          <w:i/>
          <w:iCs w:val="0"/>
          <w:sz w:val="18"/>
          <w:szCs w:val="14"/>
        </w:rPr>
        <w:instrText xml:space="preserve"> STYLEREF 1 \s </w:instrText>
      </w:r>
      <w:r w:rsidRPr="00333D70">
        <w:rPr>
          <w:i/>
          <w:iCs w:val="0"/>
          <w:sz w:val="18"/>
          <w:szCs w:val="14"/>
        </w:rPr>
        <w:fldChar w:fldCharType="separate"/>
      </w:r>
      <w:r w:rsidR="00B75ADA">
        <w:rPr>
          <w:i/>
          <w:iCs w:val="0"/>
          <w:noProof/>
          <w:sz w:val="18"/>
          <w:szCs w:val="14"/>
        </w:rPr>
        <w:t>1</w:t>
      </w:r>
      <w:r w:rsidRPr="00333D70">
        <w:rPr>
          <w:i/>
          <w:iCs w:val="0"/>
          <w:sz w:val="18"/>
          <w:szCs w:val="14"/>
        </w:rPr>
        <w:fldChar w:fldCharType="end"/>
      </w:r>
      <w:r w:rsidRPr="00333D70">
        <w:rPr>
          <w:i/>
          <w:iCs w:val="0"/>
          <w:sz w:val="18"/>
          <w:szCs w:val="14"/>
        </w:rPr>
        <w:fldChar w:fldCharType="begin"/>
      </w:r>
      <w:r w:rsidRPr="00333D70">
        <w:rPr>
          <w:i/>
          <w:iCs w:val="0"/>
          <w:sz w:val="18"/>
          <w:szCs w:val="14"/>
        </w:rPr>
        <w:instrText xml:space="preserve"> SEQ Figure \* ARABIC \s 1 </w:instrText>
      </w:r>
      <w:r w:rsidRPr="00333D70">
        <w:rPr>
          <w:i/>
          <w:iCs w:val="0"/>
          <w:sz w:val="18"/>
          <w:szCs w:val="14"/>
        </w:rPr>
        <w:fldChar w:fldCharType="separate"/>
      </w:r>
      <w:r w:rsidR="00B75ADA">
        <w:rPr>
          <w:i/>
          <w:iCs w:val="0"/>
          <w:noProof/>
          <w:sz w:val="18"/>
          <w:szCs w:val="14"/>
        </w:rPr>
        <w:t>2</w:t>
      </w:r>
      <w:r w:rsidRPr="00333D70">
        <w:rPr>
          <w:i/>
          <w:iCs w:val="0"/>
          <w:sz w:val="18"/>
          <w:szCs w:val="14"/>
        </w:rPr>
        <w:fldChar w:fldCharType="end"/>
      </w:r>
      <w:bookmarkEnd w:id="9"/>
    </w:p>
    <w:p w14:paraId="518CAE04" w14:textId="1D6276D4" w:rsidR="00333D70" w:rsidRPr="00333D70" w:rsidRDefault="002C3023" w:rsidP="00333D70">
      <w:pPr>
        <w:keepNext/>
        <w:jc w:val="center"/>
        <w:rPr>
          <w:i/>
          <w:iCs/>
          <w:sz w:val="18"/>
          <w:szCs w:val="18"/>
        </w:rPr>
      </w:pPr>
      <w:bookmarkStart w:id="10" w:name="_Ref2865691"/>
      <w:r>
        <w:rPr>
          <w:noProof/>
        </w:rPr>
        <w:lastRenderedPageBreak/>
        <w:t xml:space="preserve">           </w:t>
      </w:r>
      <w:bookmarkStart w:id="11" w:name="_Ref167273068"/>
      <w:bookmarkEnd w:id="10"/>
      <w:r w:rsidRPr="00333D70">
        <w:rPr>
          <w:i/>
          <w:iCs/>
          <w:sz w:val="18"/>
          <w:szCs w:val="18"/>
        </w:rPr>
        <w:t xml:space="preserve">Table </w:t>
      </w:r>
      <w:r w:rsidRPr="00333D70">
        <w:rPr>
          <w:i/>
          <w:iCs/>
          <w:sz w:val="18"/>
          <w:szCs w:val="18"/>
        </w:rPr>
        <w:fldChar w:fldCharType="begin"/>
      </w:r>
      <w:r w:rsidRPr="00333D70">
        <w:rPr>
          <w:i/>
          <w:iCs/>
          <w:sz w:val="18"/>
          <w:szCs w:val="18"/>
        </w:rPr>
        <w:instrText xml:space="preserve"> STYLEREF 1 \s </w:instrText>
      </w:r>
      <w:r w:rsidRPr="00333D70">
        <w:rPr>
          <w:i/>
          <w:iCs/>
          <w:sz w:val="18"/>
          <w:szCs w:val="18"/>
        </w:rPr>
        <w:fldChar w:fldCharType="separate"/>
      </w:r>
      <w:r w:rsidR="00B75ADA">
        <w:rPr>
          <w:i/>
          <w:iCs/>
          <w:noProof/>
          <w:sz w:val="18"/>
          <w:szCs w:val="18"/>
        </w:rPr>
        <w:t>1</w:t>
      </w:r>
      <w:r w:rsidRPr="00333D70">
        <w:rPr>
          <w:i/>
          <w:iCs/>
          <w:noProof/>
          <w:sz w:val="18"/>
          <w:szCs w:val="18"/>
        </w:rPr>
        <w:fldChar w:fldCharType="end"/>
      </w:r>
      <w:r w:rsidRPr="00333D70">
        <w:rPr>
          <w:i/>
          <w:iCs/>
          <w:sz w:val="18"/>
          <w:szCs w:val="18"/>
        </w:rPr>
        <w:t>.</w:t>
      </w:r>
      <w:r w:rsidRPr="00333D70">
        <w:rPr>
          <w:i/>
          <w:iCs/>
          <w:sz w:val="18"/>
          <w:szCs w:val="18"/>
        </w:rPr>
        <w:fldChar w:fldCharType="begin"/>
      </w:r>
      <w:r w:rsidRPr="00333D70">
        <w:rPr>
          <w:i/>
          <w:iCs/>
          <w:sz w:val="18"/>
          <w:szCs w:val="18"/>
        </w:rPr>
        <w:instrText xml:space="preserve"> SEQ Table \* ARABIC \s 1 </w:instrText>
      </w:r>
      <w:r w:rsidRPr="00333D70">
        <w:rPr>
          <w:i/>
          <w:iCs/>
          <w:sz w:val="18"/>
          <w:szCs w:val="18"/>
        </w:rPr>
        <w:fldChar w:fldCharType="separate"/>
      </w:r>
      <w:r w:rsidR="00B75ADA">
        <w:rPr>
          <w:i/>
          <w:iCs/>
          <w:noProof/>
          <w:sz w:val="18"/>
          <w:szCs w:val="18"/>
        </w:rPr>
        <w:t>2</w:t>
      </w:r>
      <w:r w:rsidRPr="00333D70">
        <w:rPr>
          <w:i/>
          <w:iCs/>
          <w:noProof/>
          <w:sz w:val="18"/>
          <w:szCs w:val="18"/>
        </w:rPr>
        <w:fldChar w:fldCharType="end"/>
      </w:r>
      <w:bookmarkEnd w:id="11"/>
      <w:r w:rsidRPr="00333D70">
        <w:rPr>
          <w:i/>
          <w:iCs/>
          <w:sz w:val="18"/>
          <w:szCs w:val="18"/>
        </w:rPr>
        <w:t xml:space="preserve"> Indoor cubicles elements</w:t>
      </w:r>
    </w:p>
    <w:tbl>
      <w:tblPr>
        <w:tblStyle w:val="Reetkatablice1"/>
        <w:tblW w:w="0" w:type="auto"/>
        <w:tblLook w:val="04A0" w:firstRow="1" w:lastRow="0" w:firstColumn="1" w:lastColumn="0" w:noHBand="0" w:noVBand="1"/>
      </w:tblPr>
      <w:tblGrid>
        <w:gridCol w:w="1153"/>
        <w:gridCol w:w="2557"/>
        <w:gridCol w:w="5926"/>
      </w:tblGrid>
      <w:tr w:rsidR="002C3023" w:rsidRPr="00E05C8B" w14:paraId="43E600C2" w14:textId="77777777" w:rsidTr="00253E06">
        <w:trPr>
          <w:trHeight w:val="391"/>
        </w:trPr>
        <w:tc>
          <w:tcPr>
            <w:cnfStyle w:val="001000000000" w:firstRow="0" w:lastRow="0" w:firstColumn="1" w:lastColumn="0" w:oddVBand="0" w:evenVBand="0" w:oddHBand="0" w:evenHBand="0" w:firstRowFirstColumn="0" w:firstRowLastColumn="0" w:lastRowFirstColumn="0" w:lastRowLastColumn="0"/>
            <w:tcW w:w="1153" w:type="dxa"/>
            <w:shd w:val="clear" w:color="auto" w:fill="auto"/>
          </w:tcPr>
          <w:p w14:paraId="54B53D90" w14:textId="77777777" w:rsidR="002C3023" w:rsidRPr="004848FB" w:rsidRDefault="002C3023" w:rsidP="00865F34">
            <w:pPr>
              <w:ind w:right="26"/>
              <w:jc w:val="center"/>
              <w:rPr>
                <w:rFonts w:cstheme="minorHAnsi"/>
                <w:b/>
                <w:bCs/>
                <w:lang w:val="en-GB" w:eastAsia="x-none"/>
              </w:rPr>
            </w:pPr>
            <w:r w:rsidRPr="004848FB">
              <w:rPr>
                <w:rFonts w:cstheme="minorHAnsi"/>
                <w:b/>
                <w:bCs/>
                <w:lang w:val="en-GB" w:eastAsia="x-none"/>
              </w:rPr>
              <w:t>Label</w:t>
            </w:r>
          </w:p>
        </w:tc>
        <w:tc>
          <w:tcPr>
            <w:tcW w:w="2557" w:type="dxa"/>
          </w:tcPr>
          <w:p w14:paraId="4807B054" w14:textId="77777777" w:rsidR="002C3023" w:rsidRPr="004848FB" w:rsidRDefault="002C3023" w:rsidP="00865F34">
            <w:pPr>
              <w:jc w:val="center"/>
              <w:cnfStyle w:val="000000000000" w:firstRow="0" w:lastRow="0" w:firstColumn="0" w:lastColumn="0" w:oddVBand="0" w:evenVBand="0" w:oddHBand="0" w:evenHBand="0" w:firstRowFirstColumn="0" w:firstRowLastColumn="0" w:lastRowFirstColumn="0" w:lastRowLastColumn="0"/>
              <w:rPr>
                <w:rFonts w:cstheme="minorHAnsi"/>
                <w:b/>
                <w:bCs/>
                <w:lang w:val="en-GB" w:eastAsia="x-none"/>
              </w:rPr>
            </w:pPr>
            <w:r w:rsidRPr="004848FB">
              <w:rPr>
                <w:rFonts w:cstheme="minorHAnsi"/>
                <w:b/>
                <w:bCs/>
                <w:lang w:val="en-GB" w:eastAsia="x-none"/>
              </w:rPr>
              <w:t>Name</w:t>
            </w:r>
          </w:p>
        </w:tc>
        <w:tc>
          <w:tcPr>
            <w:tcW w:w="5926" w:type="dxa"/>
          </w:tcPr>
          <w:p w14:paraId="6A045962" w14:textId="77777777" w:rsidR="002C3023" w:rsidRPr="004848FB" w:rsidRDefault="002C3023" w:rsidP="00865F34">
            <w:pPr>
              <w:ind w:right="25"/>
              <w:jc w:val="center"/>
              <w:cnfStyle w:val="000000000000" w:firstRow="0" w:lastRow="0" w:firstColumn="0" w:lastColumn="0" w:oddVBand="0" w:evenVBand="0" w:oddHBand="0" w:evenHBand="0" w:firstRowFirstColumn="0" w:firstRowLastColumn="0" w:lastRowFirstColumn="0" w:lastRowLastColumn="0"/>
              <w:rPr>
                <w:rFonts w:cstheme="minorHAnsi"/>
                <w:b/>
                <w:bCs/>
                <w:lang w:val="en-GB" w:eastAsia="x-none"/>
              </w:rPr>
            </w:pPr>
            <w:r w:rsidRPr="004848FB">
              <w:rPr>
                <w:rFonts w:cstheme="minorHAnsi"/>
                <w:b/>
                <w:bCs/>
                <w:lang w:val="en-GB" w:eastAsia="x-none"/>
              </w:rPr>
              <w:t>Description</w:t>
            </w:r>
          </w:p>
        </w:tc>
      </w:tr>
      <w:tr w:rsidR="002C3023" w:rsidRPr="00E05C8B" w14:paraId="05DFAEF5" w14:textId="77777777" w:rsidTr="00253E06">
        <w:trPr>
          <w:trHeight w:val="391"/>
        </w:trPr>
        <w:tc>
          <w:tcPr>
            <w:cnfStyle w:val="001000000000" w:firstRow="0" w:lastRow="0" w:firstColumn="1" w:lastColumn="0" w:oddVBand="0" w:evenVBand="0" w:oddHBand="0" w:evenHBand="0" w:firstRowFirstColumn="0" w:firstRowLastColumn="0" w:lastRowFirstColumn="0" w:lastRowLastColumn="0"/>
            <w:tcW w:w="1153" w:type="dxa"/>
            <w:shd w:val="clear" w:color="auto" w:fill="auto"/>
          </w:tcPr>
          <w:p w14:paraId="69B7EB7D" w14:textId="77777777" w:rsidR="002C3023" w:rsidRPr="00E05C8B" w:rsidRDefault="002C3023" w:rsidP="00865F34">
            <w:pPr>
              <w:tabs>
                <w:tab w:val="left" w:pos="4053"/>
              </w:tabs>
              <w:ind w:right="26"/>
              <w:jc w:val="center"/>
              <w:rPr>
                <w:rFonts w:cstheme="minorHAnsi"/>
                <w:lang w:val="en-GB" w:eastAsia="x-none"/>
              </w:rPr>
            </w:pPr>
            <w:r>
              <w:rPr>
                <w:rFonts w:cstheme="minorHAnsi"/>
                <w:lang w:val="en-GB" w:eastAsia="x-none"/>
              </w:rPr>
              <w:t>-A101</w:t>
            </w:r>
          </w:p>
        </w:tc>
        <w:tc>
          <w:tcPr>
            <w:tcW w:w="2557" w:type="dxa"/>
          </w:tcPr>
          <w:p w14:paraId="4FD21285" w14:textId="77777777" w:rsidR="002C3023" w:rsidRPr="00FB72C7" w:rsidRDefault="002C3023" w:rsidP="00865F34">
            <w:pPr>
              <w:tabs>
                <w:tab w:val="left" w:pos="4053"/>
              </w:tabs>
              <w:ind w:right="-2"/>
              <w:jc w:val="center"/>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sidRPr="00FB72C7">
              <w:rPr>
                <w:rFonts w:cstheme="minorHAnsi"/>
                <w:lang w:val="en-GB" w:eastAsia="x-none"/>
              </w:rPr>
              <w:t>Power supply</w:t>
            </w:r>
          </w:p>
        </w:tc>
        <w:tc>
          <w:tcPr>
            <w:tcW w:w="5926" w:type="dxa"/>
            <w:vMerge w:val="restart"/>
          </w:tcPr>
          <w:p w14:paraId="491D58AD" w14:textId="77777777" w:rsidR="002C3023" w:rsidRPr="00FB72C7" w:rsidRDefault="002C3023" w:rsidP="00865F34">
            <w:pPr>
              <w:tabs>
                <w:tab w:val="left" w:pos="4053"/>
              </w:tabs>
              <w:ind w:right="25"/>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sidRPr="00FB72C7">
              <w:rPr>
                <w:rFonts w:cstheme="minorHAnsi"/>
                <w:lang w:val="en-GB" w:eastAsia="x-none"/>
              </w:rPr>
              <w:t>PLC (Programable logic controller) equipment - used to monitor, control and protect the unit.</w:t>
            </w:r>
          </w:p>
        </w:tc>
      </w:tr>
      <w:tr w:rsidR="002C3023" w:rsidRPr="00E05C8B" w14:paraId="2FCA00C5" w14:textId="77777777" w:rsidTr="00253E06">
        <w:trPr>
          <w:trHeight w:val="391"/>
        </w:trPr>
        <w:tc>
          <w:tcPr>
            <w:cnfStyle w:val="001000000000" w:firstRow="0" w:lastRow="0" w:firstColumn="1" w:lastColumn="0" w:oddVBand="0" w:evenVBand="0" w:oddHBand="0" w:evenHBand="0" w:firstRowFirstColumn="0" w:firstRowLastColumn="0" w:lastRowFirstColumn="0" w:lastRowLastColumn="0"/>
            <w:tcW w:w="1153" w:type="dxa"/>
            <w:shd w:val="clear" w:color="auto" w:fill="auto"/>
          </w:tcPr>
          <w:p w14:paraId="714792C4" w14:textId="77777777" w:rsidR="002C3023" w:rsidRDefault="002C3023" w:rsidP="00865F34">
            <w:pPr>
              <w:tabs>
                <w:tab w:val="left" w:pos="4053"/>
              </w:tabs>
              <w:ind w:right="26"/>
              <w:jc w:val="center"/>
              <w:rPr>
                <w:rFonts w:cstheme="minorHAnsi"/>
                <w:lang w:val="en-GB" w:eastAsia="x-none"/>
              </w:rPr>
            </w:pPr>
            <w:r>
              <w:rPr>
                <w:rFonts w:cstheme="minorHAnsi"/>
                <w:lang w:val="en-GB" w:eastAsia="x-none"/>
              </w:rPr>
              <w:t>-A102</w:t>
            </w:r>
          </w:p>
        </w:tc>
        <w:tc>
          <w:tcPr>
            <w:tcW w:w="2557" w:type="dxa"/>
          </w:tcPr>
          <w:p w14:paraId="61D65805" w14:textId="77777777" w:rsidR="002C3023" w:rsidRPr="00FB72C7" w:rsidRDefault="002C3023" w:rsidP="00865F34">
            <w:pPr>
              <w:tabs>
                <w:tab w:val="left" w:pos="4053"/>
              </w:tabs>
              <w:ind w:right="-2"/>
              <w:jc w:val="center"/>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sidRPr="00FB72C7">
              <w:rPr>
                <w:rFonts w:cstheme="minorHAnsi"/>
                <w:lang w:val="en-GB" w:eastAsia="x-none"/>
              </w:rPr>
              <w:t>CPU</w:t>
            </w:r>
          </w:p>
        </w:tc>
        <w:tc>
          <w:tcPr>
            <w:tcW w:w="5926" w:type="dxa"/>
            <w:vMerge/>
          </w:tcPr>
          <w:p w14:paraId="76FBAA87" w14:textId="77777777" w:rsidR="002C3023" w:rsidRPr="00FB72C7" w:rsidRDefault="002C3023" w:rsidP="00865F34">
            <w:pPr>
              <w:tabs>
                <w:tab w:val="left" w:pos="4053"/>
              </w:tabs>
              <w:ind w:right="25"/>
              <w:cnfStyle w:val="000000000000" w:firstRow="0" w:lastRow="0" w:firstColumn="0" w:lastColumn="0" w:oddVBand="0" w:evenVBand="0" w:oddHBand="0" w:evenHBand="0" w:firstRowFirstColumn="0" w:firstRowLastColumn="0" w:lastRowFirstColumn="0" w:lastRowLastColumn="0"/>
              <w:rPr>
                <w:rFonts w:cstheme="minorHAnsi"/>
                <w:lang w:val="en-GB" w:eastAsia="x-none"/>
              </w:rPr>
            </w:pPr>
          </w:p>
        </w:tc>
      </w:tr>
      <w:tr w:rsidR="002C3023" w:rsidRPr="00E05C8B" w14:paraId="56A6529F" w14:textId="77777777" w:rsidTr="00253E06">
        <w:trPr>
          <w:trHeight w:val="391"/>
        </w:trPr>
        <w:tc>
          <w:tcPr>
            <w:cnfStyle w:val="001000000000" w:firstRow="0" w:lastRow="0" w:firstColumn="1" w:lastColumn="0" w:oddVBand="0" w:evenVBand="0" w:oddHBand="0" w:evenHBand="0" w:firstRowFirstColumn="0" w:firstRowLastColumn="0" w:lastRowFirstColumn="0" w:lastRowLastColumn="0"/>
            <w:tcW w:w="1153" w:type="dxa"/>
            <w:shd w:val="clear" w:color="auto" w:fill="auto"/>
          </w:tcPr>
          <w:p w14:paraId="738C45A1" w14:textId="77777777" w:rsidR="002C3023" w:rsidRDefault="002C3023" w:rsidP="00865F34">
            <w:pPr>
              <w:tabs>
                <w:tab w:val="left" w:pos="4053"/>
              </w:tabs>
              <w:ind w:right="26"/>
              <w:jc w:val="center"/>
              <w:rPr>
                <w:rFonts w:cstheme="minorHAnsi"/>
                <w:lang w:val="en-GB" w:eastAsia="x-none"/>
              </w:rPr>
            </w:pPr>
            <w:r>
              <w:rPr>
                <w:rFonts w:cstheme="minorHAnsi"/>
                <w:lang w:val="en-GB" w:eastAsia="x-none"/>
              </w:rPr>
              <w:t>-A103</w:t>
            </w:r>
          </w:p>
        </w:tc>
        <w:tc>
          <w:tcPr>
            <w:tcW w:w="2557" w:type="dxa"/>
          </w:tcPr>
          <w:p w14:paraId="675816F0" w14:textId="77777777" w:rsidR="002C3023" w:rsidRPr="00FB72C7" w:rsidRDefault="002C3023" w:rsidP="00865F34">
            <w:pPr>
              <w:tabs>
                <w:tab w:val="left" w:pos="4053"/>
              </w:tabs>
              <w:ind w:right="-2"/>
              <w:jc w:val="center"/>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sidRPr="00FB72C7">
              <w:rPr>
                <w:rFonts w:cstheme="minorHAnsi"/>
                <w:lang w:val="en-GB" w:eastAsia="x-none"/>
              </w:rPr>
              <w:t>Communication module</w:t>
            </w:r>
          </w:p>
        </w:tc>
        <w:tc>
          <w:tcPr>
            <w:tcW w:w="5926" w:type="dxa"/>
            <w:vMerge/>
          </w:tcPr>
          <w:p w14:paraId="3974F34B" w14:textId="77777777" w:rsidR="002C3023" w:rsidRPr="00FB72C7" w:rsidRDefault="002C3023" w:rsidP="00865F34">
            <w:pPr>
              <w:tabs>
                <w:tab w:val="left" w:pos="4053"/>
              </w:tabs>
              <w:ind w:right="25"/>
              <w:cnfStyle w:val="000000000000" w:firstRow="0" w:lastRow="0" w:firstColumn="0" w:lastColumn="0" w:oddVBand="0" w:evenVBand="0" w:oddHBand="0" w:evenHBand="0" w:firstRowFirstColumn="0" w:firstRowLastColumn="0" w:lastRowFirstColumn="0" w:lastRowLastColumn="0"/>
              <w:rPr>
                <w:rFonts w:cstheme="minorHAnsi"/>
                <w:lang w:val="en-GB" w:eastAsia="x-none"/>
              </w:rPr>
            </w:pPr>
          </w:p>
        </w:tc>
      </w:tr>
      <w:tr w:rsidR="002C3023" w:rsidRPr="00E05C8B" w14:paraId="35A14134" w14:textId="77777777" w:rsidTr="00253E06">
        <w:trPr>
          <w:trHeight w:val="391"/>
        </w:trPr>
        <w:tc>
          <w:tcPr>
            <w:cnfStyle w:val="001000000000" w:firstRow="0" w:lastRow="0" w:firstColumn="1" w:lastColumn="0" w:oddVBand="0" w:evenVBand="0" w:oddHBand="0" w:evenHBand="0" w:firstRowFirstColumn="0" w:firstRowLastColumn="0" w:lastRowFirstColumn="0" w:lastRowLastColumn="0"/>
            <w:tcW w:w="1153" w:type="dxa"/>
            <w:shd w:val="clear" w:color="auto" w:fill="auto"/>
          </w:tcPr>
          <w:p w14:paraId="45BC7773" w14:textId="77777777" w:rsidR="002C3023" w:rsidRDefault="002C3023" w:rsidP="00865F34">
            <w:pPr>
              <w:tabs>
                <w:tab w:val="left" w:pos="4053"/>
              </w:tabs>
              <w:ind w:right="26"/>
              <w:jc w:val="center"/>
              <w:rPr>
                <w:rFonts w:cstheme="minorHAnsi"/>
                <w:lang w:val="en-GB" w:eastAsia="x-none"/>
              </w:rPr>
            </w:pPr>
            <w:r>
              <w:rPr>
                <w:rFonts w:cstheme="minorHAnsi"/>
                <w:lang w:val="en-GB" w:eastAsia="x-none"/>
              </w:rPr>
              <w:t>-A201</w:t>
            </w:r>
          </w:p>
        </w:tc>
        <w:tc>
          <w:tcPr>
            <w:tcW w:w="2557" w:type="dxa"/>
          </w:tcPr>
          <w:p w14:paraId="6A3F60E0" w14:textId="77777777" w:rsidR="002C3023" w:rsidRPr="00FB72C7" w:rsidRDefault="002C3023" w:rsidP="00865F34">
            <w:pPr>
              <w:tabs>
                <w:tab w:val="left" w:pos="4053"/>
              </w:tabs>
              <w:ind w:right="-2"/>
              <w:jc w:val="center"/>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sidRPr="00FB72C7">
              <w:rPr>
                <w:rFonts w:cstheme="minorHAnsi"/>
                <w:lang w:val="en-GB" w:eastAsia="x-none"/>
              </w:rPr>
              <w:t>IM (Interface module)</w:t>
            </w:r>
          </w:p>
        </w:tc>
        <w:tc>
          <w:tcPr>
            <w:tcW w:w="5926" w:type="dxa"/>
            <w:vMerge/>
          </w:tcPr>
          <w:p w14:paraId="1C745302" w14:textId="77777777" w:rsidR="002C3023" w:rsidRPr="00FB72C7" w:rsidRDefault="002C3023" w:rsidP="00865F34">
            <w:pPr>
              <w:tabs>
                <w:tab w:val="left" w:pos="4053"/>
              </w:tabs>
              <w:ind w:right="25"/>
              <w:cnfStyle w:val="000000000000" w:firstRow="0" w:lastRow="0" w:firstColumn="0" w:lastColumn="0" w:oddVBand="0" w:evenVBand="0" w:oddHBand="0" w:evenHBand="0" w:firstRowFirstColumn="0" w:firstRowLastColumn="0" w:lastRowFirstColumn="0" w:lastRowLastColumn="0"/>
              <w:rPr>
                <w:rFonts w:cstheme="minorHAnsi"/>
                <w:lang w:val="en-GB" w:eastAsia="x-none"/>
              </w:rPr>
            </w:pPr>
          </w:p>
        </w:tc>
      </w:tr>
      <w:tr w:rsidR="002C3023" w:rsidRPr="00E05C8B" w14:paraId="1C2F2932" w14:textId="77777777" w:rsidTr="00253E06">
        <w:trPr>
          <w:trHeight w:val="391"/>
        </w:trPr>
        <w:tc>
          <w:tcPr>
            <w:cnfStyle w:val="001000000000" w:firstRow="0" w:lastRow="0" w:firstColumn="1" w:lastColumn="0" w:oddVBand="0" w:evenVBand="0" w:oddHBand="0" w:evenHBand="0" w:firstRowFirstColumn="0" w:firstRowLastColumn="0" w:lastRowFirstColumn="0" w:lastRowLastColumn="0"/>
            <w:tcW w:w="1153" w:type="dxa"/>
            <w:shd w:val="clear" w:color="auto" w:fill="auto"/>
          </w:tcPr>
          <w:p w14:paraId="064F3AB1" w14:textId="73FCF989" w:rsidR="002C3023" w:rsidRDefault="002C3023" w:rsidP="00865F34">
            <w:pPr>
              <w:tabs>
                <w:tab w:val="left" w:pos="4053"/>
              </w:tabs>
              <w:ind w:right="26"/>
              <w:jc w:val="center"/>
              <w:rPr>
                <w:rFonts w:cstheme="minorHAnsi"/>
                <w:lang w:val="en-GB" w:eastAsia="x-none"/>
              </w:rPr>
            </w:pPr>
            <w:r>
              <w:rPr>
                <w:rFonts w:cstheme="minorHAnsi"/>
                <w:lang w:val="en-GB" w:eastAsia="x-none"/>
              </w:rPr>
              <w:t>-A</w:t>
            </w:r>
            <w:proofErr w:type="gramStart"/>
            <w:r>
              <w:rPr>
                <w:rFonts w:cstheme="minorHAnsi"/>
                <w:lang w:val="en-GB" w:eastAsia="x-none"/>
              </w:rPr>
              <w:t>211,…</w:t>
            </w:r>
            <w:proofErr w:type="gramEnd"/>
            <w:r>
              <w:rPr>
                <w:rFonts w:cstheme="minorHAnsi"/>
                <w:lang w:val="en-GB" w:eastAsia="x-none"/>
              </w:rPr>
              <w:t>,</w:t>
            </w:r>
            <w:r>
              <w:rPr>
                <w:rFonts w:cstheme="minorHAnsi"/>
                <w:lang w:val="en-GB" w:eastAsia="x-none"/>
              </w:rPr>
              <w:br/>
            </w:r>
            <w:r w:rsidRPr="00C91A59">
              <w:rPr>
                <w:rFonts w:cstheme="minorHAnsi"/>
                <w:lang w:val="en-GB" w:eastAsia="x-none"/>
              </w:rPr>
              <w:t>-A</w:t>
            </w:r>
            <w:r w:rsidR="00867294">
              <w:rPr>
                <w:rFonts w:cstheme="minorHAnsi"/>
                <w:lang w:val="en-GB" w:eastAsia="x-none"/>
              </w:rPr>
              <w:t>226</w:t>
            </w:r>
          </w:p>
        </w:tc>
        <w:tc>
          <w:tcPr>
            <w:tcW w:w="2557" w:type="dxa"/>
          </w:tcPr>
          <w:p w14:paraId="288B40C4" w14:textId="77777777" w:rsidR="002C3023" w:rsidRPr="00FB72C7" w:rsidRDefault="002C3023" w:rsidP="00865F34">
            <w:pPr>
              <w:tabs>
                <w:tab w:val="left" w:pos="4053"/>
              </w:tabs>
              <w:ind w:right="-2"/>
              <w:jc w:val="center"/>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sidRPr="00FB72C7">
              <w:rPr>
                <w:rFonts w:cstheme="minorHAnsi"/>
                <w:lang w:val="en-GB" w:eastAsia="x-none"/>
              </w:rPr>
              <w:t>Digital input modules</w:t>
            </w:r>
          </w:p>
        </w:tc>
        <w:tc>
          <w:tcPr>
            <w:tcW w:w="5926" w:type="dxa"/>
            <w:vMerge/>
          </w:tcPr>
          <w:p w14:paraId="014055FB" w14:textId="77777777" w:rsidR="002C3023" w:rsidRPr="00FB72C7" w:rsidRDefault="002C3023" w:rsidP="00865F34">
            <w:pPr>
              <w:tabs>
                <w:tab w:val="left" w:pos="4053"/>
              </w:tabs>
              <w:ind w:right="25"/>
              <w:cnfStyle w:val="000000000000" w:firstRow="0" w:lastRow="0" w:firstColumn="0" w:lastColumn="0" w:oddVBand="0" w:evenVBand="0" w:oddHBand="0" w:evenHBand="0" w:firstRowFirstColumn="0" w:firstRowLastColumn="0" w:lastRowFirstColumn="0" w:lastRowLastColumn="0"/>
              <w:rPr>
                <w:rFonts w:cstheme="minorHAnsi"/>
                <w:lang w:val="en-GB" w:eastAsia="x-none"/>
              </w:rPr>
            </w:pPr>
          </w:p>
        </w:tc>
      </w:tr>
      <w:tr w:rsidR="002C3023" w:rsidRPr="00E05C8B" w14:paraId="33AED668" w14:textId="77777777" w:rsidTr="00253E06">
        <w:trPr>
          <w:trHeight w:val="391"/>
        </w:trPr>
        <w:tc>
          <w:tcPr>
            <w:cnfStyle w:val="001000000000" w:firstRow="0" w:lastRow="0" w:firstColumn="1" w:lastColumn="0" w:oddVBand="0" w:evenVBand="0" w:oddHBand="0" w:evenHBand="0" w:firstRowFirstColumn="0" w:firstRowLastColumn="0" w:lastRowFirstColumn="0" w:lastRowLastColumn="0"/>
            <w:tcW w:w="1153" w:type="dxa"/>
            <w:shd w:val="clear" w:color="auto" w:fill="auto"/>
          </w:tcPr>
          <w:p w14:paraId="584C20AE" w14:textId="0A46D30D" w:rsidR="002C3023" w:rsidRDefault="00867294" w:rsidP="00865F34">
            <w:pPr>
              <w:tabs>
                <w:tab w:val="left" w:pos="4053"/>
              </w:tabs>
              <w:ind w:right="26"/>
              <w:jc w:val="center"/>
              <w:rPr>
                <w:rFonts w:cstheme="minorHAnsi"/>
                <w:lang w:val="en-GB" w:eastAsia="x-none"/>
              </w:rPr>
            </w:pPr>
            <w:r>
              <w:rPr>
                <w:rFonts w:cstheme="minorHAnsi"/>
                <w:lang w:val="en-GB" w:eastAsia="x-none"/>
              </w:rPr>
              <w:t>-A</w:t>
            </w:r>
            <w:proofErr w:type="gramStart"/>
            <w:r>
              <w:rPr>
                <w:rFonts w:cstheme="minorHAnsi"/>
                <w:lang w:val="en-GB" w:eastAsia="x-none"/>
              </w:rPr>
              <w:t>231,…</w:t>
            </w:r>
            <w:proofErr w:type="gramEnd"/>
            <w:r>
              <w:rPr>
                <w:rFonts w:cstheme="minorHAnsi"/>
                <w:lang w:val="en-GB" w:eastAsia="x-none"/>
              </w:rPr>
              <w:t>,</w:t>
            </w:r>
            <w:r>
              <w:rPr>
                <w:rFonts w:cstheme="minorHAnsi"/>
                <w:lang w:val="en-GB" w:eastAsia="x-none"/>
              </w:rPr>
              <w:br/>
            </w:r>
            <w:r w:rsidRPr="00C91A59">
              <w:rPr>
                <w:rFonts w:cstheme="minorHAnsi"/>
                <w:lang w:val="en-GB" w:eastAsia="x-none"/>
              </w:rPr>
              <w:t>-A</w:t>
            </w:r>
            <w:r>
              <w:rPr>
                <w:rFonts w:cstheme="minorHAnsi"/>
                <w:lang w:val="en-GB" w:eastAsia="x-none"/>
              </w:rPr>
              <w:t>234</w:t>
            </w:r>
          </w:p>
        </w:tc>
        <w:tc>
          <w:tcPr>
            <w:tcW w:w="2557" w:type="dxa"/>
          </w:tcPr>
          <w:p w14:paraId="7B8E9D6B" w14:textId="0A7BC963" w:rsidR="002C3023" w:rsidRPr="00FB72C7" w:rsidRDefault="00867294" w:rsidP="00865F34">
            <w:pPr>
              <w:tabs>
                <w:tab w:val="left" w:pos="4053"/>
              </w:tabs>
              <w:ind w:right="-2"/>
              <w:jc w:val="center"/>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sidRPr="00FB72C7">
              <w:rPr>
                <w:rFonts w:cstheme="minorHAnsi"/>
                <w:lang w:val="en-GB" w:eastAsia="x-none"/>
              </w:rPr>
              <w:t xml:space="preserve">Digital </w:t>
            </w:r>
            <w:r>
              <w:rPr>
                <w:rFonts w:cstheme="minorHAnsi"/>
                <w:lang w:val="en-GB" w:eastAsia="x-none"/>
              </w:rPr>
              <w:t>output</w:t>
            </w:r>
            <w:r w:rsidRPr="00FB72C7">
              <w:rPr>
                <w:rFonts w:cstheme="minorHAnsi"/>
                <w:lang w:val="en-GB" w:eastAsia="x-none"/>
              </w:rPr>
              <w:t xml:space="preserve"> modules</w:t>
            </w:r>
          </w:p>
        </w:tc>
        <w:tc>
          <w:tcPr>
            <w:tcW w:w="5926" w:type="dxa"/>
            <w:vMerge/>
          </w:tcPr>
          <w:p w14:paraId="293A111A" w14:textId="77777777" w:rsidR="002C3023" w:rsidRPr="00FB72C7" w:rsidRDefault="002C3023" w:rsidP="00865F34">
            <w:pPr>
              <w:tabs>
                <w:tab w:val="left" w:pos="4053"/>
              </w:tabs>
              <w:ind w:right="25"/>
              <w:cnfStyle w:val="000000000000" w:firstRow="0" w:lastRow="0" w:firstColumn="0" w:lastColumn="0" w:oddVBand="0" w:evenVBand="0" w:oddHBand="0" w:evenHBand="0" w:firstRowFirstColumn="0" w:firstRowLastColumn="0" w:lastRowFirstColumn="0" w:lastRowLastColumn="0"/>
              <w:rPr>
                <w:rFonts w:cstheme="minorHAnsi"/>
                <w:lang w:val="en-GB" w:eastAsia="x-none"/>
              </w:rPr>
            </w:pPr>
          </w:p>
        </w:tc>
      </w:tr>
      <w:tr w:rsidR="002C3023" w:rsidRPr="00E05C8B" w14:paraId="295EED8D" w14:textId="77777777" w:rsidTr="00253E06">
        <w:trPr>
          <w:trHeight w:val="391"/>
        </w:trPr>
        <w:tc>
          <w:tcPr>
            <w:cnfStyle w:val="001000000000" w:firstRow="0" w:lastRow="0" w:firstColumn="1" w:lastColumn="0" w:oddVBand="0" w:evenVBand="0" w:oddHBand="0" w:evenHBand="0" w:firstRowFirstColumn="0" w:firstRowLastColumn="0" w:lastRowFirstColumn="0" w:lastRowLastColumn="0"/>
            <w:tcW w:w="1153" w:type="dxa"/>
            <w:shd w:val="clear" w:color="auto" w:fill="auto"/>
          </w:tcPr>
          <w:p w14:paraId="556423F4" w14:textId="7C73EF1A" w:rsidR="002C3023" w:rsidRDefault="002C3023" w:rsidP="00865F34">
            <w:pPr>
              <w:tabs>
                <w:tab w:val="left" w:pos="4053"/>
              </w:tabs>
              <w:ind w:right="26"/>
              <w:jc w:val="center"/>
              <w:rPr>
                <w:rFonts w:cstheme="minorHAnsi"/>
                <w:lang w:val="en-GB" w:eastAsia="x-none"/>
              </w:rPr>
            </w:pPr>
            <w:r>
              <w:rPr>
                <w:rFonts w:cstheme="minorHAnsi"/>
                <w:lang w:val="en-GB" w:eastAsia="x-none"/>
              </w:rPr>
              <w:t>-A</w:t>
            </w:r>
            <w:proofErr w:type="gramStart"/>
            <w:r w:rsidR="00867294">
              <w:rPr>
                <w:rFonts w:cstheme="minorHAnsi"/>
                <w:lang w:val="en-GB" w:eastAsia="x-none"/>
              </w:rPr>
              <w:t>25</w:t>
            </w:r>
            <w:r>
              <w:rPr>
                <w:rFonts w:cstheme="minorHAnsi"/>
                <w:lang w:val="en-GB" w:eastAsia="x-none"/>
              </w:rPr>
              <w:t>1,…</w:t>
            </w:r>
            <w:proofErr w:type="gramEnd"/>
            <w:r>
              <w:rPr>
                <w:rFonts w:cstheme="minorHAnsi"/>
                <w:lang w:val="en-GB" w:eastAsia="x-none"/>
              </w:rPr>
              <w:t>,</w:t>
            </w:r>
            <w:r>
              <w:rPr>
                <w:rFonts w:cstheme="minorHAnsi"/>
                <w:lang w:val="en-GB" w:eastAsia="x-none"/>
              </w:rPr>
              <w:br/>
              <w:t>-</w:t>
            </w:r>
            <w:r w:rsidR="00867294">
              <w:rPr>
                <w:rFonts w:cstheme="minorHAnsi"/>
                <w:lang w:val="en-GB" w:eastAsia="x-none"/>
              </w:rPr>
              <w:t>A257</w:t>
            </w:r>
          </w:p>
        </w:tc>
        <w:tc>
          <w:tcPr>
            <w:tcW w:w="2557" w:type="dxa"/>
          </w:tcPr>
          <w:p w14:paraId="7DC42F1D" w14:textId="7E694E12" w:rsidR="002C3023" w:rsidRPr="00FB72C7" w:rsidRDefault="002C3023" w:rsidP="00865F34">
            <w:pPr>
              <w:tabs>
                <w:tab w:val="left" w:pos="4053"/>
              </w:tabs>
              <w:ind w:right="-2"/>
              <w:jc w:val="center"/>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sidRPr="00FB72C7">
              <w:rPr>
                <w:rFonts w:cstheme="minorHAnsi"/>
                <w:lang w:val="en-GB" w:eastAsia="x-none"/>
              </w:rPr>
              <w:t>Analog input</w:t>
            </w:r>
            <w:r w:rsidR="00867294">
              <w:rPr>
                <w:rFonts w:cstheme="minorHAnsi"/>
                <w:lang w:val="en-GB" w:eastAsia="x-none"/>
              </w:rPr>
              <w:t xml:space="preserve"> modules</w:t>
            </w:r>
          </w:p>
        </w:tc>
        <w:tc>
          <w:tcPr>
            <w:tcW w:w="5926" w:type="dxa"/>
            <w:vMerge/>
          </w:tcPr>
          <w:p w14:paraId="6A5065D1" w14:textId="77777777" w:rsidR="002C3023" w:rsidRPr="00FB72C7" w:rsidRDefault="002C3023" w:rsidP="00865F34">
            <w:pPr>
              <w:tabs>
                <w:tab w:val="left" w:pos="4053"/>
              </w:tabs>
              <w:ind w:right="25"/>
              <w:cnfStyle w:val="000000000000" w:firstRow="0" w:lastRow="0" w:firstColumn="0" w:lastColumn="0" w:oddVBand="0" w:evenVBand="0" w:oddHBand="0" w:evenHBand="0" w:firstRowFirstColumn="0" w:firstRowLastColumn="0" w:lastRowFirstColumn="0" w:lastRowLastColumn="0"/>
              <w:rPr>
                <w:rFonts w:cstheme="minorHAnsi"/>
                <w:lang w:val="en-GB" w:eastAsia="x-none"/>
              </w:rPr>
            </w:pPr>
          </w:p>
        </w:tc>
      </w:tr>
      <w:tr w:rsidR="00D22B4D" w:rsidRPr="00E05C8B" w14:paraId="264708EE" w14:textId="77777777" w:rsidTr="00253E06">
        <w:trPr>
          <w:trHeight w:val="391"/>
        </w:trPr>
        <w:tc>
          <w:tcPr>
            <w:cnfStyle w:val="001000000000" w:firstRow="0" w:lastRow="0" w:firstColumn="1" w:lastColumn="0" w:oddVBand="0" w:evenVBand="0" w:oddHBand="0" w:evenHBand="0" w:firstRowFirstColumn="0" w:firstRowLastColumn="0" w:lastRowFirstColumn="0" w:lastRowLastColumn="0"/>
            <w:tcW w:w="1153" w:type="dxa"/>
            <w:shd w:val="clear" w:color="auto" w:fill="auto"/>
          </w:tcPr>
          <w:p w14:paraId="4C761C90" w14:textId="77777777" w:rsidR="00D22B4D" w:rsidRDefault="00D22B4D" w:rsidP="00865F34">
            <w:pPr>
              <w:tabs>
                <w:tab w:val="left" w:pos="4053"/>
              </w:tabs>
              <w:ind w:right="26"/>
              <w:jc w:val="center"/>
              <w:rPr>
                <w:rFonts w:cstheme="minorHAnsi"/>
                <w:lang w:val="en-GB" w:eastAsia="x-none"/>
              </w:rPr>
            </w:pPr>
            <w:r>
              <w:rPr>
                <w:rFonts w:cstheme="minorHAnsi"/>
                <w:lang w:val="en-GB" w:eastAsia="x-none"/>
              </w:rPr>
              <w:t>-S101,</w:t>
            </w:r>
          </w:p>
          <w:p w14:paraId="701A246B" w14:textId="5BEEEDBA" w:rsidR="00D22B4D" w:rsidRDefault="00D22B4D" w:rsidP="00865F34">
            <w:pPr>
              <w:tabs>
                <w:tab w:val="left" w:pos="4053"/>
              </w:tabs>
              <w:ind w:right="26"/>
              <w:jc w:val="center"/>
              <w:rPr>
                <w:rFonts w:cstheme="minorHAnsi"/>
                <w:lang w:val="en-GB" w:eastAsia="x-none"/>
              </w:rPr>
            </w:pPr>
            <w:r>
              <w:rPr>
                <w:rFonts w:cstheme="minorHAnsi"/>
                <w:lang w:val="en-GB" w:eastAsia="x-none"/>
              </w:rPr>
              <w:t>-S102</w:t>
            </w:r>
          </w:p>
        </w:tc>
        <w:tc>
          <w:tcPr>
            <w:tcW w:w="2557" w:type="dxa"/>
          </w:tcPr>
          <w:p w14:paraId="35F3FE0E" w14:textId="6AC5E32E" w:rsidR="00D22B4D" w:rsidRPr="00FB72C7" w:rsidRDefault="00D22B4D" w:rsidP="00865F34">
            <w:pPr>
              <w:tabs>
                <w:tab w:val="left" w:pos="4053"/>
              </w:tabs>
              <w:ind w:right="-2"/>
              <w:jc w:val="center"/>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Pr>
                <w:rFonts w:cstheme="minorHAnsi"/>
                <w:lang w:val="en-GB" w:eastAsia="x-none"/>
              </w:rPr>
              <w:t>Door contact</w:t>
            </w:r>
          </w:p>
        </w:tc>
        <w:tc>
          <w:tcPr>
            <w:tcW w:w="5926" w:type="dxa"/>
          </w:tcPr>
          <w:p w14:paraId="6C662930" w14:textId="541A3DEF" w:rsidR="00D22B4D" w:rsidRPr="00FB72C7" w:rsidRDefault="00867294" w:rsidP="00865F34">
            <w:pPr>
              <w:tabs>
                <w:tab w:val="left" w:pos="4053"/>
              </w:tabs>
              <w:ind w:right="25"/>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Pr>
                <w:rFonts w:cstheme="minorHAnsi"/>
                <w:lang w:val="en-GB" w:eastAsia="x-none"/>
              </w:rPr>
              <w:t>This limit switch is used to switch on lamp when cubicle’s doors are opened.</w:t>
            </w:r>
          </w:p>
        </w:tc>
      </w:tr>
      <w:tr w:rsidR="00D22B4D" w:rsidRPr="00E05C8B" w14:paraId="37BD615B" w14:textId="77777777" w:rsidTr="00253E06">
        <w:trPr>
          <w:trHeight w:val="391"/>
        </w:trPr>
        <w:tc>
          <w:tcPr>
            <w:cnfStyle w:val="001000000000" w:firstRow="0" w:lastRow="0" w:firstColumn="1" w:lastColumn="0" w:oddVBand="0" w:evenVBand="0" w:oddHBand="0" w:evenHBand="0" w:firstRowFirstColumn="0" w:firstRowLastColumn="0" w:lastRowFirstColumn="0" w:lastRowLastColumn="0"/>
            <w:tcW w:w="1153" w:type="dxa"/>
            <w:shd w:val="clear" w:color="auto" w:fill="auto"/>
          </w:tcPr>
          <w:p w14:paraId="531954A2" w14:textId="77777777" w:rsidR="00D22B4D" w:rsidRDefault="00D22B4D" w:rsidP="00865F34">
            <w:pPr>
              <w:tabs>
                <w:tab w:val="left" w:pos="4053"/>
              </w:tabs>
              <w:ind w:right="26"/>
              <w:jc w:val="center"/>
              <w:rPr>
                <w:rFonts w:cstheme="minorHAnsi"/>
                <w:lang w:val="en-GB" w:eastAsia="x-none"/>
              </w:rPr>
            </w:pPr>
            <w:r>
              <w:rPr>
                <w:rFonts w:cstheme="minorHAnsi"/>
                <w:lang w:val="en-GB" w:eastAsia="x-none"/>
              </w:rPr>
              <w:t>-U101,</w:t>
            </w:r>
          </w:p>
          <w:p w14:paraId="400FFD0F" w14:textId="483E95BC" w:rsidR="00D22B4D" w:rsidRDefault="00D22B4D" w:rsidP="00865F34">
            <w:pPr>
              <w:tabs>
                <w:tab w:val="left" w:pos="4053"/>
              </w:tabs>
              <w:ind w:right="26"/>
              <w:jc w:val="center"/>
              <w:rPr>
                <w:rFonts w:cstheme="minorHAnsi"/>
                <w:lang w:val="en-GB" w:eastAsia="x-none"/>
              </w:rPr>
            </w:pPr>
            <w:r>
              <w:rPr>
                <w:rFonts w:cstheme="minorHAnsi"/>
                <w:lang w:val="en-GB" w:eastAsia="x-none"/>
              </w:rPr>
              <w:t>-U102</w:t>
            </w:r>
          </w:p>
        </w:tc>
        <w:tc>
          <w:tcPr>
            <w:tcW w:w="2557" w:type="dxa"/>
          </w:tcPr>
          <w:p w14:paraId="406C08E2" w14:textId="6BE37EEE" w:rsidR="00D22B4D" w:rsidRPr="00FB72C7" w:rsidRDefault="00D22B4D" w:rsidP="00865F34">
            <w:pPr>
              <w:tabs>
                <w:tab w:val="left" w:pos="4053"/>
              </w:tabs>
              <w:ind w:right="-2"/>
              <w:jc w:val="center"/>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t>Power supply unit</w:t>
            </w:r>
          </w:p>
        </w:tc>
        <w:tc>
          <w:tcPr>
            <w:tcW w:w="5926" w:type="dxa"/>
          </w:tcPr>
          <w:p w14:paraId="0B9D972D" w14:textId="13A4E34C" w:rsidR="00D22B4D" w:rsidRPr="00FB72C7" w:rsidRDefault="00D22B4D" w:rsidP="00865F34">
            <w:pPr>
              <w:tabs>
                <w:tab w:val="left" w:pos="4053"/>
              </w:tabs>
              <w:ind w:right="25"/>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sidRPr="00867294">
              <w:rPr>
                <w:rFonts w:cstheme="minorHAnsi"/>
                <w:lang w:val="en-GB" w:eastAsia="x-none"/>
              </w:rPr>
              <w:t>Converts mains DC (</w:t>
            </w:r>
            <w:r w:rsidR="00867294" w:rsidRPr="00867294">
              <w:rPr>
                <w:rFonts w:cstheme="minorHAnsi"/>
                <w:lang w:val="en-GB" w:eastAsia="x-none"/>
              </w:rPr>
              <w:t>220VDC</w:t>
            </w:r>
            <w:r w:rsidRPr="00867294">
              <w:rPr>
                <w:rFonts w:cstheme="minorHAnsi"/>
                <w:lang w:val="en-GB" w:eastAsia="x-none"/>
              </w:rPr>
              <w:t>) to low voltage regulated DC (24V) power.</w:t>
            </w:r>
          </w:p>
        </w:tc>
      </w:tr>
      <w:tr w:rsidR="00D22B4D" w:rsidRPr="00E05C8B" w14:paraId="1135C067" w14:textId="77777777" w:rsidTr="00253E06">
        <w:trPr>
          <w:trHeight w:val="391"/>
        </w:trPr>
        <w:tc>
          <w:tcPr>
            <w:cnfStyle w:val="001000000000" w:firstRow="0" w:lastRow="0" w:firstColumn="1" w:lastColumn="0" w:oddVBand="0" w:evenVBand="0" w:oddHBand="0" w:evenHBand="0" w:firstRowFirstColumn="0" w:firstRowLastColumn="0" w:lastRowFirstColumn="0" w:lastRowLastColumn="0"/>
            <w:tcW w:w="1153" w:type="dxa"/>
            <w:shd w:val="clear" w:color="auto" w:fill="auto"/>
          </w:tcPr>
          <w:p w14:paraId="175DE91D" w14:textId="6D4034E3" w:rsidR="00D22B4D" w:rsidRDefault="00D22B4D" w:rsidP="00865F34">
            <w:pPr>
              <w:tabs>
                <w:tab w:val="left" w:pos="4053"/>
              </w:tabs>
              <w:ind w:right="26"/>
              <w:jc w:val="center"/>
              <w:rPr>
                <w:rFonts w:cstheme="minorHAnsi"/>
                <w:lang w:val="en-GB" w:eastAsia="x-none"/>
              </w:rPr>
            </w:pPr>
            <w:r>
              <w:rPr>
                <w:rFonts w:cstheme="minorHAnsi"/>
                <w:lang w:val="en-GB" w:eastAsia="x-none"/>
              </w:rPr>
              <w:t>-V101</w:t>
            </w:r>
          </w:p>
        </w:tc>
        <w:tc>
          <w:tcPr>
            <w:tcW w:w="2557" w:type="dxa"/>
          </w:tcPr>
          <w:p w14:paraId="08C4AED7" w14:textId="32D9D7BF" w:rsidR="00D22B4D" w:rsidRPr="00FB72C7" w:rsidRDefault="00D22B4D" w:rsidP="00865F34">
            <w:pPr>
              <w:tabs>
                <w:tab w:val="left" w:pos="4053"/>
              </w:tabs>
              <w:ind w:right="-2"/>
              <w:jc w:val="center"/>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Pr>
                <w:rFonts w:cstheme="minorHAnsi"/>
                <w:lang w:val="en-GB" w:eastAsia="x-none"/>
              </w:rPr>
              <w:t>Redundancy module</w:t>
            </w:r>
          </w:p>
        </w:tc>
        <w:tc>
          <w:tcPr>
            <w:tcW w:w="5926" w:type="dxa"/>
          </w:tcPr>
          <w:p w14:paraId="7C743582" w14:textId="612E55E3" w:rsidR="00D22B4D" w:rsidRPr="00FB72C7" w:rsidRDefault="00D22B4D" w:rsidP="00865F34">
            <w:pPr>
              <w:tabs>
                <w:tab w:val="left" w:pos="4053"/>
              </w:tabs>
              <w:ind w:right="25"/>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sidRPr="00C55C23">
              <w:rPr>
                <w:rFonts w:cstheme="minorHAnsi"/>
                <w:lang w:val="en-GB" w:eastAsia="x-none"/>
              </w:rPr>
              <w:t>Device that decouples parallel – switched power supplies.</w:t>
            </w:r>
          </w:p>
        </w:tc>
      </w:tr>
      <w:tr w:rsidR="002C3023" w:rsidRPr="00E05C8B" w14:paraId="38D5D95F" w14:textId="77777777" w:rsidTr="00253E06">
        <w:trPr>
          <w:trHeight w:val="64"/>
        </w:trPr>
        <w:tc>
          <w:tcPr>
            <w:cnfStyle w:val="001000000000" w:firstRow="0" w:lastRow="0" w:firstColumn="1" w:lastColumn="0" w:oddVBand="0" w:evenVBand="0" w:oddHBand="0" w:evenHBand="0" w:firstRowFirstColumn="0" w:firstRowLastColumn="0" w:lastRowFirstColumn="0" w:lastRowLastColumn="0"/>
            <w:tcW w:w="1153" w:type="dxa"/>
            <w:shd w:val="clear" w:color="auto" w:fill="auto"/>
          </w:tcPr>
          <w:p w14:paraId="5CBD659C" w14:textId="77777777" w:rsidR="00D22B4D" w:rsidRDefault="002C3023" w:rsidP="00865F34">
            <w:pPr>
              <w:tabs>
                <w:tab w:val="left" w:pos="4053"/>
              </w:tabs>
              <w:ind w:right="26"/>
              <w:jc w:val="center"/>
              <w:rPr>
                <w:rFonts w:cstheme="minorHAnsi"/>
                <w:lang w:val="en-GB" w:eastAsia="x-none"/>
              </w:rPr>
            </w:pPr>
            <w:r>
              <w:rPr>
                <w:rFonts w:cstheme="minorHAnsi"/>
                <w:lang w:val="en-GB" w:eastAsia="x-none"/>
              </w:rPr>
              <w:t xml:space="preserve">-U111, </w:t>
            </w:r>
          </w:p>
          <w:p w14:paraId="39CBFFE8" w14:textId="18284A77" w:rsidR="002C3023" w:rsidRPr="00E05C8B" w:rsidRDefault="002C3023" w:rsidP="00865F34">
            <w:pPr>
              <w:tabs>
                <w:tab w:val="left" w:pos="4053"/>
              </w:tabs>
              <w:ind w:right="26"/>
              <w:jc w:val="center"/>
              <w:rPr>
                <w:rFonts w:cstheme="minorHAnsi"/>
                <w:lang w:val="en-GB" w:eastAsia="x-none"/>
              </w:rPr>
            </w:pPr>
            <w:r w:rsidRPr="00C91A59">
              <w:rPr>
                <w:rFonts w:cstheme="minorHAnsi"/>
                <w:lang w:val="en-GB" w:eastAsia="x-none"/>
              </w:rPr>
              <w:t>-U112</w:t>
            </w:r>
          </w:p>
        </w:tc>
        <w:tc>
          <w:tcPr>
            <w:tcW w:w="2557" w:type="dxa"/>
          </w:tcPr>
          <w:p w14:paraId="62253E45" w14:textId="77777777" w:rsidR="002C3023" w:rsidRPr="00E05C8B" w:rsidRDefault="002C3023" w:rsidP="00865F34">
            <w:pPr>
              <w:tabs>
                <w:tab w:val="left" w:pos="4053"/>
              </w:tabs>
              <w:ind w:right="-2"/>
              <w:jc w:val="center"/>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Pr>
                <w:rFonts w:cstheme="minorHAnsi"/>
                <w:lang w:val="en-GB" w:eastAsia="x-none"/>
              </w:rPr>
              <w:t>Industrial ethernet switch</w:t>
            </w:r>
          </w:p>
        </w:tc>
        <w:tc>
          <w:tcPr>
            <w:tcW w:w="5926" w:type="dxa"/>
          </w:tcPr>
          <w:p w14:paraId="49D2D8D9" w14:textId="77777777" w:rsidR="002C3023" w:rsidRPr="00E05C8B" w:rsidRDefault="002C3023" w:rsidP="00865F34">
            <w:pPr>
              <w:tabs>
                <w:tab w:val="left" w:pos="4053"/>
              </w:tabs>
              <w:ind w:right="25"/>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sidRPr="00052B9F">
              <w:rPr>
                <w:rFonts w:cstheme="minorHAnsi"/>
                <w:lang w:val="en-GB" w:eastAsia="x-none"/>
              </w:rPr>
              <w:t>Links all the devices into one local network.</w:t>
            </w:r>
          </w:p>
        </w:tc>
      </w:tr>
      <w:tr w:rsidR="00D22B4D" w:rsidRPr="00E05C8B" w14:paraId="50C39A39" w14:textId="77777777" w:rsidTr="00253E06">
        <w:trPr>
          <w:trHeight w:val="64"/>
        </w:trPr>
        <w:tc>
          <w:tcPr>
            <w:cnfStyle w:val="001000000000" w:firstRow="0" w:lastRow="0" w:firstColumn="1" w:lastColumn="0" w:oddVBand="0" w:evenVBand="0" w:oddHBand="0" w:evenHBand="0" w:firstRowFirstColumn="0" w:firstRowLastColumn="0" w:lastRowFirstColumn="0" w:lastRowLastColumn="0"/>
            <w:tcW w:w="1153" w:type="dxa"/>
            <w:shd w:val="clear" w:color="auto" w:fill="auto"/>
          </w:tcPr>
          <w:p w14:paraId="38DBCD5B" w14:textId="77777777" w:rsidR="00D22B4D" w:rsidRDefault="00D22B4D" w:rsidP="00865F34">
            <w:pPr>
              <w:tabs>
                <w:tab w:val="left" w:pos="4053"/>
              </w:tabs>
              <w:ind w:right="26"/>
              <w:jc w:val="center"/>
              <w:rPr>
                <w:rFonts w:cstheme="minorHAnsi"/>
                <w:lang w:val="en-GB" w:eastAsia="x-none"/>
              </w:rPr>
            </w:pPr>
            <w:r>
              <w:rPr>
                <w:rFonts w:cstheme="minorHAnsi"/>
                <w:lang w:val="en-GB" w:eastAsia="x-none"/>
              </w:rPr>
              <w:t>-E101,</w:t>
            </w:r>
          </w:p>
          <w:p w14:paraId="734E0A5F" w14:textId="33D6D68B" w:rsidR="00D22B4D" w:rsidRDefault="00D22B4D" w:rsidP="00865F34">
            <w:pPr>
              <w:tabs>
                <w:tab w:val="left" w:pos="4053"/>
              </w:tabs>
              <w:ind w:right="26"/>
              <w:jc w:val="center"/>
              <w:rPr>
                <w:rFonts w:cstheme="minorHAnsi"/>
                <w:lang w:val="en-GB" w:eastAsia="x-none"/>
              </w:rPr>
            </w:pPr>
            <w:r>
              <w:rPr>
                <w:rFonts w:cstheme="minorHAnsi"/>
                <w:lang w:val="en-GB" w:eastAsia="x-none"/>
              </w:rPr>
              <w:t>-E102</w:t>
            </w:r>
          </w:p>
        </w:tc>
        <w:tc>
          <w:tcPr>
            <w:tcW w:w="2557" w:type="dxa"/>
          </w:tcPr>
          <w:p w14:paraId="13F0E4F0" w14:textId="50B196F7" w:rsidR="00D22B4D" w:rsidRDefault="00D22B4D" w:rsidP="00865F34">
            <w:pPr>
              <w:tabs>
                <w:tab w:val="left" w:pos="4053"/>
              </w:tabs>
              <w:ind w:right="-2"/>
              <w:jc w:val="center"/>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sidRPr="00FC38D2">
              <w:rPr>
                <w:rFonts w:cstheme="minorHAnsi"/>
                <w:lang w:val="en-GB" w:eastAsia="x-none"/>
              </w:rPr>
              <w:t>LED lights with on / off switch</w:t>
            </w:r>
          </w:p>
        </w:tc>
        <w:tc>
          <w:tcPr>
            <w:tcW w:w="5926" w:type="dxa"/>
          </w:tcPr>
          <w:p w14:paraId="1B8B7992" w14:textId="34640DA5" w:rsidR="00D22B4D" w:rsidRPr="00052B9F" w:rsidRDefault="00D22B4D" w:rsidP="00865F34">
            <w:pPr>
              <w:tabs>
                <w:tab w:val="left" w:pos="4053"/>
              </w:tabs>
              <w:ind w:right="25"/>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sidRPr="00865F34">
              <w:rPr>
                <w:rFonts w:cstheme="minorHAnsi"/>
                <w:lang w:eastAsia="x-none"/>
              </w:rPr>
              <w:t>Service light used to illuminate interior cubicles.</w:t>
            </w:r>
          </w:p>
        </w:tc>
      </w:tr>
      <w:tr w:rsidR="002C3023" w:rsidRPr="00E05C8B" w14:paraId="4A68EE46" w14:textId="77777777" w:rsidTr="00253E06">
        <w:trPr>
          <w:trHeight w:val="64"/>
        </w:trPr>
        <w:tc>
          <w:tcPr>
            <w:cnfStyle w:val="001000000000" w:firstRow="0" w:lastRow="0" w:firstColumn="1" w:lastColumn="0" w:oddVBand="0" w:evenVBand="0" w:oddHBand="0" w:evenHBand="0" w:firstRowFirstColumn="0" w:firstRowLastColumn="0" w:lastRowFirstColumn="0" w:lastRowLastColumn="0"/>
            <w:tcW w:w="1153" w:type="dxa"/>
            <w:shd w:val="clear" w:color="auto" w:fill="auto"/>
          </w:tcPr>
          <w:p w14:paraId="7F00D17F" w14:textId="188C8F83" w:rsidR="002C3023" w:rsidRDefault="002C3023" w:rsidP="00865F34">
            <w:pPr>
              <w:tabs>
                <w:tab w:val="left" w:pos="4053"/>
              </w:tabs>
              <w:ind w:right="26"/>
              <w:jc w:val="center"/>
              <w:rPr>
                <w:rFonts w:cstheme="minorHAnsi"/>
                <w:lang w:val="en-GB" w:eastAsia="x-none"/>
              </w:rPr>
            </w:pPr>
            <w:r>
              <w:rPr>
                <w:rFonts w:cstheme="minorHAnsi"/>
                <w:lang w:val="en-GB" w:eastAsia="x-none"/>
              </w:rPr>
              <w:t>-</w:t>
            </w:r>
            <w:r w:rsidR="00EF0781">
              <w:rPr>
                <w:rFonts w:cstheme="minorHAnsi"/>
                <w:lang w:val="en-GB" w:eastAsia="x-none"/>
              </w:rPr>
              <w:t>B101</w:t>
            </w:r>
          </w:p>
        </w:tc>
        <w:tc>
          <w:tcPr>
            <w:tcW w:w="2557" w:type="dxa"/>
          </w:tcPr>
          <w:p w14:paraId="5D71F9FC" w14:textId="2DEE093C" w:rsidR="002C3023" w:rsidRDefault="00EF0781" w:rsidP="00865F34">
            <w:pPr>
              <w:tabs>
                <w:tab w:val="left" w:pos="4053"/>
              </w:tabs>
              <w:ind w:right="-2"/>
              <w:jc w:val="center"/>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Pr>
                <w:rFonts w:cstheme="minorHAnsi"/>
                <w:lang w:val="en-GB" w:eastAsia="x-none"/>
              </w:rPr>
              <w:t>Heater t</w:t>
            </w:r>
            <w:r w:rsidR="002C3023">
              <w:rPr>
                <w:rFonts w:cstheme="minorHAnsi"/>
                <w:lang w:val="en-GB" w:eastAsia="x-none"/>
              </w:rPr>
              <w:t>hermostat</w:t>
            </w:r>
          </w:p>
        </w:tc>
        <w:tc>
          <w:tcPr>
            <w:tcW w:w="5926" w:type="dxa"/>
          </w:tcPr>
          <w:p w14:paraId="78901455" w14:textId="34AB73FB" w:rsidR="002C3023" w:rsidRPr="00052B9F" w:rsidRDefault="002C3023" w:rsidP="00865F34">
            <w:pPr>
              <w:tabs>
                <w:tab w:val="left" w:pos="4053"/>
              </w:tabs>
              <w:ind w:right="25"/>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sidRPr="008D2844">
              <w:rPr>
                <w:rFonts w:cstheme="minorHAnsi"/>
                <w:lang w:val="en-GB" w:eastAsia="x-none"/>
              </w:rPr>
              <w:t>The device is used for setting the air temperature value inside the cubicle under which the heater will switch on</w:t>
            </w:r>
            <w:r>
              <w:rPr>
                <w:rFonts w:cstheme="minorHAnsi"/>
                <w:lang w:val="en-GB" w:eastAsia="x-none"/>
              </w:rPr>
              <w:t>.</w:t>
            </w:r>
          </w:p>
        </w:tc>
      </w:tr>
      <w:tr w:rsidR="00EF0781" w:rsidRPr="00E05C8B" w14:paraId="0E062D4E" w14:textId="77777777" w:rsidTr="00253E06">
        <w:trPr>
          <w:trHeight w:val="64"/>
        </w:trPr>
        <w:tc>
          <w:tcPr>
            <w:cnfStyle w:val="001000000000" w:firstRow="0" w:lastRow="0" w:firstColumn="1" w:lastColumn="0" w:oddVBand="0" w:evenVBand="0" w:oddHBand="0" w:evenHBand="0" w:firstRowFirstColumn="0" w:firstRowLastColumn="0" w:lastRowFirstColumn="0" w:lastRowLastColumn="0"/>
            <w:tcW w:w="1153" w:type="dxa"/>
            <w:shd w:val="clear" w:color="auto" w:fill="auto"/>
          </w:tcPr>
          <w:p w14:paraId="7841EEF2" w14:textId="24D969CE" w:rsidR="00EF0781" w:rsidRDefault="00EF0781" w:rsidP="00865F34">
            <w:pPr>
              <w:tabs>
                <w:tab w:val="left" w:pos="4053"/>
              </w:tabs>
              <w:ind w:right="26"/>
              <w:jc w:val="center"/>
              <w:rPr>
                <w:rFonts w:cstheme="minorHAnsi"/>
                <w:lang w:val="en-GB" w:eastAsia="x-none"/>
              </w:rPr>
            </w:pPr>
            <w:r>
              <w:rPr>
                <w:rFonts w:cstheme="minorHAnsi"/>
                <w:lang w:val="en-GB" w:eastAsia="x-none"/>
              </w:rPr>
              <w:t>-B103</w:t>
            </w:r>
          </w:p>
        </w:tc>
        <w:tc>
          <w:tcPr>
            <w:tcW w:w="2557" w:type="dxa"/>
          </w:tcPr>
          <w:p w14:paraId="1478BEEA" w14:textId="0F8629F1" w:rsidR="00EF0781" w:rsidRDefault="00EF0781" w:rsidP="00865F34">
            <w:pPr>
              <w:tabs>
                <w:tab w:val="left" w:pos="4053"/>
              </w:tabs>
              <w:ind w:right="-2"/>
              <w:jc w:val="center"/>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Pr>
                <w:rFonts w:cstheme="minorHAnsi"/>
                <w:lang w:val="en-GB" w:eastAsia="x-none"/>
              </w:rPr>
              <w:t>Fan thermostat</w:t>
            </w:r>
          </w:p>
        </w:tc>
        <w:tc>
          <w:tcPr>
            <w:tcW w:w="5926" w:type="dxa"/>
          </w:tcPr>
          <w:p w14:paraId="7740DA5E" w14:textId="23B011E6" w:rsidR="00EF0781" w:rsidRPr="008D2844" w:rsidRDefault="00EF0781" w:rsidP="00865F34">
            <w:pPr>
              <w:tabs>
                <w:tab w:val="left" w:pos="4053"/>
              </w:tabs>
              <w:ind w:right="25"/>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sidRPr="00EF0781">
              <w:rPr>
                <w:rFonts w:cstheme="minorHAnsi"/>
                <w:lang w:val="en-GB" w:eastAsia="x-none"/>
              </w:rPr>
              <w:t>The device is used for setting the air temperature value inside the cubicle under which the fan will switch on.</w:t>
            </w:r>
          </w:p>
        </w:tc>
      </w:tr>
      <w:tr w:rsidR="002C3023" w:rsidRPr="00E05C8B" w14:paraId="44EA7A39" w14:textId="77777777" w:rsidTr="00253E06">
        <w:trPr>
          <w:trHeight w:val="64"/>
        </w:trPr>
        <w:tc>
          <w:tcPr>
            <w:cnfStyle w:val="001000000000" w:firstRow="0" w:lastRow="0" w:firstColumn="1" w:lastColumn="0" w:oddVBand="0" w:evenVBand="0" w:oddHBand="0" w:evenHBand="0" w:firstRowFirstColumn="0" w:firstRowLastColumn="0" w:lastRowFirstColumn="0" w:lastRowLastColumn="0"/>
            <w:tcW w:w="1153" w:type="dxa"/>
            <w:shd w:val="clear" w:color="auto" w:fill="auto"/>
          </w:tcPr>
          <w:p w14:paraId="3689D4C3" w14:textId="1B17DF27" w:rsidR="002C3023" w:rsidRDefault="002C3023" w:rsidP="00865F34">
            <w:pPr>
              <w:tabs>
                <w:tab w:val="left" w:pos="4053"/>
              </w:tabs>
              <w:ind w:right="26"/>
              <w:jc w:val="center"/>
              <w:rPr>
                <w:rFonts w:cstheme="minorHAnsi"/>
                <w:lang w:val="en-GB" w:eastAsia="x-none"/>
              </w:rPr>
            </w:pPr>
            <w:r>
              <w:rPr>
                <w:rFonts w:cstheme="minorHAnsi"/>
                <w:lang w:val="en-GB" w:eastAsia="x-none"/>
              </w:rPr>
              <w:t>-</w:t>
            </w:r>
            <w:r w:rsidR="00EF0781">
              <w:rPr>
                <w:rFonts w:cstheme="minorHAnsi"/>
                <w:lang w:val="en-GB" w:eastAsia="x-none"/>
              </w:rPr>
              <w:t>B102</w:t>
            </w:r>
          </w:p>
        </w:tc>
        <w:tc>
          <w:tcPr>
            <w:tcW w:w="2557" w:type="dxa"/>
          </w:tcPr>
          <w:p w14:paraId="60B414CE" w14:textId="77777777" w:rsidR="002C3023" w:rsidRDefault="002C3023" w:rsidP="00865F34">
            <w:pPr>
              <w:tabs>
                <w:tab w:val="left" w:pos="4053"/>
              </w:tabs>
              <w:ind w:right="-2"/>
              <w:jc w:val="center"/>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Pr>
                <w:rFonts w:cstheme="minorHAnsi"/>
                <w:lang w:val="en-GB" w:eastAsia="x-none"/>
              </w:rPr>
              <w:t>Hygrostat</w:t>
            </w:r>
          </w:p>
        </w:tc>
        <w:tc>
          <w:tcPr>
            <w:tcW w:w="5926" w:type="dxa"/>
          </w:tcPr>
          <w:p w14:paraId="778F061D" w14:textId="77777777" w:rsidR="002C3023" w:rsidRPr="00052B9F" w:rsidRDefault="002C3023" w:rsidP="00865F34">
            <w:pPr>
              <w:tabs>
                <w:tab w:val="left" w:pos="4053"/>
              </w:tabs>
              <w:ind w:right="25"/>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sidRPr="007146C1">
              <w:rPr>
                <w:rFonts w:cstheme="minorHAnsi"/>
                <w:lang w:val="en-GB" w:eastAsia="x-none"/>
              </w:rPr>
              <w:t>The device is used for setting relative air humidity value inside the cubicle above which the heaters will switch ON.</w:t>
            </w:r>
          </w:p>
        </w:tc>
      </w:tr>
      <w:tr w:rsidR="00D22B4D" w:rsidRPr="00E05C8B" w14:paraId="7113D450" w14:textId="77777777" w:rsidTr="00253E06">
        <w:trPr>
          <w:trHeight w:val="64"/>
        </w:trPr>
        <w:tc>
          <w:tcPr>
            <w:cnfStyle w:val="001000000000" w:firstRow="0" w:lastRow="0" w:firstColumn="1" w:lastColumn="0" w:oddVBand="0" w:evenVBand="0" w:oddHBand="0" w:evenHBand="0" w:firstRowFirstColumn="0" w:firstRowLastColumn="0" w:lastRowFirstColumn="0" w:lastRowLastColumn="0"/>
            <w:tcW w:w="1153" w:type="dxa"/>
            <w:shd w:val="clear" w:color="auto" w:fill="auto"/>
          </w:tcPr>
          <w:p w14:paraId="1292313B" w14:textId="7050E821" w:rsidR="00D22B4D" w:rsidRDefault="00D22B4D" w:rsidP="00865F34">
            <w:pPr>
              <w:tabs>
                <w:tab w:val="left" w:pos="4053"/>
              </w:tabs>
              <w:ind w:right="26"/>
              <w:jc w:val="center"/>
              <w:rPr>
                <w:rFonts w:cstheme="minorHAnsi"/>
                <w:lang w:val="en-GB" w:eastAsia="x-none"/>
              </w:rPr>
            </w:pPr>
            <w:r>
              <w:rPr>
                <w:rFonts w:cstheme="minorHAnsi"/>
                <w:lang w:val="en-GB" w:eastAsia="x-none"/>
              </w:rPr>
              <w:t>-S251</w:t>
            </w:r>
          </w:p>
        </w:tc>
        <w:tc>
          <w:tcPr>
            <w:tcW w:w="2557" w:type="dxa"/>
          </w:tcPr>
          <w:p w14:paraId="0D775A4F" w14:textId="52ADDA5B" w:rsidR="00D22B4D" w:rsidRDefault="00867294" w:rsidP="00865F34">
            <w:pPr>
              <w:tabs>
                <w:tab w:val="left" w:pos="4053"/>
              </w:tabs>
              <w:ind w:right="-2"/>
              <w:jc w:val="center"/>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Pr>
                <w:rFonts w:cstheme="minorHAnsi"/>
                <w:lang w:val="en-GB" w:eastAsia="x-none"/>
              </w:rPr>
              <w:t xml:space="preserve">10 position </w:t>
            </w:r>
            <w:proofErr w:type="gramStart"/>
            <w:r>
              <w:rPr>
                <w:rFonts w:cstheme="minorHAnsi"/>
                <w:lang w:val="en-GB" w:eastAsia="x-none"/>
              </w:rPr>
              <w:t>switch</w:t>
            </w:r>
            <w:proofErr w:type="gramEnd"/>
          </w:p>
        </w:tc>
        <w:tc>
          <w:tcPr>
            <w:tcW w:w="5926" w:type="dxa"/>
          </w:tcPr>
          <w:p w14:paraId="36D0532E" w14:textId="47A5D934" w:rsidR="00D22B4D" w:rsidRPr="007146C1" w:rsidRDefault="00867294" w:rsidP="00865F34">
            <w:pPr>
              <w:tabs>
                <w:tab w:val="left" w:pos="4053"/>
              </w:tabs>
              <w:ind w:right="25"/>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Pr>
                <w:rFonts w:cstheme="minorHAnsi"/>
                <w:lang w:val="en-GB" w:eastAsia="x-none"/>
              </w:rPr>
              <w:t>This switch is used to select which temperature measurement will be displayed on the -PT10.</w:t>
            </w:r>
          </w:p>
        </w:tc>
      </w:tr>
      <w:tr w:rsidR="002C3023" w:rsidRPr="00E05C8B" w14:paraId="5B3B9B1E" w14:textId="77777777" w:rsidTr="00253E06">
        <w:trPr>
          <w:trHeight w:val="64"/>
        </w:trPr>
        <w:tc>
          <w:tcPr>
            <w:cnfStyle w:val="001000000000" w:firstRow="0" w:lastRow="0" w:firstColumn="1" w:lastColumn="0" w:oddVBand="0" w:evenVBand="0" w:oddHBand="0" w:evenHBand="0" w:firstRowFirstColumn="0" w:firstRowLastColumn="0" w:lastRowFirstColumn="0" w:lastRowLastColumn="0"/>
            <w:tcW w:w="1153" w:type="dxa"/>
            <w:shd w:val="clear" w:color="auto" w:fill="auto"/>
          </w:tcPr>
          <w:p w14:paraId="725FC7ED" w14:textId="408A7888" w:rsidR="002C3023" w:rsidRDefault="00BD1A04" w:rsidP="00865F34">
            <w:pPr>
              <w:tabs>
                <w:tab w:val="left" w:pos="4053"/>
              </w:tabs>
              <w:ind w:right="26"/>
              <w:jc w:val="center"/>
              <w:rPr>
                <w:rFonts w:cstheme="minorHAnsi"/>
                <w:lang w:val="en-GB" w:eastAsia="x-none"/>
              </w:rPr>
            </w:pPr>
            <w:r>
              <w:rPr>
                <w:rFonts w:cstheme="minorHAnsi"/>
                <w:lang w:val="en-GB" w:eastAsia="x-none"/>
              </w:rPr>
              <w:t>-P</w:t>
            </w:r>
            <w:r w:rsidR="00867294">
              <w:rPr>
                <w:rFonts w:cstheme="minorHAnsi"/>
                <w:lang w:val="en-GB" w:eastAsia="x-none"/>
              </w:rPr>
              <w:t>T</w:t>
            </w:r>
            <w:r>
              <w:rPr>
                <w:rFonts w:cstheme="minorHAnsi"/>
                <w:lang w:val="en-GB" w:eastAsia="x-none"/>
              </w:rPr>
              <w:t>10</w:t>
            </w:r>
          </w:p>
        </w:tc>
        <w:tc>
          <w:tcPr>
            <w:tcW w:w="2557" w:type="dxa"/>
          </w:tcPr>
          <w:p w14:paraId="5F85CC87" w14:textId="5B30A499" w:rsidR="002C3023" w:rsidRDefault="00867294" w:rsidP="00865F34">
            <w:pPr>
              <w:tabs>
                <w:tab w:val="left" w:pos="4053"/>
              </w:tabs>
              <w:ind w:right="-2"/>
              <w:jc w:val="center"/>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Pr>
                <w:rFonts w:cstheme="minorHAnsi"/>
                <w:lang w:val="en-GB" w:eastAsia="x-none"/>
              </w:rPr>
              <w:t>Temperature display</w:t>
            </w:r>
          </w:p>
        </w:tc>
        <w:tc>
          <w:tcPr>
            <w:tcW w:w="5926" w:type="dxa"/>
          </w:tcPr>
          <w:p w14:paraId="2B043395" w14:textId="315A93AB" w:rsidR="002C3023" w:rsidRPr="00052B9F" w:rsidRDefault="00867294" w:rsidP="00865F34">
            <w:pPr>
              <w:tabs>
                <w:tab w:val="left" w:pos="4053"/>
              </w:tabs>
              <w:ind w:right="25"/>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Pr>
                <w:rFonts w:cstheme="minorHAnsi"/>
                <w:lang w:val="en-GB" w:eastAsia="x-none"/>
              </w:rPr>
              <w:t>This device is used to display temperature measurements.</w:t>
            </w:r>
          </w:p>
        </w:tc>
      </w:tr>
      <w:tr w:rsidR="002C3023" w:rsidRPr="00E05C8B" w14:paraId="5D923F2D" w14:textId="77777777" w:rsidTr="00253E06">
        <w:trPr>
          <w:trHeight w:val="64"/>
        </w:trPr>
        <w:tc>
          <w:tcPr>
            <w:cnfStyle w:val="001000000000" w:firstRow="0" w:lastRow="0" w:firstColumn="1" w:lastColumn="0" w:oddVBand="0" w:evenVBand="0" w:oddHBand="0" w:evenHBand="0" w:firstRowFirstColumn="0" w:firstRowLastColumn="0" w:lastRowFirstColumn="0" w:lastRowLastColumn="0"/>
            <w:tcW w:w="1153" w:type="dxa"/>
            <w:shd w:val="clear" w:color="auto" w:fill="auto"/>
          </w:tcPr>
          <w:p w14:paraId="1A496E7E" w14:textId="16EE1231" w:rsidR="002C3023" w:rsidRPr="00D72B0B" w:rsidRDefault="00BD1A04" w:rsidP="00865F34">
            <w:pPr>
              <w:tabs>
                <w:tab w:val="left" w:pos="4053"/>
              </w:tabs>
              <w:ind w:right="26"/>
              <w:jc w:val="center"/>
              <w:rPr>
                <w:rFonts w:cstheme="minorHAnsi"/>
                <w:lang w:val="en-GB" w:eastAsia="x-none"/>
              </w:rPr>
            </w:pPr>
            <w:r>
              <w:rPr>
                <w:rFonts w:cstheme="minorHAnsi"/>
                <w:lang w:val="en-GB" w:eastAsia="x-none"/>
              </w:rPr>
              <w:t>-2K01…-2K05</w:t>
            </w:r>
          </w:p>
        </w:tc>
        <w:tc>
          <w:tcPr>
            <w:tcW w:w="2557" w:type="dxa"/>
          </w:tcPr>
          <w:p w14:paraId="0E2096DE" w14:textId="42BDA0A6" w:rsidR="002C3023" w:rsidRPr="00D72B0B" w:rsidRDefault="00332B9D" w:rsidP="00865F34">
            <w:pPr>
              <w:tabs>
                <w:tab w:val="left" w:pos="4053"/>
              </w:tabs>
              <w:ind w:right="-2"/>
              <w:jc w:val="center"/>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t>Contactor relay</w:t>
            </w:r>
          </w:p>
        </w:tc>
        <w:tc>
          <w:tcPr>
            <w:tcW w:w="5926" w:type="dxa"/>
          </w:tcPr>
          <w:p w14:paraId="134873E1" w14:textId="49F78744" w:rsidR="002C3023" w:rsidRPr="00D72B0B" w:rsidRDefault="00EA1016" w:rsidP="00865F34">
            <w:pPr>
              <w:tabs>
                <w:tab w:val="left" w:pos="4053"/>
              </w:tabs>
              <w:ind w:right="25"/>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sidRPr="00C55C23">
              <w:rPr>
                <w:rFonts w:cstheme="minorHAnsi"/>
                <w:lang w:val="en-GB" w:eastAsia="x-none"/>
              </w:rPr>
              <w:t>Devices used to interrupt or establish connections in an electrical circuit repeatedly.</w:t>
            </w:r>
          </w:p>
        </w:tc>
      </w:tr>
      <w:tr w:rsidR="00EA1016" w:rsidRPr="00E05C8B" w14:paraId="5BF4F96F" w14:textId="77777777" w:rsidTr="00865F34">
        <w:trPr>
          <w:trHeight w:val="64"/>
        </w:trPr>
        <w:tc>
          <w:tcPr>
            <w:cnfStyle w:val="001000000000" w:firstRow="0" w:lastRow="0" w:firstColumn="1" w:lastColumn="0" w:oddVBand="0" w:evenVBand="0" w:oddHBand="0" w:evenHBand="0" w:firstRowFirstColumn="0" w:firstRowLastColumn="0" w:lastRowFirstColumn="0" w:lastRowLastColumn="0"/>
            <w:tcW w:w="1153" w:type="dxa"/>
            <w:shd w:val="clear" w:color="auto" w:fill="auto"/>
          </w:tcPr>
          <w:p w14:paraId="4E8E8347" w14:textId="502CB3F0" w:rsidR="00EA1016" w:rsidRPr="00FB72C7" w:rsidRDefault="00EA1016" w:rsidP="00EA1016">
            <w:pPr>
              <w:tabs>
                <w:tab w:val="left" w:pos="4053"/>
              </w:tabs>
              <w:ind w:right="26"/>
              <w:jc w:val="center"/>
              <w:rPr>
                <w:rFonts w:cstheme="minorHAnsi"/>
                <w:highlight w:val="yellow"/>
                <w:lang w:val="en-GB" w:eastAsia="x-none"/>
              </w:rPr>
            </w:pPr>
            <w:r w:rsidRPr="00BD1A04">
              <w:rPr>
                <w:rFonts w:cstheme="minorHAnsi"/>
                <w:lang w:val="en-GB" w:eastAsia="x-none"/>
              </w:rPr>
              <w:t>-2K101…-25106</w:t>
            </w:r>
          </w:p>
        </w:tc>
        <w:tc>
          <w:tcPr>
            <w:tcW w:w="2557" w:type="dxa"/>
          </w:tcPr>
          <w:p w14:paraId="4C4F2424" w14:textId="74C0602A" w:rsidR="00EA1016" w:rsidRPr="00FB72C7" w:rsidRDefault="00EA1016" w:rsidP="00EA1016">
            <w:pPr>
              <w:tabs>
                <w:tab w:val="left" w:pos="4053"/>
              </w:tabs>
              <w:ind w:right="-2"/>
              <w:jc w:val="center"/>
              <w:cnfStyle w:val="000000000000" w:firstRow="0" w:lastRow="0" w:firstColumn="0" w:lastColumn="0" w:oddVBand="0" w:evenVBand="0" w:oddHBand="0" w:evenHBand="0" w:firstRowFirstColumn="0" w:firstRowLastColumn="0" w:lastRowFirstColumn="0" w:lastRowLastColumn="0"/>
              <w:rPr>
                <w:rFonts w:cstheme="minorHAnsi"/>
                <w:highlight w:val="yellow"/>
                <w:lang w:val="en-GB" w:eastAsia="x-none"/>
              </w:rPr>
            </w:pPr>
            <w:r w:rsidRPr="00C55C23">
              <w:rPr>
                <w:rFonts w:cstheme="minorHAnsi"/>
                <w:lang w:val="en-GB" w:eastAsia="x-none"/>
              </w:rPr>
              <w:t>Auxiliary relay</w:t>
            </w:r>
          </w:p>
        </w:tc>
        <w:tc>
          <w:tcPr>
            <w:tcW w:w="5926" w:type="dxa"/>
            <w:vAlign w:val="top"/>
          </w:tcPr>
          <w:p w14:paraId="132A61C2" w14:textId="7668AE65" w:rsidR="00EA1016" w:rsidRPr="00FB72C7" w:rsidRDefault="00EA1016" w:rsidP="00EA1016">
            <w:pPr>
              <w:tabs>
                <w:tab w:val="left" w:pos="4053"/>
              </w:tabs>
              <w:ind w:right="25"/>
              <w:cnfStyle w:val="000000000000" w:firstRow="0" w:lastRow="0" w:firstColumn="0" w:lastColumn="0" w:oddVBand="0" w:evenVBand="0" w:oddHBand="0" w:evenHBand="0" w:firstRowFirstColumn="0" w:firstRowLastColumn="0" w:lastRowFirstColumn="0" w:lastRowLastColumn="0"/>
              <w:rPr>
                <w:rFonts w:cstheme="minorHAnsi"/>
                <w:highlight w:val="yellow"/>
                <w:lang w:val="en-GB" w:eastAsia="x-none"/>
              </w:rPr>
            </w:pPr>
            <w:r w:rsidRPr="00C55C23">
              <w:rPr>
                <w:rFonts w:cstheme="minorHAnsi"/>
                <w:lang w:val="en-GB" w:eastAsia="x-none"/>
              </w:rPr>
              <w:t>The relays are used for galvanic isolation between the PLC output cards and the field signals or for the relay logic circuits inside of the cubicle (i.e. emergency stop circuit).</w:t>
            </w:r>
            <w:r>
              <w:rPr>
                <w:rFonts w:cstheme="minorHAnsi"/>
                <w:lang w:val="en-GB" w:eastAsia="x-none"/>
              </w:rPr>
              <w:t xml:space="preserve"> These relays have 1 auxiliary contact.</w:t>
            </w:r>
          </w:p>
        </w:tc>
      </w:tr>
      <w:tr w:rsidR="00EA1016" w:rsidRPr="00E05C8B" w14:paraId="3382DC80" w14:textId="77777777" w:rsidTr="00865F34">
        <w:trPr>
          <w:trHeight w:val="64"/>
        </w:trPr>
        <w:tc>
          <w:tcPr>
            <w:cnfStyle w:val="001000000000" w:firstRow="0" w:lastRow="0" w:firstColumn="1" w:lastColumn="0" w:oddVBand="0" w:evenVBand="0" w:oddHBand="0" w:evenHBand="0" w:firstRowFirstColumn="0" w:firstRowLastColumn="0" w:lastRowFirstColumn="0" w:lastRowLastColumn="0"/>
            <w:tcW w:w="1153" w:type="dxa"/>
            <w:shd w:val="clear" w:color="auto" w:fill="auto"/>
          </w:tcPr>
          <w:p w14:paraId="2BA4160C" w14:textId="7D281D40" w:rsidR="00EA1016" w:rsidRPr="00BD1A04" w:rsidRDefault="00EA1016" w:rsidP="00EA1016">
            <w:pPr>
              <w:tabs>
                <w:tab w:val="left" w:pos="4053"/>
              </w:tabs>
              <w:ind w:right="26"/>
              <w:jc w:val="center"/>
              <w:rPr>
                <w:rFonts w:cstheme="minorHAnsi"/>
                <w:lang w:val="en-GB" w:eastAsia="x-none"/>
              </w:rPr>
            </w:pPr>
            <w:r>
              <w:rPr>
                <w:rFonts w:cstheme="minorHAnsi"/>
                <w:lang w:val="en-GB" w:eastAsia="x-none"/>
              </w:rPr>
              <w:t>-2K201…-2K117</w:t>
            </w:r>
          </w:p>
        </w:tc>
        <w:tc>
          <w:tcPr>
            <w:tcW w:w="2557" w:type="dxa"/>
          </w:tcPr>
          <w:p w14:paraId="50EE8DDE" w14:textId="3276FEEA" w:rsidR="00EA1016" w:rsidRPr="00FB72C7" w:rsidRDefault="00EA1016" w:rsidP="00EA1016">
            <w:pPr>
              <w:tabs>
                <w:tab w:val="left" w:pos="4053"/>
              </w:tabs>
              <w:ind w:right="-2"/>
              <w:jc w:val="center"/>
              <w:cnfStyle w:val="000000000000" w:firstRow="0" w:lastRow="0" w:firstColumn="0" w:lastColumn="0" w:oddVBand="0" w:evenVBand="0" w:oddHBand="0" w:evenHBand="0" w:firstRowFirstColumn="0" w:firstRowLastColumn="0" w:lastRowFirstColumn="0" w:lastRowLastColumn="0"/>
              <w:rPr>
                <w:rFonts w:cstheme="minorHAnsi"/>
                <w:highlight w:val="yellow"/>
                <w:lang w:val="en-GB" w:eastAsia="x-none"/>
              </w:rPr>
            </w:pPr>
            <w:r w:rsidRPr="00C55C23">
              <w:rPr>
                <w:rFonts w:cstheme="minorHAnsi"/>
                <w:lang w:val="en-GB" w:eastAsia="x-none"/>
              </w:rPr>
              <w:t>Auxiliary relay</w:t>
            </w:r>
          </w:p>
        </w:tc>
        <w:tc>
          <w:tcPr>
            <w:tcW w:w="5926" w:type="dxa"/>
            <w:vAlign w:val="top"/>
          </w:tcPr>
          <w:p w14:paraId="6AC570BC" w14:textId="370065FA" w:rsidR="00EA1016" w:rsidRPr="00FB72C7" w:rsidRDefault="00EA1016" w:rsidP="00EA1016">
            <w:pPr>
              <w:tabs>
                <w:tab w:val="left" w:pos="4053"/>
              </w:tabs>
              <w:ind w:right="25"/>
              <w:cnfStyle w:val="000000000000" w:firstRow="0" w:lastRow="0" w:firstColumn="0" w:lastColumn="0" w:oddVBand="0" w:evenVBand="0" w:oddHBand="0" w:evenHBand="0" w:firstRowFirstColumn="0" w:firstRowLastColumn="0" w:lastRowFirstColumn="0" w:lastRowLastColumn="0"/>
              <w:rPr>
                <w:rFonts w:cstheme="minorHAnsi"/>
                <w:highlight w:val="yellow"/>
                <w:lang w:val="en-GB" w:eastAsia="x-none"/>
              </w:rPr>
            </w:pPr>
            <w:r w:rsidRPr="00C55C23">
              <w:rPr>
                <w:rFonts w:cstheme="minorHAnsi"/>
                <w:lang w:val="en-GB" w:eastAsia="x-none"/>
              </w:rPr>
              <w:t>The relays are used for galvanic isolation between the PLC output cards and the field signals or for the relay logic circuits inside of the cubicle (i.e. emergency stop circuit).</w:t>
            </w:r>
            <w:r>
              <w:rPr>
                <w:rFonts w:cstheme="minorHAnsi"/>
                <w:lang w:val="en-GB" w:eastAsia="x-none"/>
              </w:rPr>
              <w:t xml:space="preserve"> These relays have 2 auxiliary contacts.</w:t>
            </w:r>
          </w:p>
        </w:tc>
      </w:tr>
      <w:tr w:rsidR="00EA1016" w:rsidRPr="00E05C8B" w14:paraId="2E18A61D" w14:textId="77777777" w:rsidTr="00865F34">
        <w:trPr>
          <w:trHeight w:val="64"/>
        </w:trPr>
        <w:tc>
          <w:tcPr>
            <w:cnfStyle w:val="001000000000" w:firstRow="0" w:lastRow="0" w:firstColumn="1" w:lastColumn="0" w:oddVBand="0" w:evenVBand="0" w:oddHBand="0" w:evenHBand="0" w:firstRowFirstColumn="0" w:firstRowLastColumn="0" w:lastRowFirstColumn="0" w:lastRowLastColumn="0"/>
            <w:tcW w:w="1153" w:type="dxa"/>
            <w:shd w:val="clear" w:color="auto" w:fill="auto"/>
          </w:tcPr>
          <w:p w14:paraId="193052A5" w14:textId="73BC75D3" w:rsidR="00EA1016" w:rsidRPr="00BD1A04" w:rsidRDefault="00EA1016" w:rsidP="00EA1016">
            <w:pPr>
              <w:tabs>
                <w:tab w:val="left" w:pos="4053"/>
              </w:tabs>
              <w:ind w:right="26"/>
              <w:jc w:val="center"/>
              <w:rPr>
                <w:rFonts w:cstheme="minorHAnsi"/>
                <w:lang w:val="en-GB" w:eastAsia="x-none"/>
              </w:rPr>
            </w:pPr>
            <w:r>
              <w:rPr>
                <w:rFonts w:cstheme="minorHAnsi"/>
                <w:lang w:val="en-GB" w:eastAsia="x-none"/>
              </w:rPr>
              <w:t>-2K118…-2K250</w:t>
            </w:r>
          </w:p>
        </w:tc>
        <w:tc>
          <w:tcPr>
            <w:tcW w:w="2557" w:type="dxa"/>
          </w:tcPr>
          <w:p w14:paraId="6DDF45A7" w14:textId="2A4F4F2A" w:rsidR="00EA1016" w:rsidRPr="00FB72C7" w:rsidRDefault="00EA1016" w:rsidP="00EA1016">
            <w:pPr>
              <w:tabs>
                <w:tab w:val="left" w:pos="4053"/>
              </w:tabs>
              <w:ind w:right="-2"/>
              <w:jc w:val="center"/>
              <w:cnfStyle w:val="000000000000" w:firstRow="0" w:lastRow="0" w:firstColumn="0" w:lastColumn="0" w:oddVBand="0" w:evenVBand="0" w:oddHBand="0" w:evenHBand="0" w:firstRowFirstColumn="0" w:firstRowLastColumn="0" w:lastRowFirstColumn="0" w:lastRowLastColumn="0"/>
              <w:rPr>
                <w:rFonts w:cstheme="minorHAnsi"/>
                <w:highlight w:val="yellow"/>
                <w:lang w:val="en-GB" w:eastAsia="x-none"/>
              </w:rPr>
            </w:pPr>
            <w:r w:rsidRPr="00C55C23">
              <w:rPr>
                <w:rFonts w:cstheme="minorHAnsi"/>
                <w:lang w:val="en-GB" w:eastAsia="x-none"/>
              </w:rPr>
              <w:t>Auxiliary relay</w:t>
            </w:r>
          </w:p>
        </w:tc>
        <w:tc>
          <w:tcPr>
            <w:tcW w:w="5926" w:type="dxa"/>
            <w:vAlign w:val="top"/>
          </w:tcPr>
          <w:p w14:paraId="297FFCF9" w14:textId="3F9CC909" w:rsidR="00EA1016" w:rsidRPr="00FB72C7" w:rsidRDefault="00EA1016" w:rsidP="00EA1016">
            <w:pPr>
              <w:tabs>
                <w:tab w:val="left" w:pos="4053"/>
              </w:tabs>
              <w:ind w:right="25"/>
              <w:cnfStyle w:val="000000000000" w:firstRow="0" w:lastRow="0" w:firstColumn="0" w:lastColumn="0" w:oddVBand="0" w:evenVBand="0" w:oddHBand="0" w:evenHBand="0" w:firstRowFirstColumn="0" w:firstRowLastColumn="0" w:lastRowFirstColumn="0" w:lastRowLastColumn="0"/>
              <w:rPr>
                <w:rFonts w:cstheme="minorHAnsi"/>
                <w:highlight w:val="yellow"/>
                <w:lang w:val="en-GB" w:eastAsia="x-none"/>
              </w:rPr>
            </w:pPr>
            <w:r w:rsidRPr="00C55C23">
              <w:rPr>
                <w:rFonts w:cstheme="minorHAnsi"/>
                <w:lang w:val="en-GB" w:eastAsia="x-none"/>
              </w:rPr>
              <w:t>The relays are used for galvanic isolation between the PLC output cards and the field signals or for the relay logic circuits inside of the cubicle (i.e. emergency stop circuit).</w:t>
            </w:r>
            <w:r>
              <w:rPr>
                <w:rFonts w:cstheme="minorHAnsi"/>
                <w:lang w:val="en-GB" w:eastAsia="x-none"/>
              </w:rPr>
              <w:t xml:space="preserve"> These relays have 2 auxiliary contacts.</w:t>
            </w:r>
          </w:p>
        </w:tc>
      </w:tr>
      <w:tr w:rsidR="00EA1016" w:rsidRPr="00E05C8B" w14:paraId="2C6CF019" w14:textId="77777777" w:rsidTr="00865F34">
        <w:trPr>
          <w:trHeight w:val="64"/>
        </w:trPr>
        <w:tc>
          <w:tcPr>
            <w:cnfStyle w:val="001000000000" w:firstRow="0" w:lastRow="0" w:firstColumn="1" w:lastColumn="0" w:oddVBand="0" w:evenVBand="0" w:oddHBand="0" w:evenHBand="0" w:firstRowFirstColumn="0" w:firstRowLastColumn="0" w:lastRowFirstColumn="0" w:lastRowLastColumn="0"/>
            <w:tcW w:w="1153" w:type="dxa"/>
            <w:shd w:val="clear" w:color="auto" w:fill="auto"/>
          </w:tcPr>
          <w:p w14:paraId="6D75D4E3" w14:textId="1CA623D2" w:rsidR="00EA1016" w:rsidRPr="00BD1A04" w:rsidRDefault="00EA1016" w:rsidP="00EA1016">
            <w:pPr>
              <w:tabs>
                <w:tab w:val="left" w:pos="4053"/>
              </w:tabs>
              <w:ind w:right="26"/>
              <w:jc w:val="center"/>
              <w:rPr>
                <w:rFonts w:cstheme="minorHAnsi"/>
                <w:lang w:val="en-GB" w:eastAsia="x-none"/>
              </w:rPr>
            </w:pPr>
            <w:r>
              <w:rPr>
                <w:rFonts w:cstheme="minorHAnsi"/>
                <w:lang w:val="en-GB" w:eastAsia="x-none"/>
              </w:rPr>
              <w:t>-2K301</w:t>
            </w:r>
          </w:p>
        </w:tc>
        <w:tc>
          <w:tcPr>
            <w:tcW w:w="2557" w:type="dxa"/>
          </w:tcPr>
          <w:p w14:paraId="5C74E79F" w14:textId="3B9EC5DB" w:rsidR="00EA1016" w:rsidRPr="00FB72C7" w:rsidRDefault="00EA1016" w:rsidP="00EA1016">
            <w:pPr>
              <w:tabs>
                <w:tab w:val="left" w:pos="4053"/>
              </w:tabs>
              <w:ind w:right="-2"/>
              <w:jc w:val="center"/>
              <w:cnfStyle w:val="000000000000" w:firstRow="0" w:lastRow="0" w:firstColumn="0" w:lastColumn="0" w:oddVBand="0" w:evenVBand="0" w:oddHBand="0" w:evenHBand="0" w:firstRowFirstColumn="0" w:firstRowLastColumn="0" w:lastRowFirstColumn="0" w:lastRowLastColumn="0"/>
              <w:rPr>
                <w:rFonts w:cstheme="minorHAnsi"/>
                <w:highlight w:val="yellow"/>
                <w:lang w:val="en-GB" w:eastAsia="x-none"/>
              </w:rPr>
            </w:pPr>
            <w:r w:rsidRPr="00C55C23">
              <w:rPr>
                <w:rFonts w:cstheme="minorHAnsi"/>
                <w:lang w:val="en-GB" w:eastAsia="x-none"/>
              </w:rPr>
              <w:t>Auxiliary relay</w:t>
            </w:r>
          </w:p>
        </w:tc>
        <w:tc>
          <w:tcPr>
            <w:tcW w:w="5926" w:type="dxa"/>
            <w:vAlign w:val="top"/>
          </w:tcPr>
          <w:p w14:paraId="0BE6B2FB" w14:textId="67F0BFF6" w:rsidR="00EA1016" w:rsidRPr="00FB72C7" w:rsidRDefault="00EA1016" w:rsidP="00EA1016">
            <w:pPr>
              <w:tabs>
                <w:tab w:val="left" w:pos="4053"/>
              </w:tabs>
              <w:ind w:right="25"/>
              <w:cnfStyle w:val="000000000000" w:firstRow="0" w:lastRow="0" w:firstColumn="0" w:lastColumn="0" w:oddVBand="0" w:evenVBand="0" w:oddHBand="0" w:evenHBand="0" w:firstRowFirstColumn="0" w:firstRowLastColumn="0" w:lastRowFirstColumn="0" w:lastRowLastColumn="0"/>
              <w:rPr>
                <w:rFonts w:cstheme="minorHAnsi"/>
                <w:highlight w:val="yellow"/>
                <w:lang w:val="en-GB" w:eastAsia="x-none"/>
              </w:rPr>
            </w:pPr>
            <w:r w:rsidRPr="00C55C23">
              <w:rPr>
                <w:rFonts w:cstheme="minorHAnsi"/>
                <w:lang w:val="en-GB" w:eastAsia="x-none"/>
              </w:rPr>
              <w:t>The relays are used for galvanic isolation between the PLC output cards and the field signals or for the relay logic circuits inside of the cubicle (i.e. emergency stop circuit).</w:t>
            </w:r>
            <w:r>
              <w:rPr>
                <w:rFonts w:cstheme="minorHAnsi"/>
                <w:lang w:val="en-GB" w:eastAsia="x-none"/>
              </w:rPr>
              <w:t xml:space="preserve"> These relays have 4 auxiliary contacts.</w:t>
            </w:r>
          </w:p>
        </w:tc>
      </w:tr>
      <w:tr w:rsidR="00EA1016" w:rsidRPr="00E05C8B" w14:paraId="21F187C9" w14:textId="77777777" w:rsidTr="00865F34">
        <w:trPr>
          <w:trHeight w:val="64"/>
        </w:trPr>
        <w:tc>
          <w:tcPr>
            <w:cnfStyle w:val="001000000000" w:firstRow="0" w:lastRow="0" w:firstColumn="1" w:lastColumn="0" w:oddVBand="0" w:evenVBand="0" w:oddHBand="0" w:evenHBand="0" w:firstRowFirstColumn="0" w:firstRowLastColumn="0" w:lastRowFirstColumn="0" w:lastRowLastColumn="0"/>
            <w:tcW w:w="1153" w:type="dxa"/>
            <w:shd w:val="clear" w:color="auto" w:fill="auto"/>
          </w:tcPr>
          <w:p w14:paraId="20CF411A" w14:textId="624D749A" w:rsidR="00EA1016" w:rsidRPr="00BD1A04" w:rsidRDefault="00EA1016" w:rsidP="00EA1016">
            <w:pPr>
              <w:tabs>
                <w:tab w:val="left" w:pos="4053"/>
              </w:tabs>
              <w:ind w:right="26"/>
              <w:jc w:val="center"/>
              <w:rPr>
                <w:rFonts w:cstheme="minorHAnsi"/>
                <w:lang w:val="en-GB" w:eastAsia="x-none"/>
              </w:rPr>
            </w:pPr>
            <w:r>
              <w:rPr>
                <w:rFonts w:cstheme="minorHAnsi"/>
                <w:lang w:val="en-GB" w:eastAsia="x-none"/>
              </w:rPr>
              <w:lastRenderedPageBreak/>
              <w:t>-2K302</w:t>
            </w:r>
          </w:p>
        </w:tc>
        <w:tc>
          <w:tcPr>
            <w:tcW w:w="2557" w:type="dxa"/>
          </w:tcPr>
          <w:p w14:paraId="4A015923" w14:textId="3D35B333" w:rsidR="00EA1016" w:rsidRPr="00FB72C7" w:rsidRDefault="00EA1016" w:rsidP="00EA1016">
            <w:pPr>
              <w:tabs>
                <w:tab w:val="left" w:pos="4053"/>
              </w:tabs>
              <w:ind w:right="-2"/>
              <w:jc w:val="center"/>
              <w:cnfStyle w:val="000000000000" w:firstRow="0" w:lastRow="0" w:firstColumn="0" w:lastColumn="0" w:oddVBand="0" w:evenVBand="0" w:oddHBand="0" w:evenHBand="0" w:firstRowFirstColumn="0" w:firstRowLastColumn="0" w:lastRowFirstColumn="0" w:lastRowLastColumn="0"/>
              <w:rPr>
                <w:rFonts w:cstheme="minorHAnsi"/>
                <w:highlight w:val="yellow"/>
                <w:lang w:val="en-GB" w:eastAsia="x-none"/>
              </w:rPr>
            </w:pPr>
            <w:r w:rsidRPr="00C55C23">
              <w:rPr>
                <w:rFonts w:cstheme="minorHAnsi"/>
                <w:lang w:val="en-GB" w:eastAsia="x-none"/>
              </w:rPr>
              <w:t>Auxiliary relay</w:t>
            </w:r>
          </w:p>
        </w:tc>
        <w:tc>
          <w:tcPr>
            <w:tcW w:w="5926" w:type="dxa"/>
            <w:vAlign w:val="top"/>
          </w:tcPr>
          <w:p w14:paraId="30C573A0" w14:textId="50288EF5" w:rsidR="00EA1016" w:rsidRPr="00FB72C7" w:rsidRDefault="00EA1016" w:rsidP="00EA1016">
            <w:pPr>
              <w:tabs>
                <w:tab w:val="left" w:pos="4053"/>
              </w:tabs>
              <w:ind w:right="25"/>
              <w:cnfStyle w:val="000000000000" w:firstRow="0" w:lastRow="0" w:firstColumn="0" w:lastColumn="0" w:oddVBand="0" w:evenVBand="0" w:oddHBand="0" w:evenHBand="0" w:firstRowFirstColumn="0" w:firstRowLastColumn="0" w:lastRowFirstColumn="0" w:lastRowLastColumn="0"/>
              <w:rPr>
                <w:rFonts w:cstheme="minorHAnsi"/>
                <w:highlight w:val="yellow"/>
                <w:lang w:val="en-GB" w:eastAsia="x-none"/>
              </w:rPr>
            </w:pPr>
            <w:r w:rsidRPr="00C55C23">
              <w:rPr>
                <w:rFonts w:cstheme="minorHAnsi"/>
                <w:lang w:val="en-GB" w:eastAsia="x-none"/>
              </w:rPr>
              <w:t>The relays are used for galvanic isolation between the PLC output cards and the field signals or for the relay logic circuits inside of the cubicle (i.e. emergency stop circuit).</w:t>
            </w:r>
            <w:r>
              <w:rPr>
                <w:rFonts w:cstheme="minorHAnsi"/>
                <w:lang w:val="en-GB" w:eastAsia="x-none"/>
              </w:rPr>
              <w:t xml:space="preserve"> These relays have 4 auxiliary contacts.</w:t>
            </w:r>
          </w:p>
        </w:tc>
      </w:tr>
      <w:tr w:rsidR="00EA1016" w:rsidRPr="00E05C8B" w14:paraId="36D72ED5" w14:textId="77777777" w:rsidTr="00865F34">
        <w:trPr>
          <w:trHeight w:val="64"/>
        </w:trPr>
        <w:tc>
          <w:tcPr>
            <w:cnfStyle w:val="001000000000" w:firstRow="0" w:lastRow="0" w:firstColumn="1" w:lastColumn="0" w:oddVBand="0" w:evenVBand="0" w:oddHBand="0" w:evenHBand="0" w:firstRowFirstColumn="0" w:firstRowLastColumn="0" w:lastRowFirstColumn="0" w:lastRowLastColumn="0"/>
            <w:tcW w:w="1153" w:type="dxa"/>
            <w:shd w:val="clear" w:color="auto" w:fill="auto"/>
          </w:tcPr>
          <w:p w14:paraId="48391F30" w14:textId="515E9F16" w:rsidR="00EA1016" w:rsidRDefault="00EA1016" w:rsidP="00EA1016">
            <w:pPr>
              <w:tabs>
                <w:tab w:val="left" w:pos="4053"/>
              </w:tabs>
              <w:ind w:right="26"/>
              <w:jc w:val="center"/>
              <w:rPr>
                <w:rFonts w:cstheme="minorHAnsi"/>
                <w:lang w:val="en-GB" w:eastAsia="x-none"/>
              </w:rPr>
            </w:pPr>
            <w:r>
              <w:rPr>
                <w:rFonts w:cstheme="minorHAnsi"/>
                <w:lang w:val="en-GB" w:eastAsia="x-none"/>
              </w:rPr>
              <w:t>-U10</w:t>
            </w:r>
          </w:p>
        </w:tc>
        <w:tc>
          <w:tcPr>
            <w:tcW w:w="2557" w:type="dxa"/>
          </w:tcPr>
          <w:p w14:paraId="526E3FBD" w14:textId="6433B7EF" w:rsidR="00EA1016" w:rsidRPr="00FB72C7" w:rsidRDefault="00EA1016" w:rsidP="00EA1016">
            <w:pPr>
              <w:tabs>
                <w:tab w:val="left" w:pos="4053"/>
              </w:tabs>
              <w:ind w:right="-2"/>
              <w:jc w:val="center"/>
              <w:cnfStyle w:val="000000000000" w:firstRow="0" w:lastRow="0" w:firstColumn="0" w:lastColumn="0" w:oddVBand="0" w:evenVBand="0" w:oddHBand="0" w:evenHBand="0" w:firstRowFirstColumn="0" w:firstRowLastColumn="0" w:lastRowFirstColumn="0" w:lastRowLastColumn="0"/>
              <w:rPr>
                <w:rFonts w:cstheme="minorHAnsi"/>
                <w:highlight w:val="yellow"/>
                <w:lang w:val="en-GB" w:eastAsia="x-none"/>
              </w:rPr>
            </w:pPr>
            <w:r>
              <w:t>Distr</w:t>
            </w:r>
            <w:r w:rsidR="00491288">
              <w:t>i</w:t>
            </w:r>
            <w:r>
              <w:t>bution block</w:t>
            </w:r>
          </w:p>
        </w:tc>
        <w:tc>
          <w:tcPr>
            <w:tcW w:w="5926" w:type="dxa"/>
            <w:vAlign w:val="top"/>
          </w:tcPr>
          <w:p w14:paraId="6A90248D" w14:textId="2D109C5D" w:rsidR="00EA1016" w:rsidRPr="00FB72C7" w:rsidRDefault="00EA1016" w:rsidP="00EA1016">
            <w:pPr>
              <w:tabs>
                <w:tab w:val="left" w:pos="4053"/>
              </w:tabs>
              <w:ind w:right="25"/>
              <w:cnfStyle w:val="000000000000" w:firstRow="0" w:lastRow="0" w:firstColumn="0" w:lastColumn="0" w:oddVBand="0" w:evenVBand="0" w:oddHBand="0" w:evenHBand="0" w:firstRowFirstColumn="0" w:firstRowLastColumn="0" w:lastRowFirstColumn="0" w:lastRowLastColumn="0"/>
              <w:rPr>
                <w:rFonts w:cstheme="minorHAnsi"/>
                <w:highlight w:val="yellow"/>
                <w:lang w:val="en-GB" w:eastAsia="x-none"/>
              </w:rPr>
            </w:pPr>
            <w:r w:rsidRPr="00E77471">
              <w:t xml:space="preserve">A Distribution block is </w:t>
            </w:r>
            <w:r>
              <w:t>used for</w:t>
            </w:r>
            <w:r w:rsidRPr="00E77471">
              <w:t xml:space="preserve"> distributing an electrical circuit </w:t>
            </w:r>
            <w:proofErr w:type="gramStart"/>
            <w:r w:rsidRPr="00E77471">
              <w:t>from a single input source,</w:t>
            </w:r>
            <w:proofErr w:type="gramEnd"/>
            <w:r w:rsidRPr="00E77471">
              <w:t xml:space="preserve"> to several devices in the branch circuit</w:t>
            </w:r>
            <w:r>
              <w:t>.</w:t>
            </w:r>
          </w:p>
        </w:tc>
      </w:tr>
      <w:tr w:rsidR="00EA1016" w:rsidRPr="00E05C8B" w14:paraId="3A356457" w14:textId="77777777" w:rsidTr="00865F34">
        <w:trPr>
          <w:trHeight w:val="64"/>
        </w:trPr>
        <w:tc>
          <w:tcPr>
            <w:cnfStyle w:val="001000000000" w:firstRow="0" w:lastRow="0" w:firstColumn="1" w:lastColumn="0" w:oddVBand="0" w:evenVBand="0" w:oddHBand="0" w:evenHBand="0" w:firstRowFirstColumn="0" w:firstRowLastColumn="0" w:lastRowFirstColumn="0" w:lastRowLastColumn="0"/>
            <w:tcW w:w="1153" w:type="dxa"/>
            <w:shd w:val="clear" w:color="auto" w:fill="auto"/>
          </w:tcPr>
          <w:p w14:paraId="3445BF35" w14:textId="429E47E6" w:rsidR="00EA1016" w:rsidRDefault="00EA1016" w:rsidP="00EA1016">
            <w:pPr>
              <w:tabs>
                <w:tab w:val="left" w:pos="4053"/>
              </w:tabs>
              <w:ind w:right="26"/>
              <w:jc w:val="center"/>
              <w:rPr>
                <w:rFonts w:cstheme="minorHAnsi"/>
                <w:lang w:val="en-GB" w:eastAsia="x-none"/>
              </w:rPr>
            </w:pPr>
            <w:r>
              <w:rPr>
                <w:rFonts w:cstheme="minorHAnsi"/>
                <w:lang w:val="en-GB" w:eastAsia="x-none"/>
              </w:rPr>
              <w:t>-F31…-F52</w:t>
            </w:r>
          </w:p>
        </w:tc>
        <w:tc>
          <w:tcPr>
            <w:tcW w:w="2557" w:type="dxa"/>
          </w:tcPr>
          <w:p w14:paraId="72C52DB7" w14:textId="46873280" w:rsidR="00EA1016" w:rsidRPr="00FB72C7" w:rsidRDefault="00EA1016" w:rsidP="00EA1016">
            <w:pPr>
              <w:tabs>
                <w:tab w:val="left" w:pos="4053"/>
              </w:tabs>
              <w:ind w:right="-2"/>
              <w:jc w:val="center"/>
              <w:cnfStyle w:val="000000000000" w:firstRow="0" w:lastRow="0" w:firstColumn="0" w:lastColumn="0" w:oddVBand="0" w:evenVBand="0" w:oddHBand="0" w:evenHBand="0" w:firstRowFirstColumn="0" w:firstRowLastColumn="0" w:lastRowFirstColumn="0" w:lastRowLastColumn="0"/>
              <w:rPr>
                <w:rFonts w:cstheme="minorHAnsi"/>
                <w:highlight w:val="yellow"/>
                <w:lang w:val="en-GB" w:eastAsia="x-none"/>
              </w:rPr>
            </w:pPr>
            <w:r w:rsidRPr="008F54CD">
              <w:t>1-pole circuit breaker</w:t>
            </w:r>
          </w:p>
        </w:tc>
        <w:tc>
          <w:tcPr>
            <w:tcW w:w="5926" w:type="dxa"/>
            <w:vAlign w:val="top"/>
          </w:tcPr>
          <w:p w14:paraId="1177C10A" w14:textId="4BA93F27" w:rsidR="00EA1016" w:rsidRPr="00FB72C7" w:rsidRDefault="00EA1016" w:rsidP="00EA1016">
            <w:pPr>
              <w:tabs>
                <w:tab w:val="left" w:pos="4053"/>
              </w:tabs>
              <w:ind w:right="25"/>
              <w:cnfStyle w:val="000000000000" w:firstRow="0" w:lastRow="0" w:firstColumn="0" w:lastColumn="0" w:oddVBand="0" w:evenVBand="0" w:oddHBand="0" w:evenHBand="0" w:firstRowFirstColumn="0" w:firstRowLastColumn="0" w:lastRowFirstColumn="0" w:lastRowLastColumn="0"/>
              <w:rPr>
                <w:rFonts w:cstheme="minorHAnsi"/>
                <w:highlight w:val="yellow"/>
                <w:lang w:val="en-GB" w:eastAsia="x-none"/>
              </w:rPr>
            </w:pPr>
            <w:r w:rsidRPr="008F54CD">
              <w:rPr>
                <w:rFonts w:cstheme="minorHAnsi"/>
                <w:lang w:val="en-GB" w:eastAsia="x-none"/>
              </w:rPr>
              <w:t>It consists of 1 NO and 1 NC wire and if overload occurs, breaker will trip.</w:t>
            </w:r>
          </w:p>
        </w:tc>
      </w:tr>
      <w:tr w:rsidR="00EA1016" w:rsidRPr="00E05C8B" w14:paraId="4F1F65EC" w14:textId="77777777" w:rsidTr="00253E06">
        <w:trPr>
          <w:trHeight w:val="64"/>
        </w:trPr>
        <w:tc>
          <w:tcPr>
            <w:cnfStyle w:val="001000000000" w:firstRow="0" w:lastRow="0" w:firstColumn="1" w:lastColumn="0" w:oddVBand="0" w:evenVBand="0" w:oddHBand="0" w:evenHBand="0" w:firstRowFirstColumn="0" w:firstRowLastColumn="0" w:lastRowFirstColumn="0" w:lastRowLastColumn="0"/>
            <w:tcW w:w="1153" w:type="dxa"/>
            <w:shd w:val="clear" w:color="auto" w:fill="auto"/>
          </w:tcPr>
          <w:p w14:paraId="6D810B71" w14:textId="4423C4F7" w:rsidR="00EA1016" w:rsidRDefault="00EA1016" w:rsidP="00EA1016">
            <w:pPr>
              <w:tabs>
                <w:tab w:val="left" w:pos="4053"/>
              </w:tabs>
              <w:ind w:right="26"/>
              <w:jc w:val="center"/>
              <w:rPr>
                <w:rFonts w:cstheme="minorHAnsi"/>
                <w:lang w:val="en-GB" w:eastAsia="x-none"/>
              </w:rPr>
            </w:pPr>
            <w:r>
              <w:rPr>
                <w:rFonts w:cstheme="minorHAnsi"/>
                <w:lang w:val="en-GB" w:eastAsia="x-none"/>
              </w:rPr>
              <w:t>-K01</w:t>
            </w:r>
          </w:p>
        </w:tc>
        <w:tc>
          <w:tcPr>
            <w:tcW w:w="2557" w:type="dxa"/>
          </w:tcPr>
          <w:p w14:paraId="0AA0D36F" w14:textId="43C61093" w:rsidR="00EA1016" w:rsidRPr="00FB72C7" w:rsidRDefault="00EA1016" w:rsidP="00EA1016">
            <w:pPr>
              <w:tabs>
                <w:tab w:val="left" w:pos="4053"/>
              </w:tabs>
              <w:ind w:right="-2"/>
              <w:jc w:val="center"/>
              <w:cnfStyle w:val="000000000000" w:firstRow="0" w:lastRow="0" w:firstColumn="0" w:lastColumn="0" w:oddVBand="0" w:evenVBand="0" w:oddHBand="0" w:evenHBand="0" w:firstRowFirstColumn="0" w:firstRowLastColumn="0" w:lastRowFirstColumn="0" w:lastRowLastColumn="0"/>
              <w:rPr>
                <w:rFonts w:cstheme="minorHAnsi"/>
                <w:highlight w:val="yellow"/>
                <w:lang w:val="en-GB" w:eastAsia="x-none"/>
              </w:rPr>
            </w:pPr>
            <w:r>
              <w:t>Contactor relay</w:t>
            </w:r>
          </w:p>
        </w:tc>
        <w:tc>
          <w:tcPr>
            <w:tcW w:w="5926" w:type="dxa"/>
          </w:tcPr>
          <w:p w14:paraId="56DBF3A8" w14:textId="2076A87A" w:rsidR="00EA1016" w:rsidRPr="00FB72C7" w:rsidRDefault="00EA1016" w:rsidP="00EA1016">
            <w:pPr>
              <w:tabs>
                <w:tab w:val="left" w:pos="4053"/>
              </w:tabs>
              <w:ind w:right="25"/>
              <w:cnfStyle w:val="000000000000" w:firstRow="0" w:lastRow="0" w:firstColumn="0" w:lastColumn="0" w:oddVBand="0" w:evenVBand="0" w:oddHBand="0" w:evenHBand="0" w:firstRowFirstColumn="0" w:firstRowLastColumn="0" w:lastRowFirstColumn="0" w:lastRowLastColumn="0"/>
              <w:rPr>
                <w:rFonts w:cstheme="minorHAnsi"/>
                <w:highlight w:val="yellow"/>
                <w:lang w:val="en-GB" w:eastAsia="x-none"/>
              </w:rPr>
            </w:pPr>
            <w:r w:rsidRPr="00C55C23">
              <w:rPr>
                <w:rFonts w:cstheme="minorHAnsi"/>
                <w:lang w:val="en-GB" w:eastAsia="x-none"/>
              </w:rPr>
              <w:t>Devices used to interrupt or establish connections in an electrical circuit repeatedly.</w:t>
            </w:r>
          </w:p>
        </w:tc>
      </w:tr>
      <w:tr w:rsidR="00EA1016" w:rsidRPr="00E05C8B" w14:paraId="774A6329" w14:textId="77777777" w:rsidTr="00865F34">
        <w:trPr>
          <w:trHeight w:val="64"/>
        </w:trPr>
        <w:tc>
          <w:tcPr>
            <w:cnfStyle w:val="001000000000" w:firstRow="0" w:lastRow="0" w:firstColumn="1" w:lastColumn="0" w:oddVBand="0" w:evenVBand="0" w:oddHBand="0" w:evenHBand="0" w:firstRowFirstColumn="0" w:firstRowLastColumn="0" w:lastRowFirstColumn="0" w:lastRowLastColumn="0"/>
            <w:tcW w:w="1153" w:type="dxa"/>
            <w:shd w:val="clear" w:color="auto" w:fill="auto"/>
          </w:tcPr>
          <w:p w14:paraId="3527CF86" w14:textId="799B96DC" w:rsidR="00EA1016" w:rsidRDefault="00EA1016" w:rsidP="00EA1016">
            <w:pPr>
              <w:tabs>
                <w:tab w:val="left" w:pos="4053"/>
              </w:tabs>
              <w:ind w:right="26"/>
              <w:jc w:val="center"/>
              <w:rPr>
                <w:rFonts w:cstheme="minorHAnsi"/>
                <w:lang w:val="en-GB" w:eastAsia="x-none"/>
              </w:rPr>
            </w:pPr>
            <w:r>
              <w:rPr>
                <w:rFonts w:cstheme="minorHAnsi"/>
                <w:lang w:val="en-GB" w:eastAsia="x-none"/>
              </w:rPr>
              <w:t>-K201…-K217</w:t>
            </w:r>
          </w:p>
        </w:tc>
        <w:tc>
          <w:tcPr>
            <w:tcW w:w="2557" w:type="dxa"/>
          </w:tcPr>
          <w:p w14:paraId="535108F1" w14:textId="11264554" w:rsidR="00EA1016" w:rsidRPr="00FB72C7" w:rsidRDefault="00EA1016" w:rsidP="00EA1016">
            <w:pPr>
              <w:tabs>
                <w:tab w:val="left" w:pos="4053"/>
              </w:tabs>
              <w:ind w:right="-2"/>
              <w:jc w:val="center"/>
              <w:cnfStyle w:val="000000000000" w:firstRow="0" w:lastRow="0" w:firstColumn="0" w:lastColumn="0" w:oddVBand="0" w:evenVBand="0" w:oddHBand="0" w:evenHBand="0" w:firstRowFirstColumn="0" w:firstRowLastColumn="0" w:lastRowFirstColumn="0" w:lastRowLastColumn="0"/>
              <w:rPr>
                <w:rFonts w:cstheme="minorHAnsi"/>
                <w:highlight w:val="yellow"/>
                <w:lang w:val="en-GB" w:eastAsia="x-none"/>
              </w:rPr>
            </w:pPr>
            <w:r w:rsidRPr="00C55C23">
              <w:rPr>
                <w:rFonts w:cstheme="minorHAnsi"/>
                <w:lang w:val="en-GB" w:eastAsia="x-none"/>
              </w:rPr>
              <w:t>Auxiliary relay</w:t>
            </w:r>
          </w:p>
        </w:tc>
        <w:tc>
          <w:tcPr>
            <w:tcW w:w="5926" w:type="dxa"/>
            <w:vAlign w:val="top"/>
          </w:tcPr>
          <w:p w14:paraId="66D0E768" w14:textId="043E6E67" w:rsidR="00EA1016" w:rsidRPr="00FB72C7" w:rsidRDefault="00EA1016" w:rsidP="00EA1016">
            <w:pPr>
              <w:tabs>
                <w:tab w:val="left" w:pos="4053"/>
              </w:tabs>
              <w:ind w:right="25"/>
              <w:cnfStyle w:val="000000000000" w:firstRow="0" w:lastRow="0" w:firstColumn="0" w:lastColumn="0" w:oddVBand="0" w:evenVBand="0" w:oddHBand="0" w:evenHBand="0" w:firstRowFirstColumn="0" w:firstRowLastColumn="0" w:lastRowFirstColumn="0" w:lastRowLastColumn="0"/>
              <w:rPr>
                <w:rFonts w:cstheme="minorHAnsi"/>
                <w:highlight w:val="yellow"/>
                <w:lang w:val="en-GB" w:eastAsia="x-none"/>
              </w:rPr>
            </w:pPr>
            <w:r w:rsidRPr="00C55C23">
              <w:rPr>
                <w:rFonts w:cstheme="minorHAnsi"/>
                <w:lang w:val="en-GB" w:eastAsia="x-none"/>
              </w:rPr>
              <w:t>The relays are used for galvanic isolation between the PLC output cards and the field signals or for the relay logic circuits inside of the cubicle (i.e. emergency stop circuit).</w:t>
            </w:r>
            <w:r>
              <w:rPr>
                <w:rFonts w:cstheme="minorHAnsi"/>
                <w:lang w:val="en-GB" w:eastAsia="x-none"/>
              </w:rPr>
              <w:t xml:space="preserve"> These relays have 2 auxiliary contacts.</w:t>
            </w:r>
          </w:p>
        </w:tc>
      </w:tr>
      <w:tr w:rsidR="00EA1016" w:rsidRPr="00E05C8B" w14:paraId="21EEFE36" w14:textId="77777777" w:rsidTr="00865F34">
        <w:trPr>
          <w:trHeight w:val="64"/>
        </w:trPr>
        <w:tc>
          <w:tcPr>
            <w:cnfStyle w:val="001000000000" w:firstRow="0" w:lastRow="0" w:firstColumn="1" w:lastColumn="0" w:oddVBand="0" w:evenVBand="0" w:oddHBand="0" w:evenHBand="0" w:firstRowFirstColumn="0" w:firstRowLastColumn="0" w:lastRowFirstColumn="0" w:lastRowLastColumn="0"/>
            <w:tcW w:w="1153" w:type="dxa"/>
            <w:shd w:val="clear" w:color="auto" w:fill="auto"/>
          </w:tcPr>
          <w:p w14:paraId="1DE238C6" w14:textId="31C4758F" w:rsidR="00EA1016" w:rsidRDefault="00EA1016" w:rsidP="00EA1016">
            <w:pPr>
              <w:tabs>
                <w:tab w:val="left" w:pos="4053"/>
              </w:tabs>
              <w:ind w:right="26"/>
              <w:jc w:val="center"/>
              <w:rPr>
                <w:rFonts w:cstheme="minorHAnsi"/>
                <w:lang w:val="en-GB" w:eastAsia="x-none"/>
              </w:rPr>
            </w:pPr>
            <w:r>
              <w:rPr>
                <w:rFonts w:cstheme="minorHAnsi"/>
                <w:lang w:val="en-GB" w:eastAsia="x-none"/>
              </w:rPr>
              <w:t>-K301…-K310</w:t>
            </w:r>
          </w:p>
        </w:tc>
        <w:tc>
          <w:tcPr>
            <w:tcW w:w="2557" w:type="dxa"/>
          </w:tcPr>
          <w:p w14:paraId="0AA8C605" w14:textId="15C0F680" w:rsidR="00EA1016" w:rsidRPr="00FB72C7" w:rsidRDefault="00EA1016" w:rsidP="00EA1016">
            <w:pPr>
              <w:tabs>
                <w:tab w:val="left" w:pos="4053"/>
              </w:tabs>
              <w:ind w:right="-2"/>
              <w:jc w:val="center"/>
              <w:cnfStyle w:val="000000000000" w:firstRow="0" w:lastRow="0" w:firstColumn="0" w:lastColumn="0" w:oddVBand="0" w:evenVBand="0" w:oddHBand="0" w:evenHBand="0" w:firstRowFirstColumn="0" w:firstRowLastColumn="0" w:lastRowFirstColumn="0" w:lastRowLastColumn="0"/>
              <w:rPr>
                <w:rFonts w:cstheme="minorHAnsi"/>
                <w:highlight w:val="yellow"/>
                <w:lang w:val="en-GB" w:eastAsia="x-none"/>
              </w:rPr>
            </w:pPr>
            <w:r w:rsidRPr="00C55C23">
              <w:rPr>
                <w:rFonts w:cstheme="minorHAnsi"/>
                <w:lang w:val="en-GB" w:eastAsia="x-none"/>
              </w:rPr>
              <w:t>Auxiliary relay</w:t>
            </w:r>
          </w:p>
        </w:tc>
        <w:tc>
          <w:tcPr>
            <w:tcW w:w="5926" w:type="dxa"/>
            <w:vAlign w:val="top"/>
          </w:tcPr>
          <w:p w14:paraId="07C1693D" w14:textId="26BD4FA3" w:rsidR="00EA1016" w:rsidRPr="00FB72C7" w:rsidRDefault="00EA1016" w:rsidP="00EA1016">
            <w:pPr>
              <w:tabs>
                <w:tab w:val="left" w:pos="4053"/>
              </w:tabs>
              <w:ind w:right="25"/>
              <w:cnfStyle w:val="000000000000" w:firstRow="0" w:lastRow="0" w:firstColumn="0" w:lastColumn="0" w:oddVBand="0" w:evenVBand="0" w:oddHBand="0" w:evenHBand="0" w:firstRowFirstColumn="0" w:firstRowLastColumn="0" w:lastRowFirstColumn="0" w:lastRowLastColumn="0"/>
              <w:rPr>
                <w:rFonts w:cstheme="minorHAnsi"/>
                <w:highlight w:val="yellow"/>
                <w:lang w:val="en-GB" w:eastAsia="x-none"/>
              </w:rPr>
            </w:pPr>
            <w:r w:rsidRPr="00C55C23">
              <w:rPr>
                <w:rFonts w:cstheme="minorHAnsi"/>
                <w:lang w:val="en-GB" w:eastAsia="x-none"/>
              </w:rPr>
              <w:t>The relays are used for galvanic isolation between the PLC output cards and the field signals or for the relay logic circuits inside of the cubicle (i.e. emergency stop circuit).</w:t>
            </w:r>
            <w:r>
              <w:rPr>
                <w:rFonts w:cstheme="minorHAnsi"/>
                <w:lang w:val="en-GB" w:eastAsia="x-none"/>
              </w:rPr>
              <w:t xml:space="preserve"> These relays have 4 auxiliary contacts.</w:t>
            </w:r>
          </w:p>
        </w:tc>
      </w:tr>
      <w:tr w:rsidR="00EA1016" w:rsidRPr="00E05C8B" w14:paraId="4E2FF5B4" w14:textId="77777777" w:rsidTr="00253E06">
        <w:trPr>
          <w:trHeight w:val="64"/>
        </w:trPr>
        <w:tc>
          <w:tcPr>
            <w:cnfStyle w:val="001000000000" w:firstRow="0" w:lastRow="0" w:firstColumn="1" w:lastColumn="0" w:oddVBand="0" w:evenVBand="0" w:oddHBand="0" w:evenHBand="0" w:firstRowFirstColumn="0" w:firstRowLastColumn="0" w:lastRowFirstColumn="0" w:lastRowLastColumn="0"/>
            <w:tcW w:w="1153" w:type="dxa"/>
            <w:shd w:val="clear" w:color="auto" w:fill="auto"/>
          </w:tcPr>
          <w:p w14:paraId="50A47D19" w14:textId="77777777" w:rsidR="00EA1016" w:rsidRDefault="00EA1016" w:rsidP="00EA1016">
            <w:pPr>
              <w:tabs>
                <w:tab w:val="left" w:pos="4053"/>
              </w:tabs>
              <w:ind w:right="26"/>
              <w:jc w:val="center"/>
              <w:rPr>
                <w:rFonts w:cstheme="minorHAnsi"/>
                <w:lang w:val="en-GB" w:eastAsia="x-none"/>
              </w:rPr>
            </w:pPr>
            <w:r>
              <w:rPr>
                <w:rFonts w:cstheme="minorHAnsi"/>
                <w:lang w:val="en-GB" w:eastAsia="x-none"/>
              </w:rPr>
              <w:t>-SV1,</w:t>
            </w:r>
          </w:p>
          <w:p w14:paraId="20A13AF3" w14:textId="51601926" w:rsidR="00EA1016" w:rsidRDefault="00EA1016" w:rsidP="00EA1016">
            <w:pPr>
              <w:tabs>
                <w:tab w:val="left" w:pos="4053"/>
              </w:tabs>
              <w:ind w:right="26"/>
              <w:jc w:val="center"/>
              <w:rPr>
                <w:rFonts w:cstheme="minorHAnsi"/>
                <w:lang w:val="en-GB" w:eastAsia="x-none"/>
              </w:rPr>
            </w:pPr>
            <w:r>
              <w:rPr>
                <w:rFonts w:cstheme="minorHAnsi"/>
                <w:lang w:val="en-GB" w:eastAsia="x-none"/>
              </w:rPr>
              <w:t>-SV2</w:t>
            </w:r>
          </w:p>
        </w:tc>
        <w:tc>
          <w:tcPr>
            <w:tcW w:w="2557" w:type="dxa"/>
          </w:tcPr>
          <w:p w14:paraId="645F4A47" w14:textId="61EFB04E" w:rsidR="00EA1016" w:rsidRPr="00FB72C7" w:rsidRDefault="00EA1016" w:rsidP="00EA1016">
            <w:pPr>
              <w:tabs>
                <w:tab w:val="left" w:pos="4053"/>
              </w:tabs>
              <w:ind w:right="-2"/>
              <w:jc w:val="center"/>
              <w:cnfStyle w:val="000000000000" w:firstRow="0" w:lastRow="0" w:firstColumn="0" w:lastColumn="0" w:oddVBand="0" w:evenVBand="0" w:oddHBand="0" w:evenHBand="0" w:firstRowFirstColumn="0" w:firstRowLastColumn="0" w:lastRowFirstColumn="0" w:lastRowLastColumn="0"/>
              <w:rPr>
                <w:rFonts w:cstheme="minorHAnsi"/>
                <w:highlight w:val="yellow"/>
                <w:lang w:val="en-GB" w:eastAsia="x-none"/>
              </w:rPr>
            </w:pPr>
            <w:r>
              <w:t>Switch disconnector</w:t>
            </w:r>
          </w:p>
        </w:tc>
        <w:tc>
          <w:tcPr>
            <w:tcW w:w="5926" w:type="dxa"/>
          </w:tcPr>
          <w:p w14:paraId="36B16301" w14:textId="0E951327" w:rsidR="00EA1016" w:rsidRPr="00FB72C7" w:rsidRDefault="00EA1016" w:rsidP="00EA1016">
            <w:pPr>
              <w:tabs>
                <w:tab w:val="left" w:pos="4053"/>
              </w:tabs>
              <w:ind w:right="25"/>
              <w:cnfStyle w:val="000000000000" w:firstRow="0" w:lastRow="0" w:firstColumn="0" w:lastColumn="0" w:oddVBand="0" w:evenVBand="0" w:oddHBand="0" w:evenHBand="0" w:firstRowFirstColumn="0" w:firstRowLastColumn="0" w:lastRowFirstColumn="0" w:lastRowLastColumn="0"/>
              <w:rPr>
                <w:rFonts w:cstheme="minorHAnsi"/>
                <w:highlight w:val="yellow"/>
                <w:lang w:val="en-GB" w:eastAsia="x-none"/>
              </w:rPr>
            </w:pPr>
            <w:r>
              <w:t>Disconnector breaks the electrical circuit.</w:t>
            </w:r>
          </w:p>
        </w:tc>
      </w:tr>
      <w:tr w:rsidR="00EA1016" w:rsidRPr="00E05C8B" w14:paraId="02F946D4" w14:textId="77777777" w:rsidTr="00865F34">
        <w:trPr>
          <w:trHeight w:val="64"/>
        </w:trPr>
        <w:tc>
          <w:tcPr>
            <w:cnfStyle w:val="001000000000" w:firstRow="0" w:lastRow="0" w:firstColumn="1" w:lastColumn="0" w:oddVBand="0" w:evenVBand="0" w:oddHBand="0" w:evenHBand="0" w:firstRowFirstColumn="0" w:firstRowLastColumn="0" w:lastRowFirstColumn="0" w:lastRowLastColumn="0"/>
            <w:tcW w:w="1153" w:type="dxa"/>
            <w:shd w:val="clear" w:color="auto" w:fill="auto"/>
          </w:tcPr>
          <w:p w14:paraId="492109D8" w14:textId="7951788A" w:rsidR="00EA1016" w:rsidRDefault="00EA1016" w:rsidP="00EA1016">
            <w:pPr>
              <w:tabs>
                <w:tab w:val="left" w:pos="4053"/>
              </w:tabs>
              <w:ind w:right="26"/>
              <w:jc w:val="center"/>
              <w:rPr>
                <w:rFonts w:cstheme="minorHAnsi"/>
                <w:lang w:val="en-GB" w:eastAsia="x-none"/>
              </w:rPr>
            </w:pPr>
            <w:r>
              <w:rPr>
                <w:rFonts w:cstheme="minorHAnsi"/>
                <w:lang w:val="en-GB" w:eastAsia="x-none"/>
              </w:rPr>
              <w:t>-F11…-F14</w:t>
            </w:r>
          </w:p>
        </w:tc>
        <w:tc>
          <w:tcPr>
            <w:tcW w:w="2557" w:type="dxa"/>
          </w:tcPr>
          <w:p w14:paraId="1383804F" w14:textId="1409BEC3" w:rsidR="00EA1016" w:rsidRPr="00FB72C7" w:rsidRDefault="00EA1016" w:rsidP="00EA1016">
            <w:pPr>
              <w:tabs>
                <w:tab w:val="left" w:pos="4053"/>
              </w:tabs>
              <w:ind w:right="-2"/>
              <w:jc w:val="center"/>
              <w:cnfStyle w:val="000000000000" w:firstRow="0" w:lastRow="0" w:firstColumn="0" w:lastColumn="0" w:oddVBand="0" w:evenVBand="0" w:oddHBand="0" w:evenHBand="0" w:firstRowFirstColumn="0" w:firstRowLastColumn="0" w:lastRowFirstColumn="0" w:lastRowLastColumn="0"/>
              <w:rPr>
                <w:rFonts w:cstheme="minorHAnsi"/>
                <w:highlight w:val="yellow"/>
                <w:lang w:val="en-GB" w:eastAsia="x-none"/>
              </w:rPr>
            </w:pPr>
            <w:r>
              <w:t>2</w:t>
            </w:r>
            <w:r w:rsidRPr="008F54CD">
              <w:t>-pole circuit breaker</w:t>
            </w:r>
          </w:p>
        </w:tc>
        <w:tc>
          <w:tcPr>
            <w:tcW w:w="5926" w:type="dxa"/>
            <w:vAlign w:val="top"/>
          </w:tcPr>
          <w:p w14:paraId="36DE2334" w14:textId="394CA3CB" w:rsidR="00EA1016" w:rsidRPr="00FB72C7" w:rsidRDefault="00EA1016" w:rsidP="00EA1016">
            <w:pPr>
              <w:tabs>
                <w:tab w:val="left" w:pos="4053"/>
              </w:tabs>
              <w:ind w:right="25"/>
              <w:cnfStyle w:val="000000000000" w:firstRow="0" w:lastRow="0" w:firstColumn="0" w:lastColumn="0" w:oddVBand="0" w:evenVBand="0" w:oddHBand="0" w:evenHBand="0" w:firstRowFirstColumn="0" w:firstRowLastColumn="0" w:lastRowFirstColumn="0" w:lastRowLastColumn="0"/>
              <w:rPr>
                <w:rFonts w:cstheme="minorHAnsi"/>
                <w:highlight w:val="yellow"/>
                <w:lang w:val="en-GB" w:eastAsia="x-none"/>
              </w:rPr>
            </w:pPr>
            <w:r w:rsidRPr="008F54CD">
              <w:rPr>
                <w:rFonts w:cstheme="minorHAnsi"/>
                <w:lang w:val="en-GB" w:eastAsia="x-none"/>
              </w:rPr>
              <w:t>It consists of 1 NO and 1 NC wire and if overload occurs, breaker will trip.</w:t>
            </w:r>
          </w:p>
        </w:tc>
      </w:tr>
      <w:tr w:rsidR="00EA1016" w:rsidRPr="00E05C8B" w14:paraId="12E12B73" w14:textId="77777777" w:rsidTr="00865F34">
        <w:trPr>
          <w:trHeight w:val="64"/>
        </w:trPr>
        <w:tc>
          <w:tcPr>
            <w:cnfStyle w:val="001000000000" w:firstRow="0" w:lastRow="0" w:firstColumn="1" w:lastColumn="0" w:oddVBand="0" w:evenVBand="0" w:oddHBand="0" w:evenHBand="0" w:firstRowFirstColumn="0" w:firstRowLastColumn="0" w:lastRowFirstColumn="0" w:lastRowLastColumn="0"/>
            <w:tcW w:w="1153" w:type="dxa"/>
            <w:shd w:val="clear" w:color="auto" w:fill="auto"/>
          </w:tcPr>
          <w:p w14:paraId="34E16194" w14:textId="77777777" w:rsidR="00EA1016" w:rsidRDefault="00EA1016" w:rsidP="00EA1016">
            <w:pPr>
              <w:tabs>
                <w:tab w:val="left" w:pos="4053"/>
              </w:tabs>
              <w:ind w:right="26"/>
              <w:jc w:val="center"/>
              <w:rPr>
                <w:rFonts w:cstheme="minorHAnsi"/>
                <w:lang w:val="en-GB" w:eastAsia="x-none"/>
              </w:rPr>
            </w:pPr>
            <w:r>
              <w:rPr>
                <w:rFonts w:cstheme="minorHAnsi"/>
                <w:lang w:val="en-GB" w:eastAsia="x-none"/>
              </w:rPr>
              <w:t>-U1,</w:t>
            </w:r>
          </w:p>
          <w:p w14:paraId="13874DC9" w14:textId="43E5F6AE" w:rsidR="00EA1016" w:rsidRDefault="00EA1016" w:rsidP="00EA1016">
            <w:pPr>
              <w:tabs>
                <w:tab w:val="left" w:pos="4053"/>
              </w:tabs>
              <w:ind w:right="26"/>
              <w:jc w:val="center"/>
              <w:rPr>
                <w:rFonts w:cstheme="minorHAnsi"/>
                <w:lang w:val="en-GB" w:eastAsia="x-none"/>
              </w:rPr>
            </w:pPr>
            <w:r>
              <w:rPr>
                <w:rFonts w:cstheme="minorHAnsi"/>
                <w:lang w:val="en-GB" w:eastAsia="x-none"/>
              </w:rPr>
              <w:t>-U2</w:t>
            </w:r>
          </w:p>
        </w:tc>
        <w:tc>
          <w:tcPr>
            <w:tcW w:w="2557" w:type="dxa"/>
          </w:tcPr>
          <w:p w14:paraId="48BFE652" w14:textId="60A3DAD9" w:rsidR="00EA1016" w:rsidRPr="00FB72C7" w:rsidRDefault="00EA1016" w:rsidP="00EA1016">
            <w:pPr>
              <w:tabs>
                <w:tab w:val="left" w:pos="4053"/>
              </w:tabs>
              <w:ind w:right="-2"/>
              <w:jc w:val="center"/>
              <w:cnfStyle w:val="000000000000" w:firstRow="0" w:lastRow="0" w:firstColumn="0" w:lastColumn="0" w:oddVBand="0" w:evenVBand="0" w:oddHBand="0" w:evenHBand="0" w:firstRowFirstColumn="0" w:firstRowLastColumn="0" w:lastRowFirstColumn="0" w:lastRowLastColumn="0"/>
              <w:rPr>
                <w:rFonts w:cstheme="minorHAnsi"/>
                <w:highlight w:val="yellow"/>
                <w:lang w:val="en-GB" w:eastAsia="x-none"/>
              </w:rPr>
            </w:pPr>
            <w:r>
              <w:t>Distr</w:t>
            </w:r>
            <w:r w:rsidR="00CA78EC">
              <w:t>i</w:t>
            </w:r>
            <w:r>
              <w:t>bution block</w:t>
            </w:r>
          </w:p>
        </w:tc>
        <w:tc>
          <w:tcPr>
            <w:tcW w:w="5926" w:type="dxa"/>
            <w:vAlign w:val="top"/>
          </w:tcPr>
          <w:p w14:paraId="04F3AA84" w14:textId="417180E5" w:rsidR="00EA1016" w:rsidRPr="00FB72C7" w:rsidRDefault="00EA1016" w:rsidP="00EA1016">
            <w:pPr>
              <w:tabs>
                <w:tab w:val="left" w:pos="4053"/>
              </w:tabs>
              <w:ind w:right="25"/>
              <w:cnfStyle w:val="000000000000" w:firstRow="0" w:lastRow="0" w:firstColumn="0" w:lastColumn="0" w:oddVBand="0" w:evenVBand="0" w:oddHBand="0" w:evenHBand="0" w:firstRowFirstColumn="0" w:firstRowLastColumn="0" w:lastRowFirstColumn="0" w:lastRowLastColumn="0"/>
              <w:rPr>
                <w:rFonts w:cstheme="minorHAnsi"/>
                <w:highlight w:val="yellow"/>
                <w:lang w:val="en-GB" w:eastAsia="x-none"/>
              </w:rPr>
            </w:pPr>
            <w:r w:rsidRPr="00E77471">
              <w:t xml:space="preserve">A Distribution block is </w:t>
            </w:r>
            <w:r>
              <w:t>used for</w:t>
            </w:r>
            <w:r w:rsidRPr="00E77471">
              <w:t xml:space="preserve"> distributing an electrical circuit </w:t>
            </w:r>
            <w:proofErr w:type="gramStart"/>
            <w:r w:rsidRPr="00E77471">
              <w:t>from a single input source,</w:t>
            </w:r>
            <w:proofErr w:type="gramEnd"/>
            <w:r w:rsidRPr="00E77471">
              <w:t xml:space="preserve"> to several devices in the branch circuit</w:t>
            </w:r>
            <w:r>
              <w:t>.</w:t>
            </w:r>
          </w:p>
        </w:tc>
      </w:tr>
      <w:tr w:rsidR="00EA1016" w:rsidRPr="00E05C8B" w14:paraId="5A58D3CC" w14:textId="77777777" w:rsidTr="00253E06">
        <w:trPr>
          <w:trHeight w:val="64"/>
        </w:trPr>
        <w:tc>
          <w:tcPr>
            <w:cnfStyle w:val="001000000000" w:firstRow="0" w:lastRow="0" w:firstColumn="1" w:lastColumn="0" w:oddVBand="0" w:evenVBand="0" w:oddHBand="0" w:evenHBand="0" w:firstRowFirstColumn="0" w:firstRowLastColumn="0" w:lastRowFirstColumn="0" w:lastRowLastColumn="0"/>
            <w:tcW w:w="1153" w:type="dxa"/>
            <w:shd w:val="clear" w:color="auto" w:fill="auto"/>
          </w:tcPr>
          <w:p w14:paraId="08954F96" w14:textId="77777777" w:rsidR="00EA1016" w:rsidRDefault="00EA1016" w:rsidP="00EA1016">
            <w:pPr>
              <w:tabs>
                <w:tab w:val="left" w:pos="4053"/>
              </w:tabs>
              <w:ind w:right="26"/>
              <w:jc w:val="center"/>
              <w:rPr>
                <w:rFonts w:cstheme="minorHAnsi"/>
                <w:lang w:val="en-GB" w:eastAsia="x-none"/>
              </w:rPr>
            </w:pPr>
            <w:r>
              <w:rPr>
                <w:rFonts w:cstheme="minorHAnsi"/>
                <w:lang w:val="en-GB" w:eastAsia="x-none"/>
              </w:rPr>
              <w:t>-V1,</w:t>
            </w:r>
          </w:p>
          <w:p w14:paraId="2C3F2E9C" w14:textId="566E590B" w:rsidR="00EA1016" w:rsidRDefault="00EA1016" w:rsidP="00EA1016">
            <w:pPr>
              <w:tabs>
                <w:tab w:val="left" w:pos="4053"/>
              </w:tabs>
              <w:ind w:right="26"/>
              <w:jc w:val="center"/>
              <w:rPr>
                <w:rFonts w:cstheme="minorHAnsi"/>
                <w:lang w:val="en-GB" w:eastAsia="x-none"/>
              </w:rPr>
            </w:pPr>
            <w:r>
              <w:rPr>
                <w:rFonts w:cstheme="minorHAnsi"/>
                <w:lang w:val="en-GB" w:eastAsia="x-none"/>
              </w:rPr>
              <w:t>-V2</w:t>
            </w:r>
          </w:p>
        </w:tc>
        <w:tc>
          <w:tcPr>
            <w:tcW w:w="2557" w:type="dxa"/>
          </w:tcPr>
          <w:p w14:paraId="0EEBE0B4" w14:textId="2631BAC7" w:rsidR="00EA1016" w:rsidRPr="00FB72C7" w:rsidRDefault="00EA1016" w:rsidP="00EA1016">
            <w:pPr>
              <w:tabs>
                <w:tab w:val="left" w:pos="4053"/>
              </w:tabs>
              <w:ind w:right="-2"/>
              <w:jc w:val="center"/>
              <w:cnfStyle w:val="000000000000" w:firstRow="0" w:lastRow="0" w:firstColumn="0" w:lastColumn="0" w:oddVBand="0" w:evenVBand="0" w:oddHBand="0" w:evenHBand="0" w:firstRowFirstColumn="0" w:firstRowLastColumn="0" w:lastRowFirstColumn="0" w:lastRowLastColumn="0"/>
              <w:rPr>
                <w:rFonts w:cstheme="minorHAnsi"/>
                <w:highlight w:val="yellow"/>
                <w:lang w:val="en-GB" w:eastAsia="x-none"/>
              </w:rPr>
            </w:pPr>
            <w:r>
              <w:t>Diodes</w:t>
            </w:r>
          </w:p>
        </w:tc>
        <w:tc>
          <w:tcPr>
            <w:tcW w:w="5926" w:type="dxa"/>
          </w:tcPr>
          <w:p w14:paraId="0A181E8E" w14:textId="64F10D70" w:rsidR="00EA1016" w:rsidRPr="00FB72C7" w:rsidRDefault="00EA1016" w:rsidP="00EA1016">
            <w:pPr>
              <w:tabs>
                <w:tab w:val="left" w:pos="4053"/>
              </w:tabs>
              <w:ind w:right="25"/>
              <w:cnfStyle w:val="000000000000" w:firstRow="0" w:lastRow="0" w:firstColumn="0" w:lastColumn="0" w:oddVBand="0" w:evenVBand="0" w:oddHBand="0" w:evenHBand="0" w:firstRowFirstColumn="0" w:firstRowLastColumn="0" w:lastRowFirstColumn="0" w:lastRowLastColumn="0"/>
              <w:rPr>
                <w:rFonts w:cstheme="minorHAnsi"/>
                <w:highlight w:val="yellow"/>
                <w:lang w:val="en-GB" w:eastAsia="x-none"/>
              </w:rPr>
            </w:pPr>
            <w:r>
              <w:t>Semiconductor device with two terminals, allowing a current to flow in one direction only.</w:t>
            </w:r>
          </w:p>
        </w:tc>
      </w:tr>
      <w:tr w:rsidR="00EA1016" w:rsidRPr="00E05C8B" w14:paraId="56D901DB" w14:textId="77777777" w:rsidTr="00253E06">
        <w:trPr>
          <w:trHeight w:val="64"/>
        </w:trPr>
        <w:tc>
          <w:tcPr>
            <w:cnfStyle w:val="001000000000" w:firstRow="0" w:lastRow="0" w:firstColumn="1" w:lastColumn="0" w:oddVBand="0" w:evenVBand="0" w:oddHBand="0" w:evenHBand="0" w:firstRowFirstColumn="0" w:firstRowLastColumn="0" w:lastRowFirstColumn="0" w:lastRowLastColumn="0"/>
            <w:tcW w:w="1153" w:type="dxa"/>
            <w:shd w:val="clear" w:color="auto" w:fill="auto"/>
          </w:tcPr>
          <w:p w14:paraId="6903934C" w14:textId="0E9796F5" w:rsidR="00EA1016" w:rsidRDefault="00EA1016" w:rsidP="00EA1016">
            <w:pPr>
              <w:tabs>
                <w:tab w:val="left" w:pos="4053"/>
              </w:tabs>
              <w:ind w:right="26"/>
              <w:jc w:val="center"/>
              <w:rPr>
                <w:rFonts w:cstheme="minorHAnsi"/>
                <w:lang w:val="en-GB" w:eastAsia="x-none"/>
              </w:rPr>
            </w:pPr>
            <w:r>
              <w:rPr>
                <w:rFonts w:cstheme="minorHAnsi"/>
                <w:lang w:val="en-GB" w:eastAsia="x-none"/>
              </w:rPr>
              <w:t>-KF101…-KF110</w:t>
            </w:r>
          </w:p>
        </w:tc>
        <w:tc>
          <w:tcPr>
            <w:tcW w:w="2557" w:type="dxa"/>
          </w:tcPr>
          <w:p w14:paraId="4936AA25" w14:textId="396BFBE9" w:rsidR="00EA1016" w:rsidRPr="00FB72C7" w:rsidRDefault="00EA1016" w:rsidP="00EA1016">
            <w:pPr>
              <w:tabs>
                <w:tab w:val="left" w:pos="4053"/>
              </w:tabs>
              <w:ind w:right="-2"/>
              <w:jc w:val="center"/>
              <w:cnfStyle w:val="000000000000" w:firstRow="0" w:lastRow="0" w:firstColumn="0" w:lastColumn="0" w:oddVBand="0" w:evenVBand="0" w:oddHBand="0" w:evenHBand="0" w:firstRowFirstColumn="0" w:firstRowLastColumn="0" w:lastRowFirstColumn="0" w:lastRowLastColumn="0"/>
              <w:rPr>
                <w:rFonts w:cstheme="minorHAnsi"/>
                <w:highlight w:val="yellow"/>
                <w:lang w:val="en-GB" w:eastAsia="x-none"/>
              </w:rPr>
            </w:pPr>
            <w:r w:rsidRPr="00EA1016">
              <w:rPr>
                <w:rFonts w:cstheme="minorHAnsi"/>
                <w:lang w:val="en-GB" w:eastAsia="x-none"/>
              </w:rPr>
              <w:t>Pt100 converter</w:t>
            </w:r>
          </w:p>
        </w:tc>
        <w:tc>
          <w:tcPr>
            <w:tcW w:w="5926" w:type="dxa"/>
          </w:tcPr>
          <w:p w14:paraId="512A179F" w14:textId="08651A6E" w:rsidR="00EA1016" w:rsidRPr="00FB72C7" w:rsidRDefault="00EA1016" w:rsidP="00EA1016">
            <w:pPr>
              <w:tabs>
                <w:tab w:val="left" w:pos="4053"/>
              </w:tabs>
              <w:ind w:right="25"/>
              <w:cnfStyle w:val="000000000000" w:firstRow="0" w:lastRow="0" w:firstColumn="0" w:lastColumn="0" w:oddVBand="0" w:evenVBand="0" w:oddHBand="0" w:evenHBand="0" w:firstRowFirstColumn="0" w:firstRowLastColumn="0" w:lastRowFirstColumn="0" w:lastRowLastColumn="0"/>
              <w:rPr>
                <w:rFonts w:cstheme="minorHAnsi"/>
                <w:highlight w:val="yellow"/>
                <w:lang w:val="en-GB" w:eastAsia="x-none"/>
              </w:rPr>
            </w:pPr>
            <w:r w:rsidRPr="00EA1016">
              <w:rPr>
                <w:rFonts w:cstheme="minorHAnsi"/>
                <w:lang w:val="en-GB" w:eastAsia="x-none"/>
              </w:rPr>
              <w:t>This device is used to convert Pt100 signal to 4-20 mA signal.</w:t>
            </w:r>
          </w:p>
        </w:tc>
      </w:tr>
      <w:tr w:rsidR="00EA1016" w:rsidRPr="00E05C8B" w14:paraId="640FBB2C" w14:textId="77777777" w:rsidTr="00865F34">
        <w:trPr>
          <w:trHeight w:val="64"/>
        </w:trPr>
        <w:tc>
          <w:tcPr>
            <w:cnfStyle w:val="001000000000" w:firstRow="0" w:lastRow="0" w:firstColumn="1" w:lastColumn="0" w:oddVBand="0" w:evenVBand="0" w:oddHBand="0" w:evenHBand="0" w:firstRowFirstColumn="0" w:firstRowLastColumn="0" w:lastRowFirstColumn="0" w:lastRowLastColumn="0"/>
            <w:tcW w:w="1153" w:type="dxa"/>
            <w:shd w:val="clear" w:color="auto" w:fill="auto"/>
          </w:tcPr>
          <w:p w14:paraId="47916D91" w14:textId="699BE964" w:rsidR="00EA1016" w:rsidRDefault="00EA1016" w:rsidP="00EA1016">
            <w:pPr>
              <w:tabs>
                <w:tab w:val="left" w:pos="4053"/>
              </w:tabs>
              <w:ind w:right="26"/>
              <w:jc w:val="center"/>
              <w:rPr>
                <w:rFonts w:cstheme="minorHAnsi"/>
                <w:lang w:val="en-GB" w:eastAsia="x-none"/>
              </w:rPr>
            </w:pPr>
            <w:r>
              <w:rPr>
                <w:rFonts w:cstheme="minorHAnsi"/>
                <w:lang w:val="en-GB" w:eastAsia="x-none"/>
              </w:rPr>
              <w:t>-F01</w:t>
            </w:r>
          </w:p>
        </w:tc>
        <w:tc>
          <w:tcPr>
            <w:tcW w:w="2557" w:type="dxa"/>
          </w:tcPr>
          <w:p w14:paraId="312531DD" w14:textId="42ACCDC0" w:rsidR="00EA1016" w:rsidRPr="00FB72C7" w:rsidRDefault="00EA1016" w:rsidP="00EA1016">
            <w:pPr>
              <w:tabs>
                <w:tab w:val="left" w:pos="4053"/>
              </w:tabs>
              <w:ind w:right="-2"/>
              <w:jc w:val="center"/>
              <w:cnfStyle w:val="000000000000" w:firstRow="0" w:lastRow="0" w:firstColumn="0" w:lastColumn="0" w:oddVBand="0" w:evenVBand="0" w:oddHBand="0" w:evenHBand="0" w:firstRowFirstColumn="0" w:firstRowLastColumn="0" w:lastRowFirstColumn="0" w:lastRowLastColumn="0"/>
              <w:rPr>
                <w:rFonts w:cstheme="minorHAnsi"/>
                <w:highlight w:val="yellow"/>
                <w:lang w:val="en-GB" w:eastAsia="x-none"/>
              </w:rPr>
            </w:pPr>
            <w:r w:rsidRPr="002E261F">
              <w:rPr>
                <w:rFonts w:cstheme="minorHAnsi"/>
                <w:lang w:val="en-GB" w:eastAsia="x-none"/>
              </w:rPr>
              <w:t>Residual current circuit breaker (RCBO)</w:t>
            </w:r>
          </w:p>
        </w:tc>
        <w:tc>
          <w:tcPr>
            <w:tcW w:w="5926" w:type="dxa"/>
            <w:vAlign w:val="top"/>
          </w:tcPr>
          <w:p w14:paraId="7AF6AB1F" w14:textId="47EDE2E5" w:rsidR="00EA1016" w:rsidRPr="00FB72C7" w:rsidRDefault="00EA1016" w:rsidP="00EA1016">
            <w:pPr>
              <w:tabs>
                <w:tab w:val="left" w:pos="4053"/>
              </w:tabs>
              <w:ind w:right="25"/>
              <w:cnfStyle w:val="000000000000" w:firstRow="0" w:lastRow="0" w:firstColumn="0" w:lastColumn="0" w:oddVBand="0" w:evenVBand="0" w:oddHBand="0" w:evenHBand="0" w:firstRowFirstColumn="0" w:firstRowLastColumn="0" w:lastRowFirstColumn="0" w:lastRowLastColumn="0"/>
              <w:rPr>
                <w:rFonts w:cstheme="minorHAnsi"/>
                <w:highlight w:val="yellow"/>
                <w:lang w:val="en-GB" w:eastAsia="x-none"/>
              </w:rPr>
            </w:pPr>
            <w:r w:rsidRPr="002E261F">
              <w:rPr>
                <w:rFonts w:cstheme="minorHAnsi"/>
                <w:lang w:val="en-GB" w:eastAsia="x-none"/>
              </w:rPr>
              <w:t>Safety devices with overcurrent protection that interrupts an electrical circuit when an imbalance is detected.</w:t>
            </w:r>
          </w:p>
        </w:tc>
      </w:tr>
      <w:tr w:rsidR="00EA1016" w:rsidRPr="00E05C8B" w14:paraId="120C3987" w14:textId="77777777" w:rsidTr="00253E06">
        <w:trPr>
          <w:trHeight w:val="64"/>
        </w:trPr>
        <w:tc>
          <w:tcPr>
            <w:cnfStyle w:val="001000000000" w:firstRow="0" w:lastRow="0" w:firstColumn="1" w:lastColumn="0" w:oddVBand="0" w:evenVBand="0" w:oddHBand="0" w:evenHBand="0" w:firstRowFirstColumn="0" w:firstRowLastColumn="0" w:lastRowFirstColumn="0" w:lastRowLastColumn="0"/>
            <w:tcW w:w="1153" w:type="dxa"/>
            <w:shd w:val="clear" w:color="auto" w:fill="auto"/>
          </w:tcPr>
          <w:p w14:paraId="305DE21B" w14:textId="1478BA64" w:rsidR="00EA1016" w:rsidRDefault="00EA1016" w:rsidP="00EA1016">
            <w:pPr>
              <w:tabs>
                <w:tab w:val="left" w:pos="4053"/>
              </w:tabs>
              <w:ind w:right="26"/>
              <w:jc w:val="center"/>
              <w:rPr>
                <w:rFonts w:cstheme="minorHAnsi"/>
                <w:lang w:val="en-GB" w:eastAsia="x-none"/>
              </w:rPr>
            </w:pPr>
            <w:r>
              <w:rPr>
                <w:rFonts w:cstheme="minorHAnsi"/>
                <w:lang w:val="en-GB" w:eastAsia="x-none"/>
              </w:rPr>
              <w:t>-X101</w:t>
            </w:r>
          </w:p>
        </w:tc>
        <w:tc>
          <w:tcPr>
            <w:tcW w:w="2557" w:type="dxa"/>
          </w:tcPr>
          <w:p w14:paraId="1CB7E773" w14:textId="5FDADDBE" w:rsidR="00EA1016" w:rsidRPr="00FB72C7" w:rsidRDefault="00EA1016" w:rsidP="00EA1016">
            <w:pPr>
              <w:tabs>
                <w:tab w:val="left" w:pos="4053"/>
              </w:tabs>
              <w:ind w:right="-2"/>
              <w:jc w:val="center"/>
              <w:cnfStyle w:val="000000000000" w:firstRow="0" w:lastRow="0" w:firstColumn="0" w:lastColumn="0" w:oddVBand="0" w:evenVBand="0" w:oddHBand="0" w:evenHBand="0" w:firstRowFirstColumn="0" w:firstRowLastColumn="0" w:lastRowFirstColumn="0" w:lastRowLastColumn="0"/>
              <w:rPr>
                <w:rFonts w:cstheme="minorHAnsi"/>
                <w:highlight w:val="yellow"/>
                <w:lang w:val="en-GB" w:eastAsia="x-none"/>
              </w:rPr>
            </w:pPr>
            <w:r>
              <w:rPr>
                <w:rFonts w:cstheme="minorHAnsi"/>
                <w:lang w:val="en-GB" w:eastAsia="x-none"/>
              </w:rPr>
              <w:t>Socket - outlet</w:t>
            </w:r>
          </w:p>
        </w:tc>
        <w:tc>
          <w:tcPr>
            <w:tcW w:w="5926" w:type="dxa"/>
          </w:tcPr>
          <w:p w14:paraId="5636DEBF" w14:textId="0320500A" w:rsidR="00EA1016" w:rsidRPr="00FB72C7" w:rsidRDefault="00EA1016" w:rsidP="00EA1016">
            <w:pPr>
              <w:tabs>
                <w:tab w:val="left" w:pos="4053"/>
              </w:tabs>
              <w:ind w:right="25"/>
              <w:cnfStyle w:val="000000000000" w:firstRow="0" w:lastRow="0" w:firstColumn="0" w:lastColumn="0" w:oddVBand="0" w:evenVBand="0" w:oddHBand="0" w:evenHBand="0" w:firstRowFirstColumn="0" w:firstRowLastColumn="0" w:lastRowFirstColumn="0" w:lastRowLastColumn="0"/>
              <w:rPr>
                <w:rFonts w:cstheme="minorHAnsi"/>
                <w:highlight w:val="yellow"/>
                <w:lang w:val="en-GB" w:eastAsia="x-none"/>
              </w:rPr>
            </w:pPr>
            <w:r w:rsidRPr="002E261F">
              <w:rPr>
                <w:rFonts w:cstheme="minorHAnsi"/>
                <w:lang w:val="en-GB" w:eastAsia="x-none"/>
              </w:rPr>
              <w:t>Auxiliary socket</w:t>
            </w:r>
            <w:r>
              <w:rPr>
                <w:rFonts w:cstheme="minorHAnsi"/>
                <w:lang w:val="en-GB" w:eastAsia="x-none"/>
              </w:rPr>
              <w:t>.</w:t>
            </w:r>
          </w:p>
        </w:tc>
      </w:tr>
      <w:tr w:rsidR="00EA1016" w:rsidRPr="00E05C8B" w14:paraId="36410C0A" w14:textId="77777777" w:rsidTr="00253E06">
        <w:trPr>
          <w:trHeight w:val="64"/>
        </w:trPr>
        <w:tc>
          <w:tcPr>
            <w:cnfStyle w:val="001000000000" w:firstRow="0" w:lastRow="0" w:firstColumn="1" w:lastColumn="0" w:oddVBand="0" w:evenVBand="0" w:oddHBand="0" w:evenHBand="0" w:firstRowFirstColumn="0" w:firstRowLastColumn="0" w:lastRowFirstColumn="0" w:lastRowLastColumn="0"/>
            <w:tcW w:w="1153" w:type="dxa"/>
            <w:shd w:val="clear" w:color="auto" w:fill="auto"/>
          </w:tcPr>
          <w:p w14:paraId="60120CBC" w14:textId="77777777" w:rsidR="00EA1016" w:rsidRDefault="00EA1016" w:rsidP="00EA1016">
            <w:pPr>
              <w:tabs>
                <w:tab w:val="left" w:pos="4053"/>
              </w:tabs>
              <w:ind w:right="26"/>
              <w:jc w:val="center"/>
              <w:rPr>
                <w:rFonts w:cstheme="minorHAnsi"/>
                <w:lang w:val="en-GB" w:eastAsia="x-none"/>
              </w:rPr>
            </w:pPr>
            <w:r>
              <w:rPr>
                <w:rFonts w:cstheme="minorHAnsi"/>
                <w:lang w:val="en-GB" w:eastAsia="x-none"/>
              </w:rPr>
              <w:t>-X</w:t>
            </w:r>
          </w:p>
        </w:tc>
        <w:tc>
          <w:tcPr>
            <w:tcW w:w="2557" w:type="dxa"/>
          </w:tcPr>
          <w:p w14:paraId="2F7F7A57" w14:textId="77777777" w:rsidR="00EA1016" w:rsidRDefault="00EA1016" w:rsidP="00EA1016">
            <w:pPr>
              <w:tabs>
                <w:tab w:val="left" w:pos="4053"/>
              </w:tabs>
              <w:ind w:right="-2"/>
              <w:jc w:val="center"/>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Pr>
                <w:rFonts w:cstheme="minorHAnsi"/>
                <w:lang w:val="en-GB" w:eastAsia="x-none"/>
              </w:rPr>
              <w:t>Terminals</w:t>
            </w:r>
          </w:p>
        </w:tc>
        <w:tc>
          <w:tcPr>
            <w:tcW w:w="5926" w:type="dxa"/>
          </w:tcPr>
          <w:p w14:paraId="4885209D" w14:textId="77777777" w:rsidR="00EA1016" w:rsidRPr="00052B9F" w:rsidRDefault="00EA1016" w:rsidP="00EA1016">
            <w:pPr>
              <w:tabs>
                <w:tab w:val="left" w:pos="4053"/>
              </w:tabs>
              <w:ind w:right="25"/>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sidRPr="008D2844">
              <w:rPr>
                <w:rFonts w:cstheme="minorHAnsi"/>
                <w:lang w:val="en-GB" w:eastAsia="x-none"/>
              </w:rPr>
              <w:t>Terminals for connecting wires and cables.</w:t>
            </w:r>
          </w:p>
        </w:tc>
      </w:tr>
      <w:tr w:rsidR="00EA1016" w:rsidRPr="00E05C8B" w14:paraId="7A633F4B" w14:textId="77777777" w:rsidTr="00865F34">
        <w:trPr>
          <w:trHeight w:val="64"/>
        </w:trPr>
        <w:tc>
          <w:tcPr>
            <w:cnfStyle w:val="001000000000" w:firstRow="0" w:lastRow="0" w:firstColumn="1" w:lastColumn="0" w:oddVBand="0" w:evenVBand="0" w:oddHBand="0" w:evenHBand="0" w:firstRowFirstColumn="0" w:firstRowLastColumn="0" w:lastRowFirstColumn="0" w:lastRowLastColumn="0"/>
            <w:tcW w:w="1153" w:type="dxa"/>
            <w:shd w:val="clear" w:color="auto" w:fill="auto"/>
          </w:tcPr>
          <w:p w14:paraId="7877AFC6" w14:textId="7C583360" w:rsidR="00EA1016" w:rsidRDefault="00EA1016" w:rsidP="00EA1016">
            <w:pPr>
              <w:tabs>
                <w:tab w:val="left" w:pos="4053"/>
              </w:tabs>
              <w:ind w:right="26"/>
              <w:jc w:val="center"/>
              <w:rPr>
                <w:rFonts w:cstheme="minorHAnsi"/>
                <w:lang w:val="en-GB" w:eastAsia="x-none"/>
              </w:rPr>
            </w:pPr>
            <w:r>
              <w:rPr>
                <w:rFonts w:cstheme="minorHAnsi"/>
                <w:lang w:val="en-GB" w:eastAsia="x-none"/>
              </w:rPr>
              <w:t>-1K11…-1K128</w:t>
            </w:r>
          </w:p>
        </w:tc>
        <w:tc>
          <w:tcPr>
            <w:tcW w:w="2557" w:type="dxa"/>
          </w:tcPr>
          <w:p w14:paraId="229F3E76" w14:textId="15A03FF4" w:rsidR="00EA1016" w:rsidRDefault="00EA1016" w:rsidP="00EA1016">
            <w:pPr>
              <w:tabs>
                <w:tab w:val="left" w:pos="4053"/>
              </w:tabs>
              <w:ind w:right="-2"/>
              <w:jc w:val="center"/>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sidRPr="00C55C23">
              <w:rPr>
                <w:rFonts w:cstheme="minorHAnsi"/>
                <w:lang w:val="en-GB" w:eastAsia="x-none"/>
              </w:rPr>
              <w:t>Auxiliary relay</w:t>
            </w:r>
          </w:p>
        </w:tc>
        <w:tc>
          <w:tcPr>
            <w:tcW w:w="5926" w:type="dxa"/>
            <w:vAlign w:val="top"/>
          </w:tcPr>
          <w:p w14:paraId="522BEE56" w14:textId="3FC23B1F" w:rsidR="00EA1016" w:rsidRPr="00052B9F" w:rsidRDefault="00EA1016" w:rsidP="00EA1016">
            <w:pPr>
              <w:tabs>
                <w:tab w:val="left" w:pos="4053"/>
              </w:tabs>
              <w:ind w:right="25"/>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sidRPr="00C55C23">
              <w:rPr>
                <w:rFonts w:cstheme="minorHAnsi"/>
                <w:lang w:val="en-GB" w:eastAsia="x-none"/>
              </w:rPr>
              <w:t>The relays are used for galvanic isolation between the PLC output cards and the field signals or for the relay logic circuits inside of the cubicle (i.e. emergency stop circuit).</w:t>
            </w:r>
          </w:p>
        </w:tc>
      </w:tr>
      <w:tr w:rsidR="00EA1016" w:rsidRPr="00E05C8B" w14:paraId="00AE00E2" w14:textId="77777777" w:rsidTr="00865F34">
        <w:trPr>
          <w:trHeight w:val="64"/>
        </w:trPr>
        <w:tc>
          <w:tcPr>
            <w:cnfStyle w:val="001000000000" w:firstRow="0" w:lastRow="0" w:firstColumn="1" w:lastColumn="0" w:oddVBand="0" w:evenVBand="0" w:oddHBand="0" w:evenHBand="0" w:firstRowFirstColumn="0" w:firstRowLastColumn="0" w:lastRowFirstColumn="0" w:lastRowLastColumn="0"/>
            <w:tcW w:w="1153" w:type="dxa"/>
            <w:shd w:val="clear" w:color="auto" w:fill="auto"/>
          </w:tcPr>
          <w:p w14:paraId="4C800938" w14:textId="062CB51E" w:rsidR="00EA1016" w:rsidRDefault="00EA1016" w:rsidP="00EA1016">
            <w:pPr>
              <w:tabs>
                <w:tab w:val="left" w:pos="4053"/>
              </w:tabs>
              <w:ind w:right="26"/>
              <w:jc w:val="center"/>
              <w:rPr>
                <w:rFonts w:cstheme="minorHAnsi"/>
                <w:lang w:val="en-GB" w:eastAsia="x-none"/>
              </w:rPr>
            </w:pPr>
            <w:r>
              <w:rPr>
                <w:rFonts w:cstheme="minorHAnsi"/>
                <w:lang w:val="en-GB" w:eastAsia="x-none"/>
              </w:rPr>
              <w:t>-1K131…-1K228</w:t>
            </w:r>
          </w:p>
        </w:tc>
        <w:tc>
          <w:tcPr>
            <w:tcW w:w="2557" w:type="dxa"/>
          </w:tcPr>
          <w:p w14:paraId="66EE959D" w14:textId="3ECBA37E" w:rsidR="00EA1016" w:rsidRDefault="00EA1016" w:rsidP="00EA1016">
            <w:pPr>
              <w:tabs>
                <w:tab w:val="left" w:pos="4053"/>
              </w:tabs>
              <w:ind w:right="-2"/>
              <w:jc w:val="center"/>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sidRPr="00C55C23">
              <w:rPr>
                <w:rFonts w:cstheme="minorHAnsi"/>
                <w:lang w:val="en-GB" w:eastAsia="x-none"/>
              </w:rPr>
              <w:t>Auxiliary relay</w:t>
            </w:r>
          </w:p>
        </w:tc>
        <w:tc>
          <w:tcPr>
            <w:tcW w:w="5926" w:type="dxa"/>
            <w:vAlign w:val="top"/>
          </w:tcPr>
          <w:p w14:paraId="69EE93EE" w14:textId="254BDF35" w:rsidR="00EA1016" w:rsidRPr="00052B9F" w:rsidRDefault="00EA1016" w:rsidP="00EA1016">
            <w:pPr>
              <w:tabs>
                <w:tab w:val="left" w:pos="4053"/>
              </w:tabs>
              <w:ind w:right="25"/>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sidRPr="00C55C23">
              <w:rPr>
                <w:rFonts w:cstheme="minorHAnsi"/>
                <w:lang w:val="en-GB" w:eastAsia="x-none"/>
              </w:rPr>
              <w:t>The relays are used for galvanic isolation between the PLC output cards and the field signals or for the relay logic circuits inside of the cubicle (i.e. emergency stop circuit).</w:t>
            </w:r>
          </w:p>
        </w:tc>
      </w:tr>
      <w:tr w:rsidR="00EA1016" w:rsidRPr="00E05C8B" w14:paraId="0BF9E613" w14:textId="77777777" w:rsidTr="00865F34">
        <w:trPr>
          <w:trHeight w:val="64"/>
        </w:trPr>
        <w:tc>
          <w:tcPr>
            <w:cnfStyle w:val="001000000000" w:firstRow="0" w:lastRow="0" w:firstColumn="1" w:lastColumn="0" w:oddVBand="0" w:evenVBand="0" w:oddHBand="0" w:evenHBand="0" w:firstRowFirstColumn="0" w:firstRowLastColumn="0" w:lastRowFirstColumn="0" w:lastRowLastColumn="0"/>
            <w:tcW w:w="1153" w:type="dxa"/>
            <w:shd w:val="clear" w:color="auto" w:fill="auto"/>
          </w:tcPr>
          <w:p w14:paraId="63B8D416" w14:textId="4D013F91" w:rsidR="00EA1016" w:rsidRDefault="00EA1016" w:rsidP="00EA1016">
            <w:pPr>
              <w:tabs>
                <w:tab w:val="left" w:pos="4053"/>
              </w:tabs>
              <w:ind w:right="26"/>
              <w:jc w:val="center"/>
              <w:rPr>
                <w:rFonts w:cstheme="minorHAnsi"/>
                <w:lang w:val="en-GB" w:eastAsia="x-none"/>
              </w:rPr>
            </w:pPr>
            <w:r>
              <w:rPr>
                <w:rFonts w:cstheme="minorHAnsi"/>
                <w:lang w:val="en-GB" w:eastAsia="x-none"/>
              </w:rPr>
              <w:t>-1K231…-1K288</w:t>
            </w:r>
          </w:p>
        </w:tc>
        <w:tc>
          <w:tcPr>
            <w:tcW w:w="2557" w:type="dxa"/>
          </w:tcPr>
          <w:p w14:paraId="44AD3632" w14:textId="26EFE193" w:rsidR="00EA1016" w:rsidRDefault="00EA1016" w:rsidP="00EA1016">
            <w:pPr>
              <w:tabs>
                <w:tab w:val="left" w:pos="4053"/>
              </w:tabs>
              <w:ind w:right="-2"/>
              <w:jc w:val="center"/>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sidRPr="00C55C23">
              <w:rPr>
                <w:rFonts w:cstheme="minorHAnsi"/>
                <w:lang w:val="en-GB" w:eastAsia="x-none"/>
              </w:rPr>
              <w:t>Auxiliary relay</w:t>
            </w:r>
          </w:p>
        </w:tc>
        <w:tc>
          <w:tcPr>
            <w:tcW w:w="5926" w:type="dxa"/>
            <w:vAlign w:val="top"/>
          </w:tcPr>
          <w:p w14:paraId="4404ECB6" w14:textId="5BAD9433" w:rsidR="00EA1016" w:rsidRPr="00052B9F" w:rsidRDefault="00EA1016" w:rsidP="00EA1016">
            <w:pPr>
              <w:tabs>
                <w:tab w:val="left" w:pos="4053"/>
              </w:tabs>
              <w:ind w:right="25"/>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sidRPr="00C55C23">
              <w:rPr>
                <w:rFonts w:cstheme="minorHAnsi"/>
                <w:lang w:val="en-GB" w:eastAsia="x-none"/>
              </w:rPr>
              <w:t>The relays are used for galvanic isolation between the PLC output cards and the field signals or for the relay logic circuits inside of the cubicle (i.e. emergency stop circuit).</w:t>
            </w:r>
          </w:p>
        </w:tc>
      </w:tr>
      <w:tr w:rsidR="00EA1016" w:rsidRPr="00E05C8B" w14:paraId="7F4C1F72" w14:textId="77777777" w:rsidTr="00865F34">
        <w:trPr>
          <w:trHeight w:val="64"/>
        </w:trPr>
        <w:tc>
          <w:tcPr>
            <w:cnfStyle w:val="001000000000" w:firstRow="0" w:lastRow="0" w:firstColumn="1" w:lastColumn="0" w:oddVBand="0" w:evenVBand="0" w:oddHBand="0" w:evenHBand="0" w:firstRowFirstColumn="0" w:firstRowLastColumn="0" w:lastRowFirstColumn="0" w:lastRowLastColumn="0"/>
            <w:tcW w:w="1153" w:type="dxa"/>
            <w:shd w:val="clear" w:color="auto" w:fill="auto"/>
          </w:tcPr>
          <w:p w14:paraId="28B87DDC" w14:textId="77777777" w:rsidR="00EA1016" w:rsidRDefault="00EA1016" w:rsidP="00EA1016">
            <w:pPr>
              <w:tabs>
                <w:tab w:val="left" w:pos="4053"/>
              </w:tabs>
              <w:ind w:right="26"/>
              <w:jc w:val="center"/>
              <w:rPr>
                <w:rFonts w:cstheme="minorHAnsi"/>
                <w:lang w:val="en-GB" w:eastAsia="x-none"/>
              </w:rPr>
            </w:pPr>
            <w:r>
              <w:rPr>
                <w:rFonts w:cstheme="minorHAnsi"/>
                <w:lang w:val="en-GB" w:eastAsia="x-none"/>
              </w:rPr>
              <w:t>-XT1,</w:t>
            </w:r>
          </w:p>
          <w:p w14:paraId="428BF12A" w14:textId="77777777" w:rsidR="00EA1016" w:rsidRDefault="00EA1016" w:rsidP="00EA1016">
            <w:pPr>
              <w:tabs>
                <w:tab w:val="left" w:pos="4053"/>
              </w:tabs>
              <w:ind w:right="26"/>
              <w:jc w:val="center"/>
              <w:rPr>
                <w:rFonts w:cstheme="minorHAnsi"/>
                <w:lang w:val="en-GB" w:eastAsia="x-none"/>
              </w:rPr>
            </w:pPr>
            <w:r>
              <w:rPr>
                <w:rFonts w:cstheme="minorHAnsi"/>
                <w:lang w:val="en-GB" w:eastAsia="x-none"/>
              </w:rPr>
              <w:t>-XT2,</w:t>
            </w:r>
          </w:p>
          <w:p w14:paraId="400FB067" w14:textId="77777777" w:rsidR="00EA1016" w:rsidRDefault="00EA1016" w:rsidP="00EA1016">
            <w:pPr>
              <w:tabs>
                <w:tab w:val="left" w:pos="4053"/>
              </w:tabs>
              <w:ind w:right="26"/>
              <w:jc w:val="center"/>
              <w:rPr>
                <w:rFonts w:cstheme="minorHAnsi"/>
                <w:lang w:val="en-GB" w:eastAsia="x-none"/>
              </w:rPr>
            </w:pPr>
            <w:r>
              <w:rPr>
                <w:rFonts w:cstheme="minorHAnsi"/>
                <w:lang w:val="en-GB" w:eastAsia="x-none"/>
              </w:rPr>
              <w:t>-XT3,</w:t>
            </w:r>
          </w:p>
          <w:p w14:paraId="39085F44" w14:textId="464CAD27" w:rsidR="00EA1016" w:rsidRDefault="00EA1016" w:rsidP="00EA1016">
            <w:pPr>
              <w:tabs>
                <w:tab w:val="left" w:pos="4053"/>
              </w:tabs>
              <w:ind w:right="26"/>
              <w:jc w:val="center"/>
              <w:rPr>
                <w:rFonts w:cstheme="minorHAnsi"/>
                <w:lang w:val="en-GB" w:eastAsia="x-none"/>
              </w:rPr>
            </w:pPr>
            <w:r>
              <w:rPr>
                <w:rFonts w:cstheme="minorHAnsi"/>
                <w:lang w:val="en-GB" w:eastAsia="x-none"/>
              </w:rPr>
              <w:t>-XT4</w:t>
            </w:r>
          </w:p>
        </w:tc>
        <w:tc>
          <w:tcPr>
            <w:tcW w:w="2557" w:type="dxa"/>
          </w:tcPr>
          <w:p w14:paraId="113B920B" w14:textId="352FED13" w:rsidR="00EA1016" w:rsidRDefault="00EA1016" w:rsidP="00EA1016">
            <w:pPr>
              <w:tabs>
                <w:tab w:val="left" w:pos="4053"/>
              </w:tabs>
              <w:ind w:right="-2"/>
              <w:jc w:val="center"/>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t>Terminal block</w:t>
            </w:r>
          </w:p>
        </w:tc>
        <w:tc>
          <w:tcPr>
            <w:tcW w:w="5926" w:type="dxa"/>
            <w:vAlign w:val="top"/>
          </w:tcPr>
          <w:p w14:paraId="355E5769" w14:textId="2FC2C715" w:rsidR="00EA1016" w:rsidRPr="00052B9F" w:rsidRDefault="00EA1016" w:rsidP="00EA1016">
            <w:pPr>
              <w:tabs>
                <w:tab w:val="left" w:pos="4053"/>
              </w:tabs>
              <w:ind w:right="25"/>
              <w:cnfStyle w:val="000000000000" w:firstRow="0" w:lastRow="0" w:firstColumn="0" w:lastColumn="0" w:oddVBand="0" w:evenVBand="0" w:oddHBand="0" w:evenHBand="0" w:firstRowFirstColumn="0" w:firstRowLastColumn="0" w:lastRowFirstColumn="0" w:lastRowLastColumn="0"/>
              <w:rPr>
                <w:rFonts w:cstheme="minorHAnsi"/>
                <w:lang w:val="en-GB" w:eastAsia="x-none"/>
              </w:rPr>
            </w:pPr>
            <w:proofErr w:type="gramStart"/>
            <w:r w:rsidRPr="00E77471">
              <w:t>Test</w:t>
            </w:r>
            <w:proofErr w:type="gramEnd"/>
            <w:r w:rsidRPr="00E77471">
              <w:t xml:space="preserve"> disconnect terminal block</w:t>
            </w:r>
            <w:r>
              <w:t>.</w:t>
            </w:r>
          </w:p>
        </w:tc>
      </w:tr>
      <w:tr w:rsidR="00EA1016" w:rsidRPr="00E05C8B" w14:paraId="7AD7B1A3" w14:textId="77777777" w:rsidTr="00253E06">
        <w:trPr>
          <w:trHeight w:val="64"/>
        </w:trPr>
        <w:tc>
          <w:tcPr>
            <w:cnfStyle w:val="001000000000" w:firstRow="0" w:lastRow="0" w:firstColumn="1" w:lastColumn="0" w:oddVBand="0" w:evenVBand="0" w:oddHBand="0" w:evenHBand="0" w:firstRowFirstColumn="0" w:firstRowLastColumn="0" w:lastRowFirstColumn="0" w:lastRowLastColumn="0"/>
            <w:tcW w:w="1153" w:type="dxa"/>
            <w:shd w:val="clear" w:color="auto" w:fill="auto"/>
          </w:tcPr>
          <w:p w14:paraId="07D99519" w14:textId="77777777" w:rsidR="00EA1016" w:rsidRDefault="00EA1016" w:rsidP="00EA1016">
            <w:pPr>
              <w:tabs>
                <w:tab w:val="left" w:pos="4053"/>
              </w:tabs>
              <w:ind w:right="26"/>
              <w:jc w:val="center"/>
              <w:rPr>
                <w:rFonts w:cstheme="minorHAnsi"/>
                <w:lang w:val="en-GB" w:eastAsia="x-none"/>
              </w:rPr>
            </w:pPr>
            <w:r>
              <w:rPr>
                <w:rFonts w:cstheme="minorHAnsi"/>
                <w:lang w:val="en-GB" w:eastAsia="x-none"/>
              </w:rPr>
              <w:t>-R101,</w:t>
            </w:r>
          </w:p>
          <w:p w14:paraId="193D4D98" w14:textId="41399DF9" w:rsidR="00EA1016" w:rsidRDefault="00EA1016" w:rsidP="00EA1016">
            <w:pPr>
              <w:tabs>
                <w:tab w:val="left" w:pos="4053"/>
              </w:tabs>
              <w:ind w:right="26"/>
              <w:jc w:val="center"/>
              <w:rPr>
                <w:rFonts w:cstheme="minorHAnsi"/>
                <w:lang w:val="en-GB" w:eastAsia="x-none"/>
              </w:rPr>
            </w:pPr>
            <w:r>
              <w:rPr>
                <w:rFonts w:cstheme="minorHAnsi"/>
                <w:lang w:val="en-GB" w:eastAsia="x-none"/>
              </w:rPr>
              <w:t>-R102</w:t>
            </w:r>
          </w:p>
        </w:tc>
        <w:tc>
          <w:tcPr>
            <w:tcW w:w="2557" w:type="dxa"/>
          </w:tcPr>
          <w:p w14:paraId="5FD686E0" w14:textId="2503A922" w:rsidR="00EA1016" w:rsidRDefault="00EA1016" w:rsidP="00EA1016">
            <w:pPr>
              <w:tabs>
                <w:tab w:val="left" w:pos="4053"/>
              </w:tabs>
              <w:ind w:right="-2"/>
              <w:jc w:val="center"/>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sidRPr="00E05C8B">
              <w:rPr>
                <w:rFonts w:cstheme="minorHAnsi"/>
                <w:lang w:val="en-GB" w:eastAsia="x-none"/>
              </w:rPr>
              <w:t>Cubicle heaters</w:t>
            </w:r>
          </w:p>
        </w:tc>
        <w:tc>
          <w:tcPr>
            <w:tcW w:w="5926" w:type="dxa"/>
          </w:tcPr>
          <w:p w14:paraId="4401243B" w14:textId="6E73FD8A" w:rsidR="00EA1016" w:rsidRPr="00052B9F" w:rsidRDefault="00EA1016" w:rsidP="00EA1016">
            <w:pPr>
              <w:tabs>
                <w:tab w:val="left" w:pos="4053"/>
              </w:tabs>
              <w:ind w:right="25"/>
              <w:cnfStyle w:val="000000000000" w:firstRow="0" w:lastRow="0" w:firstColumn="0" w:lastColumn="0" w:oddVBand="0" w:evenVBand="0" w:oddHBand="0" w:evenHBand="0" w:firstRowFirstColumn="0" w:firstRowLastColumn="0" w:lastRowFirstColumn="0" w:lastRowLastColumn="0"/>
              <w:rPr>
                <w:rFonts w:cstheme="minorHAnsi"/>
                <w:lang w:val="en-GB" w:eastAsia="x-none"/>
              </w:rPr>
            </w:pPr>
            <w:r w:rsidRPr="00E05C8B">
              <w:rPr>
                <w:rFonts w:cstheme="minorHAnsi"/>
                <w:lang w:val="en-GB" w:eastAsia="x-none"/>
              </w:rPr>
              <w:t>Heaters heat the air inside the cubicle to increase the life expectancy of the devices inside of the cubicle.</w:t>
            </w:r>
          </w:p>
        </w:tc>
      </w:tr>
    </w:tbl>
    <w:p w14:paraId="2E649566" w14:textId="77777777" w:rsidR="002C3023" w:rsidRPr="004848FB" w:rsidRDefault="002C3023" w:rsidP="002C3023">
      <w:pPr>
        <w:pStyle w:val="Heading3"/>
      </w:pPr>
      <w:bookmarkStart w:id="12" w:name="_Ref14244671"/>
      <w:bookmarkStart w:id="13" w:name="_Toc103068767"/>
      <w:bookmarkStart w:id="14" w:name="_Toc165014251"/>
      <w:bookmarkStart w:id="15" w:name="_Toc168491158"/>
      <w:bookmarkStart w:id="16" w:name="_Toc191994144"/>
      <w:r w:rsidRPr="00E05C8B">
        <w:lastRenderedPageBreak/>
        <w:t>Control system devices</w:t>
      </w:r>
      <w:bookmarkEnd w:id="12"/>
      <w:bookmarkEnd w:id="13"/>
      <w:bookmarkEnd w:id="14"/>
      <w:bookmarkEnd w:id="15"/>
      <w:bookmarkEnd w:id="16"/>
    </w:p>
    <w:p w14:paraId="63C445D7" w14:textId="77777777" w:rsidR="002C3023" w:rsidRPr="00E05C8B" w:rsidRDefault="002C3023" w:rsidP="002C3023">
      <w:pPr>
        <w:ind w:right="-2"/>
        <w:rPr>
          <w:rFonts w:cstheme="minorHAnsi"/>
          <w:lang w:val="en-GB"/>
        </w:rPr>
      </w:pPr>
      <w:r w:rsidRPr="00E05C8B">
        <w:rPr>
          <w:rFonts w:cstheme="minorHAnsi"/>
          <w:lang w:val="en-GB"/>
        </w:rPr>
        <w:t>In this chapter the operating functions, modes and parameters of the devices inside the cubicles will be described.</w:t>
      </w:r>
    </w:p>
    <w:p w14:paraId="7BB84200" w14:textId="77777777" w:rsidR="002C3023" w:rsidRPr="00E05C8B" w:rsidRDefault="002C3023" w:rsidP="002C3023">
      <w:pPr>
        <w:ind w:right="-2"/>
        <w:rPr>
          <w:rFonts w:cstheme="minorHAnsi"/>
          <w:lang w:val="en-GB"/>
        </w:rPr>
      </w:pPr>
    </w:p>
    <w:p w14:paraId="66C8E9F1" w14:textId="0FDC35CA" w:rsidR="002C3023" w:rsidRDefault="002C3023" w:rsidP="002C3023">
      <w:pPr>
        <w:ind w:right="-2"/>
        <w:rPr>
          <w:rFonts w:cstheme="minorHAnsi"/>
          <w:lang w:val="en-GB"/>
        </w:rPr>
      </w:pPr>
      <w:r w:rsidRPr="00E05C8B">
        <w:rPr>
          <w:rFonts w:cstheme="minorHAnsi"/>
          <w:b/>
          <w:bCs/>
          <w:lang w:val="en-GB"/>
        </w:rPr>
        <w:t>-A1</w:t>
      </w:r>
      <w:r>
        <w:rPr>
          <w:rFonts w:cstheme="minorHAnsi"/>
          <w:b/>
          <w:bCs/>
          <w:lang w:val="en-GB"/>
        </w:rPr>
        <w:t>01</w:t>
      </w:r>
      <w:r w:rsidRPr="00E05C8B">
        <w:rPr>
          <w:rFonts w:cstheme="minorHAnsi"/>
          <w:b/>
          <w:bCs/>
          <w:lang w:val="en-GB"/>
        </w:rPr>
        <w:t xml:space="preserve"> …, -A</w:t>
      </w:r>
      <w:r w:rsidR="00DE3C06">
        <w:rPr>
          <w:rFonts w:cstheme="minorHAnsi"/>
          <w:b/>
          <w:bCs/>
          <w:lang w:val="en-GB"/>
        </w:rPr>
        <w:t>257</w:t>
      </w:r>
      <w:r w:rsidRPr="00E05C8B">
        <w:rPr>
          <w:rFonts w:cstheme="minorHAnsi"/>
          <w:b/>
          <w:bCs/>
          <w:lang w:val="en-GB"/>
        </w:rPr>
        <w:t xml:space="preserve"> – PLC</w:t>
      </w:r>
      <w:r w:rsidRPr="00E05C8B">
        <w:rPr>
          <w:rFonts w:cstheme="minorHAnsi"/>
          <w:lang w:val="en-GB"/>
        </w:rPr>
        <w:t xml:space="preserve"> – The configuration of this device is modular and different for each power plant. </w:t>
      </w:r>
      <w:r w:rsidRPr="00E05C8B">
        <w:rPr>
          <w:rFonts w:cstheme="minorHAnsi"/>
          <w:lang w:val="en-GB" w:eastAsia="x-none"/>
        </w:rPr>
        <w:t xml:space="preserve">In each of its operating cycles, the device first determines the state of the process and checks for a fault by reading digital and </w:t>
      </w:r>
      <w:proofErr w:type="spellStart"/>
      <w:r w:rsidRPr="00E05C8B">
        <w:rPr>
          <w:rFonts w:cstheme="minorHAnsi"/>
          <w:lang w:val="en-GB" w:eastAsia="x-none"/>
        </w:rPr>
        <w:t>analog</w:t>
      </w:r>
      <w:proofErr w:type="spellEnd"/>
      <w:r w:rsidRPr="00E05C8B">
        <w:rPr>
          <w:rFonts w:cstheme="minorHAnsi"/>
          <w:lang w:val="en-GB" w:eastAsia="x-none"/>
        </w:rPr>
        <w:t xml:space="preserve"> inputs. If there are no active alarm states, its algorithm is used to determine further actions performed by the device digital and </w:t>
      </w:r>
      <w:proofErr w:type="spellStart"/>
      <w:r w:rsidRPr="00E05C8B">
        <w:rPr>
          <w:rFonts w:cstheme="minorHAnsi"/>
          <w:lang w:val="en-GB" w:eastAsia="x-none"/>
        </w:rPr>
        <w:t>analog</w:t>
      </w:r>
      <w:proofErr w:type="spellEnd"/>
      <w:r w:rsidRPr="00E05C8B">
        <w:rPr>
          <w:rFonts w:cstheme="minorHAnsi"/>
          <w:lang w:val="en-GB" w:eastAsia="x-none"/>
        </w:rPr>
        <w:t xml:space="preserve"> outputs and communication protocols. If any alarm state is active, it notifies the operator by displaying alarms on the operating panel and initiating unit shutdown if necessary. For better insight of the state of the process, the flow of information can be established with other devices of the control system using a specific communication protocol. Different PLC models with appropriate modules can be used.</w:t>
      </w:r>
      <w:r w:rsidRPr="00E05C8B">
        <w:rPr>
          <w:rFonts w:cstheme="minorHAnsi"/>
          <w:lang w:val="en-GB"/>
        </w:rPr>
        <w:t xml:space="preserve"> A detailed device description can be found in the manufacturer operating manual.</w:t>
      </w:r>
    </w:p>
    <w:p w14:paraId="44C3AAC7" w14:textId="77777777" w:rsidR="002C3023" w:rsidRDefault="002C3023" w:rsidP="002C3023">
      <w:pPr>
        <w:ind w:right="-2"/>
        <w:rPr>
          <w:rFonts w:cstheme="minorHAnsi"/>
          <w:lang w:val="en-GB"/>
        </w:rPr>
      </w:pPr>
    </w:p>
    <w:p w14:paraId="217B612C" w14:textId="7114CE92" w:rsidR="002C3023" w:rsidRPr="008D2844" w:rsidRDefault="002C3023" w:rsidP="002C3023">
      <w:pPr>
        <w:ind w:right="-2"/>
        <w:rPr>
          <w:rFonts w:cstheme="minorHAnsi"/>
          <w:lang w:val="en-GB" w:eastAsia="x-none"/>
        </w:rPr>
      </w:pPr>
      <w:r w:rsidRPr="008D2844">
        <w:rPr>
          <w:rFonts w:cstheme="minorHAnsi"/>
          <w:b/>
          <w:lang w:val="en-GB"/>
        </w:rPr>
        <w:t>-</w:t>
      </w:r>
      <w:r w:rsidR="0000279B">
        <w:rPr>
          <w:rFonts w:cstheme="minorHAnsi"/>
          <w:b/>
          <w:lang w:val="en-GB"/>
        </w:rPr>
        <w:t>B101, -B103</w:t>
      </w:r>
      <w:r w:rsidRPr="008D2844">
        <w:rPr>
          <w:rFonts w:cstheme="minorHAnsi"/>
          <w:b/>
          <w:lang w:val="en-GB"/>
        </w:rPr>
        <w:t xml:space="preserve"> – Thermostat</w:t>
      </w:r>
      <w:r w:rsidRPr="008D2844">
        <w:rPr>
          <w:rFonts w:cstheme="minorHAnsi"/>
          <w:lang w:val="en-GB"/>
        </w:rPr>
        <w:t xml:space="preserve"> – </w:t>
      </w:r>
      <w:r>
        <w:rPr>
          <w:rFonts w:cstheme="minorHAnsi"/>
          <w:lang w:val="en-GB"/>
        </w:rPr>
        <w:t>Used</w:t>
      </w:r>
      <w:r w:rsidRPr="008D2844">
        <w:rPr>
          <w:rFonts w:cstheme="minorHAnsi"/>
          <w:lang w:val="en-GB"/>
        </w:rPr>
        <w:t xml:space="preserve"> thermostat</w:t>
      </w:r>
      <w:r>
        <w:rPr>
          <w:rFonts w:cstheme="minorHAnsi"/>
          <w:lang w:val="en-GB"/>
        </w:rPr>
        <w:t xml:space="preserve"> is </w:t>
      </w:r>
      <w:r w:rsidR="0000279B">
        <w:rPr>
          <w:rFonts w:cstheme="minorHAnsi"/>
          <w:lang w:val="en-GB"/>
        </w:rPr>
        <w:t>Alfa Electric</w:t>
      </w:r>
      <w:r>
        <w:rPr>
          <w:rFonts w:cstheme="minorHAnsi"/>
          <w:lang w:val="en-GB"/>
        </w:rPr>
        <w:t xml:space="preserve"> </w:t>
      </w:r>
      <w:r w:rsidR="0000279B">
        <w:rPr>
          <w:rFonts w:cstheme="minorHAnsi"/>
          <w:lang w:val="en-GB"/>
        </w:rPr>
        <w:t>THR2</w:t>
      </w:r>
      <w:r>
        <w:rPr>
          <w:rFonts w:cstheme="minorHAnsi"/>
          <w:lang w:val="en-GB"/>
        </w:rPr>
        <w:t xml:space="preserve"> thermostat. </w:t>
      </w:r>
      <w:r w:rsidRPr="008D2844">
        <w:rPr>
          <w:rFonts w:cstheme="minorHAnsi"/>
          <w:lang w:val="en-GB"/>
        </w:rPr>
        <w:t xml:space="preserve">By switching on the dry contact 1-2, cubicle heaters are switched on. The temperature setpoint for switching contact on and off can be changed with the potentiometer on the front side of the device. Initially the setpoint is set between 15°C and 20°C. </w:t>
      </w:r>
    </w:p>
    <w:p w14:paraId="154B9666" w14:textId="77777777" w:rsidR="002C3023" w:rsidRDefault="002C3023" w:rsidP="002C3023">
      <w:pPr>
        <w:ind w:right="-2"/>
        <w:rPr>
          <w:rFonts w:cstheme="minorHAnsi"/>
          <w:lang w:val="en-GB"/>
        </w:rPr>
      </w:pPr>
    </w:p>
    <w:p w14:paraId="0FD5907D" w14:textId="77C9B731" w:rsidR="002C3023" w:rsidRPr="00E05C8B" w:rsidRDefault="002C3023" w:rsidP="002C3023">
      <w:pPr>
        <w:ind w:right="-2"/>
        <w:rPr>
          <w:rFonts w:cstheme="minorHAnsi"/>
          <w:lang w:val="en-GB"/>
        </w:rPr>
      </w:pPr>
      <w:r w:rsidRPr="00E05C8B">
        <w:rPr>
          <w:rFonts w:cstheme="minorHAnsi"/>
          <w:b/>
          <w:lang w:val="en-GB"/>
        </w:rPr>
        <w:t>-</w:t>
      </w:r>
      <w:r w:rsidR="0000279B">
        <w:rPr>
          <w:rFonts w:cstheme="minorHAnsi"/>
          <w:b/>
          <w:lang w:val="en-GB"/>
        </w:rPr>
        <w:t>B102</w:t>
      </w:r>
      <w:r w:rsidRPr="00E05C8B">
        <w:rPr>
          <w:rFonts w:cstheme="minorHAnsi"/>
          <w:b/>
          <w:lang w:val="en-GB"/>
        </w:rPr>
        <w:t xml:space="preserve"> – Hygrostat </w:t>
      </w:r>
      <w:r w:rsidRPr="00E05C8B">
        <w:rPr>
          <w:rFonts w:cstheme="minorHAnsi"/>
          <w:lang w:val="en-GB"/>
        </w:rPr>
        <w:t xml:space="preserve">– </w:t>
      </w:r>
      <w:r>
        <w:rPr>
          <w:rFonts w:cstheme="minorHAnsi"/>
          <w:lang w:val="en-GB"/>
        </w:rPr>
        <w:t>Used</w:t>
      </w:r>
      <w:r w:rsidRPr="00E05C8B">
        <w:rPr>
          <w:rFonts w:cstheme="minorHAnsi"/>
          <w:lang w:val="en-GB"/>
        </w:rPr>
        <w:t xml:space="preserve"> hygrostats is</w:t>
      </w:r>
      <w:r>
        <w:rPr>
          <w:rFonts w:cstheme="minorHAnsi"/>
          <w:lang w:val="en-GB"/>
        </w:rPr>
        <w:t xml:space="preserve"> </w:t>
      </w:r>
      <w:proofErr w:type="spellStart"/>
      <w:r w:rsidR="0000279B">
        <w:rPr>
          <w:rFonts w:cstheme="minorHAnsi"/>
          <w:lang w:val="en-GB"/>
        </w:rPr>
        <w:t>Fan</w:t>
      </w:r>
      <w:r w:rsidR="00012D8D">
        <w:rPr>
          <w:rFonts w:cstheme="minorHAnsi"/>
          <w:lang w:val="en-GB"/>
        </w:rPr>
        <w:t>n</w:t>
      </w:r>
      <w:r w:rsidR="0000279B">
        <w:rPr>
          <w:rFonts w:cstheme="minorHAnsi"/>
          <w:lang w:val="en-GB"/>
        </w:rPr>
        <w:t>dis</w:t>
      </w:r>
      <w:proofErr w:type="spellEnd"/>
      <w:r w:rsidR="0000279B">
        <w:rPr>
          <w:rFonts w:cstheme="minorHAnsi"/>
          <w:lang w:val="en-GB"/>
        </w:rPr>
        <w:t xml:space="preserve"> </w:t>
      </w:r>
      <w:proofErr w:type="gramStart"/>
      <w:r w:rsidR="0000279B">
        <w:rPr>
          <w:rFonts w:cstheme="minorHAnsi"/>
          <w:lang w:val="en-GB"/>
        </w:rPr>
        <w:t>hygrostat</w:t>
      </w:r>
      <w:r>
        <w:rPr>
          <w:rFonts w:cstheme="minorHAnsi"/>
          <w:lang w:val="en-GB"/>
        </w:rPr>
        <w:t xml:space="preserve"> </w:t>
      </w:r>
      <w:r w:rsidRPr="00E05C8B">
        <w:rPr>
          <w:rFonts w:cstheme="minorHAnsi"/>
          <w:lang w:val="en-GB"/>
        </w:rPr>
        <w:t>.</w:t>
      </w:r>
      <w:proofErr w:type="gramEnd"/>
      <w:r w:rsidRPr="00E05C8B">
        <w:rPr>
          <w:rFonts w:cstheme="minorHAnsi"/>
          <w:lang w:val="en-GB"/>
        </w:rPr>
        <w:t xml:space="preserve"> </w:t>
      </w:r>
      <w:r w:rsidRPr="00E365DB">
        <w:rPr>
          <w:rFonts w:cstheme="minorHAnsi"/>
          <w:lang w:val="en-GB"/>
        </w:rPr>
        <w:t>Activates the heater and/or fan when a preset relative humidity inside the enclosure is exceeded. This raises the relative humidity above the dew point and prevents condensation on assemblies and electronic components.</w:t>
      </w:r>
      <w:r>
        <w:rPr>
          <w:rFonts w:cstheme="minorHAnsi"/>
          <w:lang w:val="en-GB"/>
        </w:rPr>
        <w:t xml:space="preserve"> </w:t>
      </w:r>
    </w:p>
    <w:p w14:paraId="0F14BF30" w14:textId="77777777" w:rsidR="002C3023" w:rsidRPr="00E05C8B" w:rsidRDefault="002C3023" w:rsidP="002C3023">
      <w:pPr>
        <w:ind w:right="-2"/>
        <w:rPr>
          <w:rFonts w:cstheme="minorHAnsi"/>
          <w:b/>
          <w:bCs/>
          <w:lang w:val="en-GB"/>
        </w:rPr>
      </w:pPr>
    </w:p>
    <w:p w14:paraId="631323B1" w14:textId="77777777" w:rsidR="0083519C" w:rsidRDefault="002C3023" w:rsidP="0000279B">
      <w:pPr>
        <w:ind w:right="-2"/>
        <w:rPr>
          <w:rFonts w:cstheme="minorHAnsi"/>
          <w:lang w:val="en-GB"/>
        </w:rPr>
      </w:pPr>
      <w:r w:rsidRPr="00E05C8B">
        <w:rPr>
          <w:rFonts w:cstheme="minorHAnsi"/>
          <w:b/>
          <w:bCs/>
          <w:lang w:val="en-GB"/>
        </w:rPr>
        <w:t>-U</w:t>
      </w:r>
      <w:r>
        <w:rPr>
          <w:rFonts w:cstheme="minorHAnsi"/>
          <w:b/>
          <w:bCs/>
          <w:lang w:val="en-GB"/>
        </w:rPr>
        <w:t xml:space="preserve">111, -U112 </w:t>
      </w:r>
      <w:r w:rsidRPr="00E05C8B">
        <w:rPr>
          <w:rFonts w:cstheme="minorHAnsi"/>
          <w:b/>
          <w:bCs/>
          <w:lang w:val="en-GB"/>
        </w:rPr>
        <w:t>– Industrial ethernet switch</w:t>
      </w:r>
      <w:r w:rsidRPr="00E05C8B">
        <w:rPr>
          <w:rFonts w:cstheme="minorHAnsi"/>
          <w:lang w:val="en-GB"/>
        </w:rPr>
        <w:t xml:space="preserve"> – These devices are used to link the control system devices to the local network.</w:t>
      </w:r>
    </w:p>
    <w:p w14:paraId="5DA7D642" w14:textId="77777777" w:rsidR="0083519C" w:rsidRDefault="0083519C">
      <w:pPr>
        <w:rPr>
          <w:rFonts w:cstheme="minorHAnsi"/>
          <w:lang w:val="en-GB"/>
        </w:rPr>
      </w:pPr>
      <w:r>
        <w:rPr>
          <w:rFonts w:cstheme="minorHAnsi"/>
          <w:lang w:val="en-GB"/>
        </w:rPr>
        <w:br w:type="page"/>
      </w:r>
    </w:p>
    <w:p w14:paraId="74544FE5" w14:textId="77777777" w:rsidR="002C3023" w:rsidRDefault="002C3023" w:rsidP="002C3023">
      <w:pPr>
        <w:pStyle w:val="Heading1"/>
      </w:pPr>
      <w:bookmarkStart w:id="17" w:name="_Toc168491161"/>
      <w:bookmarkStart w:id="18" w:name="_Toc191994145"/>
      <w:r>
        <w:lastRenderedPageBreak/>
        <w:t>Process control</w:t>
      </w:r>
      <w:bookmarkEnd w:id="17"/>
      <w:bookmarkEnd w:id="18"/>
    </w:p>
    <w:p w14:paraId="618A0A63" w14:textId="2F2440B7" w:rsidR="002C3023" w:rsidRPr="00182638" w:rsidRDefault="002C3023" w:rsidP="00CD2832">
      <w:pPr>
        <w:ind w:right="-2"/>
        <w:jc w:val="both"/>
        <w:rPr>
          <w:rFonts w:cstheme="minorHAnsi"/>
          <w:lang w:val="en-GB" w:eastAsia="x-none"/>
        </w:rPr>
      </w:pPr>
      <w:r w:rsidRPr="00182638">
        <w:rPr>
          <w:rFonts w:cstheme="minorHAnsi"/>
          <w:lang w:val="en-GB" w:eastAsia="x-none"/>
        </w:rPr>
        <w:t xml:space="preserve">Depending on the location and mode, there are different ways to control the process. Using </w:t>
      </w:r>
      <w:r>
        <w:rPr>
          <w:rFonts w:cstheme="minorHAnsi"/>
          <w:lang w:val="en-GB" w:eastAsia="x-none"/>
        </w:rPr>
        <w:t>3-position switch on the manual control cubicle’s door</w:t>
      </w:r>
      <w:r w:rsidRPr="00182638">
        <w:rPr>
          <w:rFonts w:cstheme="minorHAnsi"/>
          <w:lang w:val="en-GB" w:eastAsia="x-none"/>
        </w:rPr>
        <w:t>, it is possible to switch between manual</w:t>
      </w:r>
      <w:r>
        <w:rPr>
          <w:rFonts w:cstheme="minorHAnsi"/>
          <w:lang w:val="en-GB" w:eastAsia="x-none"/>
        </w:rPr>
        <w:t xml:space="preserve">, semi-automatic and </w:t>
      </w:r>
      <w:r w:rsidRPr="00182638">
        <w:rPr>
          <w:rFonts w:cstheme="minorHAnsi"/>
          <w:lang w:val="en-GB" w:eastAsia="x-none"/>
        </w:rPr>
        <w:t>automatic mode. Using the 2-position switch, it is possible to select control location to local (HMI</w:t>
      </w:r>
      <w:r>
        <w:rPr>
          <w:rFonts w:cstheme="minorHAnsi"/>
          <w:lang w:val="en-GB" w:eastAsia="x-none"/>
        </w:rPr>
        <w:t xml:space="preserve"> or pushbuttons on manual control cubicle</w:t>
      </w:r>
      <w:r w:rsidRPr="00182638">
        <w:rPr>
          <w:rFonts w:cstheme="minorHAnsi"/>
          <w:lang w:val="en-GB" w:eastAsia="x-none"/>
        </w:rPr>
        <w:t>) or remote (SCADA).</w:t>
      </w:r>
    </w:p>
    <w:p w14:paraId="07BD5E19" w14:textId="77777777" w:rsidR="002C3023" w:rsidRPr="00182638" w:rsidRDefault="002C3023" w:rsidP="00EF00F7">
      <w:pPr>
        <w:spacing w:line="276" w:lineRule="auto"/>
        <w:ind w:right="-2"/>
        <w:jc w:val="both"/>
        <w:rPr>
          <w:rFonts w:cstheme="minorHAnsi"/>
          <w:lang w:val="en-GB" w:eastAsia="x-none"/>
        </w:rPr>
      </w:pPr>
    </w:p>
    <w:p w14:paraId="06CF884D" w14:textId="77777777" w:rsidR="002C3023" w:rsidRPr="00182638" w:rsidRDefault="002C3023" w:rsidP="00CD2832">
      <w:pPr>
        <w:ind w:right="-2"/>
        <w:jc w:val="both"/>
        <w:rPr>
          <w:rFonts w:cstheme="minorHAnsi"/>
          <w:lang w:val="en-GB" w:eastAsia="x-none"/>
        </w:rPr>
      </w:pPr>
      <w:r w:rsidRPr="00182638">
        <w:rPr>
          <w:rFonts w:cstheme="minorHAnsi"/>
          <w:lang w:val="en-GB" w:eastAsia="x-none"/>
        </w:rPr>
        <w:t>When manual control is selected, an operator manually executes all commands and sets all setpoints required for proper operation of the unit. When automatic control is selected, the control system requires only start and stop commands as well as the setpoint for the desired operating mode of the unit. According to the commands, the control system performs all the actions necessary to keep the unit at the desired setpoint.</w:t>
      </w:r>
    </w:p>
    <w:p w14:paraId="62ACB3AF" w14:textId="77777777" w:rsidR="002C3023" w:rsidRPr="00182638" w:rsidRDefault="002C3023" w:rsidP="00CD2832">
      <w:pPr>
        <w:ind w:right="-2"/>
        <w:jc w:val="both"/>
        <w:rPr>
          <w:rFonts w:cstheme="minorHAnsi"/>
          <w:lang w:val="en-GB" w:eastAsia="x-none"/>
        </w:rPr>
      </w:pPr>
    </w:p>
    <w:p w14:paraId="167625E1" w14:textId="77777777" w:rsidR="002C3023" w:rsidRPr="00182638" w:rsidRDefault="002C3023" w:rsidP="00CD2832">
      <w:pPr>
        <w:ind w:right="-2"/>
        <w:jc w:val="both"/>
        <w:rPr>
          <w:rFonts w:cstheme="minorHAnsi"/>
          <w:lang w:val="en-GB" w:eastAsia="x-none"/>
        </w:rPr>
      </w:pPr>
      <w:r w:rsidRPr="00182638">
        <w:rPr>
          <w:rFonts w:cstheme="minorHAnsi"/>
          <w:lang w:val="en-GB" w:eastAsia="x-none"/>
        </w:rPr>
        <w:t>When local control is selected, the control system accepts commands and setpoints from the pushbuttons on the cubicle and from the operating panel. Otherwise, when remote control is selected, the control system accepts commands and setpoints from the common control system or from the SCADA.</w:t>
      </w:r>
      <w:r>
        <w:rPr>
          <w:rFonts w:cstheme="minorHAnsi"/>
          <w:lang w:val="en-GB" w:eastAsia="x-none"/>
        </w:rPr>
        <w:t xml:space="preserve"> In the local control mode, it is possible to control the process with the help of the pushbuttons on manual control cubicle even if the PLCs is not working.</w:t>
      </w:r>
    </w:p>
    <w:p w14:paraId="4D97F264" w14:textId="77777777" w:rsidR="002C3023" w:rsidRPr="00182638" w:rsidRDefault="002C3023" w:rsidP="002C3023">
      <w:pPr>
        <w:ind w:right="-2" w:firstLine="432"/>
        <w:rPr>
          <w:rFonts w:cstheme="minorHAnsi"/>
          <w:lang w:val="en-GB" w:eastAsia="x-none"/>
        </w:rPr>
      </w:pPr>
    </w:p>
    <w:p w14:paraId="593AD55F" w14:textId="77777777" w:rsidR="002C3023" w:rsidRPr="00182638" w:rsidRDefault="002C3023" w:rsidP="002C3023">
      <w:pPr>
        <w:ind w:right="-2"/>
        <w:jc w:val="center"/>
        <w:rPr>
          <w:rFonts w:cstheme="minorHAnsi"/>
          <w:b/>
          <w:color w:val="FF0000"/>
          <w:lang w:val="en-GB" w:eastAsia="x-none"/>
        </w:rPr>
      </w:pPr>
      <w:r w:rsidRPr="00182638">
        <w:rPr>
          <w:rFonts w:cstheme="minorHAnsi"/>
          <w:b/>
          <w:color w:val="FF0000"/>
          <w:lang w:val="en-GB" w:eastAsia="x-none"/>
        </w:rPr>
        <w:t>WARNING: REMOTE CONTROL IS POSSIBLE ONLY IN AUTOMATIC MODE.</w:t>
      </w:r>
    </w:p>
    <w:p w14:paraId="41187EB2" w14:textId="77777777" w:rsidR="002C3023" w:rsidRPr="00182638" w:rsidRDefault="002C3023" w:rsidP="002C3023">
      <w:pPr>
        <w:tabs>
          <w:tab w:val="left" w:pos="2410"/>
        </w:tabs>
        <w:ind w:right="-2"/>
        <w:rPr>
          <w:rFonts w:cstheme="minorHAnsi"/>
          <w:lang w:val="en-GB" w:eastAsia="x-none"/>
        </w:rPr>
      </w:pPr>
    </w:p>
    <w:p w14:paraId="63C13CB1" w14:textId="77777777" w:rsidR="002C3023" w:rsidRPr="00182638" w:rsidRDefault="002C3023" w:rsidP="002C3023">
      <w:pPr>
        <w:tabs>
          <w:tab w:val="left" w:pos="2410"/>
        </w:tabs>
        <w:ind w:right="-2"/>
        <w:rPr>
          <w:rFonts w:cstheme="minorHAnsi"/>
          <w:lang w:val="en-GB" w:eastAsia="x-none"/>
        </w:rPr>
      </w:pPr>
      <w:r w:rsidRPr="00182638">
        <w:rPr>
          <w:rFonts w:cstheme="minorHAnsi"/>
          <w:lang w:val="en-GB" w:eastAsia="x-none"/>
        </w:rPr>
        <w:t>In this chapter, the unit control system is explained through flow diagrams and logic diagrams. Detailed descriptions of all states, measurements, indications and actuators can be found in the “HMI operating panel manual”.</w:t>
      </w:r>
    </w:p>
    <w:p w14:paraId="07423DD4" w14:textId="77777777" w:rsidR="002C3023" w:rsidRPr="00ED76DD" w:rsidRDefault="002C3023" w:rsidP="002C3023">
      <w:pPr>
        <w:ind w:right="-2"/>
        <w:rPr>
          <w:rFonts w:cstheme="minorHAnsi"/>
          <w:highlight w:val="yellow"/>
          <w:lang w:val="en-GB" w:eastAsia="x-none"/>
        </w:rPr>
      </w:pPr>
    </w:p>
    <w:p w14:paraId="134A943B" w14:textId="77777777" w:rsidR="002C3023" w:rsidRPr="002A4883" w:rsidRDefault="002C3023" w:rsidP="002C3023">
      <w:pPr>
        <w:pStyle w:val="Heading2"/>
      </w:pPr>
      <w:bookmarkStart w:id="19" w:name="_Toc168491162"/>
      <w:bookmarkStart w:id="20" w:name="_Toc191994146"/>
      <w:r w:rsidRPr="002A4883">
        <w:t>Start diagram – manual mode</w:t>
      </w:r>
      <w:bookmarkEnd w:id="19"/>
      <w:bookmarkEnd w:id="20"/>
    </w:p>
    <w:p w14:paraId="2F256756" w14:textId="735F5CE9" w:rsidR="002C3023" w:rsidRPr="00D640D4" w:rsidRDefault="002C3023" w:rsidP="002C3023">
      <w:pPr>
        <w:rPr>
          <w:lang w:val="en-GB"/>
        </w:rPr>
      </w:pPr>
      <w:r w:rsidRPr="002A4883">
        <w:rPr>
          <w:lang w:val="en-GB"/>
        </w:rPr>
        <w:t xml:space="preserve">For system operation in the manual mode, local / remote switch must be in the “Local” position and “Manual” mode must be selected on the 3-position switch. To start the unit, there must be no alarm that causes starting interlock or shutdown, and the unit must be in standstill state. The flow diagram of the normal start in manual mode is shown in </w:t>
      </w:r>
      <w:r w:rsidRPr="002A4883">
        <w:rPr>
          <w:lang w:val="en-GB"/>
        </w:rPr>
        <w:fldChar w:fldCharType="begin"/>
      </w:r>
      <w:r w:rsidRPr="002A4883">
        <w:rPr>
          <w:lang w:val="en-GB"/>
        </w:rPr>
        <w:instrText xml:space="preserve"> REF _Ref167354571 \h  \* MERGEFORMAT </w:instrText>
      </w:r>
      <w:r w:rsidRPr="002A4883">
        <w:rPr>
          <w:lang w:val="en-GB"/>
        </w:rPr>
      </w:r>
      <w:r w:rsidRPr="002A4883">
        <w:rPr>
          <w:lang w:val="en-GB"/>
        </w:rPr>
        <w:fldChar w:fldCharType="separate"/>
      </w:r>
      <w:r w:rsidR="00B75ADA" w:rsidRPr="00B75ADA">
        <w:t xml:space="preserve">Figure </w:t>
      </w:r>
      <w:r w:rsidR="00B75ADA" w:rsidRPr="00B75ADA">
        <w:rPr>
          <w:noProof/>
        </w:rPr>
        <w:t>2.1</w:t>
      </w:r>
      <w:r w:rsidRPr="002A4883">
        <w:rPr>
          <w:lang w:val="en-GB"/>
        </w:rPr>
        <w:fldChar w:fldCharType="end"/>
      </w:r>
      <w:r w:rsidRPr="002A4883">
        <w:rPr>
          <w:lang w:val="en-GB"/>
        </w:rPr>
        <w:t>.</w:t>
      </w:r>
    </w:p>
    <w:p w14:paraId="48FA2828" w14:textId="77777777" w:rsidR="002C3023" w:rsidRPr="00ED76DD" w:rsidRDefault="002C3023" w:rsidP="002C3023">
      <w:pPr>
        <w:rPr>
          <w:rFonts w:cstheme="minorHAnsi"/>
          <w:highlight w:val="yellow"/>
          <w:lang w:val="en-GB"/>
        </w:rPr>
      </w:pPr>
    </w:p>
    <w:p w14:paraId="3FE35F2C" w14:textId="77777777" w:rsidR="002C3023" w:rsidRPr="00ED76DD" w:rsidRDefault="002C3023" w:rsidP="002C3023">
      <w:pPr>
        <w:rPr>
          <w:rFonts w:cstheme="minorHAnsi"/>
          <w:highlight w:val="yellow"/>
          <w:lang w:val="en-GB"/>
        </w:rPr>
      </w:pPr>
      <w:r w:rsidRPr="00ED76DD">
        <w:rPr>
          <w:rFonts w:cstheme="minorHAnsi"/>
          <w:highlight w:val="yellow"/>
          <w:lang w:val="en-GB"/>
        </w:rPr>
        <w:br w:type="page"/>
      </w:r>
    </w:p>
    <w:p w14:paraId="10C6F042" w14:textId="4615DF55" w:rsidR="002C3023" w:rsidRPr="00ED76DD" w:rsidRDefault="00E06E96" w:rsidP="002C3023">
      <w:pPr>
        <w:keepNext/>
        <w:jc w:val="center"/>
        <w:rPr>
          <w:highlight w:val="yellow"/>
        </w:rPr>
      </w:pPr>
      <w:r>
        <w:object w:dxaOrig="10667" w:dyaOrig="14748" w14:anchorId="013E17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8.75pt;height:619.65pt" o:ole="">
            <v:imagedata r:id="rId21" o:title=""/>
          </v:shape>
          <o:OLEObject Type="Embed" ProgID="Visio.Drawing.11" ShapeID="_x0000_i1025" DrawAspect="Content" ObjectID="_1848130722" r:id="rId22"/>
        </w:object>
      </w:r>
    </w:p>
    <w:p w14:paraId="66705236" w14:textId="3686DCAF" w:rsidR="002C3023" w:rsidRPr="00333D70" w:rsidRDefault="002C3023" w:rsidP="00E06E96">
      <w:pPr>
        <w:pStyle w:val="Caption"/>
        <w:rPr>
          <w:i/>
          <w:iCs w:val="0"/>
          <w:sz w:val="18"/>
          <w:szCs w:val="14"/>
        </w:rPr>
      </w:pPr>
      <w:bookmarkStart w:id="21" w:name="_Ref167354571"/>
      <w:r w:rsidRPr="00333D70">
        <w:rPr>
          <w:i/>
          <w:iCs w:val="0"/>
          <w:sz w:val="18"/>
          <w:szCs w:val="14"/>
        </w:rPr>
        <w:t xml:space="preserve">Figure </w:t>
      </w:r>
      <w:r w:rsidRPr="00333D70">
        <w:rPr>
          <w:i/>
          <w:iCs w:val="0"/>
          <w:sz w:val="18"/>
          <w:szCs w:val="14"/>
        </w:rPr>
        <w:fldChar w:fldCharType="begin"/>
      </w:r>
      <w:r w:rsidRPr="00333D70">
        <w:rPr>
          <w:i/>
          <w:iCs w:val="0"/>
          <w:sz w:val="18"/>
          <w:szCs w:val="14"/>
        </w:rPr>
        <w:instrText xml:space="preserve"> STYLEREF 1 \s </w:instrText>
      </w:r>
      <w:r w:rsidRPr="00333D70">
        <w:rPr>
          <w:i/>
          <w:iCs w:val="0"/>
          <w:sz w:val="18"/>
          <w:szCs w:val="14"/>
        </w:rPr>
        <w:fldChar w:fldCharType="separate"/>
      </w:r>
      <w:r w:rsidR="00B75ADA">
        <w:rPr>
          <w:i/>
          <w:iCs w:val="0"/>
          <w:noProof/>
          <w:sz w:val="18"/>
          <w:szCs w:val="14"/>
        </w:rPr>
        <w:t>2</w:t>
      </w:r>
      <w:r w:rsidRPr="00333D70">
        <w:rPr>
          <w:i/>
          <w:iCs w:val="0"/>
          <w:sz w:val="18"/>
          <w:szCs w:val="14"/>
        </w:rPr>
        <w:fldChar w:fldCharType="end"/>
      </w:r>
      <w:r w:rsidRPr="00333D70">
        <w:rPr>
          <w:i/>
          <w:iCs w:val="0"/>
          <w:sz w:val="18"/>
          <w:szCs w:val="14"/>
        </w:rPr>
        <w:t>.</w:t>
      </w:r>
      <w:r w:rsidRPr="00333D70">
        <w:rPr>
          <w:i/>
          <w:iCs w:val="0"/>
          <w:sz w:val="18"/>
          <w:szCs w:val="14"/>
        </w:rPr>
        <w:fldChar w:fldCharType="begin"/>
      </w:r>
      <w:r w:rsidRPr="00333D70">
        <w:rPr>
          <w:i/>
          <w:iCs w:val="0"/>
          <w:sz w:val="18"/>
          <w:szCs w:val="14"/>
        </w:rPr>
        <w:instrText xml:space="preserve"> SEQ Figure \* ARABIC \s 1 </w:instrText>
      </w:r>
      <w:r w:rsidRPr="00333D70">
        <w:rPr>
          <w:i/>
          <w:iCs w:val="0"/>
          <w:sz w:val="18"/>
          <w:szCs w:val="14"/>
        </w:rPr>
        <w:fldChar w:fldCharType="separate"/>
      </w:r>
      <w:r w:rsidR="00B75ADA">
        <w:rPr>
          <w:i/>
          <w:iCs w:val="0"/>
          <w:noProof/>
          <w:sz w:val="18"/>
          <w:szCs w:val="14"/>
        </w:rPr>
        <w:t>1</w:t>
      </w:r>
      <w:r w:rsidRPr="00333D70">
        <w:rPr>
          <w:i/>
          <w:iCs w:val="0"/>
          <w:sz w:val="18"/>
          <w:szCs w:val="14"/>
        </w:rPr>
        <w:fldChar w:fldCharType="end"/>
      </w:r>
      <w:bookmarkEnd w:id="21"/>
      <w:r w:rsidRPr="00333D70">
        <w:rPr>
          <w:i/>
          <w:iCs w:val="0"/>
          <w:sz w:val="18"/>
          <w:szCs w:val="14"/>
        </w:rPr>
        <w:t xml:space="preserve">. Manual mode </w:t>
      </w:r>
      <w:proofErr w:type="gramStart"/>
      <w:r w:rsidRPr="00333D70">
        <w:rPr>
          <w:i/>
          <w:iCs w:val="0"/>
          <w:sz w:val="18"/>
          <w:szCs w:val="14"/>
        </w:rPr>
        <w:t>start</w:t>
      </w:r>
      <w:proofErr w:type="gramEnd"/>
      <w:r w:rsidRPr="00333D70">
        <w:rPr>
          <w:i/>
          <w:iCs w:val="0"/>
          <w:sz w:val="18"/>
          <w:szCs w:val="14"/>
        </w:rPr>
        <w:t xml:space="preserve"> flow diagram – process control as a block diagram</w:t>
      </w:r>
    </w:p>
    <w:p w14:paraId="4E739970" w14:textId="77777777" w:rsidR="00333D70" w:rsidRDefault="00333D70" w:rsidP="00CD2832">
      <w:pPr>
        <w:jc w:val="both"/>
        <w:rPr>
          <w:rFonts w:cstheme="minorHAnsi"/>
          <w:szCs w:val="24"/>
          <w:highlight w:val="yellow"/>
          <w:lang w:val="en-GB"/>
        </w:rPr>
      </w:pPr>
    </w:p>
    <w:p w14:paraId="7E0EBF59" w14:textId="6535726D" w:rsidR="002C3023" w:rsidRPr="002C5AB4" w:rsidRDefault="002C3023" w:rsidP="00CD2832">
      <w:pPr>
        <w:jc w:val="both"/>
        <w:rPr>
          <w:rFonts w:cstheme="minorHAnsi"/>
          <w:szCs w:val="24"/>
          <w:lang w:val="en-GB"/>
        </w:rPr>
      </w:pPr>
      <w:r w:rsidRPr="00ED76DD">
        <w:rPr>
          <w:rFonts w:cstheme="minorHAnsi"/>
          <w:szCs w:val="24"/>
          <w:highlight w:val="yellow"/>
          <w:lang w:val="en-GB"/>
        </w:rPr>
        <w:br w:type="page"/>
      </w:r>
      <w:r w:rsidRPr="002C5AB4">
        <w:rPr>
          <w:rFonts w:cstheme="minorHAnsi"/>
          <w:szCs w:val="24"/>
          <w:lang w:val="en-GB"/>
        </w:rPr>
        <w:lastRenderedPageBreak/>
        <w:t>Sequence steps while starting in manual mode are following:</w:t>
      </w:r>
    </w:p>
    <w:p w14:paraId="3B639F34" w14:textId="77777777" w:rsidR="002C3023" w:rsidRDefault="002C3023" w:rsidP="00CD2832">
      <w:pPr>
        <w:pStyle w:val="ListParagraph"/>
        <w:numPr>
          <w:ilvl w:val="0"/>
          <w:numId w:val="42"/>
        </w:numPr>
        <w:spacing w:after="200" w:line="276" w:lineRule="auto"/>
        <w:ind w:right="-2"/>
        <w:jc w:val="both"/>
        <w:rPr>
          <w:rFonts w:cstheme="minorHAnsi"/>
          <w:szCs w:val="24"/>
          <w:lang w:val="en-GB"/>
        </w:rPr>
      </w:pPr>
      <w:r w:rsidRPr="002C5AB4">
        <w:rPr>
          <w:rFonts w:cstheme="minorHAnsi"/>
          <w:b/>
          <w:szCs w:val="24"/>
          <w:lang w:val="en-GB"/>
        </w:rPr>
        <w:t xml:space="preserve">UNIT AT REST </w:t>
      </w:r>
      <w:r w:rsidRPr="002C5AB4">
        <w:rPr>
          <w:rFonts w:cstheme="minorHAnsi"/>
          <w:szCs w:val="24"/>
          <w:lang w:val="en-GB"/>
        </w:rPr>
        <w:t>- The unit is in the resting state and control system is waiting for the starting conditions to be fulfilled.</w:t>
      </w:r>
    </w:p>
    <w:p w14:paraId="3D3E49E3" w14:textId="77777777" w:rsidR="00B13934" w:rsidRPr="002C5AB4" w:rsidRDefault="00B13934" w:rsidP="00B13934">
      <w:pPr>
        <w:pStyle w:val="ListParagraph"/>
        <w:spacing w:after="200" w:line="276" w:lineRule="auto"/>
        <w:ind w:right="-2"/>
        <w:jc w:val="both"/>
        <w:rPr>
          <w:rFonts w:cstheme="minorHAnsi"/>
          <w:szCs w:val="24"/>
          <w:lang w:val="en-GB"/>
        </w:rPr>
      </w:pPr>
    </w:p>
    <w:p w14:paraId="7652F65D" w14:textId="03AA6C30" w:rsidR="00B13934" w:rsidRPr="00B13934" w:rsidRDefault="002C3023" w:rsidP="00B13934">
      <w:pPr>
        <w:pStyle w:val="ListParagraph"/>
        <w:numPr>
          <w:ilvl w:val="0"/>
          <w:numId w:val="42"/>
        </w:numPr>
        <w:spacing w:after="200" w:line="276" w:lineRule="auto"/>
        <w:ind w:right="-2"/>
        <w:jc w:val="both"/>
        <w:rPr>
          <w:rFonts w:cstheme="minorHAnsi"/>
          <w:color w:val="000000"/>
          <w:szCs w:val="24"/>
          <w:lang w:val="en-GB"/>
        </w:rPr>
      </w:pPr>
      <w:r w:rsidRPr="002C5AB4">
        <w:rPr>
          <w:rFonts w:cstheme="minorHAnsi"/>
          <w:b/>
          <w:bCs/>
          <w:szCs w:val="24"/>
          <w:lang w:val="en-GB"/>
        </w:rPr>
        <w:t xml:space="preserve">TRANSFORMER </w:t>
      </w:r>
      <w:r w:rsidR="009828E0">
        <w:rPr>
          <w:rFonts w:cstheme="minorHAnsi"/>
          <w:b/>
          <w:bCs/>
          <w:szCs w:val="24"/>
          <w:lang w:val="en-GB"/>
        </w:rPr>
        <w:t xml:space="preserve">AND GENERATOR </w:t>
      </w:r>
      <w:r w:rsidRPr="002C5AB4">
        <w:rPr>
          <w:rFonts w:cstheme="minorHAnsi"/>
          <w:b/>
          <w:bCs/>
          <w:szCs w:val="24"/>
          <w:lang w:val="en-GB"/>
        </w:rPr>
        <w:t xml:space="preserve">COOLING CONTROL – </w:t>
      </w:r>
      <w:r w:rsidRPr="002C5AB4">
        <w:rPr>
          <w:rFonts w:cstheme="minorHAnsi"/>
          <w:szCs w:val="24"/>
          <w:lang w:val="en-GB"/>
        </w:rPr>
        <w:t>During this step, transformer oil pump is switched on</w:t>
      </w:r>
      <w:r w:rsidR="009828E0">
        <w:rPr>
          <w:rFonts w:cstheme="minorHAnsi"/>
          <w:szCs w:val="24"/>
          <w:lang w:val="en-GB"/>
        </w:rPr>
        <w:t xml:space="preserve"> and </w:t>
      </w:r>
      <w:r w:rsidRPr="002C5AB4">
        <w:rPr>
          <w:rFonts w:cstheme="minorHAnsi"/>
          <w:szCs w:val="24"/>
          <w:lang w:val="en-GB"/>
        </w:rPr>
        <w:t xml:space="preserve">transformer water valve </w:t>
      </w:r>
      <w:r w:rsidR="009828E0">
        <w:rPr>
          <w:rFonts w:cstheme="minorHAnsi"/>
          <w:szCs w:val="24"/>
          <w:lang w:val="en-GB"/>
        </w:rPr>
        <w:t xml:space="preserve">and </w:t>
      </w:r>
      <w:r w:rsidR="009828E0" w:rsidRPr="002C5AB4">
        <w:rPr>
          <w:rFonts w:cstheme="minorHAnsi"/>
          <w:szCs w:val="24"/>
          <w:lang w:val="en-GB"/>
        </w:rPr>
        <w:t xml:space="preserve">generator transformer water valve </w:t>
      </w:r>
      <w:r w:rsidR="009828E0">
        <w:rPr>
          <w:rFonts w:cstheme="minorHAnsi"/>
          <w:szCs w:val="24"/>
          <w:lang w:val="en-GB"/>
        </w:rPr>
        <w:t>are</w:t>
      </w:r>
      <w:r w:rsidRPr="002C5AB4">
        <w:rPr>
          <w:rFonts w:cstheme="minorHAnsi"/>
          <w:szCs w:val="24"/>
          <w:lang w:val="en-GB"/>
        </w:rPr>
        <w:t xml:space="preserve"> opened.</w:t>
      </w:r>
    </w:p>
    <w:p w14:paraId="13A75B1F" w14:textId="77777777" w:rsidR="00B13934" w:rsidRPr="00B13934" w:rsidRDefault="00B13934" w:rsidP="00B13934">
      <w:pPr>
        <w:pStyle w:val="ListParagraph"/>
        <w:spacing w:after="200" w:line="276" w:lineRule="auto"/>
        <w:ind w:right="-2"/>
        <w:jc w:val="both"/>
        <w:rPr>
          <w:rFonts w:cstheme="minorHAnsi"/>
          <w:color w:val="000000"/>
          <w:szCs w:val="24"/>
          <w:lang w:val="en-GB"/>
        </w:rPr>
      </w:pPr>
    </w:p>
    <w:p w14:paraId="5878C720" w14:textId="130D9242" w:rsidR="009828E0" w:rsidRPr="009828E0" w:rsidRDefault="009828E0" w:rsidP="009828E0">
      <w:pPr>
        <w:pStyle w:val="ListParagraph"/>
        <w:numPr>
          <w:ilvl w:val="0"/>
          <w:numId w:val="42"/>
        </w:numPr>
        <w:spacing w:after="200" w:line="276" w:lineRule="auto"/>
        <w:ind w:right="-2"/>
        <w:jc w:val="both"/>
        <w:rPr>
          <w:rFonts w:cstheme="minorHAnsi"/>
          <w:color w:val="000000"/>
          <w:szCs w:val="24"/>
          <w:lang w:val="en-GB"/>
        </w:rPr>
      </w:pPr>
      <w:r w:rsidRPr="002C5AB4">
        <w:rPr>
          <w:rFonts w:cstheme="minorHAnsi"/>
          <w:b/>
          <w:bCs/>
          <w:szCs w:val="24"/>
          <w:lang w:val="en-GB"/>
        </w:rPr>
        <w:t xml:space="preserve">BUSBAR DISCONNECTORS CONTROL – </w:t>
      </w:r>
      <w:r>
        <w:rPr>
          <w:rFonts w:cstheme="minorHAnsi"/>
          <w:szCs w:val="24"/>
          <w:lang w:val="en-GB"/>
        </w:rPr>
        <w:t xml:space="preserve">During this step, one of the two </w:t>
      </w:r>
      <w:r w:rsidRPr="002C5AB4">
        <w:rPr>
          <w:rFonts w:cstheme="minorHAnsi"/>
          <w:szCs w:val="24"/>
          <w:lang w:val="en-GB"/>
        </w:rPr>
        <w:t>110 kV disconnector</w:t>
      </w:r>
      <w:r>
        <w:rPr>
          <w:rFonts w:cstheme="minorHAnsi"/>
          <w:szCs w:val="24"/>
          <w:lang w:val="en-GB"/>
        </w:rPr>
        <w:t>s is closed</w:t>
      </w:r>
      <w:r w:rsidRPr="002C5AB4">
        <w:rPr>
          <w:rFonts w:cstheme="minorHAnsi"/>
          <w:szCs w:val="24"/>
          <w:lang w:val="en-GB"/>
        </w:rPr>
        <w:t>.</w:t>
      </w:r>
    </w:p>
    <w:p w14:paraId="72C0B8B5" w14:textId="7889C2A2" w:rsidR="002C3023" w:rsidRPr="002C5AB4" w:rsidRDefault="002C3023" w:rsidP="00CD2832">
      <w:pPr>
        <w:numPr>
          <w:ilvl w:val="0"/>
          <w:numId w:val="33"/>
        </w:numPr>
        <w:spacing w:after="200" w:line="276" w:lineRule="auto"/>
        <w:ind w:right="-2"/>
        <w:contextualSpacing/>
        <w:jc w:val="both"/>
        <w:rPr>
          <w:rFonts w:cstheme="minorHAnsi"/>
          <w:color w:val="000000"/>
          <w:szCs w:val="24"/>
          <w:lang w:val="en-GB"/>
        </w:rPr>
      </w:pPr>
      <w:r w:rsidRPr="002C5AB4">
        <w:rPr>
          <w:rFonts w:cstheme="minorHAnsi"/>
          <w:b/>
          <w:bCs/>
          <w:color w:val="000000"/>
          <w:szCs w:val="24"/>
          <w:lang w:val="en-GB"/>
        </w:rPr>
        <w:t>EXCITATION</w:t>
      </w:r>
      <w:r w:rsidRPr="002C5AB4">
        <w:rPr>
          <w:rFonts w:cstheme="minorHAnsi"/>
          <w:color w:val="000000"/>
          <w:szCs w:val="24"/>
          <w:lang w:val="en-GB"/>
        </w:rPr>
        <w:t xml:space="preserve"> </w:t>
      </w:r>
      <w:r w:rsidR="00CD2832">
        <w:rPr>
          <w:rFonts w:cstheme="minorHAnsi"/>
          <w:color w:val="000000"/>
          <w:szCs w:val="24"/>
          <w:lang w:val="en-GB"/>
        </w:rPr>
        <w:t>–</w:t>
      </w:r>
      <w:r w:rsidRPr="002C5AB4">
        <w:rPr>
          <w:rFonts w:cstheme="minorHAnsi"/>
          <w:color w:val="000000"/>
          <w:szCs w:val="24"/>
          <w:lang w:val="en-GB"/>
        </w:rPr>
        <w:t xml:space="preserve"> </w:t>
      </w:r>
      <w:r w:rsidR="00CD2832">
        <w:rPr>
          <w:rFonts w:cstheme="minorHAnsi"/>
          <w:color w:val="000000"/>
          <w:szCs w:val="24"/>
          <w:lang w:val="en-GB"/>
        </w:rPr>
        <w:t>During this step, excitation system is started.</w:t>
      </w:r>
    </w:p>
    <w:p w14:paraId="667ADF01" w14:textId="77777777" w:rsidR="002C3023" w:rsidRPr="002C5AB4" w:rsidRDefault="002C3023" w:rsidP="00CD2832">
      <w:pPr>
        <w:pStyle w:val="ListParagraph"/>
        <w:numPr>
          <w:ilvl w:val="1"/>
          <w:numId w:val="33"/>
        </w:numPr>
        <w:spacing w:after="0" w:line="276" w:lineRule="auto"/>
        <w:jc w:val="both"/>
        <w:rPr>
          <w:rFonts w:cstheme="minorHAnsi"/>
          <w:color w:val="000000"/>
          <w:szCs w:val="24"/>
          <w:lang w:val="en-GB"/>
        </w:rPr>
      </w:pPr>
      <w:r w:rsidRPr="002C5AB4">
        <w:rPr>
          <w:rFonts w:cstheme="minorHAnsi"/>
          <w:color w:val="000000"/>
          <w:szCs w:val="24"/>
          <w:lang w:val="en-GB"/>
        </w:rPr>
        <w:t xml:space="preserve">The control system proceeds to the next step when the unit speed and generator voltage are at the required values. </w:t>
      </w:r>
    </w:p>
    <w:p w14:paraId="12CA0EE5" w14:textId="77777777" w:rsidR="002C3023" w:rsidRPr="002C5AB4" w:rsidRDefault="002C3023" w:rsidP="00CD2832">
      <w:pPr>
        <w:pStyle w:val="ListParagraph"/>
        <w:spacing w:line="276" w:lineRule="auto"/>
        <w:ind w:left="1440"/>
        <w:rPr>
          <w:rFonts w:cstheme="minorHAnsi"/>
          <w:color w:val="000000"/>
          <w:szCs w:val="24"/>
          <w:lang w:val="en-GB"/>
        </w:rPr>
      </w:pPr>
    </w:p>
    <w:p w14:paraId="6CAA1F63" w14:textId="77777777" w:rsidR="002C3023" w:rsidRPr="002C5AB4" w:rsidRDefault="002C3023" w:rsidP="00CD2832">
      <w:pPr>
        <w:numPr>
          <w:ilvl w:val="0"/>
          <w:numId w:val="33"/>
        </w:numPr>
        <w:spacing w:after="200" w:line="276" w:lineRule="auto"/>
        <w:ind w:right="-2" w:hanging="294"/>
        <w:contextualSpacing/>
        <w:jc w:val="both"/>
        <w:rPr>
          <w:rFonts w:cstheme="minorHAnsi"/>
          <w:color w:val="000000"/>
          <w:szCs w:val="24"/>
          <w:lang w:val="en-GB"/>
        </w:rPr>
      </w:pPr>
      <w:r w:rsidRPr="002C5AB4">
        <w:rPr>
          <w:rFonts w:cstheme="minorHAnsi"/>
          <w:b/>
          <w:color w:val="000000"/>
          <w:szCs w:val="24"/>
          <w:lang w:val="en-GB"/>
        </w:rPr>
        <w:t>NO LOAD</w:t>
      </w:r>
      <w:r w:rsidRPr="002C5AB4">
        <w:rPr>
          <w:rFonts w:cstheme="minorHAnsi"/>
          <w:color w:val="000000"/>
          <w:szCs w:val="24"/>
          <w:lang w:val="en-GB"/>
        </w:rPr>
        <w:t xml:space="preserve"> – </w:t>
      </w:r>
      <w:r w:rsidRPr="00CD2832">
        <w:rPr>
          <w:rFonts w:cstheme="minorHAnsi"/>
          <w:szCs w:val="24"/>
          <w:lang w:val="en-GB"/>
        </w:rPr>
        <w:t xml:space="preserve">The generator voltage is </w:t>
      </w:r>
      <w:proofErr w:type="gramStart"/>
      <w:r w:rsidRPr="00CD2832">
        <w:rPr>
          <w:rFonts w:cstheme="minorHAnsi"/>
          <w:szCs w:val="24"/>
          <w:lang w:val="en-GB"/>
        </w:rPr>
        <w:t>built</w:t>
      </w:r>
      <w:proofErr w:type="gramEnd"/>
      <w:r w:rsidRPr="00CD2832">
        <w:rPr>
          <w:rFonts w:cstheme="minorHAnsi"/>
          <w:szCs w:val="24"/>
          <w:lang w:val="en-GB"/>
        </w:rPr>
        <w:t xml:space="preserve"> and generator is running in no-load mode. When the command for synchronization is generated, by pressing the pushbutton -S131, </w:t>
      </w:r>
      <w:proofErr w:type="spellStart"/>
      <w:r w:rsidRPr="00CD2832">
        <w:rPr>
          <w:rFonts w:cstheme="minorHAnsi"/>
          <w:szCs w:val="24"/>
          <w:lang w:val="en-GB"/>
        </w:rPr>
        <w:t>synchrocheck</w:t>
      </w:r>
      <w:proofErr w:type="spellEnd"/>
      <w:r w:rsidRPr="00CD2832">
        <w:rPr>
          <w:rFonts w:cstheme="minorHAnsi"/>
          <w:szCs w:val="24"/>
          <w:lang w:val="en-GB"/>
        </w:rPr>
        <w:t xml:space="preserve"> -P411 and automatic synchronizer (only if automatic synchronization is selected (-S121 switch)) are switched on. Synchronization can be switched off in any moment by pressing the -S130 pushbutton.</w:t>
      </w:r>
    </w:p>
    <w:p w14:paraId="5582FBA5" w14:textId="77777777" w:rsidR="002C3023" w:rsidRPr="002C5AB4" w:rsidRDefault="002C3023" w:rsidP="00CD2832">
      <w:pPr>
        <w:spacing w:after="200" w:line="276" w:lineRule="auto"/>
        <w:ind w:right="-2"/>
        <w:contextualSpacing/>
        <w:rPr>
          <w:rFonts w:cstheme="minorHAnsi"/>
          <w:color w:val="000000"/>
          <w:szCs w:val="24"/>
          <w:lang w:val="en-GB"/>
        </w:rPr>
      </w:pPr>
    </w:p>
    <w:p w14:paraId="1CFCCB53" w14:textId="55BF91DC" w:rsidR="002C3023" w:rsidRPr="002C5AB4" w:rsidRDefault="002C3023" w:rsidP="00CD2832">
      <w:pPr>
        <w:numPr>
          <w:ilvl w:val="0"/>
          <w:numId w:val="33"/>
        </w:numPr>
        <w:spacing w:after="200" w:line="276" w:lineRule="auto"/>
        <w:ind w:right="-2" w:hanging="294"/>
        <w:contextualSpacing/>
        <w:jc w:val="both"/>
        <w:rPr>
          <w:rFonts w:cstheme="minorHAnsi"/>
          <w:color w:val="000000"/>
          <w:szCs w:val="24"/>
          <w:lang w:val="en-GB"/>
        </w:rPr>
      </w:pPr>
      <w:r w:rsidRPr="002C5AB4">
        <w:rPr>
          <w:rFonts w:cstheme="minorHAnsi"/>
          <w:color w:val="000000"/>
          <w:szCs w:val="24"/>
          <w:lang w:val="en-GB"/>
        </w:rPr>
        <w:t xml:space="preserve"> </w:t>
      </w:r>
      <w:r w:rsidRPr="002C5AB4">
        <w:rPr>
          <w:rFonts w:cstheme="minorHAnsi"/>
          <w:b/>
          <w:bCs/>
          <w:color w:val="000000"/>
          <w:szCs w:val="24"/>
          <w:lang w:val="en-GB"/>
        </w:rPr>
        <w:t xml:space="preserve">SYNCHRONIZATION: </w:t>
      </w:r>
      <w:r w:rsidRPr="00CD2832">
        <w:rPr>
          <w:rFonts w:cstheme="minorHAnsi"/>
          <w:szCs w:val="24"/>
          <w:lang w:val="en-GB"/>
        </w:rPr>
        <w:t xml:space="preserve">The generator circuit breaker is enabled. If automatic synchronization is selected, the automatic synchronizer generates signals to increase/decrease the generator speed and voltage and command to close the GCB when the conditions for synchronization are fulfilled. Otherwise, if manual synchronization is selected, an operator must generate signals to increase/decrease generator speed and voltage using -S251 and -S252 switches. Also, when </w:t>
      </w:r>
      <w:proofErr w:type="spellStart"/>
      <w:r w:rsidRPr="00CD2832">
        <w:rPr>
          <w:rFonts w:cstheme="minorHAnsi"/>
          <w:szCs w:val="24"/>
          <w:lang w:val="en-GB"/>
        </w:rPr>
        <w:t>synchrocheck</w:t>
      </w:r>
      <w:proofErr w:type="spellEnd"/>
      <w:r w:rsidRPr="00CD2832">
        <w:rPr>
          <w:rFonts w:cstheme="minorHAnsi"/>
          <w:szCs w:val="24"/>
          <w:lang w:val="en-GB"/>
        </w:rPr>
        <w:t xml:space="preserve"> -P411 signalize that conditions are fulfilled (green LED), the operator must generate a command to close the GCB using the -S231 pushbutton.</w:t>
      </w:r>
      <w:r w:rsidR="00CD2832" w:rsidRPr="00CD2832">
        <w:rPr>
          <w:rFonts w:cstheme="minorHAnsi"/>
          <w:szCs w:val="24"/>
          <w:lang w:val="en-GB"/>
        </w:rPr>
        <w:t xml:space="preserve"> After successful synchronization, starting sequence is finished.</w:t>
      </w:r>
    </w:p>
    <w:p w14:paraId="0AAA4B72" w14:textId="77777777" w:rsidR="002C3023" w:rsidRPr="002C5AB4" w:rsidRDefault="002C3023" w:rsidP="002C3023">
      <w:pPr>
        <w:spacing w:after="200" w:line="276" w:lineRule="auto"/>
        <w:ind w:right="-2"/>
        <w:contextualSpacing/>
        <w:rPr>
          <w:rFonts w:cstheme="minorHAnsi"/>
          <w:color w:val="000000"/>
          <w:szCs w:val="24"/>
          <w:lang w:val="en-GB"/>
        </w:rPr>
      </w:pPr>
    </w:p>
    <w:p w14:paraId="421D009F" w14:textId="77777777" w:rsidR="002C3023" w:rsidRPr="002C5AB4" w:rsidRDefault="002C3023" w:rsidP="002C3023">
      <w:pPr>
        <w:spacing w:after="200" w:line="276" w:lineRule="auto"/>
        <w:ind w:right="-2"/>
        <w:contextualSpacing/>
        <w:rPr>
          <w:rFonts w:cstheme="minorHAnsi"/>
          <w:color w:val="000000"/>
          <w:szCs w:val="24"/>
          <w:lang w:val="en-GB"/>
        </w:rPr>
      </w:pPr>
    </w:p>
    <w:p w14:paraId="6DADB40B" w14:textId="77777777" w:rsidR="002C3023" w:rsidRPr="002C5AB4" w:rsidRDefault="002C3023" w:rsidP="002C3023">
      <w:pPr>
        <w:spacing w:after="200" w:line="276" w:lineRule="auto"/>
        <w:ind w:right="-2"/>
        <w:contextualSpacing/>
        <w:rPr>
          <w:rFonts w:cstheme="minorHAnsi"/>
          <w:color w:val="000000"/>
          <w:szCs w:val="24"/>
          <w:lang w:val="en-GB"/>
        </w:rPr>
      </w:pPr>
    </w:p>
    <w:p w14:paraId="3BE0F37F" w14:textId="77777777" w:rsidR="002C3023" w:rsidRPr="002C5AB4" w:rsidRDefault="002C3023" w:rsidP="002C3023">
      <w:pPr>
        <w:spacing w:after="200" w:line="276" w:lineRule="auto"/>
        <w:ind w:right="-2"/>
        <w:contextualSpacing/>
        <w:rPr>
          <w:rFonts w:cstheme="minorHAnsi"/>
          <w:color w:val="000000"/>
          <w:szCs w:val="24"/>
          <w:lang w:val="en-GB"/>
        </w:rPr>
      </w:pPr>
    </w:p>
    <w:p w14:paraId="3FEA1F63" w14:textId="77777777" w:rsidR="002C3023" w:rsidRPr="002C5AB4" w:rsidRDefault="002C3023" w:rsidP="002C3023">
      <w:pPr>
        <w:spacing w:after="200" w:line="276" w:lineRule="auto"/>
        <w:ind w:right="-2"/>
        <w:contextualSpacing/>
        <w:rPr>
          <w:rFonts w:cstheme="minorHAnsi"/>
          <w:color w:val="000000"/>
          <w:szCs w:val="24"/>
          <w:lang w:val="en-GB"/>
        </w:rPr>
      </w:pPr>
    </w:p>
    <w:p w14:paraId="13C2E10D" w14:textId="77777777" w:rsidR="002C3023" w:rsidRPr="002C5AB4" w:rsidRDefault="002C3023" w:rsidP="002C3023">
      <w:pPr>
        <w:spacing w:after="200" w:line="276" w:lineRule="auto"/>
        <w:ind w:right="-2"/>
        <w:contextualSpacing/>
        <w:rPr>
          <w:rFonts w:cstheme="minorHAnsi"/>
          <w:color w:val="000000"/>
          <w:szCs w:val="24"/>
          <w:lang w:val="en-GB"/>
        </w:rPr>
      </w:pPr>
    </w:p>
    <w:p w14:paraId="36405929" w14:textId="77777777" w:rsidR="002C3023" w:rsidRPr="002C5AB4" w:rsidRDefault="002C3023" w:rsidP="002C3023">
      <w:pPr>
        <w:spacing w:after="200" w:line="276" w:lineRule="auto"/>
        <w:ind w:right="-2"/>
        <w:contextualSpacing/>
        <w:rPr>
          <w:rFonts w:cstheme="minorHAnsi"/>
          <w:color w:val="000000"/>
          <w:szCs w:val="24"/>
          <w:lang w:val="en-GB"/>
        </w:rPr>
      </w:pPr>
    </w:p>
    <w:p w14:paraId="5DA93E87" w14:textId="77777777" w:rsidR="002C3023" w:rsidRPr="002C5AB4" w:rsidRDefault="002C3023" w:rsidP="002C3023">
      <w:pPr>
        <w:spacing w:after="200" w:line="276" w:lineRule="auto"/>
        <w:ind w:right="-2"/>
        <w:contextualSpacing/>
        <w:rPr>
          <w:rFonts w:cstheme="minorHAnsi"/>
          <w:color w:val="000000"/>
          <w:szCs w:val="24"/>
          <w:lang w:val="en-GB"/>
        </w:rPr>
      </w:pPr>
    </w:p>
    <w:p w14:paraId="40D0A991" w14:textId="77777777" w:rsidR="002C3023" w:rsidRPr="002C5AB4" w:rsidRDefault="002C3023" w:rsidP="002C3023">
      <w:pPr>
        <w:spacing w:after="200" w:line="276" w:lineRule="auto"/>
        <w:ind w:right="-2"/>
        <w:contextualSpacing/>
        <w:rPr>
          <w:rFonts w:cstheme="minorHAnsi"/>
          <w:color w:val="000000"/>
          <w:szCs w:val="24"/>
          <w:lang w:val="en-GB"/>
        </w:rPr>
      </w:pPr>
    </w:p>
    <w:p w14:paraId="2006086E" w14:textId="77777777" w:rsidR="002C3023" w:rsidRPr="002C5AB4" w:rsidRDefault="002C3023" w:rsidP="002C3023">
      <w:pPr>
        <w:spacing w:after="200" w:line="276" w:lineRule="auto"/>
        <w:ind w:right="-2"/>
        <w:contextualSpacing/>
        <w:rPr>
          <w:rFonts w:cstheme="minorHAnsi"/>
          <w:color w:val="000000"/>
          <w:szCs w:val="24"/>
          <w:lang w:val="en-GB"/>
        </w:rPr>
      </w:pPr>
    </w:p>
    <w:p w14:paraId="227E14E4" w14:textId="77777777" w:rsidR="002C3023" w:rsidRPr="002C5AB4" w:rsidRDefault="002C3023" w:rsidP="002C3023">
      <w:pPr>
        <w:spacing w:after="200" w:line="276" w:lineRule="auto"/>
        <w:ind w:right="-2"/>
        <w:contextualSpacing/>
        <w:rPr>
          <w:rFonts w:cstheme="minorHAnsi"/>
          <w:color w:val="000000"/>
          <w:szCs w:val="24"/>
          <w:lang w:val="en-GB"/>
        </w:rPr>
      </w:pPr>
    </w:p>
    <w:p w14:paraId="59F439C1" w14:textId="77777777" w:rsidR="002C3023" w:rsidRPr="002C5AB4" w:rsidRDefault="002C3023" w:rsidP="002C3023">
      <w:pPr>
        <w:spacing w:after="200" w:line="276" w:lineRule="auto"/>
        <w:ind w:right="-2"/>
        <w:contextualSpacing/>
        <w:rPr>
          <w:rFonts w:cstheme="minorHAnsi"/>
          <w:color w:val="000000"/>
          <w:szCs w:val="24"/>
          <w:lang w:val="en-GB"/>
        </w:rPr>
      </w:pPr>
    </w:p>
    <w:p w14:paraId="09589388" w14:textId="0AB0BA8F" w:rsidR="002C3023" w:rsidRDefault="002C3023" w:rsidP="002C3023">
      <w:pPr>
        <w:spacing w:after="200" w:line="276" w:lineRule="auto"/>
        <w:ind w:right="-2"/>
        <w:contextualSpacing/>
        <w:rPr>
          <w:rFonts w:cstheme="minorHAnsi"/>
          <w:color w:val="000000"/>
          <w:szCs w:val="24"/>
          <w:lang w:val="en-GB"/>
        </w:rPr>
      </w:pPr>
    </w:p>
    <w:p w14:paraId="38F1A57D" w14:textId="72ED8EF3" w:rsidR="009828E0" w:rsidRDefault="009828E0" w:rsidP="002C3023">
      <w:pPr>
        <w:spacing w:after="200" w:line="276" w:lineRule="auto"/>
        <w:ind w:right="-2"/>
        <w:contextualSpacing/>
        <w:rPr>
          <w:rFonts w:cstheme="minorHAnsi"/>
          <w:color w:val="000000"/>
          <w:szCs w:val="24"/>
          <w:lang w:val="en-GB"/>
        </w:rPr>
      </w:pPr>
    </w:p>
    <w:p w14:paraId="1E91FED5" w14:textId="61EA0346" w:rsidR="009828E0" w:rsidRDefault="009828E0" w:rsidP="002C3023">
      <w:pPr>
        <w:spacing w:after="200" w:line="276" w:lineRule="auto"/>
        <w:ind w:right="-2"/>
        <w:contextualSpacing/>
        <w:rPr>
          <w:rFonts w:cstheme="minorHAnsi"/>
          <w:color w:val="000000"/>
          <w:szCs w:val="24"/>
          <w:lang w:val="en-GB"/>
        </w:rPr>
      </w:pPr>
    </w:p>
    <w:p w14:paraId="698C82B9" w14:textId="4E7FDB6F" w:rsidR="009828E0" w:rsidRDefault="009828E0" w:rsidP="002C3023">
      <w:pPr>
        <w:spacing w:after="200" w:line="276" w:lineRule="auto"/>
        <w:ind w:right="-2"/>
        <w:contextualSpacing/>
        <w:rPr>
          <w:rFonts w:cstheme="minorHAnsi"/>
          <w:color w:val="000000"/>
          <w:szCs w:val="24"/>
          <w:lang w:val="en-GB"/>
        </w:rPr>
      </w:pPr>
    </w:p>
    <w:p w14:paraId="1A11FE34" w14:textId="77777777" w:rsidR="009828E0" w:rsidRPr="002C5AB4" w:rsidRDefault="009828E0" w:rsidP="002C3023">
      <w:pPr>
        <w:spacing w:after="200" w:line="276" w:lineRule="auto"/>
        <w:ind w:right="-2"/>
        <w:contextualSpacing/>
        <w:rPr>
          <w:rFonts w:cstheme="minorHAnsi"/>
          <w:color w:val="000000"/>
          <w:szCs w:val="24"/>
          <w:lang w:val="en-GB"/>
        </w:rPr>
      </w:pPr>
    </w:p>
    <w:p w14:paraId="262089E5" w14:textId="77777777" w:rsidR="002C3023" w:rsidRPr="002C5AB4" w:rsidRDefault="002C3023" w:rsidP="002C3023">
      <w:pPr>
        <w:spacing w:after="200" w:line="276" w:lineRule="auto"/>
        <w:ind w:right="-2"/>
        <w:contextualSpacing/>
        <w:rPr>
          <w:rFonts w:cstheme="minorHAnsi"/>
          <w:color w:val="000000"/>
          <w:szCs w:val="24"/>
          <w:lang w:val="en-GB"/>
        </w:rPr>
      </w:pPr>
    </w:p>
    <w:p w14:paraId="4956E697" w14:textId="77777777" w:rsidR="002C3023" w:rsidRPr="002C5AB4" w:rsidRDefault="002C3023" w:rsidP="002C3023">
      <w:pPr>
        <w:pStyle w:val="Heading2"/>
      </w:pPr>
      <w:bookmarkStart w:id="22" w:name="_Toc168491163"/>
      <w:bookmarkStart w:id="23" w:name="_Toc191994147"/>
      <w:r w:rsidRPr="002C5AB4">
        <w:lastRenderedPageBreak/>
        <w:t>Start diagram – automatic mode</w:t>
      </w:r>
      <w:bookmarkEnd w:id="22"/>
      <w:bookmarkEnd w:id="23"/>
    </w:p>
    <w:p w14:paraId="25D904E0" w14:textId="04B8287B" w:rsidR="002C3023" w:rsidRPr="002C5AB4" w:rsidRDefault="002C3023" w:rsidP="00CD2832">
      <w:pPr>
        <w:spacing w:line="276" w:lineRule="auto"/>
        <w:ind w:right="-2"/>
        <w:jc w:val="both"/>
        <w:rPr>
          <w:rFonts w:cstheme="minorHAnsi"/>
          <w:szCs w:val="24"/>
          <w:lang w:val="en-GB"/>
        </w:rPr>
      </w:pPr>
      <w:r w:rsidRPr="002C5AB4">
        <w:rPr>
          <w:rFonts w:cstheme="minorHAnsi"/>
          <w:lang w:val="en-GB"/>
        </w:rPr>
        <w:t xml:space="preserve">To operate the unit in automatic mode, “Automatic” mode must be selected on the HMI panel. Depending on the desired control location, the switch can be set to “Local” or “Remote”. If remote control is selected, the control system receives commands and setpoints from common control system or SCADA. If “Local” control is selected, the control system receives commands and setpoints from the operating panel, switches and pushbuttons on the cubicle. To start the unit, there must be no alarm that causes starting interlock or </w:t>
      </w:r>
      <w:proofErr w:type="gramStart"/>
      <w:r w:rsidRPr="002C5AB4">
        <w:rPr>
          <w:rFonts w:cstheme="minorHAnsi"/>
          <w:lang w:val="en-GB"/>
        </w:rPr>
        <w:t>shutdown</w:t>
      </w:r>
      <w:proofErr w:type="gramEnd"/>
      <w:r w:rsidRPr="002C5AB4">
        <w:rPr>
          <w:rFonts w:cstheme="minorHAnsi"/>
          <w:lang w:val="en-GB"/>
        </w:rPr>
        <w:t xml:space="preserve"> and the unit must be in standstill state. The flow</w:t>
      </w:r>
      <w:r w:rsidRPr="002C5AB4">
        <w:rPr>
          <w:rFonts w:cstheme="minorHAnsi"/>
          <w:szCs w:val="24"/>
          <w:lang w:val="en-GB"/>
        </w:rPr>
        <w:t xml:space="preserve"> diagram of the normal start in automatic mode is shown on </w:t>
      </w:r>
      <w:r w:rsidRPr="002C5AB4">
        <w:rPr>
          <w:rFonts w:cstheme="minorHAnsi"/>
          <w:szCs w:val="24"/>
          <w:lang w:val="en-GB"/>
        </w:rPr>
        <w:fldChar w:fldCharType="begin"/>
      </w:r>
      <w:r w:rsidRPr="002C5AB4">
        <w:rPr>
          <w:rFonts w:cstheme="minorHAnsi"/>
          <w:szCs w:val="24"/>
          <w:lang w:val="en-GB"/>
        </w:rPr>
        <w:instrText xml:space="preserve"> REF _Ref167354672 \h </w:instrText>
      </w:r>
      <w:r>
        <w:rPr>
          <w:rFonts w:cstheme="minorHAnsi"/>
          <w:szCs w:val="24"/>
          <w:lang w:val="en-GB"/>
        </w:rPr>
        <w:instrText xml:space="preserve"> \* MERGEFORMAT </w:instrText>
      </w:r>
      <w:r w:rsidRPr="002C5AB4">
        <w:rPr>
          <w:rFonts w:cstheme="minorHAnsi"/>
          <w:szCs w:val="24"/>
          <w:lang w:val="en-GB"/>
        </w:rPr>
      </w:r>
      <w:r w:rsidRPr="002C5AB4">
        <w:rPr>
          <w:rFonts w:cstheme="minorHAnsi"/>
          <w:szCs w:val="24"/>
          <w:lang w:val="en-GB"/>
        </w:rPr>
        <w:fldChar w:fldCharType="separate"/>
      </w:r>
      <w:r w:rsidR="00B75ADA" w:rsidRPr="00B75ADA">
        <w:t xml:space="preserve">Figure </w:t>
      </w:r>
      <w:r w:rsidR="00B75ADA" w:rsidRPr="00B75ADA">
        <w:rPr>
          <w:noProof/>
        </w:rPr>
        <w:t>2.2</w:t>
      </w:r>
      <w:r w:rsidRPr="002C5AB4">
        <w:rPr>
          <w:rFonts w:cstheme="minorHAnsi"/>
          <w:szCs w:val="24"/>
          <w:lang w:val="en-GB"/>
        </w:rPr>
        <w:fldChar w:fldCharType="end"/>
      </w:r>
      <w:r w:rsidRPr="002C5AB4">
        <w:rPr>
          <w:rFonts w:cstheme="minorHAnsi"/>
          <w:szCs w:val="24"/>
          <w:lang w:val="en-GB"/>
        </w:rPr>
        <w:t>.</w:t>
      </w:r>
    </w:p>
    <w:p w14:paraId="119CCCEF" w14:textId="586BBA9B" w:rsidR="002C3023" w:rsidRPr="002C5AB4" w:rsidRDefault="009828E0" w:rsidP="002C3023">
      <w:pPr>
        <w:pStyle w:val="Caption"/>
      </w:pPr>
      <w:r>
        <w:object w:dxaOrig="10146" w:dyaOrig="14570" w14:anchorId="4D1AE0FA">
          <v:shape id="_x0000_i1026" type="#_x0000_t75" style="width:446.55pt;height:674.9pt" o:ole="">
            <v:imagedata r:id="rId23" o:title=""/>
          </v:shape>
          <o:OLEObject Type="Embed" ProgID="Visio.Drawing.11" ShapeID="_x0000_i1026" DrawAspect="Content" ObjectID="_1848130723" r:id="rId24"/>
        </w:object>
      </w:r>
    </w:p>
    <w:p w14:paraId="476EB235" w14:textId="50F914E8" w:rsidR="002C3023" w:rsidRPr="00333D70" w:rsidRDefault="002C3023" w:rsidP="002C3023">
      <w:pPr>
        <w:pStyle w:val="Caption"/>
        <w:rPr>
          <w:rFonts w:cstheme="minorHAnsi"/>
          <w:i/>
          <w:iCs w:val="0"/>
          <w:sz w:val="18"/>
          <w:szCs w:val="20"/>
          <w:lang w:val="en-GB"/>
        </w:rPr>
      </w:pPr>
      <w:bookmarkStart w:id="24" w:name="_Ref167354672"/>
      <w:r w:rsidRPr="00333D70">
        <w:rPr>
          <w:i/>
          <w:iCs w:val="0"/>
          <w:sz w:val="18"/>
          <w:szCs w:val="14"/>
        </w:rPr>
        <w:t xml:space="preserve">Figure </w:t>
      </w:r>
      <w:r w:rsidRPr="00333D70">
        <w:rPr>
          <w:i/>
          <w:iCs w:val="0"/>
          <w:sz w:val="18"/>
          <w:szCs w:val="14"/>
        </w:rPr>
        <w:fldChar w:fldCharType="begin"/>
      </w:r>
      <w:r w:rsidRPr="00333D70">
        <w:rPr>
          <w:i/>
          <w:iCs w:val="0"/>
          <w:sz w:val="18"/>
          <w:szCs w:val="14"/>
        </w:rPr>
        <w:instrText xml:space="preserve"> STYLEREF 1 \s </w:instrText>
      </w:r>
      <w:r w:rsidRPr="00333D70">
        <w:rPr>
          <w:i/>
          <w:iCs w:val="0"/>
          <w:sz w:val="18"/>
          <w:szCs w:val="14"/>
        </w:rPr>
        <w:fldChar w:fldCharType="separate"/>
      </w:r>
      <w:r w:rsidR="00B75ADA">
        <w:rPr>
          <w:i/>
          <w:iCs w:val="0"/>
          <w:noProof/>
          <w:sz w:val="18"/>
          <w:szCs w:val="14"/>
        </w:rPr>
        <w:t>2</w:t>
      </w:r>
      <w:r w:rsidRPr="00333D70">
        <w:rPr>
          <w:i/>
          <w:iCs w:val="0"/>
          <w:sz w:val="18"/>
          <w:szCs w:val="14"/>
        </w:rPr>
        <w:fldChar w:fldCharType="end"/>
      </w:r>
      <w:r w:rsidRPr="00333D70">
        <w:rPr>
          <w:i/>
          <w:iCs w:val="0"/>
          <w:sz w:val="18"/>
          <w:szCs w:val="14"/>
        </w:rPr>
        <w:t>.</w:t>
      </w:r>
      <w:r w:rsidRPr="00333D70">
        <w:rPr>
          <w:i/>
          <w:iCs w:val="0"/>
          <w:sz w:val="18"/>
          <w:szCs w:val="14"/>
        </w:rPr>
        <w:fldChar w:fldCharType="begin"/>
      </w:r>
      <w:r w:rsidRPr="00333D70">
        <w:rPr>
          <w:i/>
          <w:iCs w:val="0"/>
          <w:sz w:val="18"/>
          <w:szCs w:val="14"/>
        </w:rPr>
        <w:instrText xml:space="preserve"> SEQ Figure \* ARABIC \s 1 </w:instrText>
      </w:r>
      <w:r w:rsidRPr="00333D70">
        <w:rPr>
          <w:i/>
          <w:iCs w:val="0"/>
          <w:sz w:val="18"/>
          <w:szCs w:val="14"/>
        </w:rPr>
        <w:fldChar w:fldCharType="separate"/>
      </w:r>
      <w:r w:rsidR="00B75ADA">
        <w:rPr>
          <w:i/>
          <w:iCs w:val="0"/>
          <w:noProof/>
          <w:sz w:val="18"/>
          <w:szCs w:val="14"/>
        </w:rPr>
        <w:t>2</w:t>
      </w:r>
      <w:r w:rsidRPr="00333D70">
        <w:rPr>
          <w:i/>
          <w:iCs w:val="0"/>
          <w:sz w:val="18"/>
          <w:szCs w:val="14"/>
        </w:rPr>
        <w:fldChar w:fldCharType="end"/>
      </w:r>
      <w:bookmarkEnd w:id="24"/>
      <w:r w:rsidRPr="00333D70">
        <w:rPr>
          <w:i/>
          <w:iCs w:val="0"/>
          <w:sz w:val="18"/>
          <w:szCs w:val="14"/>
        </w:rPr>
        <w:t xml:space="preserve">. Automatic mode </w:t>
      </w:r>
      <w:proofErr w:type="gramStart"/>
      <w:r w:rsidRPr="00333D70">
        <w:rPr>
          <w:i/>
          <w:iCs w:val="0"/>
          <w:sz w:val="18"/>
          <w:szCs w:val="14"/>
        </w:rPr>
        <w:t>start</w:t>
      </w:r>
      <w:proofErr w:type="gramEnd"/>
      <w:r w:rsidRPr="00333D70">
        <w:rPr>
          <w:i/>
          <w:iCs w:val="0"/>
          <w:sz w:val="18"/>
          <w:szCs w:val="14"/>
        </w:rPr>
        <w:t xml:space="preserve"> flow diagram – process control as a block diagram</w:t>
      </w:r>
    </w:p>
    <w:p w14:paraId="7CB77CBB" w14:textId="31A98331" w:rsidR="002C3023" w:rsidRPr="002C5AB4" w:rsidRDefault="002C3023" w:rsidP="002C3023">
      <w:pPr>
        <w:ind w:right="-2"/>
        <w:rPr>
          <w:rFonts w:cstheme="minorHAnsi"/>
          <w:szCs w:val="24"/>
          <w:lang w:val="en-GB"/>
        </w:rPr>
      </w:pPr>
      <w:r w:rsidRPr="002C5AB4">
        <w:rPr>
          <w:rFonts w:cstheme="minorHAnsi"/>
          <w:szCs w:val="24"/>
          <w:lang w:val="en-GB"/>
        </w:rPr>
        <w:lastRenderedPageBreak/>
        <w:t>Sequence steps while starting in automatic mode are following:</w:t>
      </w:r>
    </w:p>
    <w:p w14:paraId="26391E34" w14:textId="77777777" w:rsidR="002C3023" w:rsidRPr="002C5AB4" w:rsidRDefault="002C3023" w:rsidP="002C3023">
      <w:pPr>
        <w:pStyle w:val="ListParagraph"/>
        <w:numPr>
          <w:ilvl w:val="0"/>
          <w:numId w:val="35"/>
        </w:numPr>
        <w:spacing w:after="200" w:line="276" w:lineRule="auto"/>
        <w:ind w:right="-2" w:hanging="294"/>
        <w:jc w:val="both"/>
        <w:rPr>
          <w:rFonts w:cstheme="minorHAnsi"/>
          <w:b/>
          <w:szCs w:val="24"/>
          <w:lang w:val="en-GB"/>
        </w:rPr>
      </w:pPr>
      <w:r w:rsidRPr="002C5AB4">
        <w:rPr>
          <w:rFonts w:cstheme="minorHAnsi"/>
          <w:b/>
          <w:szCs w:val="24"/>
          <w:lang w:val="en-GB"/>
        </w:rPr>
        <w:t>UNIT AT REST</w:t>
      </w:r>
      <w:r w:rsidRPr="002C5AB4">
        <w:rPr>
          <w:rFonts w:cstheme="minorHAnsi"/>
          <w:szCs w:val="24"/>
          <w:lang w:val="en-GB"/>
        </w:rPr>
        <w:t>- the unit is in resting state and there is no active start command.</w:t>
      </w:r>
    </w:p>
    <w:p w14:paraId="351FE79C" w14:textId="5D3BF6CB" w:rsidR="00CD2832" w:rsidRDefault="002C3023" w:rsidP="00CD2832">
      <w:pPr>
        <w:pStyle w:val="ListParagraph"/>
        <w:numPr>
          <w:ilvl w:val="1"/>
          <w:numId w:val="35"/>
        </w:numPr>
        <w:spacing w:after="200" w:line="276" w:lineRule="auto"/>
        <w:ind w:right="-2"/>
        <w:jc w:val="both"/>
        <w:rPr>
          <w:rFonts w:cstheme="minorHAnsi"/>
          <w:szCs w:val="24"/>
          <w:lang w:val="en-GB"/>
        </w:rPr>
      </w:pPr>
      <w:r w:rsidRPr="00CD2832">
        <w:rPr>
          <w:rFonts w:cstheme="minorHAnsi"/>
          <w:szCs w:val="24"/>
          <w:lang w:val="en-GB"/>
        </w:rPr>
        <w:t>Either by pressing the START button, or by the operating panel on the cubicle door when local control is selected, or by the superior system when the remote control is selected, with all start conditions fulfilled, the start sequence for normal start in automatic mode is activated.</w:t>
      </w:r>
    </w:p>
    <w:p w14:paraId="35BADE48" w14:textId="77777777" w:rsidR="00B13934" w:rsidRDefault="00B13934" w:rsidP="00B13934">
      <w:pPr>
        <w:pStyle w:val="ListParagraph"/>
        <w:spacing w:after="200" w:line="276" w:lineRule="auto"/>
        <w:ind w:left="1440" w:right="-2"/>
        <w:jc w:val="both"/>
        <w:rPr>
          <w:rFonts w:cstheme="minorHAnsi"/>
          <w:szCs w:val="24"/>
          <w:lang w:val="en-GB"/>
        </w:rPr>
      </w:pPr>
    </w:p>
    <w:p w14:paraId="40BC1C44" w14:textId="401B7BC4" w:rsidR="00CD2832" w:rsidRDefault="009828E0" w:rsidP="009828E0">
      <w:pPr>
        <w:pStyle w:val="ListParagraph"/>
        <w:numPr>
          <w:ilvl w:val="0"/>
          <w:numId w:val="35"/>
        </w:numPr>
        <w:spacing w:after="200" w:line="276" w:lineRule="auto"/>
        <w:ind w:right="-2"/>
        <w:jc w:val="both"/>
        <w:rPr>
          <w:rFonts w:cstheme="minorHAnsi"/>
          <w:color w:val="000000"/>
          <w:szCs w:val="24"/>
          <w:lang w:val="en-GB"/>
        </w:rPr>
      </w:pPr>
      <w:r w:rsidRPr="002C5AB4">
        <w:rPr>
          <w:rFonts w:cstheme="minorHAnsi"/>
          <w:b/>
          <w:bCs/>
          <w:color w:val="000000"/>
          <w:szCs w:val="24"/>
          <w:lang w:val="en-GB"/>
        </w:rPr>
        <w:t xml:space="preserve">TURBINE GOVERNOR – </w:t>
      </w:r>
      <w:r w:rsidRPr="002C5AB4">
        <w:rPr>
          <w:rFonts w:cstheme="minorHAnsi"/>
          <w:color w:val="000000"/>
          <w:szCs w:val="24"/>
          <w:lang w:val="en-GB"/>
        </w:rPr>
        <w:t>During this step, the operator activates the turbine start-up sequence on the turbine governor. After the reached speed is higher than the minimum speed required to start the excitation, control system proceeds to the next step.</w:t>
      </w:r>
    </w:p>
    <w:p w14:paraId="3B0CDF28" w14:textId="77777777" w:rsidR="00B13934" w:rsidRDefault="00B13934" w:rsidP="00B13934">
      <w:pPr>
        <w:pStyle w:val="ListParagraph"/>
        <w:spacing w:after="200" w:line="276" w:lineRule="auto"/>
        <w:ind w:right="-2"/>
        <w:jc w:val="both"/>
        <w:rPr>
          <w:rFonts w:cstheme="minorHAnsi"/>
          <w:color w:val="000000"/>
          <w:szCs w:val="24"/>
          <w:lang w:val="en-GB"/>
        </w:rPr>
      </w:pPr>
    </w:p>
    <w:p w14:paraId="7967DAA0" w14:textId="6214BF01" w:rsidR="009828E0" w:rsidRPr="00B13934" w:rsidRDefault="009828E0" w:rsidP="009828E0">
      <w:pPr>
        <w:pStyle w:val="ListParagraph"/>
        <w:numPr>
          <w:ilvl w:val="0"/>
          <w:numId w:val="35"/>
        </w:numPr>
        <w:spacing w:after="200" w:line="276" w:lineRule="auto"/>
        <w:ind w:right="-2"/>
        <w:jc w:val="both"/>
        <w:rPr>
          <w:rFonts w:cstheme="minorHAnsi"/>
          <w:color w:val="000000"/>
          <w:szCs w:val="24"/>
          <w:lang w:val="en-GB"/>
        </w:rPr>
      </w:pPr>
      <w:r w:rsidRPr="002C5AB4">
        <w:rPr>
          <w:rFonts w:cstheme="minorHAnsi"/>
          <w:b/>
          <w:bCs/>
          <w:szCs w:val="24"/>
          <w:lang w:val="en-GB"/>
        </w:rPr>
        <w:t xml:space="preserve">TRANSFORMER </w:t>
      </w:r>
      <w:r>
        <w:rPr>
          <w:rFonts w:cstheme="minorHAnsi"/>
          <w:b/>
          <w:bCs/>
          <w:szCs w:val="24"/>
          <w:lang w:val="en-GB"/>
        </w:rPr>
        <w:t xml:space="preserve">AND GENERATOR </w:t>
      </w:r>
      <w:r w:rsidRPr="002C5AB4">
        <w:rPr>
          <w:rFonts w:cstheme="minorHAnsi"/>
          <w:b/>
          <w:bCs/>
          <w:szCs w:val="24"/>
          <w:lang w:val="en-GB"/>
        </w:rPr>
        <w:t xml:space="preserve">COOLING CONTROL – </w:t>
      </w:r>
      <w:r w:rsidRPr="002C5AB4">
        <w:rPr>
          <w:rFonts w:cstheme="minorHAnsi"/>
          <w:szCs w:val="24"/>
          <w:lang w:val="en-GB"/>
        </w:rPr>
        <w:t>During this step, transformer oil pump is switched on</w:t>
      </w:r>
      <w:r>
        <w:rPr>
          <w:rFonts w:cstheme="minorHAnsi"/>
          <w:szCs w:val="24"/>
          <w:lang w:val="en-GB"/>
        </w:rPr>
        <w:t xml:space="preserve"> and </w:t>
      </w:r>
      <w:r w:rsidR="00B13934">
        <w:rPr>
          <w:rFonts w:cstheme="minorHAnsi"/>
          <w:szCs w:val="24"/>
          <w:lang w:val="en-GB"/>
        </w:rPr>
        <w:t>transformer and generator cooling water valves are opened.</w:t>
      </w:r>
    </w:p>
    <w:p w14:paraId="7350381B" w14:textId="77777777" w:rsidR="00B13934" w:rsidRPr="00B13934" w:rsidRDefault="00B13934" w:rsidP="00B13934">
      <w:pPr>
        <w:pStyle w:val="ListParagraph"/>
        <w:rPr>
          <w:rFonts w:cstheme="minorHAnsi"/>
          <w:color w:val="000000"/>
          <w:szCs w:val="24"/>
          <w:lang w:val="en-GB"/>
        </w:rPr>
      </w:pPr>
    </w:p>
    <w:p w14:paraId="7AADA998" w14:textId="77777777" w:rsidR="00B13934" w:rsidRPr="009828E0" w:rsidRDefault="00B13934" w:rsidP="00B13934">
      <w:pPr>
        <w:pStyle w:val="ListParagraph"/>
        <w:spacing w:after="200" w:line="276" w:lineRule="auto"/>
        <w:ind w:right="-2"/>
        <w:jc w:val="both"/>
        <w:rPr>
          <w:rFonts w:cstheme="minorHAnsi"/>
          <w:color w:val="000000"/>
          <w:szCs w:val="24"/>
          <w:lang w:val="en-GB"/>
        </w:rPr>
      </w:pPr>
    </w:p>
    <w:p w14:paraId="203B36D2" w14:textId="77777777" w:rsidR="009828E0" w:rsidRPr="00CD2832" w:rsidRDefault="009828E0" w:rsidP="009828E0">
      <w:pPr>
        <w:pStyle w:val="ListParagraph"/>
        <w:numPr>
          <w:ilvl w:val="0"/>
          <w:numId w:val="42"/>
        </w:numPr>
        <w:spacing w:after="200" w:line="276" w:lineRule="auto"/>
        <w:ind w:right="-2"/>
        <w:jc w:val="both"/>
        <w:rPr>
          <w:rFonts w:cstheme="minorHAnsi"/>
          <w:color w:val="000000"/>
          <w:szCs w:val="24"/>
          <w:lang w:val="en-GB"/>
        </w:rPr>
      </w:pPr>
      <w:r w:rsidRPr="002C5AB4">
        <w:rPr>
          <w:rFonts w:cstheme="minorHAnsi"/>
          <w:b/>
          <w:bCs/>
          <w:szCs w:val="24"/>
          <w:lang w:val="en-GB"/>
        </w:rPr>
        <w:t xml:space="preserve">BUSBAR DISCONNECTORS CONTROL – </w:t>
      </w:r>
      <w:r>
        <w:rPr>
          <w:rFonts w:cstheme="minorHAnsi"/>
          <w:szCs w:val="24"/>
          <w:lang w:val="en-GB"/>
        </w:rPr>
        <w:t xml:space="preserve">During this step, one of the two </w:t>
      </w:r>
      <w:r w:rsidRPr="002C5AB4">
        <w:rPr>
          <w:rFonts w:cstheme="minorHAnsi"/>
          <w:szCs w:val="24"/>
          <w:lang w:val="en-GB"/>
        </w:rPr>
        <w:t>110 kV disconnector</w:t>
      </w:r>
      <w:r>
        <w:rPr>
          <w:rFonts w:cstheme="minorHAnsi"/>
          <w:szCs w:val="24"/>
          <w:lang w:val="en-GB"/>
        </w:rPr>
        <w:t>s is closed</w:t>
      </w:r>
      <w:r w:rsidRPr="002C5AB4">
        <w:rPr>
          <w:rFonts w:cstheme="minorHAnsi"/>
          <w:szCs w:val="24"/>
          <w:lang w:val="en-GB"/>
        </w:rPr>
        <w:t>.</w:t>
      </w:r>
    </w:p>
    <w:p w14:paraId="5A737AEC" w14:textId="77777777" w:rsidR="00CD2832" w:rsidRPr="00CD2832" w:rsidRDefault="00CD2832" w:rsidP="00CD2832">
      <w:pPr>
        <w:pStyle w:val="ListParagraph"/>
        <w:spacing w:line="276" w:lineRule="auto"/>
        <w:rPr>
          <w:rFonts w:cstheme="minorHAnsi"/>
          <w:color w:val="000000"/>
          <w:szCs w:val="24"/>
          <w:lang w:val="en-GB"/>
        </w:rPr>
      </w:pPr>
    </w:p>
    <w:p w14:paraId="0E713C90" w14:textId="77777777" w:rsidR="000946F9" w:rsidRPr="002C5AB4" w:rsidRDefault="002C3023" w:rsidP="000946F9">
      <w:pPr>
        <w:numPr>
          <w:ilvl w:val="0"/>
          <w:numId w:val="33"/>
        </w:numPr>
        <w:spacing w:after="200" w:line="276" w:lineRule="auto"/>
        <w:ind w:right="-2"/>
        <w:contextualSpacing/>
        <w:jc w:val="both"/>
        <w:rPr>
          <w:rFonts w:cstheme="minorHAnsi"/>
          <w:color w:val="000000"/>
          <w:szCs w:val="24"/>
          <w:lang w:val="en-GB"/>
        </w:rPr>
      </w:pPr>
      <w:r w:rsidRPr="002C5AB4">
        <w:rPr>
          <w:rFonts w:cstheme="minorHAnsi"/>
          <w:b/>
          <w:bCs/>
          <w:color w:val="000000"/>
          <w:szCs w:val="24"/>
          <w:lang w:val="en-GB"/>
        </w:rPr>
        <w:t xml:space="preserve">EXCITATION: </w:t>
      </w:r>
      <w:r w:rsidR="000946F9">
        <w:rPr>
          <w:rFonts w:cstheme="minorHAnsi"/>
          <w:color w:val="000000"/>
          <w:szCs w:val="24"/>
          <w:lang w:val="en-GB"/>
        </w:rPr>
        <w:t>During this step, excitation system is started.</w:t>
      </w:r>
    </w:p>
    <w:p w14:paraId="292D1DE8" w14:textId="77777777" w:rsidR="000946F9" w:rsidRPr="002C5AB4" w:rsidRDefault="000946F9" w:rsidP="000946F9">
      <w:pPr>
        <w:pStyle w:val="ListParagraph"/>
        <w:numPr>
          <w:ilvl w:val="1"/>
          <w:numId w:val="33"/>
        </w:numPr>
        <w:spacing w:after="0" w:line="276" w:lineRule="auto"/>
        <w:jc w:val="both"/>
        <w:rPr>
          <w:rFonts w:cstheme="minorHAnsi"/>
          <w:color w:val="000000"/>
          <w:szCs w:val="24"/>
          <w:lang w:val="en-GB"/>
        </w:rPr>
      </w:pPr>
      <w:r w:rsidRPr="002C5AB4">
        <w:rPr>
          <w:rFonts w:cstheme="minorHAnsi"/>
          <w:color w:val="000000"/>
          <w:szCs w:val="24"/>
          <w:lang w:val="en-GB"/>
        </w:rPr>
        <w:t xml:space="preserve">The control system proceeds to the next step when the unit speed and generator voltage are at the required values. </w:t>
      </w:r>
    </w:p>
    <w:p w14:paraId="554D5F14" w14:textId="77777777" w:rsidR="002C3023" w:rsidRPr="002C5AB4" w:rsidRDefault="002C3023" w:rsidP="002C3023">
      <w:pPr>
        <w:pStyle w:val="ListParagraph"/>
        <w:ind w:right="-2"/>
        <w:rPr>
          <w:rFonts w:cstheme="minorHAnsi"/>
          <w:color w:val="000000"/>
          <w:szCs w:val="24"/>
          <w:lang w:val="en-GB"/>
        </w:rPr>
      </w:pPr>
    </w:p>
    <w:p w14:paraId="1445646D" w14:textId="6DA809D1" w:rsidR="002C3023" w:rsidRPr="002C5AB4" w:rsidRDefault="002C3023" w:rsidP="002C3023">
      <w:pPr>
        <w:numPr>
          <w:ilvl w:val="0"/>
          <w:numId w:val="33"/>
        </w:numPr>
        <w:spacing w:after="200" w:line="276" w:lineRule="auto"/>
        <w:ind w:right="-2" w:hanging="294"/>
        <w:contextualSpacing/>
        <w:jc w:val="both"/>
        <w:rPr>
          <w:rFonts w:cstheme="minorHAnsi"/>
          <w:color w:val="000000"/>
          <w:szCs w:val="24"/>
          <w:lang w:val="en-GB"/>
        </w:rPr>
      </w:pPr>
      <w:r w:rsidRPr="002C5AB4">
        <w:rPr>
          <w:rFonts w:cstheme="minorHAnsi"/>
          <w:b/>
          <w:color w:val="000000"/>
          <w:szCs w:val="24"/>
          <w:lang w:val="en-GB"/>
        </w:rPr>
        <w:t>NO LOAD</w:t>
      </w:r>
      <w:r w:rsidRPr="002C5AB4">
        <w:rPr>
          <w:rFonts w:cstheme="minorHAnsi"/>
          <w:color w:val="000000"/>
          <w:szCs w:val="24"/>
          <w:lang w:val="en-GB"/>
        </w:rPr>
        <w:t xml:space="preserve"> – The generator voltage is </w:t>
      </w:r>
      <w:proofErr w:type="gramStart"/>
      <w:r w:rsidRPr="002C5AB4">
        <w:rPr>
          <w:rFonts w:cstheme="minorHAnsi"/>
          <w:color w:val="000000"/>
          <w:szCs w:val="24"/>
          <w:lang w:val="en-GB"/>
        </w:rPr>
        <w:t>built</w:t>
      </w:r>
      <w:proofErr w:type="gramEnd"/>
      <w:r w:rsidRPr="002C5AB4">
        <w:rPr>
          <w:rFonts w:cstheme="minorHAnsi"/>
          <w:color w:val="000000"/>
          <w:szCs w:val="24"/>
          <w:lang w:val="en-GB"/>
        </w:rPr>
        <w:t xml:space="preserve"> and the generator is running in no-load regime. When the start synchronization command is generated, </w:t>
      </w:r>
      <w:proofErr w:type="spellStart"/>
      <w:r w:rsidRPr="002C5AB4">
        <w:rPr>
          <w:rFonts w:cstheme="minorHAnsi"/>
          <w:color w:val="000000"/>
          <w:szCs w:val="24"/>
          <w:lang w:val="en-GB"/>
        </w:rPr>
        <w:t>synchrocheck</w:t>
      </w:r>
      <w:proofErr w:type="spellEnd"/>
      <w:r w:rsidRPr="002C5AB4">
        <w:rPr>
          <w:rFonts w:cstheme="minorHAnsi"/>
          <w:color w:val="000000"/>
          <w:szCs w:val="24"/>
          <w:lang w:val="en-GB"/>
        </w:rPr>
        <w:t xml:space="preserve"> -P411 and automatic synchronizer are turned on.</w:t>
      </w:r>
    </w:p>
    <w:p w14:paraId="04F6B6F1" w14:textId="77777777" w:rsidR="002C3023" w:rsidRPr="002C5AB4" w:rsidRDefault="002C3023" w:rsidP="002C3023">
      <w:pPr>
        <w:spacing w:after="200" w:line="276" w:lineRule="auto"/>
        <w:ind w:left="1418" w:right="-2"/>
        <w:contextualSpacing/>
        <w:rPr>
          <w:rFonts w:cstheme="minorHAnsi"/>
          <w:color w:val="000000"/>
          <w:szCs w:val="24"/>
          <w:lang w:val="en-GB"/>
        </w:rPr>
      </w:pPr>
    </w:p>
    <w:p w14:paraId="57590B16" w14:textId="4E335D50" w:rsidR="002C3023" w:rsidRPr="000946F9" w:rsidRDefault="002C3023" w:rsidP="000946F9">
      <w:pPr>
        <w:numPr>
          <w:ilvl w:val="0"/>
          <w:numId w:val="35"/>
        </w:numPr>
        <w:spacing w:after="200" w:line="276" w:lineRule="auto"/>
        <w:ind w:right="-2" w:hanging="294"/>
        <w:contextualSpacing/>
        <w:jc w:val="both"/>
        <w:rPr>
          <w:rFonts w:cstheme="minorHAnsi"/>
          <w:szCs w:val="24"/>
          <w:lang w:val="en-GB"/>
        </w:rPr>
      </w:pPr>
      <w:r w:rsidRPr="002C5AB4">
        <w:rPr>
          <w:rFonts w:cstheme="minorHAnsi"/>
          <w:b/>
          <w:color w:val="000000"/>
          <w:szCs w:val="24"/>
          <w:lang w:val="en-GB"/>
        </w:rPr>
        <w:t>SYNCHRONIZATION</w:t>
      </w:r>
      <w:r w:rsidRPr="002C5AB4">
        <w:rPr>
          <w:rFonts w:cstheme="minorHAnsi"/>
          <w:szCs w:val="24"/>
          <w:lang w:val="en-GB"/>
        </w:rPr>
        <w:t xml:space="preserve"> – </w:t>
      </w:r>
      <w:r w:rsidR="000946F9">
        <w:rPr>
          <w:rFonts w:cstheme="minorHAnsi"/>
          <w:color w:val="000000"/>
          <w:szCs w:val="24"/>
          <w:lang w:val="en-GB"/>
        </w:rPr>
        <w:t>In this step</w:t>
      </w:r>
      <w:r w:rsidRPr="002C5AB4">
        <w:rPr>
          <w:rFonts w:cstheme="minorHAnsi"/>
          <w:color w:val="000000"/>
          <w:szCs w:val="24"/>
          <w:lang w:val="en-GB"/>
        </w:rPr>
        <w:t xml:space="preserve"> automatic synchronizer generates signals to increase/decrease the generator frequency and voltage, and a command to close the GCB when conditions for synchronization are fulfilled. </w:t>
      </w:r>
      <w:r w:rsidR="000946F9" w:rsidRPr="00CD2832">
        <w:rPr>
          <w:rFonts w:cstheme="minorHAnsi"/>
          <w:szCs w:val="24"/>
          <w:lang w:val="en-GB"/>
        </w:rPr>
        <w:t>After successful synchronization, starting sequence is finished.</w:t>
      </w:r>
    </w:p>
    <w:p w14:paraId="0E0B1CF8" w14:textId="77777777" w:rsidR="002C3023" w:rsidRPr="002C5AB4" w:rsidRDefault="002C3023" w:rsidP="002C3023">
      <w:pPr>
        <w:ind w:right="-2"/>
        <w:rPr>
          <w:rFonts w:cstheme="minorHAnsi"/>
          <w:b/>
          <w:bCs/>
          <w:lang w:val="en-GB" w:eastAsia="x-none"/>
        </w:rPr>
      </w:pPr>
    </w:p>
    <w:p w14:paraId="5B62FEA1" w14:textId="77777777" w:rsidR="002C3023" w:rsidRPr="002C5AB4" w:rsidRDefault="002C3023" w:rsidP="002C3023">
      <w:pPr>
        <w:ind w:right="-2"/>
        <w:rPr>
          <w:rFonts w:cstheme="minorHAnsi"/>
          <w:b/>
          <w:bCs/>
          <w:lang w:val="en-GB" w:eastAsia="x-none"/>
        </w:rPr>
      </w:pPr>
    </w:p>
    <w:p w14:paraId="7FCF4A97" w14:textId="77777777" w:rsidR="002C3023" w:rsidRPr="002C5AB4" w:rsidRDefault="002C3023" w:rsidP="002C3023">
      <w:pPr>
        <w:ind w:right="-2"/>
        <w:rPr>
          <w:rFonts w:cstheme="minorHAnsi"/>
          <w:b/>
          <w:bCs/>
          <w:lang w:val="en-GB" w:eastAsia="x-none"/>
        </w:rPr>
      </w:pPr>
    </w:p>
    <w:p w14:paraId="4E6D7678" w14:textId="77777777" w:rsidR="002C3023" w:rsidRPr="002C5AB4" w:rsidRDefault="002C3023" w:rsidP="002C3023">
      <w:pPr>
        <w:ind w:right="-2"/>
        <w:rPr>
          <w:rFonts w:cstheme="minorHAnsi"/>
          <w:b/>
          <w:bCs/>
          <w:lang w:val="en-GB" w:eastAsia="x-none"/>
        </w:rPr>
      </w:pPr>
    </w:p>
    <w:p w14:paraId="5866BDEC" w14:textId="77777777" w:rsidR="002C3023" w:rsidRPr="002C5AB4" w:rsidRDefault="002C3023" w:rsidP="002C3023">
      <w:pPr>
        <w:ind w:right="-2"/>
        <w:rPr>
          <w:rFonts w:cstheme="minorHAnsi"/>
          <w:b/>
          <w:bCs/>
          <w:lang w:val="en-GB" w:eastAsia="x-none"/>
        </w:rPr>
      </w:pPr>
    </w:p>
    <w:p w14:paraId="7890E8E3" w14:textId="77777777" w:rsidR="002C3023" w:rsidRPr="002C5AB4" w:rsidRDefault="002C3023" w:rsidP="002C3023">
      <w:pPr>
        <w:ind w:right="-2"/>
        <w:rPr>
          <w:rFonts w:cstheme="minorHAnsi"/>
          <w:b/>
          <w:bCs/>
          <w:lang w:val="en-GB" w:eastAsia="x-none"/>
        </w:rPr>
      </w:pPr>
    </w:p>
    <w:p w14:paraId="6A434AB7" w14:textId="77777777" w:rsidR="002C3023" w:rsidRPr="002C5AB4" w:rsidRDefault="002C3023" w:rsidP="002C3023">
      <w:pPr>
        <w:ind w:right="-2"/>
        <w:rPr>
          <w:rFonts w:cstheme="minorHAnsi"/>
          <w:b/>
          <w:bCs/>
          <w:lang w:val="en-GB" w:eastAsia="x-none"/>
        </w:rPr>
      </w:pPr>
    </w:p>
    <w:p w14:paraId="3296513B" w14:textId="77777777" w:rsidR="002C3023" w:rsidRPr="002C5AB4" w:rsidRDefault="002C3023" w:rsidP="002C3023">
      <w:pPr>
        <w:ind w:right="-2"/>
        <w:rPr>
          <w:rFonts w:cstheme="minorHAnsi"/>
          <w:b/>
          <w:bCs/>
          <w:lang w:val="en-GB" w:eastAsia="x-none"/>
        </w:rPr>
      </w:pPr>
    </w:p>
    <w:p w14:paraId="4BB71CD9" w14:textId="77777777" w:rsidR="002C3023" w:rsidRPr="002C5AB4" w:rsidRDefault="002C3023" w:rsidP="002C3023">
      <w:pPr>
        <w:ind w:right="-2"/>
        <w:rPr>
          <w:rFonts w:cstheme="minorHAnsi"/>
          <w:b/>
          <w:bCs/>
          <w:lang w:val="en-GB" w:eastAsia="x-none"/>
        </w:rPr>
      </w:pPr>
    </w:p>
    <w:p w14:paraId="4ADA978F" w14:textId="77777777" w:rsidR="002C3023" w:rsidRPr="002C5AB4" w:rsidRDefault="002C3023" w:rsidP="002C3023">
      <w:pPr>
        <w:ind w:right="-2"/>
        <w:rPr>
          <w:rFonts w:cstheme="minorHAnsi"/>
          <w:b/>
          <w:bCs/>
          <w:lang w:val="en-GB" w:eastAsia="x-none"/>
        </w:rPr>
      </w:pPr>
    </w:p>
    <w:p w14:paraId="3EF523EA" w14:textId="77777777" w:rsidR="002C3023" w:rsidRPr="002C5AB4" w:rsidRDefault="002C3023" w:rsidP="002C3023">
      <w:pPr>
        <w:ind w:right="-2"/>
        <w:rPr>
          <w:rFonts w:cstheme="minorHAnsi"/>
          <w:b/>
          <w:bCs/>
          <w:lang w:val="en-GB" w:eastAsia="x-none"/>
        </w:rPr>
      </w:pPr>
    </w:p>
    <w:p w14:paraId="31999EA7" w14:textId="77777777" w:rsidR="005C74C4" w:rsidRPr="002C5AB4" w:rsidRDefault="005C74C4" w:rsidP="002C3023">
      <w:pPr>
        <w:ind w:right="-2"/>
        <w:rPr>
          <w:rFonts w:cstheme="minorHAnsi"/>
          <w:b/>
          <w:bCs/>
          <w:lang w:val="en-GB" w:eastAsia="x-none"/>
        </w:rPr>
      </w:pPr>
    </w:p>
    <w:p w14:paraId="39219A26" w14:textId="77777777" w:rsidR="002C3023" w:rsidRPr="002C5AB4" w:rsidRDefault="002C3023" w:rsidP="002C3023">
      <w:pPr>
        <w:pStyle w:val="Heading2"/>
      </w:pPr>
      <w:bookmarkStart w:id="25" w:name="_Toc168491164"/>
      <w:bookmarkStart w:id="26" w:name="_Toc191994148"/>
      <w:r w:rsidRPr="002C5AB4">
        <w:lastRenderedPageBreak/>
        <w:t>Normal shutdown</w:t>
      </w:r>
      <w:bookmarkEnd w:id="25"/>
      <w:bookmarkEnd w:id="26"/>
    </w:p>
    <w:p w14:paraId="59236D9C" w14:textId="1F92189A" w:rsidR="002C3023" w:rsidRPr="002C5AB4" w:rsidRDefault="002C3023" w:rsidP="002C3023">
      <w:r w:rsidRPr="002C5AB4">
        <w:t xml:space="preserve">Flow chart of normal shutdown is shown in </w:t>
      </w:r>
      <w:r w:rsidRPr="002C5AB4">
        <w:fldChar w:fldCharType="begin"/>
      </w:r>
      <w:r w:rsidRPr="002C5AB4">
        <w:instrText xml:space="preserve"> REF _Ref168469857 \h </w:instrText>
      </w:r>
      <w:r>
        <w:instrText xml:space="preserve"> \* MERGEFORMAT </w:instrText>
      </w:r>
      <w:r w:rsidRPr="002C5AB4">
        <w:fldChar w:fldCharType="separate"/>
      </w:r>
      <w:r w:rsidR="00B75ADA" w:rsidRPr="00B75ADA">
        <w:t xml:space="preserve">Figure </w:t>
      </w:r>
      <w:r w:rsidR="00B75ADA" w:rsidRPr="00B75ADA">
        <w:rPr>
          <w:noProof/>
        </w:rPr>
        <w:t>2.3</w:t>
      </w:r>
      <w:r w:rsidRPr="002C5AB4">
        <w:fldChar w:fldCharType="end"/>
      </w:r>
    </w:p>
    <w:p w14:paraId="4EB37FD2" w14:textId="3B86E672" w:rsidR="002C3023" w:rsidRPr="002C5AB4" w:rsidRDefault="009828E0" w:rsidP="00B13934">
      <w:pPr>
        <w:keepNext/>
        <w:ind w:right="-2"/>
        <w:jc w:val="center"/>
      </w:pPr>
      <w:r>
        <w:object w:dxaOrig="10671" w:dyaOrig="8795" w14:anchorId="457884AE">
          <v:shape id="_x0000_i1027" type="#_x0000_t75" style="width:449.45pt;height:368.75pt" o:ole="">
            <v:imagedata r:id="rId25" o:title=""/>
          </v:shape>
          <o:OLEObject Type="Embed" ProgID="Visio.Drawing.11" ShapeID="_x0000_i1027" DrawAspect="Content" ObjectID="_1848130724" r:id="rId26"/>
        </w:object>
      </w:r>
    </w:p>
    <w:p w14:paraId="573B8C6E" w14:textId="366B52C6" w:rsidR="002C3023" w:rsidRPr="00333D70" w:rsidRDefault="002C3023" w:rsidP="002C3023">
      <w:pPr>
        <w:pStyle w:val="Caption"/>
        <w:rPr>
          <w:i/>
          <w:iCs w:val="0"/>
          <w:sz w:val="18"/>
          <w:szCs w:val="14"/>
        </w:rPr>
      </w:pPr>
      <w:bookmarkStart w:id="27" w:name="_Ref168469857"/>
      <w:r w:rsidRPr="00333D70">
        <w:rPr>
          <w:i/>
          <w:iCs w:val="0"/>
          <w:sz w:val="18"/>
          <w:szCs w:val="14"/>
        </w:rPr>
        <w:t xml:space="preserve">Figure </w:t>
      </w:r>
      <w:r w:rsidRPr="00333D70">
        <w:rPr>
          <w:i/>
          <w:iCs w:val="0"/>
          <w:sz w:val="18"/>
          <w:szCs w:val="14"/>
        </w:rPr>
        <w:fldChar w:fldCharType="begin"/>
      </w:r>
      <w:r w:rsidRPr="00333D70">
        <w:rPr>
          <w:i/>
          <w:iCs w:val="0"/>
          <w:sz w:val="18"/>
          <w:szCs w:val="14"/>
        </w:rPr>
        <w:instrText xml:space="preserve"> STYLEREF 1 \s </w:instrText>
      </w:r>
      <w:r w:rsidRPr="00333D70">
        <w:rPr>
          <w:i/>
          <w:iCs w:val="0"/>
          <w:sz w:val="18"/>
          <w:szCs w:val="14"/>
        </w:rPr>
        <w:fldChar w:fldCharType="separate"/>
      </w:r>
      <w:r w:rsidR="00B75ADA">
        <w:rPr>
          <w:i/>
          <w:iCs w:val="0"/>
          <w:noProof/>
          <w:sz w:val="18"/>
          <w:szCs w:val="14"/>
        </w:rPr>
        <w:t>2</w:t>
      </w:r>
      <w:r w:rsidRPr="00333D70">
        <w:rPr>
          <w:i/>
          <w:iCs w:val="0"/>
          <w:sz w:val="18"/>
          <w:szCs w:val="14"/>
        </w:rPr>
        <w:fldChar w:fldCharType="end"/>
      </w:r>
      <w:r w:rsidRPr="00333D70">
        <w:rPr>
          <w:i/>
          <w:iCs w:val="0"/>
          <w:sz w:val="18"/>
          <w:szCs w:val="14"/>
        </w:rPr>
        <w:t>.</w:t>
      </w:r>
      <w:r w:rsidRPr="00333D70">
        <w:rPr>
          <w:i/>
          <w:iCs w:val="0"/>
          <w:sz w:val="18"/>
          <w:szCs w:val="14"/>
        </w:rPr>
        <w:fldChar w:fldCharType="begin"/>
      </w:r>
      <w:r w:rsidRPr="00333D70">
        <w:rPr>
          <w:i/>
          <w:iCs w:val="0"/>
          <w:sz w:val="18"/>
          <w:szCs w:val="14"/>
        </w:rPr>
        <w:instrText xml:space="preserve"> SEQ Figure \* ARABIC \s 1 </w:instrText>
      </w:r>
      <w:r w:rsidRPr="00333D70">
        <w:rPr>
          <w:i/>
          <w:iCs w:val="0"/>
          <w:sz w:val="18"/>
          <w:szCs w:val="14"/>
        </w:rPr>
        <w:fldChar w:fldCharType="separate"/>
      </w:r>
      <w:r w:rsidR="00B75ADA">
        <w:rPr>
          <w:i/>
          <w:iCs w:val="0"/>
          <w:noProof/>
          <w:sz w:val="18"/>
          <w:szCs w:val="14"/>
        </w:rPr>
        <w:t>3</w:t>
      </w:r>
      <w:r w:rsidRPr="00333D70">
        <w:rPr>
          <w:i/>
          <w:iCs w:val="0"/>
          <w:sz w:val="18"/>
          <w:szCs w:val="14"/>
        </w:rPr>
        <w:fldChar w:fldCharType="end"/>
      </w:r>
      <w:bookmarkEnd w:id="27"/>
      <w:r w:rsidRPr="00333D70">
        <w:rPr>
          <w:i/>
          <w:iCs w:val="0"/>
          <w:sz w:val="18"/>
          <w:szCs w:val="14"/>
        </w:rPr>
        <w:t xml:space="preserve"> Normal shutdown flow diagram</w:t>
      </w:r>
    </w:p>
    <w:p w14:paraId="22873C71" w14:textId="77777777" w:rsidR="002C3023" w:rsidRPr="002C5AB4" w:rsidRDefault="002C3023" w:rsidP="002C3023">
      <w:pPr>
        <w:ind w:right="-2"/>
      </w:pPr>
    </w:p>
    <w:p w14:paraId="392684C8" w14:textId="77777777" w:rsidR="002C3023" w:rsidRPr="002C5AB4" w:rsidRDefault="002C3023" w:rsidP="002C3023">
      <w:pPr>
        <w:ind w:right="-2"/>
        <w:rPr>
          <w:rFonts w:cstheme="minorHAnsi"/>
          <w:color w:val="000000"/>
          <w:szCs w:val="24"/>
          <w:lang w:val="en-GB"/>
        </w:rPr>
      </w:pPr>
    </w:p>
    <w:p w14:paraId="15C0BC4F" w14:textId="77777777" w:rsidR="002C3023" w:rsidRPr="002C5AB4" w:rsidRDefault="002C3023" w:rsidP="002C3023">
      <w:pPr>
        <w:ind w:right="-2"/>
        <w:rPr>
          <w:rFonts w:cstheme="minorHAnsi"/>
          <w:color w:val="000000"/>
          <w:szCs w:val="24"/>
          <w:lang w:val="en-GB"/>
        </w:rPr>
      </w:pPr>
    </w:p>
    <w:p w14:paraId="1E04D966" w14:textId="77777777" w:rsidR="002C3023" w:rsidRPr="002C5AB4" w:rsidRDefault="002C3023" w:rsidP="002C3023">
      <w:pPr>
        <w:ind w:right="-2"/>
        <w:rPr>
          <w:rFonts w:cstheme="minorHAnsi"/>
          <w:color w:val="000000"/>
          <w:szCs w:val="24"/>
          <w:lang w:val="en-GB"/>
        </w:rPr>
      </w:pPr>
    </w:p>
    <w:p w14:paraId="3B14E876" w14:textId="77777777" w:rsidR="002C3023" w:rsidRPr="002C5AB4" w:rsidRDefault="002C3023" w:rsidP="002C3023">
      <w:pPr>
        <w:ind w:right="-2"/>
        <w:rPr>
          <w:rFonts w:cstheme="minorHAnsi"/>
          <w:color w:val="000000"/>
          <w:szCs w:val="24"/>
          <w:lang w:val="en-GB"/>
        </w:rPr>
      </w:pPr>
    </w:p>
    <w:p w14:paraId="2C26B882" w14:textId="77777777" w:rsidR="002C3023" w:rsidRPr="002C5AB4" w:rsidRDefault="002C3023" w:rsidP="002C3023">
      <w:pPr>
        <w:ind w:right="-2"/>
        <w:rPr>
          <w:rFonts w:cstheme="minorHAnsi"/>
          <w:color w:val="000000"/>
          <w:szCs w:val="24"/>
          <w:lang w:val="en-GB"/>
        </w:rPr>
      </w:pPr>
    </w:p>
    <w:p w14:paraId="64810B32" w14:textId="77777777" w:rsidR="002C3023" w:rsidRPr="002C5AB4" w:rsidRDefault="002C3023" w:rsidP="002C3023">
      <w:pPr>
        <w:ind w:right="-2"/>
        <w:rPr>
          <w:rFonts w:cstheme="minorHAnsi"/>
          <w:color w:val="000000"/>
          <w:szCs w:val="24"/>
          <w:lang w:val="en-GB"/>
        </w:rPr>
      </w:pPr>
    </w:p>
    <w:p w14:paraId="4597714E" w14:textId="77777777" w:rsidR="002C3023" w:rsidRPr="002C5AB4" w:rsidRDefault="002C3023" w:rsidP="002C3023">
      <w:pPr>
        <w:ind w:right="-2"/>
        <w:rPr>
          <w:rFonts w:cstheme="minorHAnsi"/>
          <w:color w:val="000000"/>
          <w:szCs w:val="24"/>
          <w:lang w:val="en-GB"/>
        </w:rPr>
      </w:pPr>
    </w:p>
    <w:p w14:paraId="5DE285A4" w14:textId="5768C4BB" w:rsidR="002C3023" w:rsidRDefault="002C3023" w:rsidP="002C3023">
      <w:pPr>
        <w:ind w:right="-2"/>
        <w:rPr>
          <w:rFonts w:cstheme="minorHAnsi"/>
          <w:color w:val="000000"/>
          <w:szCs w:val="24"/>
          <w:lang w:val="en-GB"/>
        </w:rPr>
      </w:pPr>
    </w:p>
    <w:p w14:paraId="69501053" w14:textId="3F8F2A8D" w:rsidR="009828E0" w:rsidRDefault="009828E0" w:rsidP="002C3023">
      <w:pPr>
        <w:ind w:right="-2"/>
        <w:rPr>
          <w:rFonts w:cstheme="minorHAnsi"/>
          <w:color w:val="000000"/>
          <w:szCs w:val="24"/>
          <w:lang w:val="en-GB"/>
        </w:rPr>
      </w:pPr>
    </w:p>
    <w:p w14:paraId="64343F49" w14:textId="77777777" w:rsidR="00333D70" w:rsidRDefault="00333D70" w:rsidP="002C3023">
      <w:pPr>
        <w:ind w:right="-2"/>
        <w:rPr>
          <w:rFonts w:cstheme="minorHAnsi"/>
          <w:color w:val="000000"/>
          <w:szCs w:val="24"/>
          <w:lang w:val="en-GB"/>
        </w:rPr>
      </w:pPr>
    </w:p>
    <w:p w14:paraId="72603A5D" w14:textId="70ABE523" w:rsidR="009828E0" w:rsidRDefault="009828E0" w:rsidP="002C3023">
      <w:pPr>
        <w:ind w:right="-2"/>
        <w:rPr>
          <w:rFonts w:cstheme="minorHAnsi"/>
          <w:color w:val="000000"/>
          <w:szCs w:val="24"/>
          <w:lang w:val="en-GB"/>
        </w:rPr>
      </w:pPr>
    </w:p>
    <w:p w14:paraId="2F43CD8F" w14:textId="77777777" w:rsidR="002C3023" w:rsidRPr="002C5AB4" w:rsidRDefault="002C3023" w:rsidP="002C3023">
      <w:pPr>
        <w:ind w:right="-2"/>
        <w:rPr>
          <w:rFonts w:cstheme="minorHAnsi"/>
          <w:color w:val="000000"/>
          <w:szCs w:val="24"/>
          <w:lang w:val="en-GB"/>
        </w:rPr>
      </w:pPr>
      <w:r w:rsidRPr="002C5AB4">
        <w:rPr>
          <w:rFonts w:cstheme="minorHAnsi"/>
          <w:color w:val="000000"/>
          <w:szCs w:val="24"/>
          <w:lang w:val="en-GB"/>
        </w:rPr>
        <w:lastRenderedPageBreak/>
        <w:t>Sequence steps during normal shutdown of the unit are:</w:t>
      </w:r>
    </w:p>
    <w:p w14:paraId="5731B77F" w14:textId="77777777" w:rsidR="002C3023" w:rsidRPr="002C5AB4" w:rsidRDefault="002C3023" w:rsidP="002C3023">
      <w:pPr>
        <w:ind w:right="-2"/>
        <w:rPr>
          <w:rFonts w:cstheme="minorHAnsi"/>
          <w:color w:val="000000"/>
          <w:szCs w:val="24"/>
          <w:lang w:val="en-GB"/>
        </w:rPr>
      </w:pPr>
    </w:p>
    <w:p w14:paraId="29596718" w14:textId="77777777" w:rsidR="002C3023" w:rsidRPr="002C5AB4" w:rsidRDefault="002C3023" w:rsidP="002C3023">
      <w:pPr>
        <w:pStyle w:val="ListParagraph"/>
        <w:numPr>
          <w:ilvl w:val="0"/>
          <w:numId w:val="38"/>
        </w:numPr>
        <w:spacing w:line="276" w:lineRule="auto"/>
        <w:ind w:left="709" w:right="-2" w:hanging="283"/>
        <w:jc w:val="both"/>
        <w:rPr>
          <w:rFonts w:cstheme="minorHAnsi"/>
          <w:color w:val="000000"/>
          <w:szCs w:val="24"/>
          <w:lang w:val="en-GB"/>
        </w:rPr>
      </w:pPr>
      <w:r w:rsidRPr="002C5AB4">
        <w:rPr>
          <w:rFonts w:cstheme="minorHAnsi"/>
          <w:b/>
          <w:color w:val="000000"/>
          <w:szCs w:val="24"/>
          <w:lang w:val="en-GB"/>
        </w:rPr>
        <w:t>HPP ONLINE</w:t>
      </w:r>
      <w:r w:rsidRPr="002C5AB4">
        <w:rPr>
          <w:rFonts w:cstheme="minorHAnsi"/>
          <w:color w:val="000000"/>
          <w:szCs w:val="24"/>
          <w:lang w:val="en-GB"/>
        </w:rPr>
        <w:t xml:space="preserve"> – GCB is closed and the generator produces electrical energy.</w:t>
      </w:r>
    </w:p>
    <w:p w14:paraId="65D4C308" w14:textId="2A494988" w:rsidR="002C3023" w:rsidRPr="002C5AB4" w:rsidRDefault="002C3023" w:rsidP="00ED58C2">
      <w:pPr>
        <w:pStyle w:val="ListParagraph"/>
        <w:numPr>
          <w:ilvl w:val="1"/>
          <w:numId w:val="38"/>
        </w:numPr>
        <w:spacing w:line="276" w:lineRule="auto"/>
        <w:ind w:left="1418" w:right="-2" w:hanging="425"/>
        <w:jc w:val="both"/>
        <w:rPr>
          <w:rFonts w:cstheme="minorHAnsi"/>
          <w:color w:val="000000"/>
          <w:szCs w:val="24"/>
          <w:lang w:val="en-GB"/>
        </w:rPr>
      </w:pPr>
      <w:r w:rsidRPr="002C5AB4">
        <w:rPr>
          <w:rFonts w:cstheme="minorHAnsi"/>
          <w:color w:val="000000"/>
          <w:szCs w:val="24"/>
          <w:lang w:val="en-GB"/>
        </w:rPr>
        <w:t xml:space="preserve">By pressing the “Stop” pushbutton on the door of the “Process control” </w:t>
      </w:r>
      <w:r w:rsidRPr="002C5AB4">
        <w:rPr>
          <w:rFonts w:cstheme="minorHAnsi"/>
          <w:lang w:val="en-GB"/>
        </w:rPr>
        <w:t xml:space="preserve">cubicle </w:t>
      </w:r>
      <w:r w:rsidRPr="002C5AB4">
        <w:rPr>
          <w:rFonts w:cstheme="minorHAnsi"/>
          <w:color w:val="000000"/>
          <w:szCs w:val="24"/>
          <w:lang w:val="en-GB"/>
        </w:rPr>
        <w:t>or “STOP” button on the operating panel when local control is selected or by receiving the “Stop” command from superior control system when the remote control is selected, the stop command is generated.</w:t>
      </w:r>
    </w:p>
    <w:p w14:paraId="2E4AF667" w14:textId="77777777" w:rsidR="002C3023" w:rsidRPr="002C5AB4" w:rsidRDefault="002C3023" w:rsidP="002C3023">
      <w:pPr>
        <w:pStyle w:val="ListParagraph"/>
        <w:spacing w:line="276" w:lineRule="auto"/>
        <w:ind w:left="2145" w:right="-2"/>
        <w:rPr>
          <w:rFonts w:cstheme="minorHAnsi"/>
          <w:color w:val="000000"/>
          <w:szCs w:val="24"/>
          <w:lang w:val="en-GB"/>
        </w:rPr>
      </w:pPr>
    </w:p>
    <w:p w14:paraId="0CDBA7DC" w14:textId="2ED9C040" w:rsidR="002C3023" w:rsidRPr="002C5AB4" w:rsidRDefault="002C3023" w:rsidP="002C3023">
      <w:pPr>
        <w:pStyle w:val="ListParagraph"/>
        <w:numPr>
          <w:ilvl w:val="0"/>
          <w:numId w:val="38"/>
        </w:numPr>
        <w:spacing w:line="276" w:lineRule="auto"/>
        <w:ind w:left="709" w:right="-2" w:hanging="283"/>
        <w:jc w:val="both"/>
        <w:rPr>
          <w:rFonts w:cstheme="minorHAnsi"/>
          <w:color w:val="000000"/>
          <w:szCs w:val="24"/>
          <w:lang w:val="en-GB"/>
        </w:rPr>
      </w:pPr>
      <w:r w:rsidRPr="002C5AB4">
        <w:rPr>
          <w:rFonts w:cstheme="minorHAnsi"/>
          <w:b/>
          <w:color w:val="000000"/>
          <w:szCs w:val="24"/>
          <w:lang w:val="en-GB"/>
        </w:rPr>
        <w:t>MINIMAL ACTIVE POWER</w:t>
      </w:r>
      <w:r w:rsidRPr="002C5AB4">
        <w:rPr>
          <w:rFonts w:cstheme="minorHAnsi"/>
          <w:color w:val="000000"/>
          <w:szCs w:val="24"/>
          <w:lang w:val="en-GB"/>
        </w:rPr>
        <w:t xml:space="preserve"> – </w:t>
      </w:r>
      <w:r w:rsidR="00ED58C2">
        <w:rPr>
          <w:rFonts w:cstheme="minorHAnsi"/>
          <w:color w:val="000000"/>
          <w:szCs w:val="24"/>
          <w:lang w:val="en-GB"/>
        </w:rPr>
        <w:t>In this step</w:t>
      </w:r>
      <w:r w:rsidRPr="002C5AB4">
        <w:rPr>
          <w:rFonts w:cstheme="minorHAnsi"/>
          <w:color w:val="000000"/>
          <w:szCs w:val="24"/>
          <w:lang w:val="en-GB"/>
        </w:rPr>
        <w:t xml:space="preserve"> </w:t>
      </w:r>
      <w:r w:rsidR="00ED58C2">
        <w:rPr>
          <w:rFonts w:cstheme="minorHAnsi"/>
          <w:color w:val="000000"/>
          <w:szCs w:val="24"/>
          <w:lang w:val="en-GB"/>
        </w:rPr>
        <w:t xml:space="preserve">generator circuit breaker is opened after control system receives signal </w:t>
      </w:r>
      <w:r w:rsidR="00ED58C2" w:rsidRPr="002C5AB4">
        <w:rPr>
          <w:rFonts w:cstheme="minorHAnsi"/>
          <w:color w:val="000000"/>
          <w:szCs w:val="24"/>
          <w:lang w:val="en-GB"/>
        </w:rPr>
        <w:t xml:space="preserve">that the generator active power has fallen below the generator active power limit set to open the generator circuit </w:t>
      </w:r>
      <w:proofErr w:type="spellStart"/>
      <w:r w:rsidR="00ED58C2" w:rsidRPr="002C5AB4">
        <w:rPr>
          <w:rFonts w:cstheme="minorHAnsi"/>
          <w:color w:val="000000"/>
          <w:szCs w:val="24"/>
          <w:lang w:val="en-GB"/>
        </w:rPr>
        <w:t>breake</w:t>
      </w:r>
      <w:proofErr w:type="spellEnd"/>
      <w:r w:rsidR="00ED58C2">
        <w:rPr>
          <w:rFonts w:cstheme="minorHAnsi"/>
          <w:color w:val="000000"/>
          <w:szCs w:val="24"/>
          <w:lang w:val="en-GB"/>
        </w:rPr>
        <w:t xml:space="preserve"> from the </w:t>
      </w:r>
      <w:r w:rsidR="00EF00F7">
        <w:rPr>
          <w:rFonts w:cstheme="minorHAnsi"/>
          <w:color w:val="000000"/>
          <w:szCs w:val="24"/>
          <w:lang w:val="en-GB"/>
        </w:rPr>
        <w:t>t</w:t>
      </w:r>
      <w:r w:rsidRPr="002C5AB4">
        <w:rPr>
          <w:rFonts w:cstheme="minorHAnsi"/>
          <w:color w:val="000000"/>
          <w:szCs w:val="24"/>
          <w:lang w:val="en-GB"/>
        </w:rPr>
        <w:t>urbine governor</w:t>
      </w:r>
      <w:r w:rsidR="00ED58C2">
        <w:rPr>
          <w:rFonts w:cstheme="minorHAnsi"/>
          <w:color w:val="000000"/>
          <w:szCs w:val="24"/>
          <w:lang w:val="en-GB"/>
        </w:rPr>
        <w:t>.</w:t>
      </w:r>
    </w:p>
    <w:p w14:paraId="61C35F9D" w14:textId="013A3084" w:rsidR="002C3023" w:rsidRPr="002C5AB4" w:rsidRDefault="002C3023" w:rsidP="00ED58C2">
      <w:pPr>
        <w:pStyle w:val="ListParagraph"/>
        <w:numPr>
          <w:ilvl w:val="1"/>
          <w:numId w:val="38"/>
        </w:numPr>
        <w:spacing w:line="276" w:lineRule="auto"/>
        <w:ind w:left="1418" w:right="-2" w:hanging="425"/>
        <w:jc w:val="both"/>
        <w:rPr>
          <w:rFonts w:cstheme="minorHAnsi"/>
          <w:color w:val="000000"/>
          <w:szCs w:val="24"/>
          <w:lang w:val="en-GB"/>
        </w:rPr>
      </w:pPr>
      <w:r w:rsidRPr="002C5AB4">
        <w:rPr>
          <w:rFonts w:cstheme="minorHAnsi"/>
          <w:color w:val="000000"/>
          <w:szCs w:val="24"/>
          <w:lang w:val="en-GB"/>
        </w:rPr>
        <w:t xml:space="preserve">The </w:t>
      </w:r>
      <w:r w:rsidR="00ED58C2">
        <w:rPr>
          <w:rFonts w:cstheme="minorHAnsi"/>
          <w:color w:val="000000"/>
          <w:szCs w:val="24"/>
          <w:lang w:val="en-GB"/>
        </w:rPr>
        <w:t>control system proceeds to the next step when generator circuit breaker is open.</w:t>
      </w:r>
    </w:p>
    <w:p w14:paraId="1F37E8D2" w14:textId="77777777" w:rsidR="002C3023" w:rsidRPr="002C5AB4" w:rsidRDefault="002C3023" w:rsidP="002C3023">
      <w:pPr>
        <w:pStyle w:val="ListParagraph"/>
        <w:spacing w:line="276" w:lineRule="auto"/>
        <w:ind w:left="2145" w:right="-2"/>
        <w:rPr>
          <w:rFonts w:cstheme="minorHAnsi"/>
          <w:color w:val="000000"/>
          <w:szCs w:val="24"/>
          <w:lang w:val="en-GB"/>
        </w:rPr>
      </w:pPr>
    </w:p>
    <w:p w14:paraId="3EEB9183" w14:textId="5FC804D4" w:rsidR="002C3023" w:rsidRPr="002C5AB4" w:rsidRDefault="002C3023" w:rsidP="002C3023">
      <w:pPr>
        <w:pStyle w:val="ListParagraph"/>
        <w:numPr>
          <w:ilvl w:val="0"/>
          <w:numId w:val="38"/>
        </w:numPr>
        <w:spacing w:line="276" w:lineRule="auto"/>
        <w:ind w:left="709" w:right="-2" w:hanging="283"/>
        <w:jc w:val="both"/>
        <w:rPr>
          <w:rFonts w:cstheme="minorHAnsi"/>
          <w:color w:val="000000"/>
          <w:szCs w:val="24"/>
          <w:lang w:val="en-GB"/>
        </w:rPr>
      </w:pPr>
      <w:r w:rsidRPr="002C5AB4">
        <w:rPr>
          <w:rFonts w:cstheme="minorHAnsi"/>
          <w:b/>
          <w:color w:val="000000"/>
          <w:szCs w:val="24"/>
          <w:lang w:val="en-GB"/>
        </w:rPr>
        <w:t>NO LOAD</w:t>
      </w:r>
      <w:r w:rsidRPr="002C5AB4">
        <w:rPr>
          <w:rFonts w:cstheme="minorHAnsi"/>
          <w:color w:val="000000"/>
          <w:szCs w:val="24"/>
          <w:lang w:val="en-GB"/>
        </w:rPr>
        <w:t xml:space="preserve"> – </w:t>
      </w:r>
      <w:r w:rsidR="00EF00F7">
        <w:rPr>
          <w:rFonts w:cstheme="minorHAnsi"/>
          <w:color w:val="000000"/>
          <w:szCs w:val="24"/>
          <w:lang w:val="en-GB"/>
        </w:rPr>
        <w:t>After generator circuit breaker is open</w:t>
      </w:r>
      <w:r w:rsidRPr="002C5AB4">
        <w:rPr>
          <w:rFonts w:cstheme="minorHAnsi"/>
          <w:color w:val="000000"/>
          <w:szCs w:val="24"/>
          <w:lang w:val="en-GB"/>
        </w:rPr>
        <w:t>, command to open the disconnector is generated.</w:t>
      </w:r>
      <w:r w:rsidR="00EF00F7">
        <w:rPr>
          <w:rFonts w:cstheme="minorHAnsi"/>
          <w:color w:val="000000"/>
          <w:szCs w:val="24"/>
          <w:lang w:val="en-GB"/>
        </w:rPr>
        <w:t xml:space="preserve"> Also, a command for switching off excitation system is generated.</w:t>
      </w:r>
    </w:p>
    <w:p w14:paraId="6E3A2488" w14:textId="071AF13C" w:rsidR="002C3023" w:rsidRPr="002C5AB4" w:rsidRDefault="002C3023" w:rsidP="00ED58C2">
      <w:pPr>
        <w:pStyle w:val="ListParagraph"/>
        <w:numPr>
          <w:ilvl w:val="1"/>
          <w:numId w:val="38"/>
        </w:numPr>
        <w:spacing w:line="276" w:lineRule="auto"/>
        <w:ind w:left="1418" w:right="-2" w:hanging="425"/>
        <w:rPr>
          <w:rFonts w:cstheme="minorHAnsi"/>
          <w:color w:val="000000"/>
          <w:szCs w:val="24"/>
          <w:lang w:val="en-GB"/>
        </w:rPr>
      </w:pPr>
      <w:r w:rsidRPr="002C5AB4">
        <w:rPr>
          <w:rFonts w:cstheme="minorHAnsi"/>
          <w:color w:val="000000"/>
          <w:szCs w:val="24"/>
          <w:lang w:val="en-GB"/>
        </w:rPr>
        <w:t xml:space="preserve">When the disconnector is opened, </w:t>
      </w:r>
      <w:r w:rsidR="00EF00F7">
        <w:rPr>
          <w:rFonts w:cstheme="minorHAnsi"/>
          <w:color w:val="000000"/>
          <w:szCs w:val="24"/>
          <w:lang w:val="en-GB"/>
        </w:rPr>
        <w:t>and excitation is switched off, the control system proceeds to next step</w:t>
      </w:r>
      <w:r w:rsidRPr="002C5AB4">
        <w:rPr>
          <w:rFonts w:cstheme="minorHAnsi"/>
          <w:color w:val="000000"/>
          <w:szCs w:val="24"/>
          <w:lang w:val="en-GB"/>
        </w:rPr>
        <w:t>.</w:t>
      </w:r>
      <w:r w:rsidRPr="002C5AB4">
        <w:rPr>
          <w:rFonts w:cstheme="minorHAnsi"/>
          <w:color w:val="000000"/>
          <w:szCs w:val="24"/>
          <w:lang w:val="en-GB"/>
        </w:rPr>
        <w:br/>
      </w:r>
    </w:p>
    <w:p w14:paraId="0DA9D64E" w14:textId="77777777" w:rsidR="00ED58C2" w:rsidRPr="00ED58C2" w:rsidRDefault="002C3023" w:rsidP="00EF00F7">
      <w:pPr>
        <w:pStyle w:val="ListParagraph"/>
        <w:numPr>
          <w:ilvl w:val="0"/>
          <w:numId w:val="40"/>
        </w:numPr>
        <w:spacing w:line="276" w:lineRule="auto"/>
        <w:ind w:right="-2"/>
        <w:rPr>
          <w:rFonts w:cstheme="minorHAnsi"/>
          <w:b/>
          <w:color w:val="000000"/>
          <w:szCs w:val="24"/>
          <w:lang w:val="en-GB"/>
        </w:rPr>
      </w:pPr>
      <w:r w:rsidRPr="002C5AB4">
        <w:rPr>
          <w:rFonts w:cstheme="minorHAnsi"/>
          <w:b/>
          <w:color w:val="000000"/>
          <w:szCs w:val="24"/>
          <w:lang w:val="en-GB"/>
        </w:rPr>
        <w:t>CLOSING TURBINE</w:t>
      </w:r>
      <w:r w:rsidRPr="002C5AB4">
        <w:rPr>
          <w:rFonts w:cstheme="minorHAnsi"/>
          <w:color w:val="000000"/>
          <w:szCs w:val="24"/>
          <w:lang w:val="en-GB"/>
        </w:rPr>
        <w:t xml:space="preserve"> – </w:t>
      </w:r>
      <w:r w:rsidR="00EF00F7">
        <w:rPr>
          <w:rFonts w:cstheme="minorHAnsi"/>
          <w:color w:val="000000"/>
          <w:szCs w:val="24"/>
          <w:lang w:val="en-GB"/>
        </w:rPr>
        <w:t>In this step control system waits until turbine is completely closed.</w:t>
      </w:r>
    </w:p>
    <w:p w14:paraId="3B1BFF14" w14:textId="5BB9A6DB" w:rsidR="002C3023" w:rsidRPr="00EF00F7" w:rsidRDefault="00ED58C2" w:rsidP="00ED58C2">
      <w:pPr>
        <w:pStyle w:val="ListParagraph"/>
        <w:numPr>
          <w:ilvl w:val="1"/>
          <w:numId w:val="40"/>
        </w:numPr>
        <w:spacing w:line="276" w:lineRule="auto"/>
        <w:ind w:right="-2"/>
        <w:rPr>
          <w:rFonts w:cstheme="minorHAnsi"/>
          <w:b/>
          <w:color w:val="000000"/>
          <w:szCs w:val="24"/>
          <w:lang w:val="en-GB"/>
        </w:rPr>
      </w:pPr>
      <w:r>
        <w:rPr>
          <w:rFonts w:cstheme="minorHAnsi"/>
          <w:color w:val="000000"/>
          <w:szCs w:val="24"/>
          <w:lang w:val="en-GB"/>
        </w:rPr>
        <w:t>After turbine is completely closed, control system proceeds to the next step.</w:t>
      </w:r>
      <w:r w:rsidR="002C3023" w:rsidRPr="00EF00F7">
        <w:rPr>
          <w:rFonts w:cstheme="minorHAnsi"/>
          <w:color w:val="000000"/>
          <w:szCs w:val="24"/>
          <w:lang w:val="en-GB"/>
        </w:rPr>
        <w:br/>
      </w:r>
    </w:p>
    <w:p w14:paraId="3C156AF2" w14:textId="77777777" w:rsidR="002C3023" w:rsidRPr="002C5AB4" w:rsidRDefault="002C3023" w:rsidP="002C3023">
      <w:pPr>
        <w:pStyle w:val="ListParagraph"/>
        <w:numPr>
          <w:ilvl w:val="0"/>
          <w:numId w:val="38"/>
        </w:numPr>
        <w:spacing w:line="276" w:lineRule="auto"/>
        <w:ind w:left="709" w:right="-2" w:hanging="283"/>
        <w:jc w:val="both"/>
        <w:rPr>
          <w:rFonts w:cstheme="minorHAnsi"/>
          <w:color w:val="000000"/>
          <w:szCs w:val="24"/>
          <w:lang w:val="en-GB"/>
        </w:rPr>
      </w:pPr>
      <w:r w:rsidRPr="002C5AB4">
        <w:rPr>
          <w:rFonts w:cstheme="minorHAnsi"/>
          <w:b/>
          <w:color w:val="000000"/>
          <w:szCs w:val="24"/>
          <w:lang w:val="en-GB"/>
        </w:rPr>
        <w:t>BRAKING</w:t>
      </w:r>
      <w:r w:rsidRPr="002C5AB4">
        <w:rPr>
          <w:rFonts w:cstheme="minorHAnsi"/>
          <w:color w:val="000000"/>
          <w:szCs w:val="24"/>
          <w:lang w:val="en-GB"/>
        </w:rPr>
        <w:t xml:space="preserve"> – A command for starting the electrical braking is generated from the Excitation cubicle.</w:t>
      </w:r>
    </w:p>
    <w:p w14:paraId="1CB4A719" w14:textId="77777777" w:rsidR="002C3023" w:rsidRPr="002C5AB4" w:rsidRDefault="002C3023" w:rsidP="00ED58C2">
      <w:pPr>
        <w:pStyle w:val="ListParagraph"/>
        <w:numPr>
          <w:ilvl w:val="1"/>
          <w:numId w:val="38"/>
        </w:numPr>
        <w:spacing w:line="276" w:lineRule="auto"/>
        <w:ind w:left="1418" w:right="-2" w:hanging="425"/>
        <w:jc w:val="both"/>
        <w:rPr>
          <w:rFonts w:cstheme="minorHAnsi"/>
          <w:color w:val="000000"/>
          <w:szCs w:val="24"/>
          <w:lang w:val="en-GB"/>
        </w:rPr>
      </w:pPr>
      <w:r w:rsidRPr="002C5AB4">
        <w:rPr>
          <w:rFonts w:cstheme="minorHAnsi"/>
          <w:color w:val="000000"/>
          <w:szCs w:val="24"/>
          <w:lang w:val="en-GB"/>
        </w:rPr>
        <w:t>To proceed to the next step, the speed must be below electrical brake stop limit.</w:t>
      </w:r>
      <w:r w:rsidRPr="002C5AB4">
        <w:rPr>
          <w:rFonts w:cstheme="minorHAnsi"/>
          <w:color w:val="000000"/>
          <w:szCs w:val="24"/>
          <w:lang w:val="en-GB"/>
        </w:rPr>
        <w:br/>
      </w:r>
    </w:p>
    <w:p w14:paraId="3643D46D" w14:textId="320051C6" w:rsidR="002C3023" w:rsidRPr="00ED58C2" w:rsidRDefault="002C3023" w:rsidP="00ED58C2">
      <w:pPr>
        <w:pStyle w:val="ListParagraph"/>
        <w:numPr>
          <w:ilvl w:val="0"/>
          <w:numId w:val="39"/>
        </w:numPr>
        <w:spacing w:line="276" w:lineRule="auto"/>
        <w:ind w:left="709" w:right="-2" w:hanging="283"/>
        <w:jc w:val="both"/>
        <w:rPr>
          <w:rFonts w:cstheme="minorHAnsi"/>
          <w:color w:val="000000"/>
          <w:szCs w:val="24"/>
          <w:lang w:val="en-GB"/>
        </w:rPr>
      </w:pPr>
      <w:r w:rsidRPr="002C5AB4">
        <w:rPr>
          <w:rFonts w:cstheme="minorHAnsi"/>
          <w:b/>
          <w:color w:val="000000"/>
          <w:szCs w:val="24"/>
          <w:lang w:val="en-GB"/>
        </w:rPr>
        <w:t xml:space="preserve">UNIT AT REST </w:t>
      </w:r>
      <w:r w:rsidRPr="002C5AB4">
        <w:rPr>
          <w:rFonts w:cstheme="minorHAnsi"/>
          <w:color w:val="000000"/>
          <w:szCs w:val="24"/>
          <w:lang w:val="en-GB"/>
        </w:rPr>
        <w:t>– Commands for switching off the transformer oil pump, closing the transformer and generator cooling water valve are generated. Also, a command for stopping the electrical braking is generated from the Excitation cubicle.</w:t>
      </w:r>
    </w:p>
    <w:p w14:paraId="63393396" w14:textId="77777777" w:rsidR="002C3023" w:rsidRPr="002C5AB4" w:rsidRDefault="002C3023" w:rsidP="002C3023">
      <w:pPr>
        <w:spacing w:after="200" w:line="276" w:lineRule="auto"/>
        <w:rPr>
          <w:b/>
          <w:bCs/>
        </w:rPr>
      </w:pPr>
    </w:p>
    <w:p w14:paraId="247CE11A" w14:textId="77777777" w:rsidR="002C3023" w:rsidRPr="002C5AB4" w:rsidRDefault="002C3023" w:rsidP="002C3023">
      <w:pPr>
        <w:spacing w:after="200" w:line="276" w:lineRule="auto"/>
        <w:rPr>
          <w:b/>
          <w:bCs/>
        </w:rPr>
      </w:pPr>
    </w:p>
    <w:p w14:paraId="65D47397" w14:textId="77777777" w:rsidR="002C3023" w:rsidRPr="002C5AB4" w:rsidRDefault="002C3023" w:rsidP="002C3023">
      <w:pPr>
        <w:spacing w:after="200" w:line="276" w:lineRule="auto"/>
        <w:rPr>
          <w:b/>
          <w:bCs/>
        </w:rPr>
      </w:pPr>
      <w:r w:rsidRPr="002C5AB4">
        <w:rPr>
          <w:b/>
          <w:bCs/>
        </w:rPr>
        <w:br w:type="page"/>
      </w:r>
    </w:p>
    <w:p w14:paraId="22635D32" w14:textId="77777777" w:rsidR="002C3023" w:rsidRPr="002C5AB4" w:rsidRDefault="002C3023" w:rsidP="002C3023">
      <w:pPr>
        <w:pStyle w:val="Heading2"/>
      </w:pPr>
      <w:bookmarkStart w:id="28" w:name="_Toc168491165"/>
      <w:bookmarkStart w:id="29" w:name="_Toc191994149"/>
      <w:r w:rsidRPr="002C5AB4">
        <w:lastRenderedPageBreak/>
        <w:t>Quick shutdown</w:t>
      </w:r>
      <w:bookmarkEnd w:id="28"/>
      <w:bookmarkEnd w:id="29"/>
    </w:p>
    <w:p w14:paraId="58FB0BDF" w14:textId="0F62C84A" w:rsidR="002C3023" w:rsidRPr="002C5AB4" w:rsidRDefault="002C3023" w:rsidP="00ED58C2">
      <w:pPr>
        <w:ind w:right="-2"/>
        <w:jc w:val="both"/>
        <w:rPr>
          <w:rFonts w:cstheme="minorHAnsi"/>
          <w:lang w:val="en-GB" w:eastAsia="x-none"/>
        </w:rPr>
      </w:pPr>
      <w:r w:rsidRPr="002C5AB4">
        <w:rPr>
          <w:rFonts w:cstheme="minorHAnsi"/>
          <w:lang w:val="en-GB" w:eastAsia="x-none"/>
        </w:rPr>
        <w:t xml:space="preserve">Quick shutdown is a sequence with the priority to bring a </w:t>
      </w:r>
      <w:r w:rsidR="004640A9">
        <w:rPr>
          <w:rFonts w:cstheme="minorHAnsi"/>
          <w:lang w:val="en-GB" w:eastAsia="x-none"/>
        </w:rPr>
        <w:t>unit</w:t>
      </w:r>
      <w:r w:rsidRPr="002C5AB4">
        <w:rPr>
          <w:rFonts w:cstheme="minorHAnsi"/>
          <w:lang w:val="en-GB" w:eastAsia="x-none"/>
        </w:rPr>
        <w:t xml:space="preserve"> to a standstill as soon as possible due to a </w:t>
      </w:r>
      <w:r w:rsidR="00ED58C2">
        <w:rPr>
          <w:rFonts w:cstheme="minorHAnsi"/>
          <w:lang w:val="en-GB" w:eastAsia="x-none"/>
        </w:rPr>
        <w:t xml:space="preserve">mechanical </w:t>
      </w:r>
      <w:r w:rsidRPr="002C5AB4">
        <w:rPr>
          <w:rFonts w:cstheme="minorHAnsi"/>
          <w:lang w:val="en-GB" w:eastAsia="x-none"/>
        </w:rPr>
        <w:t>fault. The speed of the unit must not increase above the speed at the time of the fault, otherwise the fault could get worse and severe mechanical damage may occur. Quick shutdown can be activated regardless of the operating mode of the HPP. It can be activated by certain alarm states or by superior control system.</w:t>
      </w:r>
    </w:p>
    <w:p w14:paraId="32035982" w14:textId="77777777" w:rsidR="002C3023" w:rsidRPr="002C5AB4" w:rsidRDefault="002C3023" w:rsidP="002C3023">
      <w:pPr>
        <w:ind w:right="-2"/>
        <w:rPr>
          <w:b/>
          <w:bCs/>
        </w:rPr>
      </w:pPr>
    </w:p>
    <w:p w14:paraId="458D8E7E" w14:textId="44BA7241" w:rsidR="002C3023" w:rsidRPr="002C5AB4" w:rsidRDefault="009828E0" w:rsidP="002C3023">
      <w:pPr>
        <w:keepNext/>
        <w:ind w:right="-2"/>
        <w:jc w:val="center"/>
      </w:pPr>
      <w:r>
        <w:object w:dxaOrig="10671" w:dyaOrig="9135" w14:anchorId="5666E70B">
          <v:shape id="_x0000_i1028" type="#_x0000_t75" style="width:449.45pt;height:384.75pt" o:ole="">
            <v:imagedata r:id="rId27" o:title=""/>
          </v:shape>
          <o:OLEObject Type="Embed" ProgID="Visio.Drawing.11" ShapeID="_x0000_i1028" DrawAspect="Content" ObjectID="_1848130725" r:id="rId28"/>
        </w:object>
      </w:r>
    </w:p>
    <w:p w14:paraId="62A04F70" w14:textId="51919E39" w:rsidR="002C3023" w:rsidRPr="00333D70" w:rsidRDefault="002C3023" w:rsidP="002C3023">
      <w:pPr>
        <w:pStyle w:val="Caption"/>
        <w:rPr>
          <w:i/>
          <w:iCs w:val="0"/>
          <w:sz w:val="18"/>
          <w:szCs w:val="14"/>
        </w:rPr>
      </w:pPr>
      <w:r w:rsidRPr="00333D70">
        <w:rPr>
          <w:i/>
          <w:iCs w:val="0"/>
          <w:sz w:val="18"/>
          <w:szCs w:val="14"/>
        </w:rPr>
        <w:t xml:space="preserve">Figure </w:t>
      </w:r>
      <w:r w:rsidRPr="00333D70">
        <w:rPr>
          <w:i/>
          <w:iCs w:val="0"/>
          <w:sz w:val="18"/>
          <w:szCs w:val="14"/>
        </w:rPr>
        <w:fldChar w:fldCharType="begin"/>
      </w:r>
      <w:r w:rsidRPr="00333D70">
        <w:rPr>
          <w:i/>
          <w:iCs w:val="0"/>
          <w:sz w:val="18"/>
          <w:szCs w:val="14"/>
        </w:rPr>
        <w:instrText xml:space="preserve"> STYLEREF 1 \s </w:instrText>
      </w:r>
      <w:r w:rsidRPr="00333D70">
        <w:rPr>
          <w:i/>
          <w:iCs w:val="0"/>
          <w:sz w:val="18"/>
          <w:szCs w:val="14"/>
        </w:rPr>
        <w:fldChar w:fldCharType="separate"/>
      </w:r>
      <w:r w:rsidR="00B75ADA">
        <w:rPr>
          <w:i/>
          <w:iCs w:val="0"/>
          <w:noProof/>
          <w:sz w:val="18"/>
          <w:szCs w:val="14"/>
        </w:rPr>
        <w:t>2</w:t>
      </w:r>
      <w:r w:rsidRPr="00333D70">
        <w:rPr>
          <w:i/>
          <w:iCs w:val="0"/>
          <w:sz w:val="18"/>
          <w:szCs w:val="14"/>
        </w:rPr>
        <w:fldChar w:fldCharType="end"/>
      </w:r>
      <w:r w:rsidRPr="00333D70">
        <w:rPr>
          <w:i/>
          <w:iCs w:val="0"/>
          <w:sz w:val="18"/>
          <w:szCs w:val="14"/>
        </w:rPr>
        <w:t>.</w:t>
      </w:r>
      <w:r w:rsidRPr="00333D70">
        <w:rPr>
          <w:i/>
          <w:iCs w:val="0"/>
          <w:sz w:val="18"/>
          <w:szCs w:val="14"/>
        </w:rPr>
        <w:fldChar w:fldCharType="begin"/>
      </w:r>
      <w:r w:rsidRPr="00333D70">
        <w:rPr>
          <w:i/>
          <w:iCs w:val="0"/>
          <w:sz w:val="18"/>
          <w:szCs w:val="14"/>
        </w:rPr>
        <w:instrText xml:space="preserve"> SEQ Figure \* ARABIC \s 1 </w:instrText>
      </w:r>
      <w:r w:rsidRPr="00333D70">
        <w:rPr>
          <w:i/>
          <w:iCs w:val="0"/>
          <w:sz w:val="18"/>
          <w:szCs w:val="14"/>
        </w:rPr>
        <w:fldChar w:fldCharType="separate"/>
      </w:r>
      <w:r w:rsidR="00B75ADA">
        <w:rPr>
          <w:i/>
          <w:iCs w:val="0"/>
          <w:noProof/>
          <w:sz w:val="18"/>
          <w:szCs w:val="14"/>
        </w:rPr>
        <w:t>4</w:t>
      </w:r>
      <w:r w:rsidRPr="00333D70">
        <w:rPr>
          <w:i/>
          <w:iCs w:val="0"/>
          <w:sz w:val="18"/>
          <w:szCs w:val="14"/>
        </w:rPr>
        <w:fldChar w:fldCharType="end"/>
      </w:r>
      <w:r w:rsidRPr="00333D70">
        <w:rPr>
          <w:i/>
          <w:iCs w:val="0"/>
          <w:sz w:val="18"/>
          <w:szCs w:val="14"/>
        </w:rPr>
        <w:t xml:space="preserve"> Quick shutdown flow diagram</w:t>
      </w:r>
    </w:p>
    <w:p w14:paraId="3B146975" w14:textId="2E2D85DB" w:rsidR="002C3023" w:rsidRDefault="002C3023" w:rsidP="002C3023">
      <w:pPr>
        <w:ind w:right="-2"/>
      </w:pPr>
    </w:p>
    <w:p w14:paraId="2374EB04" w14:textId="77777777" w:rsidR="009828E0" w:rsidRPr="002C5AB4" w:rsidRDefault="009828E0" w:rsidP="002C3023">
      <w:pPr>
        <w:ind w:right="-2"/>
      </w:pPr>
    </w:p>
    <w:p w14:paraId="191E8B51" w14:textId="77777777" w:rsidR="002C3023" w:rsidRPr="002C5AB4" w:rsidRDefault="002C3023" w:rsidP="002C3023">
      <w:pPr>
        <w:ind w:right="-2"/>
      </w:pPr>
    </w:p>
    <w:p w14:paraId="43D365C9" w14:textId="77777777" w:rsidR="002C3023" w:rsidRPr="002C5AB4" w:rsidRDefault="002C3023" w:rsidP="002C3023">
      <w:pPr>
        <w:ind w:right="-2"/>
      </w:pPr>
    </w:p>
    <w:p w14:paraId="1FF4B52D" w14:textId="77777777" w:rsidR="002C3023" w:rsidRPr="002C5AB4" w:rsidRDefault="002C3023" w:rsidP="002C3023">
      <w:pPr>
        <w:ind w:right="-2"/>
      </w:pPr>
    </w:p>
    <w:p w14:paraId="09D73B12" w14:textId="77777777" w:rsidR="002C3023" w:rsidRPr="002C5AB4" w:rsidRDefault="002C3023" w:rsidP="002C3023">
      <w:pPr>
        <w:ind w:right="-2"/>
      </w:pPr>
    </w:p>
    <w:p w14:paraId="2101CC1A" w14:textId="214098C8" w:rsidR="002C3023" w:rsidRDefault="002C3023" w:rsidP="002C3023">
      <w:pPr>
        <w:ind w:right="-2"/>
      </w:pPr>
    </w:p>
    <w:p w14:paraId="4631E721" w14:textId="6840B597" w:rsidR="007D6A8D" w:rsidRDefault="007D6A8D" w:rsidP="002C3023">
      <w:pPr>
        <w:ind w:right="-2"/>
        <w:rPr>
          <w:rFonts w:cstheme="minorHAnsi"/>
          <w:color w:val="000000"/>
          <w:szCs w:val="24"/>
          <w:lang w:val="en-GB"/>
        </w:rPr>
      </w:pPr>
      <w:r w:rsidRPr="002C5AB4">
        <w:rPr>
          <w:rFonts w:cstheme="minorHAnsi"/>
          <w:color w:val="000000"/>
          <w:szCs w:val="24"/>
          <w:lang w:val="en-GB"/>
        </w:rPr>
        <w:lastRenderedPageBreak/>
        <w:t xml:space="preserve">Sequence steps during </w:t>
      </w:r>
      <w:r>
        <w:rPr>
          <w:rFonts w:cstheme="minorHAnsi"/>
          <w:color w:val="000000"/>
          <w:szCs w:val="24"/>
          <w:lang w:val="en-GB"/>
        </w:rPr>
        <w:t>quick</w:t>
      </w:r>
      <w:r w:rsidRPr="002C5AB4">
        <w:rPr>
          <w:rFonts w:cstheme="minorHAnsi"/>
          <w:color w:val="000000"/>
          <w:szCs w:val="24"/>
          <w:lang w:val="en-GB"/>
        </w:rPr>
        <w:t xml:space="preserve"> shutdown of the unit are:</w:t>
      </w:r>
    </w:p>
    <w:p w14:paraId="3FB2E103" w14:textId="77777777" w:rsidR="00333D70" w:rsidRPr="007D6A8D" w:rsidRDefault="00333D70" w:rsidP="002C3023">
      <w:pPr>
        <w:ind w:right="-2"/>
        <w:rPr>
          <w:rFonts w:cstheme="minorHAnsi"/>
          <w:color w:val="000000"/>
          <w:szCs w:val="24"/>
          <w:lang w:val="en-GB"/>
        </w:rPr>
      </w:pPr>
    </w:p>
    <w:p w14:paraId="69ABFFD7" w14:textId="684C69BB" w:rsidR="002C3023" w:rsidRPr="002C5AB4" w:rsidRDefault="002C3023" w:rsidP="002C3023">
      <w:pPr>
        <w:pStyle w:val="ListParagraph"/>
        <w:numPr>
          <w:ilvl w:val="0"/>
          <w:numId w:val="38"/>
        </w:numPr>
        <w:spacing w:line="276" w:lineRule="auto"/>
        <w:ind w:left="709" w:right="-2" w:hanging="283"/>
        <w:jc w:val="both"/>
        <w:rPr>
          <w:rFonts w:cstheme="minorHAnsi"/>
          <w:color w:val="000000"/>
          <w:szCs w:val="24"/>
          <w:lang w:val="en-GB"/>
        </w:rPr>
      </w:pPr>
      <w:r w:rsidRPr="002C5AB4">
        <w:rPr>
          <w:rFonts w:cstheme="minorHAnsi"/>
          <w:b/>
          <w:color w:val="000000"/>
          <w:szCs w:val="24"/>
          <w:lang w:val="en-GB"/>
        </w:rPr>
        <w:t>HPP</w:t>
      </w:r>
      <w:r w:rsidR="004640A9">
        <w:rPr>
          <w:rFonts w:cstheme="minorHAnsi"/>
          <w:b/>
          <w:color w:val="000000"/>
          <w:szCs w:val="24"/>
          <w:lang w:val="en-GB"/>
        </w:rPr>
        <w:t xml:space="preserve"> ONLINE</w:t>
      </w:r>
      <w:r w:rsidRPr="002C5AB4">
        <w:rPr>
          <w:rFonts w:cstheme="minorHAnsi"/>
          <w:color w:val="000000"/>
          <w:szCs w:val="24"/>
          <w:lang w:val="en-GB"/>
        </w:rPr>
        <w:t xml:space="preserve"> – The GCB is closed and the generator produces electrical energy.</w:t>
      </w:r>
    </w:p>
    <w:p w14:paraId="569BF587" w14:textId="5D92C0A2" w:rsidR="004640A9" w:rsidRPr="002C5AB4" w:rsidRDefault="004640A9" w:rsidP="004640A9">
      <w:pPr>
        <w:pStyle w:val="ListParagraph"/>
        <w:numPr>
          <w:ilvl w:val="1"/>
          <w:numId w:val="38"/>
        </w:numPr>
        <w:spacing w:line="276" w:lineRule="auto"/>
        <w:ind w:left="1418" w:right="-2" w:hanging="284"/>
        <w:jc w:val="both"/>
        <w:rPr>
          <w:rFonts w:cstheme="minorHAnsi"/>
          <w:color w:val="000000"/>
          <w:szCs w:val="24"/>
          <w:lang w:val="en-GB"/>
        </w:rPr>
      </w:pPr>
      <w:r w:rsidRPr="002C5AB4">
        <w:rPr>
          <w:rFonts w:cstheme="minorHAnsi"/>
          <w:color w:val="000000"/>
          <w:szCs w:val="24"/>
          <w:lang w:val="en-GB"/>
        </w:rPr>
        <w:t xml:space="preserve">The </w:t>
      </w:r>
      <w:r>
        <w:rPr>
          <w:rFonts w:cstheme="minorHAnsi"/>
          <w:color w:val="000000"/>
          <w:szCs w:val="24"/>
          <w:lang w:val="en-GB"/>
        </w:rPr>
        <w:t xml:space="preserve">quick </w:t>
      </w:r>
      <w:r w:rsidRPr="002C5AB4">
        <w:rPr>
          <w:rFonts w:cstheme="minorHAnsi"/>
          <w:color w:val="000000"/>
          <w:szCs w:val="24"/>
          <w:lang w:val="en-GB"/>
        </w:rPr>
        <w:t xml:space="preserve">shutdown command is generated when the system enters one of the alarm states from the alarms group that is </w:t>
      </w:r>
      <w:r>
        <w:rPr>
          <w:rFonts w:cstheme="minorHAnsi"/>
          <w:color w:val="000000"/>
          <w:szCs w:val="24"/>
          <w:lang w:val="en-GB"/>
        </w:rPr>
        <w:t>quick</w:t>
      </w:r>
      <w:r w:rsidRPr="002C5AB4">
        <w:rPr>
          <w:rFonts w:cstheme="minorHAnsi"/>
          <w:color w:val="000000"/>
          <w:szCs w:val="24"/>
          <w:lang w:val="en-GB"/>
        </w:rPr>
        <w:t xml:space="preserve"> emergency shutdown.</w:t>
      </w:r>
    </w:p>
    <w:p w14:paraId="618980E2" w14:textId="77777777" w:rsidR="002C3023" w:rsidRPr="002C5AB4" w:rsidRDefault="002C3023" w:rsidP="002C3023">
      <w:pPr>
        <w:pStyle w:val="ListParagraph"/>
        <w:spacing w:line="276" w:lineRule="auto"/>
        <w:ind w:left="1418" w:right="-2"/>
        <w:rPr>
          <w:rFonts w:cstheme="minorHAnsi"/>
          <w:color w:val="000000"/>
          <w:szCs w:val="24"/>
          <w:lang w:val="en-GB"/>
        </w:rPr>
      </w:pPr>
    </w:p>
    <w:p w14:paraId="732249FF" w14:textId="49E2F91E" w:rsidR="002C3023" w:rsidRPr="002C5AB4" w:rsidRDefault="002C3023" w:rsidP="002C3023">
      <w:pPr>
        <w:pStyle w:val="ListParagraph"/>
        <w:numPr>
          <w:ilvl w:val="0"/>
          <w:numId w:val="38"/>
        </w:numPr>
        <w:spacing w:line="276" w:lineRule="auto"/>
        <w:ind w:left="709" w:right="-2" w:hanging="283"/>
        <w:jc w:val="both"/>
        <w:rPr>
          <w:rFonts w:cstheme="minorHAnsi"/>
          <w:color w:val="000000"/>
          <w:szCs w:val="24"/>
          <w:lang w:val="en-GB"/>
        </w:rPr>
      </w:pPr>
      <w:r w:rsidRPr="002C5AB4">
        <w:rPr>
          <w:rFonts w:cstheme="minorHAnsi"/>
          <w:b/>
          <w:color w:val="FF0000"/>
          <w:szCs w:val="24"/>
          <w:lang w:val="en-GB"/>
        </w:rPr>
        <w:t>MINIMAL ACTIVE POWER</w:t>
      </w:r>
      <w:r w:rsidRPr="002C5AB4">
        <w:rPr>
          <w:rFonts w:cstheme="minorHAnsi"/>
          <w:color w:val="FF0000"/>
          <w:szCs w:val="24"/>
          <w:lang w:val="en-GB"/>
        </w:rPr>
        <w:t xml:space="preserve"> – The </w:t>
      </w:r>
      <w:r w:rsidR="00ED58C2">
        <w:rPr>
          <w:rFonts w:cstheme="minorHAnsi"/>
          <w:color w:val="FF0000"/>
          <w:szCs w:val="24"/>
          <w:lang w:val="en-GB"/>
        </w:rPr>
        <w:t>t</w:t>
      </w:r>
      <w:r w:rsidRPr="002C5AB4">
        <w:rPr>
          <w:rFonts w:cstheme="minorHAnsi"/>
          <w:color w:val="FF0000"/>
          <w:szCs w:val="24"/>
          <w:lang w:val="en-GB"/>
        </w:rPr>
        <w:t xml:space="preserve">urbine governor cubicle closes all nozzles </w:t>
      </w:r>
      <w:r w:rsidR="00ED58C2">
        <w:rPr>
          <w:rFonts w:cstheme="minorHAnsi"/>
          <w:color w:val="FF0000"/>
          <w:szCs w:val="24"/>
          <w:lang w:val="en-GB"/>
        </w:rPr>
        <w:t xml:space="preserve">and deflectors </w:t>
      </w:r>
      <w:r w:rsidR="00495BF3">
        <w:rPr>
          <w:rFonts w:cstheme="minorHAnsi"/>
          <w:color w:val="FF0000"/>
          <w:szCs w:val="24"/>
          <w:lang w:val="en-GB"/>
        </w:rPr>
        <w:t>with highest possible speed</w:t>
      </w:r>
      <w:r w:rsidRPr="002C5AB4">
        <w:rPr>
          <w:rFonts w:cstheme="minorHAnsi"/>
          <w:color w:val="FF0000"/>
          <w:szCs w:val="24"/>
          <w:lang w:val="en-GB"/>
        </w:rPr>
        <w:t>.</w:t>
      </w:r>
    </w:p>
    <w:p w14:paraId="057DAB0F" w14:textId="4A3A4D93" w:rsidR="002C3023" w:rsidRPr="002C5AB4" w:rsidRDefault="002C3023" w:rsidP="00495BF3">
      <w:pPr>
        <w:pStyle w:val="ListParagraph"/>
        <w:numPr>
          <w:ilvl w:val="1"/>
          <w:numId w:val="38"/>
        </w:numPr>
        <w:spacing w:line="276" w:lineRule="auto"/>
        <w:ind w:left="1418" w:right="-2" w:hanging="284"/>
        <w:jc w:val="both"/>
        <w:rPr>
          <w:rFonts w:cstheme="minorHAnsi"/>
          <w:color w:val="000000"/>
          <w:szCs w:val="24"/>
          <w:lang w:val="en-GB"/>
        </w:rPr>
      </w:pPr>
      <w:r w:rsidRPr="002C5AB4">
        <w:rPr>
          <w:rFonts w:cstheme="minorHAnsi"/>
          <w:color w:val="000000"/>
          <w:szCs w:val="24"/>
          <w:lang w:val="en-GB"/>
        </w:rPr>
        <w:t xml:space="preserve">The sequence continues when the system gets the signal from the </w:t>
      </w:r>
      <w:r w:rsidR="00495BF3">
        <w:rPr>
          <w:rFonts w:cstheme="minorHAnsi"/>
          <w:color w:val="000000"/>
          <w:szCs w:val="24"/>
          <w:lang w:val="en-GB"/>
        </w:rPr>
        <w:t>t</w:t>
      </w:r>
      <w:r w:rsidRPr="002C5AB4">
        <w:rPr>
          <w:rFonts w:cstheme="minorHAnsi"/>
          <w:color w:val="000000"/>
          <w:szCs w:val="24"/>
          <w:lang w:val="en-GB"/>
        </w:rPr>
        <w:t>urbine governor cubicle that the generator active power has fallen below the generator active power limit set to open the generator circuit breaker, and when the generator circuit breaker is open</w:t>
      </w:r>
      <w:r w:rsidR="00495BF3">
        <w:rPr>
          <w:rFonts w:cstheme="minorHAnsi"/>
          <w:color w:val="000000"/>
          <w:szCs w:val="24"/>
          <w:lang w:val="en-GB"/>
        </w:rPr>
        <w:t>.</w:t>
      </w:r>
    </w:p>
    <w:p w14:paraId="411815D2" w14:textId="77777777" w:rsidR="002C3023" w:rsidRPr="002C5AB4" w:rsidRDefault="002C3023" w:rsidP="002C3023">
      <w:pPr>
        <w:pStyle w:val="ListParagraph"/>
        <w:spacing w:line="276" w:lineRule="auto"/>
        <w:ind w:left="2145" w:right="-2"/>
        <w:rPr>
          <w:rFonts w:cstheme="minorHAnsi"/>
          <w:color w:val="000000"/>
          <w:szCs w:val="24"/>
          <w:lang w:val="en-GB"/>
        </w:rPr>
      </w:pPr>
    </w:p>
    <w:p w14:paraId="5409FC0B" w14:textId="36BB8E03" w:rsidR="002C3023" w:rsidRPr="002C5AB4" w:rsidRDefault="002C3023" w:rsidP="002C3023">
      <w:pPr>
        <w:pStyle w:val="ListParagraph"/>
        <w:numPr>
          <w:ilvl w:val="0"/>
          <w:numId w:val="38"/>
        </w:numPr>
        <w:spacing w:line="276" w:lineRule="auto"/>
        <w:ind w:left="709" w:right="-2" w:hanging="283"/>
        <w:jc w:val="both"/>
        <w:rPr>
          <w:rFonts w:cstheme="minorHAnsi"/>
          <w:color w:val="000000"/>
          <w:szCs w:val="24"/>
          <w:lang w:val="en-GB"/>
        </w:rPr>
      </w:pPr>
      <w:r w:rsidRPr="002C5AB4">
        <w:rPr>
          <w:rFonts w:cstheme="minorHAnsi"/>
          <w:b/>
          <w:color w:val="000000"/>
          <w:szCs w:val="24"/>
          <w:lang w:val="en-GB"/>
        </w:rPr>
        <w:t>NO LOAD</w:t>
      </w:r>
      <w:r w:rsidRPr="002C5AB4">
        <w:rPr>
          <w:rFonts w:cstheme="minorHAnsi"/>
          <w:color w:val="000000"/>
          <w:szCs w:val="24"/>
          <w:lang w:val="en-GB"/>
        </w:rPr>
        <w:t xml:space="preserve"> – The command to open the disconnector is generated.</w:t>
      </w:r>
      <w:r w:rsidR="00495BF3">
        <w:rPr>
          <w:rFonts w:cstheme="minorHAnsi"/>
          <w:color w:val="000000"/>
          <w:szCs w:val="24"/>
          <w:lang w:val="en-GB"/>
        </w:rPr>
        <w:t xml:space="preserve"> Also, the command for switching off excitation system is generated.</w:t>
      </w:r>
    </w:p>
    <w:p w14:paraId="1E171B46" w14:textId="45C4611F" w:rsidR="002C3023" w:rsidRPr="002C5AB4" w:rsidRDefault="002C3023" w:rsidP="00495BF3">
      <w:pPr>
        <w:pStyle w:val="ListParagraph"/>
        <w:numPr>
          <w:ilvl w:val="1"/>
          <w:numId w:val="38"/>
        </w:numPr>
        <w:spacing w:line="276" w:lineRule="auto"/>
        <w:ind w:left="1418" w:right="-2" w:hanging="284"/>
        <w:rPr>
          <w:rFonts w:cstheme="minorHAnsi"/>
          <w:color w:val="000000"/>
          <w:szCs w:val="24"/>
          <w:lang w:val="en-GB"/>
        </w:rPr>
      </w:pPr>
      <w:r w:rsidRPr="002C5AB4">
        <w:rPr>
          <w:rFonts w:cstheme="minorHAnsi"/>
          <w:color w:val="000000"/>
          <w:szCs w:val="24"/>
          <w:lang w:val="en-GB"/>
        </w:rPr>
        <w:t>When the disconnector is opened</w:t>
      </w:r>
      <w:r w:rsidR="00495BF3">
        <w:rPr>
          <w:rFonts w:cstheme="minorHAnsi"/>
          <w:color w:val="000000"/>
          <w:szCs w:val="24"/>
          <w:lang w:val="en-GB"/>
        </w:rPr>
        <w:t xml:space="preserve"> and excitation system is switched off</w:t>
      </w:r>
      <w:r w:rsidRPr="002C5AB4">
        <w:rPr>
          <w:rFonts w:cstheme="minorHAnsi"/>
          <w:color w:val="000000"/>
          <w:szCs w:val="24"/>
          <w:lang w:val="en-GB"/>
        </w:rPr>
        <w:t xml:space="preserve">, the sequence </w:t>
      </w:r>
      <w:r w:rsidR="00495BF3">
        <w:rPr>
          <w:rFonts w:cstheme="minorHAnsi"/>
          <w:color w:val="000000"/>
          <w:szCs w:val="24"/>
          <w:lang w:val="en-GB"/>
        </w:rPr>
        <w:t>proceeds to the next step.</w:t>
      </w:r>
      <w:r w:rsidRPr="002C5AB4">
        <w:rPr>
          <w:rFonts w:cstheme="minorHAnsi"/>
          <w:color w:val="000000"/>
          <w:szCs w:val="24"/>
          <w:lang w:val="en-GB"/>
        </w:rPr>
        <w:br/>
      </w:r>
    </w:p>
    <w:p w14:paraId="3F31BEEF" w14:textId="77777777" w:rsidR="004640A9" w:rsidRPr="00ED58C2" w:rsidRDefault="002C3023" w:rsidP="004640A9">
      <w:pPr>
        <w:pStyle w:val="ListParagraph"/>
        <w:numPr>
          <w:ilvl w:val="0"/>
          <w:numId w:val="40"/>
        </w:numPr>
        <w:spacing w:line="276" w:lineRule="auto"/>
        <w:ind w:right="-2"/>
        <w:rPr>
          <w:rFonts w:cstheme="minorHAnsi"/>
          <w:b/>
          <w:color w:val="000000"/>
          <w:szCs w:val="24"/>
          <w:lang w:val="en-GB"/>
        </w:rPr>
      </w:pPr>
      <w:bookmarkStart w:id="30" w:name="_Hlk168474490"/>
      <w:r w:rsidRPr="002C5AB4">
        <w:rPr>
          <w:rFonts w:cstheme="minorHAnsi"/>
          <w:b/>
          <w:color w:val="000000"/>
          <w:szCs w:val="24"/>
          <w:lang w:val="en-GB"/>
        </w:rPr>
        <w:t>CLOSING TURBINE</w:t>
      </w:r>
      <w:r w:rsidRPr="002C5AB4">
        <w:rPr>
          <w:rFonts w:cstheme="minorHAnsi"/>
          <w:color w:val="000000"/>
          <w:szCs w:val="24"/>
          <w:lang w:val="en-GB"/>
        </w:rPr>
        <w:t xml:space="preserve"> – </w:t>
      </w:r>
      <w:bookmarkEnd w:id="30"/>
      <w:r w:rsidR="004640A9">
        <w:rPr>
          <w:rFonts w:cstheme="minorHAnsi"/>
          <w:color w:val="000000"/>
          <w:szCs w:val="24"/>
          <w:lang w:val="en-GB"/>
        </w:rPr>
        <w:t>In this step control system waits until turbine is completely closed.</w:t>
      </w:r>
    </w:p>
    <w:p w14:paraId="38FD0B60" w14:textId="7276A486" w:rsidR="002C3023" w:rsidRPr="002C5AB4" w:rsidRDefault="004640A9" w:rsidP="004640A9">
      <w:pPr>
        <w:pStyle w:val="ListParagraph"/>
        <w:numPr>
          <w:ilvl w:val="1"/>
          <w:numId w:val="40"/>
        </w:numPr>
        <w:spacing w:line="276" w:lineRule="auto"/>
        <w:ind w:right="-2"/>
        <w:jc w:val="both"/>
        <w:rPr>
          <w:rFonts w:cstheme="minorHAnsi"/>
          <w:color w:val="000000"/>
          <w:szCs w:val="24"/>
          <w:lang w:val="en-GB"/>
        </w:rPr>
      </w:pPr>
      <w:r>
        <w:rPr>
          <w:rFonts w:cstheme="minorHAnsi"/>
          <w:color w:val="000000"/>
          <w:szCs w:val="24"/>
          <w:lang w:val="en-GB"/>
        </w:rPr>
        <w:t>After turbine is completely closed, control system proceeds to the next step.</w:t>
      </w:r>
      <w:r w:rsidR="002C3023" w:rsidRPr="002C5AB4">
        <w:rPr>
          <w:rFonts w:cstheme="minorHAnsi"/>
          <w:color w:val="000000"/>
          <w:szCs w:val="24"/>
          <w:lang w:val="en-GB"/>
        </w:rPr>
        <w:br/>
      </w:r>
    </w:p>
    <w:p w14:paraId="6BD0038B" w14:textId="77777777" w:rsidR="004640A9" w:rsidRPr="002C5AB4" w:rsidRDefault="002C3023" w:rsidP="004640A9">
      <w:pPr>
        <w:pStyle w:val="ListParagraph"/>
        <w:numPr>
          <w:ilvl w:val="0"/>
          <w:numId w:val="38"/>
        </w:numPr>
        <w:spacing w:line="276" w:lineRule="auto"/>
        <w:ind w:left="709" w:right="-2" w:hanging="283"/>
        <w:jc w:val="both"/>
        <w:rPr>
          <w:rFonts w:cstheme="minorHAnsi"/>
          <w:color w:val="000000"/>
          <w:szCs w:val="24"/>
          <w:lang w:val="en-GB"/>
        </w:rPr>
      </w:pPr>
      <w:r w:rsidRPr="002C5AB4">
        <w:rPr>
          <w:rFonts w:cstheme="minorHAnsi"/>
          <w:b/>
          <w:color w:val="000000"/>
          <w:szCs w:val="24"/>
          <w:lang w:val="en-GB"/>
        </w:rPr>
        <w:t>BRAKING</w:t>
      </w:r>
      <w:r w:rsidRPr="002C5AB4">
        <w:rPr>
          <w:rFonts w:cstheme="minorHAnsi"/>
          <w:color w:val="000000"/>
          <w:szCs w:val="24"/>
          <w:lang w:val="en-GB"/>
        </w:rPr>
        <w:t xml:space="preserve"> – </w:t>
      </w:r>
      <w:r w:rsidR="004640A9" w:rsidRPr="002C5AB4">
        <w:rPr>
          <w:rFonts w:cstheme="minorHAnsi"/>
          <w:color w:val="000000"/>
          <w:szCs w:val="24"/>
          <w:lang w:val="en-GB"/>
        </w:rPr>
        <w:t>A command for starting the electrical braking is generated from the Excitation cubicle.</w:t>
      </w:r>
    </w:p>
    <w:p w14:paraId="4218404B" w14:textId="2624CFD4" w:rsidR="002C3023" w:rsidRPr="002C5AB4" w:rsidRDefault="004640A9" w:rsidP="004640A9">
      <w:pPr>
        <w:pStyle w:val="ListParagraph"/>
        <w:numPr>
          <w:ilvl w:val="1"/>
          <w:numId w:val="38"/>
        </w:numPr>
        <w:spacing w:line="276" w:lineRule="auto"/>
        <w:ind w:left="1418" w:right="-2" w:hanging="284"/>
        <w:jc w:val="both"/>
        <w:rPr>
          <w:rFonts w:cstheme="minorHAnsi"/>
          <w:color w:val="000000"/>
          <w:szCs w:val="24"/>
          <w:lang w:val="en-GB"/>
        </w:rPr>
      </w:pPr>
      <w:r w:rsidRPr="002C5AB4">
        <w:rPr>
          <w:rFonts w:cstheme="minorHAnsi"/>
          <w:color w:val="000000"/>
          <w:szCs w:val="24"/>
          <w:lang w:val="en-GB"/>
        </w:rPr>
        <w:t>To proceed to the next step, the speed must be below electrical brake stop limit.</w:t>
      </w:r>
      <w:r w:rsidR="002C3023" w:rsidRPr="002C5AB4">
        <w:rPr>
          <w:rFonts w:cstheme="minorHAnsi"/>
          <w:color w:val="000000"/>
          <w:szCs w:val="24"/>
          <w:lang w:val="en-GB"/>
        </w:rPr>
        <w:br/>
      </w:r>
    </w:p>
    <w:p w14:paraId="11DE002B" w14:textId="745A7251" w:rsidR="002C3023" w:rsidRPr="002C5AB4" w:rsidRDefault="002C3023" w:rsidP="004640A9">
      <w:pPr>
        <w:pStyle w:val="ListParagraph"/>
        <w:numPr>
          <w:ilvl w:val="0"/>
          <w:numId w:val="39"/>
        </w:numPr>
        <w:spacing w:line="276" w:lineRule="auto"/>
        <w:ind w:left="709" w:right="-2" w:hanging="283"/>
        <w:rPr>
          <w:rFonts w:cstheme="minorHAnsi"/>
          <w:color w:val="000000"/>
          <w:szCs w:val="24"/>
          <w:lang w:val="en-GB"/>
        </w:rPr>
      </w:pPr>
      <w:bookmarkStart w:id="31" w:name="_Hlk168474576"/>
      <w:r w:rsidRPr="002C5AB4">
        <w:rPr>
          <w:rFonts w:cstheme="minorHAnsi"/>
          <w:b/>
          <w:color w:val="000000"/>
          <w:szCs w:val="24"/>
          <w:lang w:val="en-GB"/>
        </w:rPr>
        <w:t xml:space="preserve">UNIT AT REST </w:t>
      </w:r>
      <w:r w:rsidRPr="002C5AB4">
        <w:rPr>
          <w:rFonts w:cstheme="minorHAnsi"/>
          <w:color w:val="000000"/>
          <w:szCs w:val="24"/>
          <w:lang w:val="en-GB"/>
        </w:rPr>
        <w:t xml:space="preserve">– </w:t>
      </w:r>
      <w:r w:rsidR="004640A9" w:rsidRPr="002C5AB4">
        <w:rPr>
          <w:rFonts w:cstheme="minorHAnsi"/>
          <w:color w:val="000000"/>
          <w:szCs w:val="24"/>
          <w:lang w:val="en-GB"/>
        </w:rPr>
        <w:t>Commands for switching off the transformer oil pump, closing the transformer and generator cooling water valve are generated. Also, a command for stopping the electrical braking is generated from the Excitation cubicle.</w:t>
      </w:r>
      <w:r w:rsidRPr="002C5AB4">
        <w:rPr>
          <w:rFonts w:cstheme="minorHAnsi"/>
          <w:color w:val="000000"/>
          <w:szCs w:val="24"/>
          <w:lang w:val="en-GB"/>
        </w:rPr>
        <w:br/>
      </w:r>
    </w:p>
    <w:bookmarkEnd w:id="31"/>
    <w:p w14:paraId="3712F345" w14:textId="77777777" w:rsidR="002C3023" w:rsidRPr="002C5AB4" w:rsidRDefault="002C3023" w:rsidP="002C3023">
      <w:pPr>
        <w:pStyle w:val="ListParagraph"/>
        <w:spacing w:line="276" w:lineRule="auto"/>
        <w:ind w:left="709" w:right="-2"/>
        <w:rPr>
          <w:rFonts w:cstheme="minorHAnsi"/>
          <w:color w:val="000000"/>
          <w:szCs w:val="24"/>
          <w:lang w:val="en-GB"/>
        </w:rPr>
      </w:pPr>
    </w:p>
    <w:p w14:paraId="6D0B7641" w14:textId="77777777" w:rsidR="002C3023" w:rsidRPr="002C5AB4" w:rsidRDefault="002C3023" w:rsidP="002C3023">
      <w:pPr>
        <w:ind w:right="-2"/>
      </w:pPr>
    </w:p>
    <w:p w14:paraId="6BC493CC" w14:textId="77777777" w:rsidR="002C3023" w:rsidRPr="002C5AB4" w:rsidRDefault="002C3023" w:rsidP="002C3023">
      <w:pPr>
        <w:ind w:right="-2"/>
      </w:pPr>
    </w:p>
    <w:p w14:paraId="6F66E06F" w14:textId="77777777" w:rsidR="002C3023" w:rsidRPr="002C5AB4" w:rsidRDefault="002C3023" w:rsidP="002C3023">
      <w:pPr>
        <w:spacing w:after="200" w:line="276" w:lineRule="auto"/>
      </w:pPr>
      <w:r w:rsidRPr="002C5AB4">
        <w:br w:type="page"/>
      </w:r>
    </w:p>
    <w:p w14:paraId="58BCEEBF" w14:textId="77777777" w:rsidR="002C3023" w:rsidRPr="002C5AB4" w:rsidRDefault="002C3023" w:rsidP="002C3023">
      <w:pPr>
        <w:pStyle w:val="Heading2"/>
      </w:pPr>
      <w:bookmarkStart w:id="32" w:name="_Toc168491166"/>
      <w:bookmarkStart w:id="33" w:name="_Toc191994150"/>
      <w:r w:rsidRPr="002C5AB4">
        <w:lastRenderedPageBreak/>
        <w:t>Emergency shutdown</w:t>
      </w:r>
      <w:bookmarkEnd w:id="32"/>
      <w:bookmarkEnd w:id="33"/>
    </w:p>
    <w:p w14:paraId="631FE8EE" w14:textId="783BA6EA" w:rsidR="002C3023" w:rsidRPr="002C5AB4" w:rsidRDefault="002C3023" w:rsidP="004640A9">
      <w:pPr>
        <w:ind w:right="-2"/>
        <w:jc w:val="both"/>
        <w:rPr>
          <w:rFonts w:cstheme="minorHAnsi"/>
          <w:color w:val="000000"/>
          <w:szCs w:val="24"/>
          <w:lang w:val="en-GB"/>
        </w:rPr>
      </w:pPr>
      <w:r w:rsidRPr="002C5AB4">
        <w:rPr>
          <w:rFonts w:cstheme="minorHAnsi"/>
          <w:color w:val="000000"/>
          <w:szCs w:val="24"/>
          <w:lang w:val="en-GB"/>
        </w:rPr>
        <w:t xml:space="preserve">Emergency </w:t>
      </w:r>
      <w:r w:rsidRPr="002C5AB4">
        <w:rPr>
          <w:rFonts w:cstheme="minorHAnsi"/>
          <w:lang w:val="en-GB" w:eastAsia="x-none"/>
        </w:rPr>
        <w:t xml:space="preserve">shutdown is a sequence with the priority to open the GCB and then bring the </w:t>
      </w:r>
      <w:r w:rsidR="004640A9">
        <w:rPr>
          <w:rFonts w:cstheme="minorHAnsi"/>
          <w:lang w:val="en-GB" w:eastAsia="x-none"/>
        </w:rPr>
        <w:t>unit</w:t>
      </w:r>
      <w:r w:rsidRPr="002C5AB4">
        <w:rPr>
          <w:rFonts w:cstheme="minorHAnsi"/>
          <w:lang w:val="en-GB" w:eastAsia="x-none"/>
        </w:rPr>
        <w:t xml:space="preserve"> to a standstill as soon as possible </w:t>
      </w:r>
      <w:r w:rsidRPr="002C5AB4">
        <w:rPr>
          <w:rFonts w:cstheme="minorHAnsi"/>
          <w:color w:val="000000"/>
          <w:szCs w:val="24"/>
          <w:lang w:val="en-GB"/>
        </w:rPr>
        <w:t xml:space="preserve">due to fault. Emergency shutdown can be activated regardless of the HPP operating mode. The flow diagram of the emergency shutdown of the unit is graphically shown in </w:t>
      </w:r>
      <w:r w:rsidRPr="002C5AB4">
        <w:rPr>
          <w:rFonts w:cstheme="minorHAnsi"/>
          <w:color w:val="000000"/>
          <w:szCs w:val="24"/>
          <w:lang w:val="en-GB"/>
        </w:rPr>
        <w:fldChar w:fldCharType="begin"/>
      </w:r>
      <w:r w:rsidRPr="002C5AB4">
        <w:rPr>
          <w:rFonts w:cstheme="minorHAnsi"/>
          <w:color w:val="000000"/>
          <w:szCs w:val="24"/>
          <w:lang w:val="en-GB"/>
        </w:rPr>
        <w:instrText xml:space="preserve"> REF _Ref168470042 \h </w:instrText>
      </w:r>
      <w:r>
        <w:rPr>
          <w:rFonts w:cstheme="minorHAnsi"/>
          <w:color w:val="000000"/>
          <w:szCs w:val="24"/>
          <w:lang w:val="en-GB"/>
        </w:rPr>
        <w:instrText xml:space="preserve"> \* MERGEFORMAT </w:instrText>
      </w:r>
      <w:r w:rsidRPr="002C5AB4">
        <w:rPr>
          <w:rFonts w:cstheme="minorHAnsi"/>
          <w:color w:val="000000"/>
          <w:szCs w:val="24"/>
          <w:lang w:val="en-GB"/>
        </w:rPr>
      </w:r>
      <w:r w:rsidRPr="002C5AB4">
        <w:rPr>
          <w:rFonts w:cstheme="minorHAnsi"/>
          <w:color w:val="000000"/>
          <w:szCs w:val="24"/>
          <w:lang w:val="en-GB"/>
        </w:rPr>
        <w:fldChar w:fldCharType="separate"/>
      </w:r>
      <w:r w:rsidR="00B75ADA" w:rsidRPr="00B75ADA">
        <w:t xml:space="preserve">Figure </w:t>
      </w:r>
      <w:r w:rsidR="00B75ADA" w:rsidRPr="00B75ADA">
        <w:rPr>
          <w:noProof/>
        </w:rPr>
        <w:t>2.5</w:t>
      </w:r>
      <w:r w:rsidRPr="002C5AB4">
        <w:rPr>
          <w:rFonts w:cstheme="minorHAnsi"/>
          <w:color w:val="000000"/>
          <w:szCs w:val="24"/>
          <w:lang w:val="en-GB"/>
        </w:rPr>
        <w:fldChar w:fldCharType="end"/>
      </w:r>
      <w:r w:rsidRPr="002C5AB4">
        <w:rPr>
          <w:rFonts w:cstheme="minorHAnsi"/>
          <w:color w:val="000000"/>
          <w:szCs w:val="24"/>
          <w:lang w:val="en-GB"/>
        </w:rPr>
        <w:t>.</w:t>
      </w:r>
    </w:p>
    <w:p w14:paraId="5A37E09B" w14:textId="77777777" w:rsidR="002C3023" w:rsidRPr="002C5AB4" w:rsidRDefault="002C3023" w:rsidP="002C3023">
      <w:pPr>
        <w:ind w:right="-2"/>
        <w:rPr>
          <w:b/>
          <w:bCs/>
        </w:rPr>
      </w:pPr>
    </w:p>
    <w:p w14:paraId="2CB07499" w14:textId="46AF59D4" w:rsidR="002C3023" w:rsidRPr="002C5AB4" w:rsidRDefault="009828E0" w:rsidP="00B13934">
      <w:pPr>
        <w:keepNext/>
        <w:ind w:right="-2"/>
        <w:jc w:val="center"/>
      </w:pPr>
      <w:r>
        <w:object w:dxaOrig="8899" w:dyaOrig="7945" w14:anchorId="0C261DFC">
          <v:shape id="_x0000_i1029" type="#_x0000_t75" style="width:445.1pt;height:397.1pt" o:ole="">
            <v:imagedata r:id="rId29" o:title=""/>
          </v:shape>
          <o:OLEObject Type="Embed" ProgID="Visio.Drawing.11" ShapeID="_x0000_i1029" DrawAspect="Content" ObjectID="_1848130726" r:id="rId30"/>
        </w:object>
      </w:r>
    </w:p>
    <w:p w14:paraId="0875E6B4" w14:textId="3E97B08C" w:rsidR="002C3023" w:rsidRPr="00333D70" w:rsidRDefault="002C3023" w:rsidP="002C3023">
      <w:pPr>
        <w:pStyle w:val="Caption"/>
        <w:rPr>
          <w:i/>
          <w:iCs w:val="0"/>
          <w:sz w:val="18"/>
          <w:szCs w:val="14"/>
        </w:rPr>
      </w:pPr>
      <w:bookmarkStart w:id="34" w:name="_Ref168470042"/>
      <w:r w:rsidRPr="00333D70">
        <w:rPr>
          <w:i/>
          <w:iCs w:val="0"/>
          <w:sz w:val="18"/>
          <w:szCs w:val="14"/>
        </w:rPr>
        <w:t xml:space="preserve">Figure </w:t>
      </w:r>
      <w:r w:rsidRPr="00333D70">
        <w:rPr>
          <w:i/>
          <w:iCs w:val="0"/>
          <w:sz w:val="18"/>
          <w:szCs w:val="14"/>
        </w:rPr>
        <w:fldChar w:fldCharType="begin"/>
      </w:r>
      <w:r w:rsidRPr="00333D70">
        <w:rPr>
          <w:i/>
          <w:iCs w:val="0"/>
          <w:sz w:val="18"/>
          <w:szCs w:val="14"/>
        </w:rPr>
        <w:instrText xml:space="preserve"> STYLEREF 1 \s </w:instrText>
      </w:r>
      <w:r w:rsidRPr="00333D70">
        <w:rPr>
          <w:i/>
          <w:iCs w:val="0"/>
          <w:sz w:val="18"/>
          <w:szCs w:val="14"/>
        </w:rPr>
        <w:fldChar w:fldCharType="separate"/>
      </w:r>
      <w:r w:rsidR="00B75ADA">
        <w:rPr>
          <w:i/>
          <w:iCs w:val="0"/>
          <w:noProof/>
          <w:sz w:val="18"/>
          <w:szCs w:val="14"/>
        </w:rPr>
        <w:t>2</w:t>
      </w:r>
      <w:r w:rsidRPr="00333D70">
        <w:rPr>
          <w:i/>
          <w:iCs w:val="0"/>
          <w:sz w:val="18"/>
          <w:szCs w:val="14"/>
        </w:rPr>
        <w:fldChar w:fldCharType="end"/>
      </w:r>
      <w:r w:rsidRPr="00333D70">
        <w:rPr>
          <w:i/>
          <w:iCs w:val="0"/>
          <w:sz w:val="18"/>
          <w:szCs w:val="14"/>
        </w:rPr>
        <w:t>.</w:t>
      </w:r>
      <w:r w:rsidRPr="00333D70">
        <w:rPr>
          <w:i/>
          <w:iCs w:val="0"/>
          <w:sz w:val="18"/>
          <w:szCs w:val="14"/>
        </w:rPr>
        <w:fldChar w:fldCharType="begin"/>
      </w:r>
      <w:r w:rsidRPr="00333D70">
        <w:rPr>
          <w:i/>
          <w:iCs w:val="0"/>
          <w:sz w:val="18"/>
          <w:szCs w:val="14"/>
        </w:rPr>
        <w:instrText xml:space="preserve"> SEQ Figure \* ARABIC \s 1 </w:instrText>
      </w:r>
      <w:r w:rsidRPr="00333D70">
        <w:rPr>
          <w:i/>
          <w:iCs w:val="0"/>
          <w:sz w:val="18"/>
          <w:szCs w:val="14"/>
        </w:rPr>
        <w:fldChar w:fldCharType="separate"/>
      </w:r>
      <w:r w:rsidR="00B75ADA">
        <w:rPr>
          <w:i/>
          <w:iCs w:val="0"/>
          <w:noProof/>
          <w:sz w:val="18"/>
          <w:szCs w:val="14"/>
        </w:rPr>
        <w:t>5</w:t>
      </w:r>
      <w:r w:rsidRPr="00333D70">
        <w:rPr>
          <w:i/>
          <w:iCs w:val="0"/>
          <w:sz w:val="18"/>
          <w:szCs w:val="14"/>
        </w:rPr>
        <w:fldChar w:fldCharType="end"/>
      </w:r>
      <w:bookmarkEnd w:id="34"/>
      <w:r w:rsidRPr="00333D70">
        <w:rPr>
          <w:i/>
          <w:iCs w:val="0"/>
          <w:sz w:val="18"/>
          <w:szCs w:val="14"/>
        </w:rPr>
        <w:t xml:space="preserve"> Emergency shutdown flow diagram</w:t>
      </w:r>
    </w:p>
    <w:p w14:paraId="2E20480E" w14:textId="77777777" w:rsidR="002C3023" w:rsidRPr="002C5AB4" w:rsidRDefault="002C3023" w:rsidP="002C3023"/>
    <w:p w14:paraId="27791190" w14:textId="77777777" w:rsidR="002C3023" w:rsidRPr="002C5AB4" w:rsidRDefault="002C3023" w:rsidP="002C3023"/>
    <w:p w14:paraId="6AA377EF" w14:textId="77777777" w:rsidR="002C3023" w:rsidRPr="002C5AB4" w:rsidRDefault="002C3023" w:rsidP="002C3023"/>
    <w:p w14:paraId="1C3CF5A0" w14:textId="45520742" w:rsidR="002C3023" w:rsidRDefault="002C3023" w:rsidP="002C3023"/>
    <w:p w14:paraId="76ED3B7A" w14:textId="060FA29F" w:rsidR="009828E0" w:rsidRDefault="009828E0" w:rsidP="002C3023"/>
    <w:p w14:paraId="20DE6570" w14:textId="77777777" w:rsidR="009828E0" w:rsidRPr="002C5AB4" w:rsidRDefault="009828E0" w:rsidP="009828E0"/>
    <w:p w14:paraId="69A7C0E2" w14:textId="77777777" w:rsidR="002C3023" w:rsidRPr="002C5AB4" w:rsidRDefault="002C3023" w:rsidP="002C3023"/>
    <w:p w14:paraId="639F7C0F" w14:textId="77777777" w:rsidR="002C3023" w:rsidRPr="002C5AB4" w:rsidRDefault="002C3023" w:rsidP="002C3023"/>
    <w:p w14:paraId="4583D747" w14:textId="77777777" w:rsidR="002C3023" w:rsidRPr="002C5AB4" w:rsidRDefault="002C3023" w:rsidP="002C3023">
      <w:pPr>
        <w:ind w:right="-2"/>
        <w:rPr>
          <w:rFonts w:cstheme="minorHAnsi"/>
          <w:color w:val="000000"/>
          <w:szCs w:val="24"/>
          <w:lang w:val="en-GB"/>
        </w:rPr>
      </w:pPr>
      <w:r w:rsidRPr="002C5AB4">
        <w:rPr>
          <w:rFonts w:cstheme="minorHAnsi"/>
          <w:color w:val="000000"/>
          <w:szCs w:val="24"/>
          <w:lang w:val="en-GB"/>
        </w:rPr>
        <w:lastRenderedPageBreak/>
        <w:t>Sequences during electrical emergency shutdown:</w:t>
      </w:r>
    </w:p>
    <w:p w14:paraId="6DE689F2" w14:textId="77777777" w:rsidR="002C3023" w:rsidRPr="002C5AB4" w:rsidRDefault="002C3023" w:rsidP="002C3023">
      <w:pPr>
        <w:ind w:right="-2"/>
        <w:rPr>
          <w:rFonts w:cstheme="minorHAnsi"/>
          <w:color w:val="000000"/>
          <w:szCs w:val="24"/>
          <w:lang w:val="en-GB"/>
        </w:rPr>
      </w:pPr>
    </w:p>
    <w:p w14:paraId="4046E9DF" w14:textId="4356C1E2" w:rsidR="002C3023" w:rsidRPr="002C5AB4" w:rsidRDefault="002C3023" w:rsidP="002C3023">
      <w:pPr>
        <w:pStyle w:val="ListParagraph"/>
        <w:numPr>
          <w:ilvl w:val="0"/>
          <w:numId w:val="38"/>
        </w:numPr>
        <w:spacing w:line="276" w:lineRule="auto"/>
        <w:ind w:left="709" w:right="-2" w:hanging="283"/>
        <w:jc w:val="both"/>
        <w:rPr>
          <w:rFonts w:cstheme="minorHAnsi"/>
          <w:color w:val="000000"/>
          <w:szCs w:val="24"/>
          <w:lang w:val="en-GB"/>
        </w:rPr>
      </w:pPr>
      <w:r w:rsidRPr="002C5AB4">
        <w:rPr>
          <w:rFonts w:cstheme="minorHAnsi"/>
          <w:b/>
          <w:color w:val="000000"/>
          <w:szCs w:val="24"/>
          <w:lang w:val="en-GB"/>
        </w:rPr>
        <w:t xml:space="preserve">HPP </w:t>
      </w:r>
      <w:r w:rsidR="004640A9">
        <w:rPr>
          <w:rFonts w:cstheme="minorHAnsi"/>
          <w:b/>
          <w:color w:val="000000"/>
          <w:szCs w:val="24"/>
          <w:lang w:val="en-GB"/>
        </w:rPr>
        <w:t>ONLINE</w:t>
      </w:r>
      <w:r w:rsidRPr="002C5AB4">
        <w:rPr>
          <w:rFonts w:cstheme="minorHAnsi"/>
          <w:color w:val="000000"/>
          <w:szCs w:val="24"/>
          <w:lang w:val="en-GB"/>
        </w:rPr>
        <w:t xml:space="preserve"> – The GCB is closed and the generator produces electrical energy.</w:t>
      </w:r>
    </w:p>
    <w:p w14:paraId="7B86EBA5" w14:textId="5369E4AE" w:rsidR="002C3023" w:rsidRPr="002C5AB4" w:rsidRDefault="002C3023" w:rsidP="002C3023">
      <w:pPr>
        <w:pStyle w:val="ListParagraph"/>
        <w:numPr>
          <w:ilvl w:val="1"/>
          <w:numId w:val="38"/>
        </w:numPr>
        <w:spacing w:line="276" w:lineRule="auto"/>
        <w:ind w:left="1418" w:right="-2" w:hanging="284"/>
        <w:jc w:val="both"/>
        <w:rPr>
          <w:rFonts w:cstheme="minorHAnsi"/>
          <w:color w:val="000000"/>
          <w:szCs w:val="24"/>
          <w:lang w:val="en-GB"/>
        </w:rPr>
      </w:pPr>
      <w:r w:rsidRPr="002C5AB4">
        <w:rPr>
          <w:rFonts w:cstheme="minorHAnsi"/>
          <w:color w:val="000000"/>
          <w:szCs w:val="24"/>
          <w:lang w:val="en-GB"/>
        </w:rPr>
        <w:t>The electrical emergency shutdown command is generated when the system enters one of the alarm states from the alarms group that is causing electrical emergency shutdown.</w:t>
      </w:r>
    </w:p>
    <w:p w14:paraId="020B1EC4" w14:textId="77777777" w:rsidR="002C3023" w:rsidRPr="002C5AB4" w:rsidRDefault="002C3023" w:rsidP="002C3023">
      <w:pPr>
        <w:pStyle w:val="ListParagraph"/>
        <w:spacing w:line="276" w:lineRule="auto"/>
        <w:ind w:left="1418" w:right="-2"/>
        <w:rPr>
          <w:rFonts w:cstheme="minorHAnsi"/>
          <w:color w:val="000000"/>
          <w:szCs w:val="24"/>
          <w:lang w:val="en-GB"/>
        </w:rPr>
      </w:pPr>
    </w:p>
    <w:p w14:paraId="7FA8088F" w14:textId="7DE2D532" w:rsidR="002C3023" w:rsidRPr="002C5AB4" w:rsidRDefault="004640A9" w:rsidP="002C3023">
      <w:pPr>
        <w:pStyle w:val="ListParagraph"/>
        <w:numPr>
          <w:ilvl w:val="0"/>
          <w:numId w:val="38"/>
        </w:numPr>
        <w:spacing w:line="276" w:lineRule="auto"/>
        <w:ind w:left="709" w:right="-2" w:hanging="283"/>
        <w:jc w:val="both"/>
        <w:rPr>
          <w:rFonts w:cstheme="minorHAnsi"/>
          <w:color w:val="000000"/>
          <w:szCs w:val="24"/>
          <w:lang w:val="en-GB"/>
        </w:rPr>
      </w:pPr>
      <w:r>
        <w:rPr>
          <w:rFonts w:cstheme="minorHAnsi"/>
          <w:b/>
          <w:color w:val="000000"/>
          <w:szCs w:val="24"/>
          <w:lang w:val="en-GB"/>
        </w:rPr>
        <w:t>OPEN GCB</w:t>
      </w:r>
      <w:r w:rsidR="002C3023" w:rsidRPr="002C5AB4">
        <w:rPr>
          <w:rFonts w:cstheme="minorHAnsi"/>
          <w:color w:val="000000"/>
          <w:szCs w:val="24"/>
          <w:lang w:val="en-GB"/>
        </w:rPr>
        <w:t xml:space="preserve"> – Command for switching off generator circuit breaker is generated.</w:t>
      </w:r>
    </w:p>
    <w:p w14:paraId="6C5D6177" w14:textId="77777777" w:rsidR="002C3023" w:rsidRPr="002C5AB4" w:rsidRDefault="002C3023" w:rsidP="002C3023">
      <w:pPr>
        <w:pStyle w:val="ListParagraph"/>
        <w:numPr>
          <w:ilvl w:val="1"/>
          <w:numId w:val="38"/>
        </w:numPr>
        <w:spacing w:line="276" w:lineRule="auto"/>
        <w:ind w:left="1418" w:right="-2" w:hanging="284"/>
        <w:jc w:val="both"/>
        <w:rPr>
          <w:rFonts w:cstheme="minorHAnsi"/>
          <w:color w:val="000000"/>
          <w:szCs w:val="24"/>
          <w:lang w:val="en-GB"/>
        </w:rPr>
      </w:pPr>
      <w:r w:rsidRPr="002C5AB4">
        <w:rPr>
          <w:rFonts w:cstheme="minorHAnsi"/>
          <w:color w:val="000000"/>
          <w:szCs w:val="24"/>
          <w:lang w:val="en-GB"/>
        </w:rPr>
        <w:t>Sequence continues when the generator circuit breaker is open.</w:t>
      </w:r>
    </w:p>
    <w:p w14:paraId="55710B63" w14:textId="77777777" w:rsidR="002C3023" w:rsidRPr="002C5AB4" w:rsidRDefault="002C3023" w:rsidP="002C3023">
      <w:pPr>
        <w:pStyle w:val="ListParagraph"/>
        <w:spacing w:line="276" w:lineRule="auto"/>
        <w:ind w:left="1418" w:right="-2"/>
        <w:rPr>
          <w:rFonts w:cstheme="minorHAnsi"/>
          <w:color w:val="000000"/>
          <w:szCs w:val="24"/>
          <w:lang w:val="en-GB"/>
        </w:rPr>
      </w:pPr>
    </w:p>
    <w:p w14:paraId="3CE0C53D" w14:textId="77777777" w:rsidR="004640A9" w:rsidRPr="00ED58C2" w:rsidRDefault="002C3023" w:rsidP="004640A9">
      <w:pPr>
        <w:pStyle w:val="ListParagraph"/>
        <w:numPr>
          <w:ilvl w:val="0"/>
          <w:numId w:val="40"/>
        </w:numPr>
        <w:spacing w:line="276" w:lineRule="auto"/>
        <w:ind w:right="-2"/>
        <w:rPr>
          <w:rFonts w:cstheme="minorHAnsi"/>
          <w:b/>
          <w:color w:val="000000"/>
          <w:szCs w:val="24"/>
          <w:lang w:val="en-GB"/>
        </w:rPr>
      </w:pPr>
      <w:r w:rsidRPr="002C5AB4">
        <w:rPr>
          <w:rFonts w:cstheme="minorHAnsi"/>
          <w:b/>
          <w:color w:val="000000"/>
          <w:szCs w:val="24"/>
          <w:lang w:val="en-GB"/>
        </w:rPr>
        <w:t>CLOSING TURBINE</w:t>
      </w:r>
      <w:r w:rsidRPr="002C5AB4">
        <w:rPr>
          <w:rFonts w:cstheme="minorHAnsi"/>
          <w:color w:val="000000"/>
          <w:szCs w:val="24"/>
          <w:lang w:val="en-GB"/>
        </w:rPr>
        <w:t xml:space="preserve"> – </w:t>
      </w:r>
      <w:r w:rsidR="004640A9">
        <w:rPr>
          <w:rFonts w:cstheme="minorHAnsi"/>
          <w:color w:val="000000"/>
          <w:szCs w:val="24"/>
          <w:lang w:val="en-GB"/>
        </w:rPr>
        <w:t>In this step control system waits until turbine is completely closed.</w:t>
      </w:r>
    </w:p>
    <w:p w14:paraId="5430F72C" w14:textId="15FB8543" w:rsidR="002C3023" w:rsidRPr="002C5AB4" w:rsidRDefault="004640A9" w:rsidP="004640A9">
      <w:pPr>
        <w:pStyle w:val="ListParagraph"/>
        <w:numPr>
          <w:ilvl w:val="1"/>
          <w:numId w:val="40"/>
        </w:numPr>
        <w:spacing w:after="0" w:line="240" w:lineRule="auto"/>
        <w:ind w:left="1418" w:hanging="284"/>
        <w:jc w:val="both"/>
        <w:rPr>
          <w:rFonts w:cstheme="minorHAnsi"/>
          <w:color w:val="000000"/>
          <w:szCs w:val="24"/>
          <w:lang w:val="en-GB"/>
        </w:rPr>
      </w:pPr>
      <w:r>
        <w:rPr>
          <w:rFonts w:cstheme="minorHAnsi"/>
          <w:color w:val="000000"/>
          <w:szCs w:val="24"/>
          <w:lang w:val="en-GB"/>
        </w:rPr>
        <w:t>After turbine is completely closed, control system proceeds to the next step.</w:t>
      </w:r>
      <w:r w:rsidR="002C3023" w:rsidRPr="002C5AB4">
        <w:rPr>
          <w:rFonts w:cstheme="minorHAnsi"/>
          <w:color w:val="000000"/>
          <w:szCs w:val="24"/>
          <w:lang w:val="en-GB"/>
        </w:rPr>
        <w:br/>
      </w:r>
    </w:p>
    <w:p w14:paraId="7B32248D" w14:textId="77777777" w:rsidR="004640A9" w:rsidRPr="002C5AB4" w:rsidRDefault="002C3023" w:rsidP="004640A9">
      <w:pPr>
        <w:pStyle w:val="ListParagraph"/>
        <w:numPr>
          <w:ilvl w:val="0"/>
          <w:numId w:val="38"/>
        </w:numPr>
        <w:spacing w:line="276" w:lineRule="auto"/>
        <w:ind w:left="709" w:right="-2" w:hanging="283"/>
        <w:jc w:val="both"/>
        <w:rPr>
          <w:rFonts w:cstheme="minorHAnsi"/>
          <w:color w:val="000000"/>
          <w:szCs w:val="24"/>
          <w:lang w:val="en-GB"/>
        </w:rPr>
      </w:pPr>
      <w:r w:rsidRPr="002C5AB4">
        <w:rPr>
          <w:rFonts w:cstheme="minorHAnsi"/>
          <w:b/>
          <w:color w:val="000000"/>
          <w:szCs w:val="24"/>
          <w:lang w:val="en-GB"/>
        </w:rPr>
        <w:t>BRAKING</w:t>
      </w:r>
      <w:r w:rsidRPr="002C5AB4">
        <w:rPr>
          <w:rFonts w:cstheme="minorHAnsi"/>
          <w:color w:val="000000"/>
          <w:szCs w:val="24"/>
          <w:lang w:val="en-GB"/>
        </w:rPr>
        <w:t xml:space="preserve"> – </w:t>
      </w:r>
      <w:r w:rsidR="004640A9" w:rsidRPr="002C5AB4">
        <w:rPr>
          <w:rFonts w:cstheme="minorHAnsi"/>
          <w:color w:val="000000"/>
          <w:szCs w:val="24"/>
          <w:lang w:val="en-GB"/>
        </w:rPr>
        <w:t>A command for starting the electrical braking is generated from the Excitation cubicle.</w:t>
      </w:r>
    </w:p>
    <w:p w14:paraId="2819D015" w14:textId="4DB13F04" w:rsidR="002C3023" w:rsidRDefault="004640A9" w:rsidP="004640A9">
      <w:pPr>
        <w:pStyle w:val="ListParagraph"/>
        <w:numPr>
          <w:ilvl w:val="1"/>
          <w:numId w:val="38"/>
        </w:numPr>
        <w:spacing w:line="276" w:lineRule="auto"/>
        <w:ind w:right="-2"/>
        <w:jc w:val="both"/>
        <w:rPr>
          <w:rFonts w:cstheme="minorHAnsi"/>
          <w:color w:val="000000"/>
          <w:szCs w:val="24"/>
          <w:lang w:val="en-GB"/>
        </w:rPr>
      </w:pPr>
      <w:r w:rsidRPr="002C5AB4">
        <w:rPr>
          <w:rFonts w:cstheme="minorHAnsi"/>
          <w:color w:val="000000"/>
          <w:szCs w:val="24"/>
          <w:lang w:val="en-GB"/>
        </w:rPr>
        <w:t>To proceed to the next step, the speed must be below electrical brake stop limit.</w:t>
      </w:r>
    </w:p>
    <w:p w14:paraId="4AF3CA55" w14:textId="77777777" w:rsidR="004640A9" w:rsidRPr="002C5AB4" w:rsidRDefault="004640A9" w:rsidP="004640A9">
      <w:pPr>
        <w:pStyle w:val="ListParagraph"/>
        <w:spacing w:line="276" w:lineRule="auto"/>
        <w:ind w:left="2145" w:right="-2"/>
        <w:jc w:val="both"/>
        <w:rPr>
          <w:rFonts w:cstheme="minorHAnsi"/>
          <w:color w:val="000000"/>
          <w:szCs w:val="24"/>
          <w:lang w:val="en-GB"/>
        </w:rPr>
      </w:pPr>
    </w:p>
    <w:p w14:paraId="5934C839" w14:textId="49F7C213" w:rsidR="002C3023" w:rsidRPr="004640A9" w:rsidRDefault="002C3023" w:rsidP="002C3023">
      <w:pPr>
        <w:pStyle w:val="ListParagraph"/>
        <w:numPr>
          <w:ilvl w:val="0"/>
          <w:numId w:val="39"/>
        </w:numPr>
        <w:spacing w:line="276" w:lineRule="auto"/>
        <w:ind w:left="709" w:right="-2" w:hanging="283"/>
        <w:rPr>
          <w:rFonts w:cstheme="minorHAnsi"/>
          <w:color w:val="000000"/>
          <w:szCs w:val="24"/>
          <w:lang w:val="en-GB"/>
        </w:rPr>
      </w:pPr>
      <w:r w:rsidRPr="002C5AB4">
        <w:rPr>
          <w:rFonts w:cstheme="minorHAnsi"/>
          <w:b/>
          <w:color w:val="000000"/>
          <w:szCs w:val="24"/>
          <w:lang w:val="en-GB"/>
        </w:rPr>
        <w:t xml:space="preserve">UNIT AT REST </w:t>
      </w:r>
      <w:r w:rsidRPr="002C5AB4">
        <w:rPr>
          <w:rFonts w:cstheme="minorHAnsi"/>
          <w:color w:val="000000"/>
          <w:szCs w:val="24"/>
          <w:lang w:val="en-GB"/>
        </w:rPr>
        <w:t xml:space="preserve">– </w:t>
      </w:r>
      <w:r w:rsidR="004640A9" w:rsidRPr="002C5AB4">
        <w:rPr>
          <w:rFonts w:cstheme="minorHAnsi"/>
          <w:color w:val="000000"/>
          <w:szCs w:val="24"/>
          <w:lang w:val="en-GB"/>
        </w:rPr>
        <w:t>Commands for switching off the transformer oil pump, closing the transformer and generator cooling water valve are generated. Also, a command for stopping the electrical braking is generated from the Excitation cubicle.</w:t>
      </w:r>
    </w:p>
    <w:bookmarkEnd w:id="2"/>
    <w:bookmarkEnd w:id="1"/>
    <w:bookmarkEnd w:id="0"/>
    <w:p w14:paraId="55498EA0" w14:textId="58F21742" w:rsidR="00B140C9" w:rsidRPr="00444CF1" w:rsidRDefault="00B140C9">
      <w:pPr>
        <w:rPr>
          <w:rFonts w:eastAsia="Arial Unicode MS" w:cstheme="minorHAnsi"/>
          <w:b/>
          <w:bCs/>
          <w:smallCaps/>
          <w:snapToGrid w:val="0"/>
          <w:kern w:val="16"/>
          <w:sz w:val="32"/>
          <w:szCs w:val="32"/>
          <w:lang w:val="hr-HR" w:eastAsia="ja-JP"/>
        </w:rPr>
      </w:pPr>
    </w:p>
    <w:sectPr w:rsidR="00B140C9" w:rsidRPr="00444CF1" w:rsidSect="003049E4">
      <w:headerReference w:type="default" r:id="rId31"/>
      <w:footerReference w:type="default" r:id="rId32"/>
      <w:pgSz w:w="11906" w:h="16838"/>
      <w:pgMar w:top="687" w:right="991" w:bottom="1134" w:left="1080" w:header="426" w:footer="13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AEA70" w14:textId="77777777" w:rsidR="00EC4E8C" w:rsidRPr="001D3AD4" w:rsidRDefault="00EC4E8C" w:rsidP="00B33E87">
      <w:pPr>
        <w:spacing w:after="0" w:line="240" w:lineRule="auto"/>
      </w:pPr>
      <w:r w:rsidRPr="001D3AD4">
        <w:separator/>
      </w:r>
    </w:p>
  </w:endnote>
  <w:endnote w:type="continuationSeparator" w:id="0">
    <w:p w14:paraId="0F330639" w14:textId="77777777" w:rsidR="00EC4E8C" w:rsidRPr="001D3AD4" w:rsidRDefault="00EC4E8C" w:rsidP="00B33E87">
      <w:pPr>
        <w:spacing w:after="0" w:line="240" w:lineRule="auto"/>
      </w:pPr>
      <w:r w:rsidRPr="001D3AD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EE"/>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EE"/>
    <w:family w:val="swiss"/>
    <w:pitch w:val="variable"/>
    <w:sig w:usb0="E1002EFF" w:usb1="C000605B" w:usb2="00000029" w:usb3="00000000" w:csb0="000101FF" w:csb1="00000000"/>
  </w:font>
  <w:font w:name="Segoe Script">
    <w:panose1 w:val="030B0504020000000003"/>
    <w:charset w:val="EE"/>
    <w:family w:val="script"/>
    <w:pitch w:val="variable"/>
    <w:sig w:usb0="0000028F" w:usb1="00000000" w:usb2="00000000" w:usb3="00000000" w:csb0="0000009F" w:csb1="00000000"/>
  </w:font>
  <w:font w:name="Wingdings 3">
    <w:panose1 w:val="05040102010807070707"/>
    <w:charset w:val="02"/>
    <w:family w:val="roman"/>
    <w:pitch w:val="variable"/>
    <w:sig w:usb0="00000000" w:usb1="10000000" w:usb2="00000000" w:usb3="00000000" w:csb0="80000000" w:csb1="00000000"/>
  </w:font>
  <w:font w:name="CRO_Swiss">
    <w:altName w:val="Arial"/>
    <w:panose1 w:val="00000000000000000000"/>
    <w:charset w:val="00"/>
    <w:family w:val="auto"/>
    <w:notTrueType/>
    <w:pitch w:val="variable"/>
    <w:sig w:usb0="00000003" w:usb1="00000000" w:usb2="00000000" w:usb3="00000000" w:csb0="00000001" w:csb1="00000000"/>
  </w:font>
  <w:font w:name="CRO_Swiss-Normal">
    <w:altName w:val="Times New Roman"/>
    <w:charset w:val="00"/>
    <w:family w:val="auto"/>
    <w:pitch w:val="variable"/>
    <w:sig w:usb0="00000087" w:usb1="00000000" w:usb2="00000000" w:usb3="00000000" w:csb0="0000001B" w:csb1="00000000"/>
  </w:font>
  <w:font w:name="Cambria">
    <w:panose1 w:val="02040503050406030204"/>
    <w:charset w:val="EE"/>
    <w:family w:val="roman"/>
    <w:pitch w:val="variable"/>
    <w:sig w:usb0="E00006FF" w:usb1="420024FF" w:usb2="02000000" w:usb3="00000000" w:csb0="0000019F" w:csb1="00000000"/>
  </w:font>
  <w:font w:name="Segoe UI">
    <w:panose1 w:val="020B0502040204020203"/>
    <w:charset w:val="EE"/>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776" w:type="dxa"/>
      <w:tblLook w:val="04A0" w:firstRow="1" w:lastRow="0" w:firstColumn="1" w:lastColumn="0" w:noHBand="0" w:noVBand="1"/>
    </w:tblPr>
    <w:tblGrid>
      <w:gridCol w:w="1236"/>
      <w:gridCol w:w="996"/>
      <w:gridCol w:w="1377"/>
      <w:gridCol w:w="996"/>
      <w:gridCol w:w="1671"/>
      <w:gridCol w:w="914"/>
      <w:gridCol w:w="1633"/>
      <w:gridCol w:w="953"/>
    </w:tblGrid>
    <w:tr w:rsidR="00865F34" w:rsidRPr="001D3AD4" w14:paraId="69F881B1" w14:textId="77777777" w:rsidTr="0095340E">
      <w:trPr>
        <w:trHeight w:val="268"/>
      </w:trPr>
      <w:tc>
        <w:tcPr>
          <w:tcW w:w="2232" w:type="dxa"/>
          <w:gridSpan w:val="2"/>
          <w:vAlign w:val="center"/>
        </w:tcPr>
        <w:p w14:paraId="297093CE" w14:textId="33D95ECC" w:rsidR="00865F34" w:rsidRPr="001D3AD4" w:rsidRDefault="00865F34" w:rsidP="00153C23">
          <w:r w:rsidRPr="001D3AD4">
            <w:rPr>
              <w:rFonts w:ascii="Arial Narrow" w:eastAsia="Times New Roman" w:hAnsi="Arial Narrow" w:cs="Arial"/>
              <w:b/>
              <w:bCs/>
              <w:sz w:val="18"/>
              <w:szCs w:val="18"/>
            </w:rPr>
            <w:t>Created by</w:t>
          </w:r>
        </w:p>
      </w:tc>
      <w:tc>
        <w:tcPr>
          <w:tcW w:w="2373" w:type="dxa"/>
          <w:gridSpan w:val="2"/>
          <w:vAlign w:val="center"/>
        </w:tcPr>
        <w:p w14:paraId="46748D5C" w14:textId="7C37639F" w:rsidR="00865F34" w:rsidRPr="001D3AD4" w:rsidRDefault="00865F34" w:rsidP="00153C23">
          <w:r w:rsidRPr="001D3AD4">
            <w:rPr>
              <w:rFonts w:ascii="Arial Narrow" w:eastAsia="Times New Roman" w:hAnsi="Arial Narrow" w:cs="Arial"/>
              <w:b/>
              <w:bCs/>
              <w:sz w:val="18"/>
              <w:szCs w:val="18"/>
            </w:rPr>
            <w:t>Checked by</w:t>
          </w:r>
        </w:p>
      </w:tc>
      <w:tc>
        <w:tcPr>
          <w:tcW w:w="2585" w:type="dxa"/>
          <w:gridSpan w:val="2"/>
          <w:vAlign w:val="center"/>
        </w:tcPr>
        <w:p w14:paraId="7AE4CD3D" w14:textId="269DBB34" w:rsidR="00865F34" w:rsidRPr="001D3AD4" w:rsidRDefault="00865F34" w:rsidP="00153C23">
          <w:r w:rsidRPr="001D3AD4">
            <w:rPr>
              <w:rFonts w:ascii="Arial Narrow" w:eastAsia="Times New Roman" w:hAnsi="Arial Narrow" w:cs="Arial"/>
              <w:b/>
              <w:bCs/>
              <w:sz w:val="18"/>
              <w:szCs w:val="18"/>
            </w:rPr>
            <w:t>Approved by Designer</w:t>
          </w:r>
        </w:p>
      </w:tc>
      <w:tc>
        <w:tcPr>
          <w:tcW w:w="2586" w:type="dxa"/>
          <w:gridSpan w:val="2"/>
          <w:vAlign w:val="center"/>
        </w:tcPr>
        <w:p w14:paraId="160EC945" w14:textId="0226DA71" w:rsidR="00865F34" w:rsidRPr="001D3AD4" w:rsidRDefault="00865F34" w:rsidP="00153C23">
          <w:r w:rsidRPr="001D3AD4">
            <w:rPr>
              <w:rFonts w:ascii="Arial Narrow" w:eastAsia="Times New Roman" w:hAnsi="Arial Narrow" w:cs="Arial"/>
              <w:b/>
              <w:bCs/>
              <w:sz w:val="18"/>
              <w:szCs w:val="18"/>
            </w:rPr>
            <w:t>Approved by Contractor</w:t>
          </w:r>
        </w:p>
      </w:tc>
    </w:tr>
    <w:tr w:rsidR="00865F34" w:rsidRPr="001D3AD4" w14:paraId="11D7AAEA" w14:textId="77777777" w:rsidTr="0095340E">
      <w:trPr>
        <w:trHeight w:val="256"/>
      </w:trPr>
      <w:tc>
        <w:tcPr>
          <w:tcW w:w="1236" w:type="dxa"/>
        </w:tcPr>
        <w:p w14:paraId="7D9445D4" w14:textId="469D97B6" w:rsidR="00865F34" w:rsidRPr="001D3AD4" w:rsidRDefault="00865F34" w:rsidP="00FE3C80">
          <w:pPr>
            <w:rPr>
              <w:rFonts w:ascii="Arial Narrow" w:hAnsi="Arial Narrow"/>
              <w:sz w:val="18"/>
            </w:rPr>
          </w:pPr>
          <w:r w:rsidRPr="001D3AD4">
            <w:rPr>
              <w:rFonts w:ascii="Arial Narrow" w:hAnsi="Arial Narrow"/>
              <w:sz w:val="18"/>
            </w:rPr>
            <w:t>Antonio Aleksić</w:t>
          </w:r>
        </w:p>
      </w:tc>
      <w:tc>
        <w:tcPr>
          <w:tcW w:w="996" w:type="dxa"/>
        </w:tcPr>
        <w:p w14:paraId="3C47D0C0" w14:textId="2FB65F48" w:rsidR="00865F34" w:rsidRPr="001D3AD4" w:rsidRDefault="00A320C6" w:rsidP="00FE3C80">
          <w:pPr>
            <w:rPr>
              <w:rFonts w:ascii="Arial Narrow" w:hAnsi="Arial Narrow"/>
              <w:sz w:val="18"/>
            </w:rPr>
          </w:pPr>
          <w:r>
            <w:rPr>
              <w:rFonts w:ascii="Arial Narrow" w:hAnsi="Arial Narrow"/>
              <w:sz w:val="18"/>
            </w:rPr>
            <w:t>17.8.2026.</w:t>
          </w:r>
        </w:p>
      </w:tc>
      <w:tc>
        <w:tcPr>
          <w:tcW w:w="1377" w:type="dxa"/>
        </w:tcPr>
        <w:p w14:paraId="2A201D9C" w14:textId="01C8539A" w:rsidR="00865F34" w:rsidRPr="001D3AD4" w:rsidRDefault="00865F34" w:rsidP="00FE3C80">
          <w:pPr>
            <w:rPr>
              <w:rFonts w:ascii="Arial Narrow" w:hAnsi="Arial Narrow"/>
              <w:sz w:val="18"/>
            </w:rPr>
          </w:pPr>
          <w:proofErr w:type="spellStart"/>
          <w:r w:rsidRPr="001D3AD4">
            <w:rPr>
              <w:rFonts w:ascii="Arial Narrow" w:hAnsi="Arial Narrow"/>
              <w:sz w:val="18"/>
            </w:rPr>
            <w:t>Grga</w:t>
          </w:r>
          <w:proofErr w:type="spellEnd"/>
          <w:r w:rsidRPr="001D3AD4">
            <w:rPr>
              <w:rFonts w:ascii="Arial Narrow" w:hAnsi="Arial Narrow"/>
              <w:sz w:val="18"/>
            </w:rPr>
            <w:t xml:space="preserve"> Kolić</w:t>
          </w:r>
        </w:p>
      </w:tc>
      <w:tc>
        <w:tcPr>
          <w:tcW w:w="996" w:type="dxa"/>
        </w:tcPr>
        <w:p w14:paraId="2D1CA491" w14:textId="74013F87" w:rsidR="00865F34" w:rsidRPr="001D3AD4" w:rsidRDefault="00A320C6" w:rsidP="00FE3C80">
          <w:pPr>
            <w:rPr>
              <w:rFonts w:ascii="Arial Narrow" w:hAnsi="Arial Narrow"/>
              <w:sz w:val="18"/>
            </w:rPr>
          </w:pPr>
          <w:r>
            <w:rPr>
              <w:rFonts w:ascii="Arial Narrow" w:hAnsi="Arial Narrow"/>
              <w:sz w:val="18"/>
            </w:rPr>
            <w:t>17.8.2026.</w:t>
          </w:r>
        </w:p>
      </w:tc>
      <w:tc>
        <w:tcPr>
          <w:tcW w:w="1671" w:type="dxa"/>
        </w:tcPr>
        <w:p w14:paraId="3EE21FAC" w14:textId="6C5A3C67" w:rsidR="00865F34" w:rsidRPr="001D3AD4" w:rsidRDefault="00865F34" w:rsidP="00FE3C80">
          <w:pPr>
            <w:rPr>
              <w:rFonts w:ascii="Arial Narrow" w:hAnsi="Arial Narrow"/>
              <w:sz w:val="18"/>
            </w:rPr>
          </w:pPr>
          <w:r w:rsidRPr="001D3AD4">
            <w:rPr>
              <w:rFonts w:ascii="Arial Narrow" w:hAnsi="Arial Narrow"/>
              <w:sz w:val="18"/>
            </w:rPr>
            <w:t>Zvonimir Lažeta</w:t>
          </w:r>
        </w:p>
      </w:tc>
      <w:tc>
        <w:tcPr>
          <w:tcW w:w="914" w:type="dxa"/>
        </w:tcPr>
        <w:p w14:paraId="03E5F0E4" w14:textId="65BBB064" w:rsidR="00865F34" w:rsidRPr="001D3AD4" w:rsidRDefault="00A320C6" w:rsidP="00FE3C80">
          <w:pPr>
            <w:rPr>
              <w:rFonts w:ascii="Arial Narrow" w:hAnsi="Arial Narrow"/>
              <w:sz w:val="18"/>
            </w:rPr>
          </w:pPr>
          <w:r>
            <w:rPr>
              <w:rFonts w:ascii="Arial Narrow" w:hAnsi="Arial Narrow"/>
              <w:sz w:val="18"/>
            </w:rPr>
            <w:t>17.8.2026.</w:t>
          </w:r>
        </w:p>
      </w:tc>
      <w:tc>
        <w:tcPr>
          <w:tcW w:w="1633" w:type="dxa"/>
        </w:tcPr>
        <w:p w14:paraId="2757016B" w14:textId="3E8823E2" w:rsidR="00865F34" w:rsidRPr="001D3AD4" w:rsidRDefault="00865F34" w:rsidP="00FE3C80">
          <w:pPr>
            <w:rPr>
              <w:rFonts w:ascii="Arial Narrow" w:hAnsi="Arial Narrow"/>
              <w:sz w:val="18"/>
            </w:rPr>
          </w:pPr>
        </w:p>
      </w:tc>
      <w:tc>
        <w:tcPr>
          <w:tcW w:w="953" w:type="dxa"/>
        </w:tcPr>
        <w:p w14:paraId="4FDE2E40" w14:textId="07D56414" w:rsidR="00865F34" w:rsidRPr="001D3AD4" w:rsidRDefault="00865F34" w:rsidP="00FE3C80">
          <w:pPr>
            <w:rPr>
              <w:rFonts w:ascii="Arial Narrow" w:hAnsi="Arial Narrow"/>
              <w:sz w:val="18"/>
            </w:rPr>
          </w:pPr>
        </w:p>
      </w:tc>
    </w:tr>
  </w:tbl>
  <w:p w14:paraId="0FC0D62C" w14:textId="77777777" w:rsidR="00865F34" w:rsidRPr="001D3AD4" w:rsidRDefault="00865F34" w:rsidP="00B33E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776" w:type="dxa"/>
      <w:tblLook w:val="04A0" w:firstRow="1" w:lastRow="0" w:firstColumn="1" w:lastColumn="0" w:noHBand="0" w:noVBand="1"/>
    </w:tblPr>
    <w:tblGrid>
      <w:gridCol w:w="9214"/>
      <w:gridCol w:w="562"/>
    </w:tblGrid>
    <w:tr w:rsidR="00865F34" w:rsidRPr="001D3AD4" w14:paraId="02B59281" w14:textId="77777777" w:rsidTr="00AF04C7">
      <w:trPr>
        <w:trHeight w:val="256"/>
      </w:trPr>
      <w:tc>
        <w:tcPr>
          <w:tcW w:w="9214" w:type="dxa"/>
          <w:tcBorders>
            <w:left w:val="nil"/>
            <w:bottom w:val="nil"/>
          </w:tcBorders>
        </w:tcPr>
        <w:p w14:paraId="5EBC3A02" w14:textId="5FE35DF4" w:rsidR="00865F34" w:rsidRPr="001D3AD4" w:rsidRDefault="00865F34" w:rsidP="00362F37">
          <w:pPr>
            <w:rPr>
              <w:rFonts w:ascii="Arial Narrow" w:hAnsi="Arial Narrow"/>
              <w:sz w:val="18"/>
            </w:rPr>
          </w:pPr>
        </w:p>
      </w:tc>
      <w:tc>
        <w:tcPr>
          <w:tcW w:w="562" w:type="dxa"/>
        </w:tcPr>
        <w:p w14:paraId="760A42E7" w14:textId="0578E1BB" w:rsidR="00865F34" w:rsidRPr="001D3AD4" w:rsidRDefault="00865F34" w:rsidP="00AF04C7">
          <w:pPr>
            <w:jc w:val="center"/>
            <w:rPr>
              <w:rFonts w:ascii="Arial Narrow" w:hAnsi="Arial Narrow"/>
              <w:sz w:val="18"/>
            </w:rPr>
          </w:pPr>
          <w:r w:rsidRPr="001D3AD4">
            <w:rPr>
              <w:rFonts w:ascii="Arial Narrow" w:hAnsi="Arial Narrow"/>
              <w:sz w:val="18"/>
            </w:rPr>
            <w:fldChar w:fldCharType="begin"/>
          </w:r>
          <w:r w:rsidRPr="001D3AD4">
            <w:rPr>
              <w:rFonts w:ascii="Arial Narrow" w:hAnsi="Arial Narrow"/>
              <w:sz w:val="18"/>
            </w:rPr>
            <w:instrText xml:space="preserve"> PAGE   \* MERGEFORMAT </w:instrText>
          </w:r>
          <w:r w:rsidRPr="001D3AD4">
            <w:rPr>
              <w:rFonts w:ascii="Arial Narrow" w:hAnsi="Arial Narrow"/>
              <w:sz w:val="18"/>
            </w:rPr>
            <w:fldChar w:fldCharType="separate"/>
          </w:r>
          <w:r w:rsidRPr="001D3AD4">
            <w:rPr>
              <w:rFonts w:ascii="Arial Narrow" w:hAnsi="Arial Narrow"/>
              <w:sz w:val="18"/>
            </w:rPr>
            <w:t>1</w:t>
          </w:r>
          <w:r w:rsidRPr="001D3AD4">
            <w:rPr>
              <w:rFonts w:ascii="Arial Narrow" w:hAnsi="Arial Narrow"/>
              <w:sz w:val="18"/>
            </w:rPr>
            <w:fldChar w:fldCharType="end"/>
          </w:r>
        </w:p>
      </w:tc>
    </w:tr>
  </w:tbl>
  <w:p w14:paraId="0AC218A3" w14:textId="77777777" w:rsidR="00865F34" w:rsidRPr="001D3AD4" w:rsidRDefault="00865F34" w:rsidP="00B33E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C6E07" w14:textId="77777777" w:rsidR="00EC4E8C" w:rsidRPr="001D3AD4" w:rsidRDefault="00EC4E8C" w:rsidP="00B33E87">
      <w:pPr>
        <w:spacing w:after="0" w:line="240" w:lineRule="auto"/>
      </w:pPr>
      <w:r w:rsidRPr="001D3AD4">
        <w:separator/>
      </w:r>
    </w:p>
  </w:footnote>
  <w:footnote w:type="continuationSeparator" w:id="0">
    <w:p w14:paraId="49435FB6" w14:textId="77777777" w:rsidR="00EC4E8C" w:rsidRPr="001D3AD4" w:rsidRDefault="00EC4E8C" w:rsidP="00B33E87">
      <w:pPr>
        <w:spacing w:after="0" w:line="240" w:lineRule="auto"/>
      </w:pPr>
      <w:r w:rsidRPr="001D3AD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776" w:type="dxa"/>
      <w:tblLook w:val="04A0" w:firstRow="1" w:lastRow="0" w:firstColumn="1" w:lastColumn="0" w:noHBand="0" w:noVBand="1"/>
    </w:tblPr>
    <w:tblGrid>
      <w:gridCol w:w="1125"/>
      <w:gridCol w:w="430"/>
      <w:gridCol w:w="1134"/>
      <w:gridCol w:w="425"/>
      <w:gridCol w:w="3544"/>
      <w:gridCol w:w="3118"/>
    </w:tblGrid>
    <w:tr w:rsidR="00865F34" w:rsidRPr="001D3AD4" w14:paraId="181F59B9" w14:textId="77777777" w:rsidTr="003844A0">
      <w:trPr>
        <w:trHeight w:val="276"/>
      </w:trPr>
      <w:tc>
        <w:tcPr>
          <w:tcW w:w="3114" w:type="dxa"/>
          <w:gridSpan w:val="4"/>
          <w:vAlign w:val="center"/>
        </w:tcPr>
        <w:p w14:paraId="4931EAAB" w14:textId="5CBB9A3B" w:rsidR="00865F34" w:rsidRPr="001D3AD4" w:rsidRDefault="00865F34" w:rsidP="003629D2">
          <w:r w:rsidRPr="001D3AD4">
            <w:rPr>
              <w:rFonts w:ascii="Arial Narrow" w:eastAsia="Times New Roman" w:hAnsi="Arial Narrow" w:cs="Arial"/>
              <w:b/>
              <w:bCs/>
              <w:sz w:val="18"/>
              <w:szCs w:val="18"/>
            </w:rPr>
            <w:t>Purpose of document:</w:t>
          </w:r>
        </w:p>
      </w:tc>
      <w:tc>
        <w:tcPr>
          <w:tcW w:w="3544" w:type="dxa"/>
          <w:vMerge w:val="restart"/>
          <w:tcBorders>
            <w:bottom w:val="single" w:sz="4" w:space="0" w:color="auto"/>
          </w:tcBorders>
          <w:vAlign w:val="center"/>
        </w:tcPr>
        <w:p w14:paraId="1B04900B" w14:textId="77777777" w:rsidR="00865F34" w:rsidRPr="001D3AD4" w:rsidRDefault="00865F34" w:rsidP="003629D2"/>
      </w:tc>
      <w:tc>
        <w:tcPr>
          <w:tcW w:w="3118" w:type="dxa"/>
          <w:vAlign w:val="center"/>
        </w:tcPr>
        <w:p w14:paraId="1916BB62" w14:textId="2945714E" w:rsidR="00865F34" w:rsidRPr="001D3AD4" w:rsidRDefault="00865F34" w:rsidP="003629D2">
          <w:r w:rsidRPr="001D3AD4">
            <w:rPr>
              <w:rFonts w:ascii="Arial Narrow" w:eastAsia="Times New Roman" w:hAnsi="Arial Narrow" w:cs="Arial"/>
              <w:b/>
              <w:bCs/>
              <w:sz w:val="18"/>
              <w:szCs w:val="20"/>
            </w:rPr>
            <w:t>Type of document:</w:t>
          </w:r>
        </w:p>
      </w:tc>
    </w:tr>
    <w:tr w:rsidR="00865F34" w:rsidRPr="001D3AD4" w14:paraId="3E37811F" w14:textId="77777777" w:rsidTr="003844A0">
      <w:tc>
        <w:tcPr>
          <w:tcW w:w="1125" w:type="dxa"/>
          <w:vAlign w:val="center"/>
        </w:tcPr>
        <w:p w14:paraId="05C1CDC0" w14:textId="77777777" w:rsidR="00865F34" w:rsidRPr="001D3AD4" w:rsidRDefault="00865F34" w:rsidP="003629D2">
          <w:pPr>
            <w:rPr>
              <w:sz w:val="16"/>
            </w:rPr>
          </w:pPr>
          <w:r w:rsidRPr="001D3AD4">
            <w:rPr>
              <w:rFonts w:ascii="Arial Narrow" w:eastAsia="Times New Roman" w:hAnsi="Arial Narrow" w:cs="Arial"/>
              <w:sz w:val="16"/>
              <w:szCs w:val="18"/>
            </w:rPr>
            <w:t>Information</w:t>
          </w:r>
        </w:p>
      </w:tc>
      <w:tc>
        <w:tcPr>
          <w:tcW w:w="430" w:type="dxa"/>
          <w:vAlign w:val="center"/>
        </w:tcPr>
        <w:p w14:paraId="76FEF36C" w14:textId="41C6B39C" w:rsidR="00865F34" w:rsidRPr="001D3AD4" w:rsidRDefault="00865F34" w:rsidP="003844A0">
          <w:pPr>
            <w:jc w:val="center"/>
            <w:rPr>
              <w:sz w:val="16"/>
            </w:rPr>
          </w:pPr>
        </w:p>
      </w:tc>
      <w:tc>
        <w:tcPr>
          <w:tcW w:w="1134" w:type="dxa"/>
          <w:vAlign w:val="center"/>
        </w:tcPr>
        <w:p w14:paraId="2DCD6AAD" w14:textId="58E3B29E" w:rsidR="00865F34" w:rsidRPr="001D3AD4" w:rsidRDefault="00865F34" w:rsidP="003629D2">
          <w:pPr>
            <w:rPr>
              <w:sz w:val="16"/>
            </w:rPr>
          </w:pPr>
          <w:r w:rsidRPr="001D3AD4">
            <w:rPr>
              <w:rFonts w:ascii="Arial Narrow" w:eastAsia="Times New Roman" w:hAnsi="Arial Narrow" w:cs="Arial"/>
              <w:sz w:val="16"/>
              <w:szCs w:val="18"/>
            </w:rPr>
            <w:t>for Approval</w:t>
          </w:r>
        </w:p>
      </w:tc>
      <w:tc>
        <w:tcPr>
          <w:tcW w:w="425" w:type="dxa"/>
          <w:vAlign w:val="center"/>
        </w:tcPr>
        <w:p w14:paraId="3C822CD0" w14:textId="7EE54A20" w:rsidR="00865F34" w:rsidRPr="001D3AD4" w:rsidRDefault="00865F34" w:rsidP="003844A0">
          <w:pPr>
            <w:jc w:val="center"/>
          </w:pPr>
          <w:r w:rsidRPr="001D3AD4">
            <w:t>X</w:t>
          </w:r>
        </w:p>
      </w:tc>
      <w:tc>
        <w:tcPr>
          <w:tcW w:w="3544" w:type="dxa"/>
          <w:vMerge/>
          <w:tcBorders>
            <w:bottom w:val="single" w:sz="4" w:space="0" w:color="auto"/>
          </w:tcBorders>
          <w:vAlign w:val="center"/>
        </w:tcPr>
        <w:p w14:paraId="68FE09B7" w14:textId="77777777" w:rsidR="00865F34" w:rsidRPr="001D3AD4" w:rsidRDefault="00865F34" w:rsidP="003629D2"/>
      </w:tc>
      <w:tc>
        <w:tcPr>
          <w:tcW w:w="3118" w:type="dxa"/>
          <w:vAlign w:val="center"/>
        </w:tcPr>
        <w:p w14:paraId="2BAD9B9C" w14:textId="6208C90A" w:rsidR="00865F34" w:rsidRPr="001D3AD4" w:rsidRDefault="00865F34" w:rsidP="003629D2">
          <w:pPr>
            <w:rPr>
              <w:sz w:val="16"/>
            </w:rPr>
          </w:pPr>
          <w:r>
            <w:rPr>
              <w:rFonts w:ascii="Arial Narrow" w:eastAsia="Times New Roman" w:hAnsi="Arial Narrow" w:cs="Arial"/>
              <w:sz w:val="16"/>
              <w:szCs w:val="18"/>
            </w:rPr>
            <w:t>Detail design</w:t>
          </w:r>
        </w:p>
      </w:tc>
    </w:tr>
  </w:tbl>
  <w:p w14:paraId="49ABCB2D" w14:textId="63602E98" w:rsidR="00865F34" w:rsidRPr="001D3AD4" w:rsidRDefault="00865F34" w:rsidP="003844A0">
    <w:pPr>
      <w:pStyle w:val="NoSpacing"/>
      <w:tabs>
        <w:tab w:val="left" w:pos="4389"/>
      </w:tabs>
      <w:rPr>
        <w:lang w:val="en-US"/>
      </w:rPr>
    </w:pPr>
    <w:r w:rsidRPr="001D3AD4">
      <w:rPr>
        <w:lang w:val="en-U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776" w:type="dxa"/>
      <w:tblLook w:val="04A0" w:firstRow="1" w:lastRow="0" w:firstColumn="1" w:lastColumn="0" w:noHBand="0" w:noVBand="1"/>
    </w:tblPr>
    <w:tblGrid>
      <w:gridCol w:w="9776"/>
    </w:tblGrid>
    <w:tr w:rsidR="00865F34" w:rsidRPr="001D3AD4" w14:paraId="5923BFFE" w14:textId="77777777" w:rsidTr="00865F34">
      <w:trPr>
        <w:trHeight w:val="276"/>
      </w:trPr>
      <w:tc>
        <w:tcPr>
          <w:tcW w:w="9776" w:type="dxa"/>
          <w:vAlign w:val="center"/>
        </w:tcPr>
        <w:p w14:paraId="233591B6" w14:textId="43068112" w:rsidR="00865F34" w:rsidRPr="001D3AD4" w:rsidRDefault="00865F34" w:rsidP="00FE3C80">
          <w:pPr>
            <w:jc w:val="center"/>
          </w:pPr>
          <w:r w:rsidRPr="001D3AD4">
            <w:rPr>
              <w:rFonts w:ascii="Arial Narrow" w:eastAsia="Times New Roman" w:hAnsi="Arial Narrow" w:cs="Arial"/>
              <w:bCs/>
              <w:sz w:val="18"/>
              <w:szCs w:val="20"/>
            </w:rPr>
            <w:t xml:space="preserve">Reconstruction and </w:t>
          </w:r>
          <w:proofErr w:type="spellStart"/>
          <w:r w:rsidRPr="001D3AD4">
            <w:rPr>
              <w:rFonts w:ascii="Arial Narrow" w:eastAsia="Times New Roman" w:hAnsi="Arial Narrow" w:cs="Arial"/>
              <w:bCs/>
              <w:sz w:val="18"/>
              <w:szCs w:val="20"/>
            </w:rPr>
            <w:t>Modernisation</w:t>
          </w:r>
          <w:proofErr w:type="spellEnd"/>
          <w:r w:rsidRPr="001D3AD4">
            <w:rPr>
              <w:rFonts w:ascii="Arial Narrow" w:eastAsia="Times New Roman" w:hAnsi="Arial Narrow" w:cs="Arial"/>
              <w:bCs/>
              <w:sz w:val="18"/>
              <w:szCs w:val="20"/>
            </w:rPr>
            <w:t xml:space="preserve"> of HPP </w:t>
          </w:r>
          <w:proofErr w:type="spellStart"/>
          <w:r w:rsidRPr="001D3AD4">
            <w:rPr>
              <w:rFonts w:ascii="Arial Narrow" w:eastAsia="Times New Roman" w:hAnsi="Arial Narrow" w:cs="Arial"/>
              <w:bCs/>
              <w:sz w:val="18"/>
              <w:szCs w:val="20"/>
            </w:rPr>
            <w:t>Perućica</w:t>
          </w:r>
          <w:proofErr w:type="spellEnd"/>
          <w:r w:rsidRPr="001D3AD4">
            <w:rPr>
              <w:rFonts w:ascii="Arial Narrow" w:eastAsia="Times New Roman" w:hAnsi="Arial Narrow" w:cs="Arial"/>
              <w:bCs/>
              <w:sz w:val="18"/>
              <w:szCs w:val="20"/>
            </w:rPr>
            <w:t xml:space="preserve"> - Phase II</w:t>
          </w:r>
        </w:p>
      </w:tc>
    </w:tr>
    <w:tr w:rsidR="00865F34" w:rsidRPr="001D3AD4" w14:paraId="37540D03" w14:textId="77777777" w:rsidTr="00FE3C80">
      <w:trPr>
        <w:trHeight w:val="413"/>
      </w:trPr>
      <w:tc>
        <w:tcPr>
          <w:tcW w:w="9776" w:type="dxa"/>
          <w:vAlign w:val="center"/>
        </w:tcPr>
        <w:sdt>
          <w:sdtPr>
            <w:rPr>
              <w:sz w:val="24"/>
            </w:rPr>
            <w:alias w:val="Title"/>
            <w:tag w:val=""/>
            <w:id w:val="1390689399"/>
            <w:placeholder>
              <w:docPart w:val="5908D2F4BB354A088854035C3141EFB3"/>
            </w:placeholder>
            <w:dataBinding w:prefixMappings="xmlns:ns0='http://purl.org/dc/elements/1.1/' xmlns:ns1='http://schemas.openxmlformats.org/package/2006/metadata/core-properties' " w:xpath="/ns1:coreProperties[1]/ns0:title[1]" w:storeItemID="{6C3C8BC8-F283-45AE-878A-BAB7291924A1}"/>
            <w:text/>
          </w:sdtPr>
          <w:sdtContent>
            <w:p w14:paraId="6F62AB57" w14:textId="4673BE82" w:rsidR="00865F34" w:rsidRPr="001D3AD4" w:rsidRDefault="000D6815" w:rsidP="00663B2B">
              <w:pPr>
                <w:pStyle w:val="Title"/>
                <w:rPr>
                  <w:rFonts w:eastAsia="Times New Roman"/>
                  <w:bCs/>
                  <w:sz w:val="18"/>
                  <w:szCs w:val="18"/>
                </w:rPr>
              </w:pPr>
              <w:r>
                <w:rPr>
                  <w:sz w:val="24"/>
                </w:rPr>
                <w:t>Unit 5 process control cubicle +U5CJA10 - Operating and maintenance instructions</w:t>
              </w:r>
            </w:p>
          </w:sdtContent>
        </w:sdt>
      </w:tc>
    </w:tr>
  </w:tbl>
  <w:p w14:paraId="2E83EEDA" w14:textId="77777777" w:rsidR="00865F34" w:rsidRPr="001D3AD4" w:rsidRDefault="00865F34" w:rsidP="001824F7">
    <w:pPr>
      <w:pStyle w:val="NoSpacing"/>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9062F32"/>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A522B2B4"/>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AD0C47D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8C32CFF8"/>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59847AA8"/>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9BE4F84"/>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4CC412E"/>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A083074"/>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4509F8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E816261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F3347DA"/>
    <w:multiLevelType w:val="multilevel"/>
    <w:tmpl w:val="0809001D"/>
    <w:styleLink w:val="ArticleSection"/>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10745712"/>
    <w:multiLevelType w:val="multilevel"/>
    <w:tmpl w:val="041A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2" w15:restartNumberingAfterBreak="0">
    <w:nsid w:val="13C21D8D"/>
    <w:multiLevelType w:val="hybridMultilevel"/>
    <w:tmpl w:val="BB3ED6AA"/>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3" w15:restartNumberingAfterBreak="0">
    <w:nsid w:val="14C92795"/>
    <w:multiLevelType w:val="multilevel"/>
    <w:tmpl w:val="041A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150C2B8C"/>
    <w:multiLevelType w:val="multilevel"/>
    <w:tmpl w:val="195A1A92"/>
    <w:styleLink w:val="StyleNumberedSymbolsymbolLeft075cmHanging075cm"/>
    <w:lvl w:ilvl="0">
      <w:numFmt w:val="decimal"/>
      <w:lvlText w:val="*"/>
      <w:lvlJc w:val="left"/>
      <w:rPr>
        <w:rFonts w:ascii="Symbol" w:hAnsi="Symbol"/>
        <w:sz w:val="22"/>
        <w:szCs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17A12133"/>
    <w:multiLevelType w:val="hybridMultilevel"/>
    <w:tmpl w:val="A920A386"/>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6" w15:restartNumberingAfterBreak="0">
    <w:nsid w:val="1AC24552"/>
    <w:multiLevelType w:val="hybridMultilevel"/>
    <w:tmpl w:val="4394EB42"/>
    <w:lvl w:ilvl="0" w:tplc="041A0001">
      <w:start w:val="1"/>
      <w:numFmt w:val="bullet"/>
      <w:lvlText w:val=""/>
      <w:lvlJc w:val="left"/>
      <w:pPr>
        <w:ind w:left="720" w:hanging="360"/>
      </w:pPr>
      <w:rPr>
        <w:rFonts w:ascii="Symbol" w:hAnsi="Symbol" w:hint="default"/>
      </w:rPr>
    </w:lvl>
    <w:lvl w:ilvl="1" w:tplc="041A0003">
      <w:start w:val="1"/>
      <w:numFmt w:val="bullet"/>
      <w:lvlText w:val="o"/>
      <w:lvlJc w:val="left"/>
      <w:pPr>
        <w:ind w:left="1440" w:hanging="360"/>
      </w:pPr>
      <w:rPr>
        <w:rFonts w:ascii="Courier New" w:hAnsi="Courier New" w:cs="Courier New" w:hint="default"/>
      </w:rPr>
    </w:lvl>
    <w:lvl w:ilvl="2" w:tplc="041A0005">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7" w15:restartNumberingAfterBreak="0">
    <w:nsid w:val="22B37764"/>
    <w:multiLevelType w:val="hybridMultilevel"/>
    <w:tmpl w:val="7FFA0772"/>
    <w:lvl w:ilvl="0" w:tplc="11F42D70">
      <w:start w:val="1"/>
      <w:numFmt w:val="bullet"/>
      <w:pStyle w:val="1PIspecnabrajanje"/>
      <w:lvlText w:val="-"/>
      <w:lvlJc w:val="left"/>
      <w:pPr>
        <w:tabs>
          <w:tab w:val="num" w:pos="-851"/>
        </w:tabs>
        <w:ind w:left="283" w:hanging="283"/>
      </w:pPr>
      <w:rPr>
        <w:rFonts w:ascii="Times New Roman" w:hAnsi="Times New Roman" w:cs="Times New Roman" w:hint="default"/>
        <w:b w:val="0"/>
        <w:i w:val="0"/>
      </w:rPr>
    </w:lvl>
    <w:lvl w:ilvl="1" w:tplc="03B489B8" w:tentative="1">
      <w:start w:val="1"/>
      <w:numFmt w:val="bullet"/>
      <w:lvlText w:val="o"/>
      <w:lvlJc w:val="left"/>
      <w:pPr>
        <w:tabs>
          <w:tab w:val="num" w:pos="1440"/>
        </w:tabs>
        <w:ind w:left="1440" w:hanging="360"/>
      </w:pPr>
      <w:rPr>
        <w:rFonts w:ascii="Courier New" w:hAnsi="Courier New" w:cs="Courier New" w:hint="default"/>
      </w:rPr>
    </w:lvl>
    <w:lvl w:ilvl="2" w:tplc="F79005B2" w:tentative="1">
      <w:start w:val="1"/>
      <w:numFmt w:val="bullet"/>
      <w:lvlText w:val=""/>
      <w:lvlJc w:val="left"/>
      <w:pPr>
        <w:tabs>
          <w:tab w:val="num" w:pos="2160"/>
        </w:tabs>
        <w:ind w:left="2160" w:hanging="360"/>
      </w:pPr>
      <w:rPr>
        <w:rFonts w:ascii="Wingdings" w:hAnsi="Wingdings" w:hint="default"/>
      </w:rPr>
    </w:lvl>
    <w:lvl w:ilvl="3" w:tplc="F3EAF3E6" w:tentative="1">
      <w:start w:val="1"/>
      <w:numFmt w:val="bullet"/>
      <w:lvlText w:val=""/>
      <w:lvlJc w:val="left"/>
      <w:pPr>
        <w:tabs>
          <w:tab w:val="num" w:pos="2880"/>
        </w:tabs>
        <w:ind w:left="2880" w:hanging="360"/>
      </w:pPr>
      <w:rPr>
        <w:rFonts w:ascii="Symbol" w:hAnsi="Symbol" w:hint="default"/>
      </w:rPr>
    </w:lvl>
    <w:lvl w:ilvl="4" w:tplc="753030EE" w:tentative="1">
      <w:start w:val="1"/>
      <w:numFmt w:val="bullet"/>
      <w:lvlText w:val="o"/>
      <w:lvlJc w:val="left"/>
      <w:pPr>
        <w:tabs>
          <w:tab w:val="num" w:pos="3600"/>
        </w:tabs>
        <w:ind w:left="3600" w:hanging="360"/>
      </w:pPr>
      <w:rPr>
        <w:rFonts w:ascii="Courier New" w:hAnsi="Courier New" w:cs="Courier New" w:hint="default"/>
      </w:rPr>
    </w:lvl>
    <w:lvl w:ilvl="5" w:tplc="832C9714" w:tentative="1">
      <w:start w:val="1"/>
      <w:numFmt w:val="bullet"/>
      <w:lvlText w:val=""/>
      <w:lvlJc w:val="left"/>
      <w:pPr>
        <w:tabs>
          <w:tab w:val="num" w:pos="4320"/>
        </w:tabs>
        <w:ind w:left="4320" w:hanging="360"/>
      </w:pPr>
      <w:rPr>
        <w:rFonts w:ascii="Wingdings" w:hAnsi="Wingdings" w:hint="default"/>
      </w:rPr>
    </w:lvl>
    <w:lvl w:ilvl="6" w:tplc="792025B2" w:tentative="1">
      <w:start w:val="1"/>
      <w:numFmt w:val="bullet"/>
      <w:lvlText w:val=""/>
      <w:lvlJc w:val="left"/>
      <w:pPr>
        <w:tabs>
          <w:tab w:val="num" w:pos="5040"/>
        </w:tabs>
        <w:ind w:left="5040" w:hanging="360"/>
      </w:pPr>
      <w:rPr>
        <w:rFonts w:ascii="Symbol" w:hAnsi="Symbol" w:hint="default"/>
      </w:rPr>
    </w:lvl>
    <w:lvl w:ilvl="7" w:tplc="6B8C67B8" w:tentative="1">
      <w:start w:val="1"/>
      <w:numFmt w:val="bullet"/>
      <w:lvlText w:val="o"/>
      <w:lvlJc w:val="left"/>
      <w:pPr>
        <w:tabs>
          <w:tab w:val="num" w:pos="5760"/>
        </w:tabs>
        <w:ind w:left="5760" w:hanging="360"/>
      </w:pPr>
      <w:rPr>
        <w:rFonts w:ascii="Courier New" w:hAnsi="Courier New" w:cs="Courier New" w:hint="default"/>
      </w:rPr>
    </w:lvl>
    <w:lvl w:ilvl="8" w:tplc="8718310A"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68A375C"/>
    <w:multiLevelType w:val="hybridMultilevel"/>
    <w:tmpl w:val="AAAE8628"/>
    <w:lvl w:ilvl="0" w:tplc="041A0001">
      <w:start w:val="1"/>
      <w:numFmt w:val="bullet"/>
      <w:lvlText w:val=""/>
      <w:lvlJc w:val="left"/>
      <w:pPr>
        <w:ind w:left="720" w:hanging="360"/>
      </w:pPr>
      <w:rPr>
        <w:rFonts w:ascii="Symbol" w:hAnsi="Symbol" w:hint="default"/>
      </w:rPr>
    </w:lvl>
    <w:lvl w:ilvl="1" w:tplc="041A0003">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9" w15:restartNumberingAfterBreak="0">
    <w:nsid w:val="28224F93"/>
    <w:multiLevelType w:val="hybridMultilevel"/>
    <w:tmpl w:val="2EF84BD6"/>
    <w:lvl w:ilvl="0" w:tplc="041A0001">
      <w:start w:val="1"/>
      <w:numFmt w:val="bullet"/>
      <w:lvlText w:val=""/>
      <w:lvlJc w:val="left"/>
      <w:pPr>
        <w:ind w:left="1425" w:hanging="360"/>
      </w:pPr>
      <w:rPr>
        <w:rFonts w:ascii="Symbol" w:hAnsi="Symbol" w:hint="default"/>
      </w:rPr>
    </w:lvl>
    <w:lvl w:ilvl="1" w:tplc="041A0003">
      <w:start w:val="1"/>
      <w:numFmt w:val="bullet"/>
      <w:lvlText w:val="o"/>
      <w:lvlJc w:val="left"/>
      <w:pPr>
        <w:ind w:left="2145" w:hanging="360"/>
      </w:pPr>
      <w:rPr>
        <w:rFonts w:ascii="Courier New" w:hAnsi="Courier New" w:cs="Courier New" w:hint="default"/>
      </w:rPr>
    </w:lvl>
    <w:lvl w:ilvl="2" w:tplc="041A0005">
      <w:start w:val="1"/>
      <w:numFmt w:val="bullet"/>
      <w:lvlText w:val=""/>
      <w:lvlJc w:val="left"/>
      <w:pPr>
        <w:ind w:left="2865" w:hanging="360"/>
      </w:pPr>
      <w:rPr>
        <w:rFonts w:ascii="Wingdings" w:hAnsi="Wingdings" w:hint="default"/>
      </w:rPr>
    </w:lvl>
    <w:lvl w:ilvl="3" w:tplc="041A0001" w:tentative="1">
      <w:start w:val="1"/>
      <w:numFmt w:val="bullet"/>
      <w:lvlText w:val=""/>
      <w:lvlJc w:val="left"/>
      <w:pPr>
        <w:ind w:left="3585" w:hanging="360"/>
      </w:pPr>
      <w:rPr>
        <w:rFonts w:ascii="Symbol" w:hAnsi="Symbol" w:hint="default"/>
      </w:rPr>
    </w:lvl>
    <w:lvl w:ilvl="4" w:tplc="041A0003" w:tentative="1">
      <w:start w:val="1"/>
      <w:numFmt w:val="bullet"/>
      <w:lvlText w:val="o"/>
      <w:lvlJc w:val="left"/>
      <w:pPr>
        <w:ind w:left="4305" w:hanging="360"/>
      </w:pPr>
      <w:rPr>
        <w:rFonts w:ascii="Courier New" w:hAnsi="Courier New" w:cs="Courier New" w:hint="default"/>
      </w:rPr>
    </w:lvl>
    <w:lvl w:ilvl="5" w:tplc="041A0005" w:tentative="1">
      <w:start w:val="1"/>
      <w:numFmt w:val="bullet"/>
      <w:lvlText w:val=""/>
      <w:lvlJc w:val="left"/>
      <w:pPr>
        <w:ind w:left="5025" w:hanging="360"/>
      </w:pPr>
      <w:rPr>
        <w:rFonts w:ascii="Wingdings" w:hAnsi="Wingdings" w:hint="default"/>
      </w:rPr>
    </w:lvl>
    <w:lvl w:ilvl="6" w:tplc="041A0001" w:tentative="1">
      <w:start w:val="1"/>
      <w:numFmt w:val="bullet"/>
      <w:lvlText w:val=""/>
      <w:lvlJc w:val="left"/>
      <w:pPr>
        <w:ind w:left="5745" w:hanging="360"/>
      </w:pPr>
      <w:rPr>
        <w:rFonts w:ascii="Symbol" w:hAnsi="Symbol" w:hint="default"/>
      </w:rPr>
    </w:lvl>
    <w:lvl w:ilvl="7" w:tplc="041A0003" w:tentative="1">
      <w:start w:val="1"/>
      <w:numFmt w:val="bullet"/>
      <w:lvlText w:val="o"/>
      <w:lvlJc w:val="left"/>
      <w:pPr>
        <w:ind w:left="6465" w:hanging="360"/>
      </w:pPr>
      <w:rPr>
        <w:rFonts w:ascii="Courier New" w:hAnsi="Courier New" w:cs="Courier New" w:hint="default"/>
      </w:rPr>
    </w:lvl>
    <w:lvl w:ilvl="8" w:tplc="041A0005" w:tentative="1">
      <w:start w:val="1"/>
      <w:numFmt w:val="bullet"/>
      <w:lvlText w:val=""/>
      <w:lvlJc w:val="left"/>
      <w:pPr>
        <w:ind w:left="7185" w:hanging="360"/>
      </w:pPr>
      <w:rPr>
        <w:rFonts w:ascii="Wingdings" w:hAnsi="Wingdings" w:hint="default"/>
      </w:rPr>
    </w:lvl>
  </w:abstractNum>
  <w:abstractNum w:abstractNumId="20" w15:restartNumberingAfterBreak="0">
    <w:nsid w:val="2D8D3EC4"/>
    <w:multiLevelType w:val="hybridMultilevel"/>
    <w:tmpl w:val="968C24B6"/>
    <w:lvl w:ilvl="0" w:tplc="08090003">
      <w:start w:val="1"/>
      <w:numFmt w:val="bullet"/>
      <w:lvlText w:val="o"/>
      <w:lvlJc w:val="left"/>
      <w:pPr>
        <w:ind w:left="1440" w:hanging="360"/>
      </w:pPr>
      <w:rPr>
        <w:rFonts w:ascii="Courier New" w:hAnsi="Courier New" w:cs="Courier New"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1" w15:restartNumberingAfterBreak="0">
    <w:nsid w:val="2E900471"/>
    <w:multiLevelType w:val="multilevel"/>
    <w:tmpl w:val="2DF2143C"/>
    <w:lvl w:ilvl="0">
      <w:start w:val="1"/>
      <w:numFmt w:val="decimal"/>
      <w:pStyle w:val="Heading1n1"/>
      <w:lvlText w:val="%1."/>
      <w:lvlJc w:val="left"/>
      <w:pPr>
        <w:tabs>
          <w:tab w:val="num" w:pos="1134"/>
        </w:tabs>
        <w:ind w:left="1134" w:hanging="1134"/>
      </w:pPr>
    </w:lvl>
    <w:lvl w:ilvl="1">
      <w:start w:val="1"/>
      <w:numFmt w:val="decimal"/>
      <w:pStyle w:val="Heading2n2"/>
      <w:lvlText w:val="%1.%2"/>
      <w:lvlJc w:val="left"/>
      <w:pPr>
        <w:tabs>
          <w:tab w:val="num" w:pos="1134"/>
        </w:tabs>
        <w:ind w:left="1134" w:hanging="1134"/>
      </w:pPr>
    </w:lvl>
    <w:lvl w:ilvl="2">
      <w:start w:val="1"/>
      <w:numFmt w:val="decimal"/>
      <w:pStyle w:val="Heading3n3"/>
      <w:lvlText w:val="%1.%2.%3"/>
      <w:lvlJc w:val="left"/>
      <w:pPr>
        <w:tabs>
          <w:tab w:val="num" w:pos="1134"/>
        </w:tabs>
        <w:ind w:left="1134" w:hanging="1134"/>
      </w:pPr>
    </w:lvl>
    <w:lvl w:ilvl="3">
      <w:start w:val="1"/>
      <w:numFmt w:val="decimal"/>
      <w:pStyle w:val="Heading4n4"/>
      <w:lvlText w:val="%1.%2.%3.%4"/>
      <w:lvlJc w:val="left"/>
      <w:pPr>
        <w:tabs>
          <w:tab w:val="num" w:pos="1134"/>
        </w:tabs>
        <w:ind w:left="1134" w:hanging="1134"/>
      </w:pPr>
    </w:lvl>
    <w:lvl w:ilvl="4">
      <w:start w:val="1"/>
      <w:numFmt w:val="decimal"/>
      <w:pStyle w:val="Heading5n5"/>
      <w:lvlText w:val="%1.%2.%3.%4.%5"/>
      <w:lvlJc w:val="left"/>
      <w:pPr>
        <w:tabs>
          <w:tab w:val="num" w:pos="1134"/>
        </w:tabs>
        <w:ind w:left="1134" w:hanging="1134"/>
      </w:pPr>
    </w:lvl>
    <w:lvl w:ilvl="5">
      <w:start w:val="1"/>
      <w:numFmt w:val="decimal"/>
      <w:pStyle w:val="Heading6n6"/>
      <w:lvlText w:val="%1.%2.%3.%4.%5.%6"/>
      <w:lvlJc w:val="left"/>
      <w:pPr>
        <w:tabs>
          <w:tab w:val="num" w:pos="1440"/>
        </w:tabs>
        <w:ind w:left="1134" w:hanging="1134"/>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2" w15:restartNumberingAfterBreak="0">
    <w:nsid w:val="353501DA"/>
    <w:multiLevelType w:val="hybridMultilevel"/>
    <w:tmpl w:val="7AAC8634"/>
    <w:lvl w:ilvl="0" w:tplc="041A0003">
      <w:start w:val="1"/>
      <w:numFmt w:val="bullet"/>
      <w:lvlText w:val="o"/>
      <w:lvlJc w:val="left"/>
      <w:pPr>
        <w:ind w:left="2138" w:hanging="360"/>
      </w:pPr>
      <w:rPr>
        <w:rFonts w:ascii="Courier New" w:hAnsi="Courier New" w:cs="Courier New" w:hint="default"/>
      </w:rPr>
    </w:lvl>
    <w:lvl w:ilvl="1" w:tplc="041A0003" w:tentative="1">
      <w:start w:val="1"/>
      <w:numFmt w:val="bullet"/>
      <w:lvlText w:val="o"/>
      <w:lvlJc w:val="left"/>
      <w:pPr>
        <w:ind w:left="2858" w:hanging="360"/>
      </w:pPr>
      <w:rPr>
        <w:rFonts w:ascii="Courier New" w:hAnsi="Courier New" w:cs="Courier New" w:hint="default"/>
      </w:rPr>
    </w:lvl>
    <w:lvl w:ilvl="2" w:tplc="041A0005" w:tentative="1">
      <w:start w:val="1"/>
      <w:numFmt w:val="bullet"/>
      <w:lvlText w:val=""/>
      <w:lvlJc w:val="left"/>
      <w:pPr>
        <w:ind w:left="3578" w:hanging="360"/>
      </w:pPr>
      <w:rPr>
        <w:rFonts w:ascii="Wingdings" w:hAnsi="Wingdings" w:hint="default"/>
      </w:rPr>
    </w:lvl>
    <w:lvl w:ilvl="3" w:tplc="041A0001" w:tentative="1">
      <w:start w:val="1"/>
      <w:numFmt w:val="bullet"/>
      <w:lvlText w:val=""/>
      <w:lvlJc w:val="left"/>
      <w:pPr>
        <w:ind w:left="4298" w:hanging="360"/>
      </w:pPr>
      <w:rPr>
        <w:rFonts w:ascii="Symbol" w:hAnsi="Symbol" w:hint="default"/>
      </w:rPr>
    </w:lvl>
    <w:lvl w:ilvl="4" w:tplc="041A0003" w:tentative="1">
      <w:start w:val="1"/>
      <w:numFmt w:val="bullet"/>
      <w:lvlText w:val="o"/>
      <w:lvlJc w:val="left"/>
      <w:pPr>
        <w:ind w:left="5018" w:hanging="360"/>
      </w:pPr>
      <w:rPr>
        <w:rFonts w:ascii="Courier New" w:hAnsi="Courier New" w:cs="Courier New" w:hint="default"/>
      </w:rPr>
    </w:lvl>
    <w:lvl w:ilvl="5" w:tplc="041A0005" w:tentative="1">
      <w:start w:val="1"/>
      <w:numFmt w:val="bullet"/>
      <w:lvlText w:val=""/>
      <w:lvlJc w:val="left"/>
      <w:pPr>
        <w:ind w:left="5738" w:hanging="360"/>
      </w:pPr>
      <w:rPr>
        <w:rFonts w:ascii="Wingdings" w:hAnsi="Wingdings" w:hint="default"/>
      </w:rPr>
    </w:lvl>
    <w:lvl w:ilvl="6" w:tplc="041A0001" w:tentative="1">
      <w:start w:val="1"/>
      <w:numFmt w:val="bullet"/>
      <w:lvlText w:val=""/>
      <w:lvlJc w:val="left"/>
      <w:pPr>
        <w:ind w:left="6458" w:hanging="360"/>
      </w:pPr>
      <w:rPr>
        <w:rFonts w:ascii="Symbol" w:hAnsi="Symbol" w:hint="default"/>
      </w:rPr>
    </w:lvl>
    <w:lvl w:ilvl="7" w:tplc="041A0003" w:tentative="1">
      <w:start w:val="1"/>
      <w:numFmt w:val="bullet"/>
      <w:lvlText w:val="o"/>
      <w:lvlJc w:val="left"/>
      <w:pPr>
        <w:ind w:left="7178" w:hanging="360"/>
      </w:pPr>
      <w:rPr>
        <w:rFonts w:ascii="Courier New" w:hAnsi="Courier New" w:cs="Courier New" w:hint="default"/>
      </w:rPr>
    </w:lvl>
    <w:lvl w:ilvl="8" w:tplc="041A0005" w:tentative="1">
      <w:start w:val="1"/>
      <w:numFmt w:val="bullet"/>
      <w:lvlText w:val=""/>
      <w:lvlJc w:val="left"/>
      <w:pPr>
        <w:ind w:left="7898" w:hanging="360"/>
      </w:pPr>
      <w:rPr>
        <w:rFonts w:ascii="Wingdings" w:hAnsi="Wingdings" w:hint="default"/>
      </w:rPr>
    </w:lvl>
  </w:abstractNum>
  <w:abstractNum w:abstractNumId="23" w15:restartNumberingAfterBreak="0">
    <w:nsid w:val="37FF0077"/>
    <w:multiLevelType w:val="multilevel"/>
    <w:tmpl w:val="0A2CA588"/>
    <w:lvl w:ilvl="0">
      <w:start w:val="1"/>
      <w:numFmt w:val="bullet"/>
      <w:pStyle w:val="ss-nabr1CharCharChar"/>
      <w:lvlText w:val=""/>
      <w:lvlJc w:val="left"/>
      <w:pPr>
        <w:tabs>
          <w:tab w:val="num" w:pos="360"/>
        </w:tabs>
        <w:ind w:left="340" w:hanging="340"/>
      </w:pPr>
      <w:rPr>
        <w:rFonts w:ascii="Symbol" w:hAnsi="Symbol" w:hint="default"/>
      </w:rPr>
    </w:lvl>
    <w:lvl w:ilvl="1">
      <w:start w:val="1"/>
      <w:numFmt w:val="none"/>
      <w:lvlText w:val=""/>
      <w:lvlJc w:val="left"/>
      <w:pPr>
        <w:tabs>
          <w:tab w:val="num" w:pos="1440"/>
        </w:tabs>
        <w:ind w:left="1440" w:hanging="360"/>
      </w:pPr>
      <w:rPr>
        <w:rFonts w:hint="default"/>
      </w:rPr>
    </w:lvl>
    <w:lvl w:ilvl="2">
      <w:start w:val="1"/>
      <w:numFmt w:val="none"/>
      <w:lvlText w:val=""/>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9CE595B"/>
    <w:multiLevelType w:val="singleLevel"/>
    <w:tmpl w:val="87B002C8"/>
    <w:lvl w:ilvl="0">
      <w:start w:val="4"/>
      <w:numFmt w:val="bullet"/>
      <w:pStyle w:val="sp-nabr"/>
      <w:lvlText w:val="-"/>
      <w:lvlJc w:val="left"/>
      <w:pPr>
        <w:tabs>
          <w:tab w:val="num" w:pos="644"/>
        </w:tabs>
        <w:ind w:left="567" w:hanging="283"/>
      </w:pPr>
      <w:rPr>
        <w:rFonts w:ascii="Times New Roman" w:hAnsi="Times New Roman" w:hint="default"/>
      </w:rPr>
    </w:lvl>
  </w:abstractNum>
  <w:abstractNum w:abstractNumId="25" w15:restartNumberingAfterBreak="0">
    <w:nsid w:val="3EF873A0"/>
    <w:multiLevelType w:val="multilevel"/>
    <w:tmpl w:val="041A0023"/>
    <w:styleLink w:val="ArticleSection1"/>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6" w15:restartNumberingAfterBreak="0">
    <w:nsid w:val="44093DC5"/>
    <w:multiLevelType w:val="hybridMultilevel"/>
    <w:tmpl w:val="67FCA5C2"/>
    <w:lvl w:ilvl="0" w:tplc="0D888FB6">
      <w:start w:val="1"/>
      <w:numFmt w:val="bullet"/>
      <w:pStyle w:val="Azaht-pod"/>
      <w:lvlText w:val=""/>
      <w:lvlJc w:val="left"/>
      <w:pPr>
        <w:tabs>
          <w:tab w:val="num" w:pos="720"/>
        </w:tabs>
        <w:ind w:left="720" w:hanging="360"/>
      </w:pPr>
      <w:rPr>
        <w:rFonts w:ascii="Symbol" w:hAnsi="Symbol" w:hint="default"/>
      </w:rPr>
    </w:lvl>
    <w:lvl w:ilvl="1" w:tplc="B7001670">
      <w:start w:val="1"/>
      <w:numFmt w:val="bullet"/>
      <w:lvlText w:val="-"/>
      <w:lvlJc w:val="left"/>
      <w:pPr>
        <w:tabs>
          <w:tab w:val="num" w:pos="1440"/>
        </w:tabs>
        <w:ind w:left="1440" w:hanging="360"/>
      </w:pPr>
      <w:rPr>
        <w:rFonts w:ascii="Times New Roman" w:hAnsi="Times New Roman" w:cs="Times New Roman" w:hint="default"/>
      </w:rPr>
    </w:lvl>
    <w:lvl w:ilvl="2" w:tplc="2DC0A1A6" w:tentative="1">
      <w:start w:val="1"/>
      <w:numFmt w:val="bullet"/>
      <w:lvlText w:val=""/>
      <w:lvlJc w:val="left"/>
      <w:pPr>
        <w:tabs>
          <w:tab w:val="num" w:pos="2160"/>
        </w:tabs>
        <w:ind w:left="2160" w:hanging="360"/>
      </w:pPr>
      <w:rPr>
        <w:rFonts w:ascii="Wingdings" w:hAnsi="Wingdings" w:hint="default"/>
      </w:rPr>
    </w:lvl>
    <w:lvl w:ilvl="3" w:tplc="0C0C840C" w:tentative="1">
      <w:start w:val="1"/>
      <w:numFmt w:val="bullet"/>
      <w:lvlText w:val=""/>
      <w:lvlJc w:val="left"/>
      <w:pPr>
        <w:tabs>
          <w:tab w:val="num" w:pos="2880"/>
        </w:tabs>
        <w:ind w:left="2880" w:hanging="360"/>
      </w:pPr>
      <w:rPr>
        <w:rFonts w:ascii="Symbol" w:hAnsi="Symbol" w:hint="default"/>
      </w:rPr>
    </w:lvl>
    <w:lvl w:ilvl="4" w:tplc="525615CA" w:tentative="1">
      <w:start w:val="1"/>
      <w:numFmt w:val="bullet"/>
      <w:lvlText w:val="o"/>
      <w:lvlJc w:val="left"/>
      <w:pPr>
        <w:tabs>
          <w:tab w:val="num" w:pos="3600"/>
        </w:tabs>
        <w:ind w:left="3600" w:hanging="360"/>
      </w:pPr>
      <w:rPr>
        <w:rFonts w:ascii="Courier New" w:hAnsi="Courier New" w:cs="Courier New" w:hint="default"/>
      </w:rPr>
    </w:lvl>
    <w:lvl w:ilvl="5" w:tplc="57CA6EDA" w:tentative="1">
      <w:start w:val="1"/>
      <w:numFmt w:val="bullet"/>
      <w:lvlText w:val=""/>
      <w:lvlJc w:val="left"/>
      <w:pPr>
        <w:tabs>
          <w:tab w:val="num" w:pos="4320"/>
        </w:tabs>
        <w:ind w:left="4320" w:hanging="360"/>
      </w:pPr>
      <w:rPr>
        <w:rFonts w:ascii="Wingdings" w:hAnsi="Wingdings" w:hint="default"/>
      </w:rPr>
    </w:lvl>
    <w:lvl w:ilvl="6" w:tplc="3E70CC7C" w:tentative="1">
      <w:start w:val="1"/>
      <w:numFmt w:val="bullet"/>
      <w:lvlText w:val=""/>
      <w:lvlJc w:val="left"/>
      <w:pPr>
        <w:tabs>
          <w:tab w:val="num" w:pos="5040"/>
        </w:tabs>
        <w:ind w:left="5040" w:hanging="360"/>
      </w:pPr>
      <w:rPr>
        <w:rFonts w:ascii="Symbol" w:hAnsi="Symbol" w:hint="default"/>
      </w:rPr>
    </w:lvl>
    <w:lvl w:ilvl="7" w:tplc="2CF2AC60" w:tentative="1">
      <w:start w:val="1"/>
      <w:numFmt w:val="bullet"/>
      <w:lvlText w:val="o"/>
      <w:lvlJc w:val="left"/>
      <w:pPr>
        <w:tabs>
          <w:tab w:val="num" w:pos="5760"/>
        </w:tabs>
        <w:ind w:left="5760" w:hanging="360"/>
      </w:pPr>
      <w:rPr>
        <w:rFonts w:ascii="Courier New" w:hAnsi="Courier New" w:cs="Courier New" w:hint="default"/>
      </w:rPr>
    </w:lvl>
    <w:lvl w:ilvl="8" w:tplc="8F8C843E"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5076E49"/>
    <w:multiLevelType w:val="singleLevel"/>
    <w:tmpl w:val="754E968A"/>
    <w:lvl w:ilvl="0">
      <w:numFmt w:val="decimal"/>
      <w:pStyle w:val="tab"/>
      <w:lvlText w:val=""/>
      <w:lvlJc w:val="left"/>
    </w:lvl>
  </w:abstractNum>
  <w:abstractNum w:abstractNumId="28" w15:restartNumberingAfterBreak="0">
    <w:nsid w:val="48F92BFB"/>
    <w:multiLevelType w:val="hybridMultilevel"/>
    <w:tmpl w:val="1256F214"/>
    <w:lvl w:ilvl="0" w:tplc="A18ABB8A">
      <w:start w:val="1"/>
      <w:numFmt w:val="bullet"/>
      <w:pStyle w:val="nabrajanje"/>
      <w:lvlText w:val="-"/>
      <w:lvlJc w:val="left"/>
      <w:pPr>
        <w:ind w:left="2069" w:hanging="360"/>
      </w:pPr>
      <w:rPr>
        <w:rFonts w:ascii="Calibri" w:hAnsi="Calibri" w:hint="default"/>
      </w:rPr>
    </w:lvl>
    <w:lvl w:ilvl="1" w:tplc="1A347B8A">
      <w:start w:val="1"/>
      <w:numFmt w:val="bullet"/>
      <w:lvlText w:val="o"/>
      <w:lvlJc w:val="left"/>
      <w:pPr>
        <w:ind w:left="2789" w:hanging="360"/>
      </w:pPr>
      <w:rPr>
        <w:rFonts w:ascii="Courier New" w:hAnsi="Courier New" w:cs="Courier New" w:hint="default"/>
      </w:rPr>
    </w:lvl>
    <w:lvl w:ilvl="2" w:tplc="04B4C5BC" w:tentative="1">
      <w:start w:val="1"/>
      <w:numFmt w:val="bullet"/>
      <w:lvlText w:val=""/>
      <w:lvlJc w:val="left"/>
      <w:pPr>
        <w:ind w:left="3509" w:hanging="360"/>
      </w:pPr>
      <w:rPr>
        <w:rFonts w:ascii="Wingdings" w:hAnsi="Wingdings" w:hint="default"/>
      </w:rPr>
    </w:lvl>
    <w:lvl w:ilvl="3" w:tplc="524222B6" w:tentative="1">
      <w:start w:val="1"/>
      <w:numFmt w:val="bullet"/>
      <w:lvlText w:val=""/>
      <w:lvlJc w:val="left"/>
      <w:pPr>
        <w:ind w:left="4229" w:hanging="360"/>
      </w:pPr>
      <w:rPr>
        <w:rFonts w:ascii="Symbol" w:hAnsi="Symbol" w:hint="default"/>
      </w:rPr>
    </w:lvl>
    <w:lvl w:ilvl="4" w:tplc="106A2216" w:tentative="1">
      <w:start w:val="1"/>
      <w:numFmt w:val="bullet"/>
      <w:lvlText w:val="o"/>
      <w:lvlJc w:val="left"/>
      <w:pPr>
        <w:ind w:left="4949" w:hanging="360"/>
      </w:pPr>
      <w:rPr>
        <w:rFonts w:ascii="Courier New" w:hAnsi="Courier New" w:cs="Courier New" w:hint="default"/>
      </w:rPr>
    </w:lvl>
    <w:lvl w:ilvl="5" w:tplc="1612195A" w:tentative="1">
      <w:start w:val="1"/>
      <w:numFmt w:val="bullet"/>
      <w:lvlText w:val=""/>
      <w:lvlJc w:val="left"/>
      <w:pPr>
        <w:ind w:left="5669" w:hanging="360"/>
      </w:pPr>
      <w:rPr>
        <w:rFonts w:ascii="Wingdings" w:hAnsi="Wingdings" w:hint="default"/>
      </w:rPr>
    </w:lvl>
    <w:lvl w:ilvl="6" w:tplc="136C8408" w:tentative="1">
      <w:start w:val="1"/>
      <w:numFmt w:val="bullet"/>
      <w:lvlText w:val=""/>
      <w:lvlJc w:val="left"/>
      <w:pPr>
        <w:ind w:left="6389" w:hanging="360"/>
      </w:pPr>
      <w:rPr>
        <w:rFonts w:ascii="Symbol" w:hAnsi="Symbol" w:hint="default"/>
      </w:rPr>
    </w:lvl>
    <w:lvl w:ilvl="7" w:tplc="8B0E178E" w:tentative="1">
      <w:start w:val="1"/>
      <w:numFmt w:val="bullet"/>
      <w:lvlText w:val="o"/>
      <w:lvlJc w:val="left"/>
      <w:pPr>
        <w:ind w:left="7109" w:hanging="360"/>
      </w:pPr>
      <w:rPr>
        <w:rFonts w:ascii="Courier New" w:hAnsi="Courier New" w:cs="Courier New" w:hint="default"/>
      </w:rPr>
    </w:lvl>
    <w:lvl w:ilvl="8" w:tplc="047EB67A" w:tentative="1">
      <w:start w:val="1"/>
      <w:numFmt w:val="bullet"/>
      <w:lvlText w:val=""/>
      <w:lvlJc w:val="left"/>
      <w:pPr>
        <w:ind w:left="7829" w:hanging="360"/>
      </w:pPr>
      <w:rPr>
        <w:rFonts w:ascii="Wingdings" w:hAnsi="Wingdings" w:hint="default"/>
      </w:rPr>
    </w:lvl>
  </w:abstractNum>
  <w:abstractNum w:abstractNumId="29" w15:restartNumberingAfterBreak="0">
    <w:nsid w:val="4C7C6F5F"/>
    <w:multiLevelType w:val="multilevel"/>
    <w:tmpl w:val="A5C8926A"/>
    <w:lvl w:ilvl="0">
      <w:start w:val="1"/>
      <w:numFmt w:val="decimal"/>
      <w:pStyle w:val="Heading1naslov1n1"/>
      <w:lvlText w:val="%1."/>
      <w:lvlJc w:val="left"/>
      <w:pPr>
        <w:tabs>
          <w:tab w:val="num" w:pos="360"/>
        </w:tabs>
        <w:ind w:left="0" w:firstLine="0"/>
      </w:pPr>
      <w:rPr>
        <w:rFonts w:hint="default"/>
      </w:rPr>
    </w:lvl>
    <w:lvl w:ilvl="1">
      <w:start w:val="1"/>
      <w:numFmt w:val="decimal"/>
      <w:pStyle w:val="Heading2naslov2n2"/>
      <w:lvlText w:val="%1.%2."/>
      <w:lvlJc w:val="left"/>
      <w:pPr>
        <w:tabs>
          <w:tab w:val="num" w:pos="720"/>
        </w:tabs>
        <w:ind w:left="0" w:firstLine="0"/>
      </w:pPr>
      <w:rPr>
        <w:rFonts w:hint="default"/>
      </w:rPr>
    </w:lvl>
    <w:lvl w:ilvl="2">
      <w:start w:val="1"/>
      <w:numFmt w:val="decimal"/>
      <w:pStyle w:val="Heading3naslov3n3"/>
      <w:lvlText w:val="%1.%2.%3."/>
      <w:lvlJc w:val="left"/>
      <w:pPr>
        <w:tabs>
          <w:tab w:val="num" w:pos="720"/>
        </w:tabs>
        <w:ind w:left="0" w:firstLine="0"/>
      </w:pPr>
      <w:rPr>
        <w:rFonts w:hint="default"/>
      </w:rPr>
    </w:lvl>
    <w:lvl w:ilvl="3">
      <w:start w:val="1"/>
      <w:numFmt w:val="decimal"/>
      <w:pStyle w:val="Heading4naslov4n4"/>
      <w:lvlText w:val="%1.%2.%3.%4."/>
      <w:lvlJc w:val="left"/>
      <w:pPr>
        <w:tabs>
          <w:tab w:val="num" w:pos="108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30" w15:restartNumberingAfterBreak="0">
    <w:nsid w:val="53925C76"/>
    <w:multiLevelType w:val="hybridMultilevel"/>
    <w:tmpl w:val="7C2E59C0"/>
    <w:lvl w:ilvl="0" w:tplc="041A0001">
      <w:start w:val="1"/>
      <w:numFmt w:val="bullet"/>
      <w:lvlText w:val=""/>
      <w:lvlJc w:val="left"/>
      <w:pPr>
        <w:ind w:left="720" w:hanging="360"/>
      </w:pPr>
      <w:rPr>
        <w:rFonts w:ascii="Symbol" w:hAnsi="Symbol" w:hint="default"/>
      </w:rPr>
    </w:lvl>
    <w:lvl w:ilvl="1" w:tplc="041A0003">
      <w:start w:val="1"/>
      <w:numFmt w:val="bullet"/>
      <w:lvlText w:val="o"/>
      <w:lvlJc w:val="left"/>
      <w:pPr>
        <w:ind w:left="1440" w:hanging="360"/>
      </w:pPr>
      <w:rPr>
        <w:rFonts w:ascii="Courier New" w:hAnsi="Courier New" w:cs="Courier New" w:hint="default"/>
      </w:rPr>
    </w:lvl>
    <w:lvl w:ilvl="2" w:tplc="041A0003">
      <w:start w:val="1"/>
      <w:numFmt w:val="bullet"/>
      <w:lvlText w:val="o"/>
      <w:lvlJc w:val="left"/>
      <w:pPr>
        <w:ind w:left="1440" w:hanging="360"/>
      </w:pPr>
      <w:rPr>
        <w:rFonts w:ascii="Courier New" w:hAnsi="Courier New" w:cs="Courier New" w:hint="default"/>
      </w:rPr>
    </w:lvl>
    <w:lvl w:ilvl="3" w:tplc="25E0795A">
      <w:numFmt w:val="bullet"/>
      <w:lvlText w:val="-"/>
      <w:lvlJc w:val="left"/>
      <w:pPr>
        <w:ind w:left="2880" w:hanging="360"/>
      </w:pPr>
      <w:rPr>
        <w:rFonts w:ascii="Calibri" w:eastAsia="Calibri" w:hAnsi="Calibri" w:cs="Calibri"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1" w15:restartNumberingAfterBreak="0">
    <w:nsid w:val="546D324F"/>
    <w:multiLevelType w:val="multilevel"/>
    <w:tmpl w:val="041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69904ED"/>
    <w:multiLevelType w:val="hybridMultilevel"/>
    <w:tmpl w:val="31E0E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8B31494"/>
    <w:multiLevelType w:val="multilevel"/>
    <w:tmpl w:val="1E063F6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5A6F1AC8"/>
    <w:multiLevelType w:val="hybridMultilevel"/>
    <w:tmpl w:val="48262BA6"/>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5" w15:restartNumberingAfterBreak="0">
    <w:nsid w:val="64A267D6"/>
    <w:multiLevelType w:val="hybridMultilevel"/>
    <w:tmpl w:val="9F1A5AE4"/>
    <w:lvl w:ilvl="0" w:tplc="041A0001">
      <w:start w:val="1"/>
      <w:numFmt w:val="bullet"/>
      <w:lvlText w:val=""/>
      <w:lvlJc w:val="left"/>
      <w:pPr>
        <w:ind w:left="1440" w:hanging="360"/>
      </w:pPr>
      <w:rPr>
        <w:rFonts w:ascii="Symbol" w:hAnsi="Symbol" w:hint="default"/>
      </w:rPr>
    </w:lvl>
    <w:lvl w:ilvl="1" w:tplc="041A0003" w:tentative="1">
      <w:start w:val="1"/>
      <w:numFmt w:val="bullet"/>
      <w:lvlText w:val="o"/>
      <w:lvlJc w:val="left"/>
      <w:pPr>
        <w:ind w:left="2160" w:hanging="360"/>
      </w:pPr>
      <w:rPr>
        <w:rFonts w:ascii="Courier New" w:hAnsi="Courier New" w:cs="Courier New" w:hint="default"/>
      </w:rPr>
    </w:lvl>
    <w:lvl w:ilvl="2" w:tplc="041A0005" w:tentative="1">
      <w:start w:val="1"/>
      <w:numFmt w:val="bullet"/>
      <w:lvlText w:val=""/>
      <w:lvlJc w:val="left"/>
      <w:pPr>
        <w:ind w:left="2880" w:hanging="360"/>
      </w:pPr>
      <w:rPr>
        <w:rFonts w:ascii="Wingdings" w:hAnsi="Wingdings" w:hint="default"/>
      </w:rPr>
    </w:lvl>
    <w:lvl w:ilvl="3" w:tplc="041A0001" w:tentative="1">
      <w:start w:val="1"/>
      <w:numFmt w:val="bullet"/>
      <w:lvlText w:val=""/>
      <w:lvlJc w:val="left"/>
      <w:pPr>
        <w:ind w:left="3600" w:hanging="360"/>
      </w:pPr>
      <w:rPr>
        <w:rFonts w:ascii="Symbol" w:hAnsi="Symbol" w:hint="default"/>
      </w:rPr>
    </w:lvl>
    <w:lvl w:ilvl="4" w:tplc="041A0003" w:tentative="1">
      <w:start w:val="1"/>
      <w:numFmt w:val="bullet"/>
      <w:lvlText w:val="o"/>
      <w:lvlJc w:val="left"/>
      <w:pPr>
        <w:ind w:left="4320" w:hanging="360"/>
      </w:pPr>
      <w:rPr>
        <w:rFonts w:ascii="Courier New" w:hAnsi="Courier New" w:cs="Courier New" w:hint="default"/>
      </w:rPr>
    </w:lvl>
    <w:lvl w:ilvl="5" w:tplc="041A0005" w:tentative="1">
      <w:start w:val="1"/>
      <w:numFmt w:val="bullet"/>
      <w:lvlText w:val=""/>
      <w:lvlJc w:val="left"/>
      <w:pPr>
        <w:ind w:left="5040" w:hanging="360"/>
      </w:pPr>
      <w:rPr>
        <w:rFonts w:ascii="Wingdings" w:hAnsi="Wingdings" w:hint="default"/>
      </w:rPr>
    </w:lvl>
    <w:lvl w:ilvl="6" w:tplc="041A0001" w:tentative="1">
      <w:start w:val="1"/>
      <w:numFmt w:val="bullet"/>
      <w:lvlText w:val=""/>
      <w:lvlJc w:val="left"/>
      <w:pPr>
        <w:ind w:left="5760" w:hanging="360"/>
      </w:pPr>
      <w:rPr>
        <w:rFonts w:ascii="Symbol" w:hAnsi="Symbol" w:hint="default"/>
      </w:rPr>
    </w:lvl>
    <w:lvl w:ilvl="7" w:tplc="041A0003" w:tentative="1">
      <w:start w:val="1"/>
      <w:numFmt w:val="bullet"/>
      <w:lvlText w:val="o"/>
      <w:lvlJc w:val="left"/>
      <w:pPr>
        <w:ind w:left="6480" w:hanging="360"/>
      </w:pPr>
      <w:rPr>
        <w:rFonts w:ascii="Courier New" w:hAnsi="Courier New" w:cs="Courier New" w:hint="default"/>
      </w:rPr>
    </w:lvl>
    <w:lvl w:ilvl="8" w:tplc="041A0005" w:tentative="1">
      <w:start w:val="1"/>
      <w:numFmt w:val="bullet"/>
      <w:lvlText w:val=""/>
      <w:lvlJc w:val="left"/>
      <w:pPr>
        <w:ind w:left="7200" w:hanging="360"/>
      </w:pPr>
      <w:rPr>
        <w:rFonts w:ascii="Wingdings" w:hAnsi="Wingdings" w:hint="default"/>
      </w:rPr>
    </w:lvl>
  </w:abstractNum>
  <w:abstractNum w:abstractNumId="36" w15:restartNumberingAfterBreak="0">
    <w:nsid w:val="6B5728E7"/>
    <w:multiLevelType w:val="hybridMultilevel"/>
    <w:tmpl w:val="CF1888FE"/>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37" w15:restartNumberingAfterBreak="0">
    <w:nsid w:val="6BA862BB"/>
    <w:multiLevelType w:val="multilevel"/>
    <w:tmpl w:val="7422B854"/>
    <w:lvl w:ilvl="0">
      <w:start w:val="1"/>
      <w:numFmt w:val="decimal"/>
      <w:pStyle w:val="Heading1"/>
      <w:lvlText w:val="%1"/>
      <w:lvlJc w:val="left"/>
      <w:pPr>
        <w:tabs>
          <w:tab w:val="num" w:pos="454"/>
        </w:tabs>
        <w:ind w:left="454" w:hanging="454"/>
      </w:pPr>
      <w:rPr>
        <w:rFonts w:hint="default"/>
      </w:rPr>
    </w:lvl>
    <w:lvl w:ilvl="1">
      <w:start w:val="1"/>
      <w:numFmt w:val="decimal"/>
      <w:pStyle w:val="Heading2"/>
      <w:lvlText w:val="%1.%2"/>
      <w:lvlJc w:val="left"/>
      <w:pPr>
        <w:tabs>
          <w:tab w:val="num" w:pos="624"/>
        </w:tabs>
        <w:ind w:left="624" w:hanging="624"/>
      </w:pPr>
      <w:rPr>
        <w:rFonts w:hint="default"/>
      </w:rPr>
    </w:lvl>
    <w:lvl w:ilvl="2">
      <w:start w:val="1"/>
      <w:numFmt w:val="decimal"/>
      <w:pStyle w:val="Heading3"/>
      <w:suff w:val="space"/>
      <w:lvlText w:val="%1.%2.%3"/>
      <w:lvlJc w:val="left"/>
      <w:pPr>
        <w:ind w:left="794" w:hanging="397"/>
      </w:pPr>
      <w:rPr>
        <w:rFonts w:hint="default"/>
      </w:rPr>
    </w:lvl>
    <w:lvl w:ilvl="3">
      <w:start w:val="1"/>
      <w:numFmt w:val="decimal"/>
      <w:pStyle w:val="Heading4"/>
      <w:suff w:val="space"/>
      <w:lvlText w:val="%1.%2.%3.%4"/>
      <w:lvlJc w:val="left"/>
      <w:pPr>
        <w:ind w:left="1021" w:hanging="454"/>
      </w:pPr>
      <w:rPr>
        <w:rFonts w:hint="default"/>
      </w:rPr>
    </w:lvl>
    <w:lvl w:ilvl="4">
      <w:start w:val="1"/>
      <w:numFmt w:val="decimal"/>
      <w:pStyle w:val="Heading5"/>
      <w:lvlText w:val="%1.%2.%3.%4.%5"/>
      <w:lvlJc w:val="left"/>
      <w:pPr>
        <w:tabs>
          <w:tab w:val="num" w:pos="1191"/>
        </w:tabs>
        <w:ind w:left="1191" w:hanging="1191"/>
      </w:pPr>
      <w:rPr>
        <w:rFonts w:hint="default"/>
      </w:rPr>
    </w:lvl>
    <w:lvl w:ilvl="5">
      <w:start w:val="1"/>
      <w:numFmt w:val="decimal"/>
      <w:pStyle w:val="Heading6"/>
      <w:lvlText w:val="%1.%2.%3.%4.%5.%6"/>
      <w:lvlJc w:val="left"/>
      <w:pPr>
        <w:tabs>
          <w:tab w:val="num" w:pos="1361"/>
        </w:tabs>
        <w:ind w:left="1361" w:hanging="1361"/>
      </w:pPr>
      <w:rPr>
        <w:rFonts w:hint="default"/>
      </w:rPr>
    </w:lvl>
    <w:lvl w:ilvl="6">
      <w:start w:val="1"/>
      <w:numFmt w:val="decimal"/>
      <w:pStyle w:val="Heading7"/>
      <w:lvlText w:val="%1.%2.%3.%4.%5.%6.%7"/>
      <w:lvlJc w:val="left"/>
      <w:pPr>
        <w:tabs>
          <w:tab w:val="num" w:pos="1531"/>
        </w:tabs>
        <w:ind w:left="1531" w:hanging="1531"/>
      </w:pPr>
      <w:rPr>
        <w:rFonts w:hint="default"/>
      </w:rPr>
    </w:lvl>
    <w:lvl w:ilvl="7">
      <w:start w:val="1"/>
      <w:numFmt w:val="decimal"/>
      <w:pStyle w:val="Heading8"/>
      <w:lvlText w:val="%1.%2.%3.%4.%5.%6.%7.%8"/>
      <w:lvlJc w:val="left"/>
      <w:pPr>
        <w:tabs>
          <w:tab w:val="num" w:pos="1701"/>
        </w:tabs>
        <w:ind w:left="1701" w:hanging="1701"/>
      </w:pPr>
      <w:rPr>
        <w:rFonts w:hint="default"/>
      </w:rPr>
    </w:lvl>
    <w:lvl w:ilvl="8">
      <w:start w:val="1"/>
      <w:numFmt w:val="decimal"/>
      <w:pStyle w:val="Heading9"/>
      <w:lvlText w:val="%1.%2.%3.%4.%5.%6.%7.%8.%9"/>
      <w:lvlJc w:val="left"/>
      <w:pPr>
        <w:tabs>
          <w:tab w:val="num" w:pos="1871"/>
        </w:tabs>
        <w:ind w:left="1871" w:hanging="1871"/>
      </w:pPr>
      <w:rPr>
        <w:rFonts w:hint="default"/>
      </w:rPr>
    </w:lvl>
  </w:abstractNum>
  <w:abstractNum w:abstractNumId="38" w15:restartNumberingAfterBreak="0">
    <w:nsid w:val="6E3243A6"/>
    <w:multiLevelType w:val="multilevel"/>
    <w:tmpl w:val="5FB63438"/>
    <w:styleLink w:val="CurrentList1"/>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624"/>
        </w:tabs>
        <w:ind w:left="624" w:hanging="624"/>
      </w:pPr>
      <w:rPr>
        <w:rFonts w:hint="default"/>
      </w:rPr>
    </w:lvl>
    <w:lvl w:ilvl="2">
      <w:start w:val="1"/>
      <w:numFmt w:val="decimal"/>
      <w:lvlText w:val="%1.%2.%3"/>
      <w:lvlJc w:val="left"/>
      <w:pPr>
        <w:tabs>
          <w:tab w:val="num" w:pos="794"/>
        </w:tabs>
        <w:ind w:left="794" w:hanging="794"/>
      </w:pPr>
      <w:rPr>
        <w:rFonts w:hint="default"/>
      </w:rPr>
    </w:lvl>
    <w:lvl w:ilvl="3">
      <w:start w:val="1"/>
      <w:numFmt w:val="decimal"/>
      <w:lvlText w:val="%1.%2.%3.%4"/>
      <w:lvlJc w:val="left"/>
      <w:pPr>
        <w:tabs>
          <w:tab w:val="num" w:pos="1021"/>
        </w:tabs>
        <w:ind w:left="1021" w:hanging="1021"/>
      </w:pPr>
      <w:rPr>
        <w:rFonts w:hint="default"/>
      </w:rPr>
    </w:lvl>
    <w:lvl w:ilvl="4">
      <w:start w:val="1"/>
      <w:numFmt w:val="decimal"/>
      <w:lvlText w:val="%1.%2.%3.%4.%5"/>
      <w:lvlJc w:val="left"/>
      <w:pPr>
        <w:tabs>
          <w:tab w:val="num" w:pos="1191"/>
        </w:tabs>
        <w:ind w:left="1191" w:hanging="1191"/>
      </w:pPr>
      <w:rPr>
        <w:rFonts w:hint="default"/>
      </w:rPr>
    </w:lvl>
    <w:lvl w:ilvl="5">
      <w:start w:val="1"/>
      <w:numFmt w:val="decimal"/>
      <w:lvlText w:val="%1.%2.%3.%4.%5.%6"/>
      <w:lvlJc w:val="left"/>
      <w:pPr>
        <w:tabs>
          <w:tab w:val="num" w:pos="1361"/>
        </w:tabs>
        <w:ind w:left="1361" w:hanging="1361"/>
      </w:pPr>
      <w:rPr>
        <w:rFonts w:hint="default"/>
      </w:rPr>
    </w:lvl>
    <w:lvl w:ilvl="6">
      <w:start w:val="1"/>
      <w:numFmt w:val="decimal"/>
      <w:lvlText w:val="%1.%2.%3.%4.%5.%6.%7"/>
      <w:lvlJc w:val="left"/>
      <w:pPr>
        <w:tabs>
          <w:tab w:val="num" w:pos="1531"/>
        </w:tabs>
        <w:ind w:left="1531" w:hanging="1531"/>
      </w:pPr>
      <w:rPr>
        <w:rFonts w:hint="default"/>
      </w:rPr>
    </w:lvl>
    <w:lvl w:ilvl="7">
      <w:start w:val="1"/>
      <w:numFmt w:val="decimal"/>
      <w:lvlText w:val="%1.%2.%3.%4.%5.%6.%7.%8"/>
      <w:lvlJc w:val="left"/>
      <w:pPr>
        <w:tabs>
          <w:tab w:val="num" w:pos="1701"/>
        </w:tabs>
        <w:ind w:left="1701" w:hanging="1701"/>
      </w:pPr>
      <w:rPr>
        <w:rFonts w:hint="default"/>
      </w:rPr>
    </w:lvl>
    <w:lvl w:ilvl="8">
      <w:start w:val="1"/>
      <w:numFmt w:val="decimal"/>
      <w:lvlText w:val="%1.%2.%3.%4.%5.%6.%7.%8.%9"/>
      <w:lvlJc w:val="left"/>
      <w:pPr>
        <w:tabs>
          <w:tab w:val="num" w:pos="1871"/>
        </w:tabs>
        <w:ind w:left="1871" w:hanging="1871"/>
      </w:pPr>
      <w:rPr>
        <w:rFonts w:hint="default"/>
      </w:rPr>
    </w:lvl>
  </w:abstractNum>
  <w:abstractNum w:abstractNumId="39" w15:restartNumberingAfterBreak="0">
    <w:nsid w:val="70C33044"/>
    <w:multiLevelType w:val="hybridMultilevel"/>
    <w:tmpl w:val="BD88C54E"/>
    <w:lvl w:ilvl="0" w:tplc="041A0001">
      <w:start w:val="1"/>
      <w:numFmt w:val="bullet"/>
      <w:lvlText w:val=""/>
      <w:lvlJc w:val="left"/>
      <w:pPr>
        <w:ind w:left="792" w:hanging="360"/>
      </w:pPr>
      <w:rPr>
        <w:rFonts w:ascii="Symbol" w:hAnsi="Symbol" w:hint="default"/>
      </w:rPr>
    </w:lvl>
    <w:lvl w:ilvl="1" w:tplc="041A0003" w:tentative="1">
      <w:start w:val="1"/>
      <w:numFmt w:val="bullet"/>
      <w:lvlText w:val="o"/>
      <w:lvlJc w:val="left"/>
      <w:pPr>
        <w:ind w:left="1512" w:hanging="360"/>
      </w:pPr>
      <w:rPr>
        <w:rFonts w:ascii="Courier New" w:hAnsi="Courier New" w:cs="Courier New" w:hint="default"/>
      </w:rPr>
    </w:lvl>
    <w:lvl w:ilvl="2" w:tplc="041A0005" w:tentative="1">
      <w:start w:val="1"/>
      <w:numFmt w:val="bullet"/>
      <w:lvlText w:val=""/>
      <w:lvlJc w:val="left"/>
      <w:pPr>
        <w:ind w:left="2232" w:hanging="360"/>
      </w:pPr>
      <w:rPr>
        <w:rFonts w:ascii="Wingdings" w:hAnsi="Wingdings" w:hint="default"/>
      </w:rPr>
    </w:lvl>
    <w:lvl w:ilvl="3" w:tplc="041A0001" w:tentative="1">
      <w:start w:val="1"/>
      <w:numFmt w:val="bullet"/>
      <w:lvlText w:val=""/>
      <w:lvlJc w:val="left"/>
      <w:pPr>
        <w:ind w:left="2952" w:hanging="360"/>
      </w:pPr>
      <w:rPr>
        <w:rFonts w:ascii="Symbol" w:hAnsi="Symbol" w:hint="default"/>
      </w:rPr>
    </w:lvl>
    <w:lvl w:ilvl="4" w:tplc="041A0003" w:tentative="1">
      <w:start w:val="1"/>
      <w:numFmt w:val="bullet"/>
      <w:lvlText w:val="o"/>
      <w:lvlJc w:val="left"/>
      <w:pPr>
        <w:ind w:left="3672" w:hanging="360"/>
      </w:pPr>
      <w:rPr>
        <w:rFonts w:ascii="Courier New" w:hAnsi="Courier New" w:cs="Courier New" w:hint="default"/>
      </w:rPr>
    </w:lvl>
    <w:lvl w:ilvl="5" w:tplc="041A0005" w:tentative="1">
      <w:start w:val="1"/>
      <w:numFmt w:val="bullet"/>
      <w:lvlText w:val=""/>
      <w:lvlJc w:val="left"/>
      <w:pPr>
        <w:ind w:left="4392" w:hanging="360"/>
      </w:pPr>
      <w:rPr>
        <w:rFonts w:ascii="Wingdings" w:hAnsi="Wingdings" w:hint="default"/>
      </w:rPr>
    </w:lvl>
    <w:lvl w:ilvl="6" w:tplc="041A0001" w:tentative="1">
      <w:start w:val="1"/>
      <w:numFmt w:val="bullet"/>
      <w:lvlText w:val=""/>
      <w:lvlJc w:val="left"/>
      <w:pPr>
        <w:ind w:left="5112" w:hanging="360"/>
      </w:pPr>
      <w:rPr>
        <w:rFonts w:ascii="Symbol" w:hAnsi="Symbol" w:hint="default"/>
      </w:rPr>
    </w:lvl>
    <w:lvl w:ilvl="7" w:tplc="041A0003" w:tentative="1">
      <w:start w:val="1"/>
      <w:numFmt w:val="bullet"/>
      <w:lvlText w:val="o"/>
      <w:lvlJc w:val="left"/>
      <w:pPr>
        <w:ind w:left="5832" w:hanging="360"/>
      </w:pPr>
      <w:rPr>
        <w:rFonts w:ascii="Courier New" w:hAnsi="Courier New" w:cs="Courier New" w:hint="default"/>
      </w:rPr>
    </w:lvl>
    <w:lvl w:ilvl="8" w:tplc="041A0005" w:tentative="1">
      <w:start w:val="1"/>
      <w:numFmt w:val="bullet"/>
      <w:lvlText w:val=""/>
      <w:lvlJc w:val="left"/>
      <w:pPr>
        <w:ind w:left="6552" w:hanging="360"/>
      </w:pPr>
      <w:rPr>
        <w:rFonts w:ascii="Wingdings" w:hAnsi="Wingdings" w:hint="default"/>
      </w:rPr>
    </w:lvl>
  </w:abstractNum>
  <w:abstractNum w:abstractNumId="40" w15:restartNumberingAfterBreak="0">
    <w:nsid w:val="766D0F18"/>
    <w:multiLevelType w:val="hybridMultilevel"/>
    <w:tmpl w:val="88A8FB66"/>
    <w:lvl w:ilvl="0" w:tplc="041A0003">
      <w:start w:val="1"/>
      <w:numFmt w:val="bullet"/>
      <w:lvlText w:val="o"/>
      <w:lvlJc w:val="left"/>
      <w:pPr>
        <w:ind w:left="1440" w:hanging="360"/>
      </w:pPr>
      <w:rPr>
        <w:rFonts w:ascii="Courier New" w:hAnsi="Courier New" w:cs="Courier New" w:hint="default"/>
      </w:rPr>
    </w:lvl>
    <w:lvl w:ilvl="1" w:tplc="041A0003">
      <w:start w:val="1"/>
      <w:numFmt w:val="bullet"/>
      <w:lvlText w:val="o"/>
      <w:lvlJc w:val="left"/>
      <w:pPr>
        <w:ind w:left="2160" w:hanging="360"/>
      </w:pPr>
      <w:rPr>
        <w:rFonts w:ascii="Courier New" w:hAnsi="Courier New" w:cs="Courier New" w:hint="default"/>
      </w:rPr>
    </w:lvl>
    <w:lvl w:ilvl="2" w:tplc="041A0005" w:tentative="1">
      <w:start w:val="1"/>
      <w:numFmt w:val="bullet"/>
      <w:lvlText w:val=""/>
      <w:lvlJc w:val="left"/>
      <w:pPr>
        <w:ind w:left="2880" w:hanging="360"/>
      </w:pPr>
      <w:rPr>
        <w:rFonts w:ascii="Wingdings" w:hAnsi="Wingdings" w:hint="default"/>
      </w:rPr>
    </w:lvl>
    <w:lvl w:ilvl="3" w:tplc="041A0001" w:tentative="1">
      <w:start w:val="1"/>
      <w:numFmt w:val="bullet"/>
      <w:lvlText w:val=""/>
      <w:lvlJc w:val="left"/>
      <w:pPr>
        <w:ind w:left="3600" w:hanging="360"/>
      </w:pPr>
      <w:rPr>
        <w:rFonts w:ascii="Symbol" w:hAnsi="Symbol" w:hint="default"/>
      </w:rPr>
    </w:lvl>
    <w:lvl w:ilvl="4" w:tplc="041A0003" w:tentative="1">
      <w:start w:val="1"/>
      <w:numFmt w:val="bullet"/>
      <w:lvlText w:val="o"/>
      <w:lvlJc w:val="left"/>
      <w:pPr>
        <w:ind w:left="4320" w:hanging="360"/>
      </w:pPr>
      <w:rPr>
        <w:rFonts w:ascii="Courier New" w:hAnsi="Courier New" w:cs="Courier New" w:hint="default"/>
      </w:rPr>
    </w:lvl>
    <w:lvl w:ilvl="5" w:tplc="041A0005" w:tentative="1">
      <w:start w:val="1"/>
      <w:numFmt w:val="bullet"/>
      <w:lvlText w:val=""/>
      <w:lvlJc w:val="left"/>
      <w:pPr>
        <w:ind w:left="5040" w:hanging="360"/>
      </w:pPr>
      <w:rPr>
        <w:rFonts w:ascii="Wingdings" w:hAnsi="Wingdings" w:hint="default"/>
      </w:rPr>
    </w:lvl>
    <w:lvl w:ilvl="6" w:tplc="041A0001" w:tentative="1">
      <w:start w:val="1"/>
      <w:numFmt w:val="bullet"/>
      <w:lvlText w:val=""/>
      <w:lvlJc w:val="left"/>
      <w:pPr>
        <w:ind w:left="5760" w:hanging="360"/>
      </w:pPr>
      <w:rPr>
        <w:rFonts w:ascii="Symbol" w:hAnsi="Symbol" w:hint="default"/>
      </w:rPr>
    </w:lvl>
    <w:lvl w:ilvl="7" w:tplc="041A0003" w:tentative="1">
      <w:start w:val="1"/>
      <w:numFmt w:val="bullet"/>
      <w:lvlText w:val="o"/>
      <w:lvlJc w:val="left"/>
      <w:pPr>
        <w:ind w:left="6480" w:hanging="360"/>
      </w:pPr>
      <w:rPr>
        <w:rFonts w:ascii="Courier New" w:hAnsi="Courier New" w:cs="Courier New" w:hint="default"/>
      </w:rPr>
    </w:lvl>
    <w:lvl w:ilvl="8" w:tplc="041A0005" w:tentative="1">
      <w:start w:val="1"/>
      <w:numFmt w:val="bullet"/>
      <w:lvlText w:val=""/>
      <w:lvlJc w:val="left"/>
      <w:pPr>
        <w:ind w:left="7200" w:hanging="360"/>
      </w:pPr>
      <w:rPr>
        <w:rFonts w:ascii="Wingdings" w:hAnsi="Wingdings" w:hint="default"/>
      </w:rPr>
    </w:lvl>
  </w:abstractNum>
  <w:abstractNum w:abstractNumId="41" w15:restartNumberingAfterBreak="0">
    <w:nsid w:val="778867C7"/>
    <w:multiLevelType w:val="multilevel"/>
    <w:tmpl w:val="041A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2" w15:restartNumberingAfterBreak="0">
    <w:nsid w:val="784C482E"/>
    <w:multiLevelType w:val="hybridMultilevel"/>
    <w:tmpl w:val="58E227EE"/>
    <w:lvl w:ilvl="0" w:tplc="041A0001">
      <w:start w:val="1"/>
      <w:numFmt w:val="bullet"/>
      <w:lvlText w:val=""/>
      <w:lvlJc w:val="left"/>
      <w:pPr>
        <w:ind w:left="1425" w:hanging="360"/>
      </w:pPr>
      <w:rPr>
        <w:rFonts w:ascii="Symbol" w:hAnsi="Symbol" w:hint="default"/>
      </w:rPr>
    </w:lvl>
    <w:lvl w:ilvl="1" w:tplc="041A0003">
      <w:start w:val="1"/>
      <w:numFmt w:val="bullet"/>
      <w:lvlText w:val="o"/>
      <w:lvlJc w:val="left"/>
      <w:pPr>
        <w:ind w:left="2145" w:hanging="360"/>
      </w:pPr>
      <w:rPr>
        <w:rFonts w:ascii="Courier New" w:hAnsi="Courier New" w:cs="Courier New" w:hint="default"/>
      </w:rPr>
    </w:lvl>
    <w:lvl w:ilvl="2" w:tplc="041A0005" w:tentative="1">
      <w:start w:val="1"/>
      <w:numFmt w:val="bullet"/>
      <w:lvlText w:val=""/>
      <w:lvlJc w:val="left"/>
      <w:pPr>
        <w:ind w:left="2865" w:hanging="360"/>
      </w:pPr>
      <w:rPr>
        <w:rFonts w:ascii="Wingdings" w:hAnsi="Wingdings" w:hint="default"/>
      </w:rPr>
    </w:lvl>
    <w:lvl w:ilvl="3" w:tplc="041A0001" w:tentative="1">
      <w:start w:val="1"/>
      <w:numFmt w:val="bullet"/>
      <w:lvlText w:val=""/>
      <w:lvlJc w:val="left"/>
      <w:pPr>
        <w:ind w:left="3585" w:hanging="360"/>
      </w:pPr>
      <w:rPr>
        <w:rFonts w:ascii="Symbol" w:hAnsi="Symbol" w:hint="default"/>
      </w:rPr>
    </w:lvl>
    <w:lvl w:ilvl="4" w:tplc="041A0003" w:tentative="1">
      <w:start w:val="1"/>
      <w:numFmt w:val="bullet"/>
      <w:lvlText w:val="o"/>
      <w:lvlJc w:val="left"/>
      <w:pPr>
        <w:ind w:left="4305" w:hanging="360"/>
      </w:pPr>
      <w:rPr>
        <w:rFonts w:ascii="Courier New" w:hAnsi="Courier New" w:cs="Courier New" w:hint="default"/>
      </w:rPr>
    </w:lvl>
    <w:lvl w:ilvl="5" w:tplc="041A0005" w:tentative="1">
      <w:start w:val="1"/>
      <w:numFmt w:val="bullet"/>
      <w:lvlText w:val=""/>
      <w:lvlJc w:val="left"/>
      <w:pPr>
        <w:ind w:left="5025" w:hanging="360"/>
      </w:pPr>
      <w:rPr>
        <w:rFonts w:ascii="Wingdings" w:hAnsi="Wingdings" w:hint="default"/>
      </w:rPr>
    </w:lvl>
    <w:lvl w:ilvl="6" w:tplc="041A0001" w:tentative="1">
      <w:start w:val="1"/>
      <w:numFmt w:val="bullet"/>
      <w:lvlText w:val=""/>
      <w:lvlJc w:val="left"/>
      <w:pPr>
        <w:ind w:left="5745" w:hanging="360"/>
      </w:pPr>
      <w:rPr>
        <w:rFonts w:ascii="Symbol" w:hAnsi="Symbol" w:hint="default"/>
      </w:rPr>
    </w:lvl>
    <w:lvl w:ilvl="7" w:tplc="041A0003" w:tentative="1">
      <w:start w:val="1"/>
      <w:numFmt w:val="bullet"/>
      <w:lvlText w:val="o"/>
      <w:lvlJc w:val="left"/>
      <w:pPr>
        <w:ind w:left="6465" w:hanging="360"/>
      </w:pPr>
      <w:rPr>
        <w:rFonts w:ascii="Courier New" w:hAnsi="Courier New" w:cs="Courier New" w:hint="default"/>
      </w:rPr>
    </w:lvl>
    <w:lvl w:ilvl="8" w:tplc="041A0005" w:tentative="1">
      <w:start w:val="1"/>
      <w:numFmt w:val="bullet"/>
      <w:lvlText w:val=""/>
      <w:lvlJc w:val="left"/>
      <w:pPr>
        <w:ind w:left="7185" w:hanging="360"/>
      </w:pPr>
      <w:rPr>
        <w:rFonts w:ascii="Wingdings" w:hAnsi="Wingdings" w:hint="default"/>
      </w:rPr>
    </w:lvl>
  </w:abstractNum>
  <w:num w:numId="1" w16cid:durableId="1611008003">
    <w:abstractNumId w:val="37"/>
  </w:num>
  <w:num w:numId="2" w16cid:durableId="1438939815">
    <w:abstractNumId w:val="38"/>
  </w:num>
  <w:num w:numId="3" w16cid:durableId="1434014484">
    <w:abstractNumId w:val="24"/>
  </w:num>
  <w:num w:numId="4" w16cid:durableId="1537304979">
    <w:abstractNumId w:val="27"/>
  </w:num>
  <w:num w:numId="5" w16cid:durableId="1434596870">
    <w:abstractNumId w:val="21"/>
  </w:num>
  <w:num w:numId="6" w16cid:durableId="2054689465">
    <w:abstractNumId w:val="26"/>
  </w:num>
  <w:num w:numId="7" w16cid:durableId="1637026619">
    <w:abstractNumId w:val="29"/>
  </w:num>
  <w:num w:numId="8" w16cid:durableId="398603453">
    <w:abstractNumId w:val="11"/>
  </w:num>
  <w:num w:numId="9" w16cid:durableId="1278877565">
    <w:abstractNumId w:val="9"/>
  </w:num>
  <w:num w:numId="10" w16cid:durableId="1942832340">
    <w:abstractNumId w:val="7"/>
  </w:num>
  <w:num w:numId="11" w16cid:durableId="1121995075">
    <w:abstractNumId w:val="6"/>
  </w:num>
  <w:num w:numId="12" w16cid:durableId="103499286">
    <w:abstractNumId w:val="5"/>
  </w:num>
  <w:num w:numId="13" w16cid:durableId="728967188">
    <w:abstractNumId w:val="4"/>
  </w:num>
  <w:num w:numId="14" w16cid:durableId="689187871">
    <w:abstractNumId w:val="8"/>
  </w:num>
  <w:num w:numId="15" w16cid:durableId="605966955">
    <w:abstractNumId w:val="3"/>
  </w:num>
  <w:num w:numId="16" w16cid:durableId="1390768144">
    <w:abstractNumId w:val="2"/>
  </w:num>
  <w:num w:numId="17" w16cid:durableId="2087068847">
    <w:abstractNumId w:val="1"/>
  </w:num>
  <w:num w:numId="18" w16cid:durableId="87506008">
    <w:abstractNumId w:val="0"/>
  </w:num>
  <w:num w:numId="19" w16cid:durableId="1710691084">
    <w:abstractNumId w:val="23"/>
  </w:num>
  <w:num w:numId="20" w16cid:durableId="624652500">
    <w:abstractNumId w:val="28"/>
  </w:num>
  <w:num w:numId="21" w16cid:durableId="469060897">
    <w:abstractNumId w:val="17"/>
  </w:num>
  <w:num w:numId="22" w16cid:durableId="2070035349">
    <w:abstractNumId w:val="10"/>
  </w:num>
  <w:num w:numId="23" w16cid:durableId="1279950136">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55799303">
    <w:abstractNumId w:val="12"/>
  </w:num>
  <w:num w:numId="25" w16cid:durableId="1454978739">
    <w:abstractNumId w:val="36"/>
  </w:num>
  <w:num w:numId="26" w16cid:durableId="368803260">
    <w:abstractNumId w:val="13"/>
  </w:num>
  <w:num w:numId="27" w16cid:durableId="460195379">
    <w:abstractNumId w:val="14"/>
  </w:num>
  <w:num w:numId="28" w16cid:durableId="964044588">
    <w:abstractNumId w:val="31"/>
  </w:num>
  <w:num w:numId="29" w16cid:durableId="454370590">
    <w:abstractNumId w:val="41"/>
  </w:num>
  <w:num w:numId="30" w16cid:durableId="1224557603">
    <w:abstractNumId w:val="39"/>
  </w:num>
  <w:num w:numId="31" w16cid:durableId="102920160">
    <w:abstractNumId w:val="25"/>
  </w:num>
  <w:num w:numId="32" w16cid:durableId="1126119974">
    <w:abstractNumId w:val="33"/>
  </w:num>
  <w:num w:numId="33" w16cid:durableId="92749329">
    <w:abstractNumId w:val="30"/>
  </w:num>
  <w:num w:numId="34" w16cid:durableId="1675257532">
    <w:abstractNumId w:val="40"/>
  </w:num>
  <w:num w:numId="35" w16cid:durableId="1961258115">
    <w:abstractNumId w:val="18"/>
  </w:num>
  <w:num w:numId="36" w16cid:durableId="1168405590">
    <w:abstractNumId w:val="35"/>
  </w:num>
  <w:num w:numId="37" w16cid:durableId="1064110803">
    <w:abstractNumId w:val="20"/>
  </w:num>
  <w:num w:numId="38" w16cid:durableId="807936501">
    <w:abstractNumId w:val="19"/>
  </w:num>
  <w:num w:numId="39" w16cid:durableId="1225677723">
    <w:abstractNumId w:val="42"/>
  </w:num>
  <w:num w:numId="40" w16cid:durableId="307322197">
    <w:abstractNumId w:val="16"/>
  </w:num>
  <w:num w:numId="41" w16cid:durableId="1422332773">
    <w:abstractNumId w:val="15"/>
  </w:num>
  <w:num w:numId="42" w16cid:durableId="1411539272">
    <w:abstractNumId w:val="34"/>
  </w:num>
  <w:num w:numId="43" w16cid:durableId="1507944097">
    <w:abstractNumId w:val="22"/>
  </w:num>
  <w:num w:numId="44" w16cid:durableId="1140922658">
    <w:abstractNumId w:val="32"/>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9D0"/>
    <w:rsid w:val="00000B4E"/>
    <w:rsid w:val="00000CD6"/>
    <w:rsid w:val="00000D79"/>
    <w:rsid w:val="0000279B"/>
    <w:rsid w:val="0000288C"/>
    <w:rsid w:val="00003119"/>
    <w:rsid w:val="00003A28"/>
    <w:rsid w:val="00007CC9"/>
    <w:rsid w:val="00007DAB"/>
    <w:rsid w:val="00010879"/>
    <w:rsid w:val="00012D8D"/>
    <w:rsid w:val="00014AE8"/>
    <w:rsid w:val="00015D03"/>
    <w:rsid w:val="00017FD1"/>
    <w:rsid w:val="00021FCE"/>
    <w:rsid w:val="00023193"/>
    <w:rsid w:val="00024148"/>
    <w:rsid w:val="00027DCA"/>
    <w:rsid w:val="00031902"/>
    <w:rsid w:val="00035317"/>
    <w:rsid w:val="0003674C"/>
    <w:rsid w:val="000439D2"/>
    <w:rsid w:val="000478C0"/>
    <w:rsid w:val="00050EA5"/>
    <w:rsid w:val="000537A3"/>
    <w:rsid w:val="000547EE"/>
    <w:rsid w:val="00054E8C"/>
    <w:rsid w:val="0006011A"/>
    <w:rsid w:val="00066A63"/>
    <w:rsid w:val="00067002"/>
    <w:rsid w:val="000670B4"/>
    <w:rsid w:val="00071FD7"/>
    <w:rsid w:val="000749BB"/>
    <w:rsid w:val="00075B5D"/>
    <w:rsid w:val="00076C87"/>
    <w:rsid w:val="00080E6F"/>
    <w:rsid w:val="00081DE1"/>
    <w:rsid w:val="00083571"/>
    <w:rsid w:val="00084BF6"/>
    <w:rsid w:val="0009398C"/>
    <w:rsid w:val="000946F9"/>
    <w:rsid w:val="00095095"/>
    <w:rsid w:val="00095660"/>
    <w:rsid w:val="00096C93"/>
    <w:rsid w:val="000A3C96"/>
    <w:rsid w:val="000A5744"/>
    <w:rsid w:val="000B13FD"/>
    <w:rsid w:val="000B20C9"/>
    <w:rsid w:val="000B3939"/>
    <w:rsid w:val="000B4270"/>
    <w:rsid w:val="000B58F4"/>
    <w:rsid w:val="000C00D8"/>
    <w:rsid w:val="000C4996"/>
    <w:rsid w:val="000C4E53"/>
    <w:rsid w:val="000C7920"/>
    <w:rsid w:val="000D073E"/>
    <w:rsid w:val="000D0BC2"/>
    <w:rsid w:val="000D21CA"/>
    <w:rsid w:val="000D2AD4"/>
    <w:rsid w:val="000D47A7"/>
    <w:rsid w:val="000D6815"/>
    <w:rsid w:val="000D7FCF"/>
    <w:rsid w:val="000E1A24"/>
    <w:rsid w:val="000E2AC5"/>
    <w:rsid w:val="000E4AA2"/>
    <w:rsid w:val="000E5BFE"/>
    <w:rsid w:val="000F316B"/>
    <w:rsid w:val="0010654A"/>
    <w:rsid w:val="00107A52"/>
    <w:rsid w:val="00110726"/>
    <w:rsid w:val="00114BC7"/>
    <w:rsid w:val="00116E2A"/>
    <w:rsid w:val="00117529"/>
    <w:rsid w:val="00122415"/>
    <w:rsid w:val="00122A1A"/>
    <w:rsid w:val="00127B7A"/>
    <w:rsid w:val="00135E3D"/>
    <w:rsid w:val="00136AC8"/>
    <w:rsid w:val="00141B3C"/>
    <w:rsid w:val="00143DB5"/>
    <w:rsid w:val="001441F6"/>
    <w:rsid w:val="0014595F"/>
    <w:rsid w:val="00147A57"/>
    <w:rsid w:val="00153C23"/>
    <w:rsid w:val="00156085"/>
    <w:rsid w:val="0015772E"/>
    <w:rsid w:val="0016011A"/>
    <w:rsid w:val="00165FD4"/>
    <w:rsid w:val="00166BD7"/>
    <w:rsid w:val="00166E45"/>
    <w:rsid w:val="001679CA"/>
    <w:rsid w:val="00167A26"/>
    <w:rsid w:val="00171351"/>
    <w:rsid w:val="00174B6F"/>
    <w:rsid w:val="001824F7"/>
    <w:rsid w:val="00187E79"/>
    <w:rsid w:val="00190750"/>
    <w:rsid w:val="00193A44"/>
    <w:rsid w:val="00193F9F"/>
    <w:rsid w:val="001A14C1"/>
    <w:rsid w:val="001A1BB5"/>
    <w:rsid w:val="001A4036"/>
    <w:rsid w:val="001A498D"/>
    <w:rsid w:val="001A4E69"/>
    <w:rsid w:val="001A6336"/>
    <w:rsid w:val="001B1224"/>
    <w:rsid w:val="001B57C0"/>
    <w:rsid w:val="001C3365"/>
    <w:rsid w:val="001D19C3"/>
    <w:rsid w:val="001D3AD4"/>
    <w:rsid w:val="001D4E8C"/>
    <w:rsid w:val="001D6707"/>
    <w:rsid w:val="001E10C0"/>
    <w:rsid w:val="001E1AE6"/>
    <w:rsid w:val="001E3F25"/>
    <w:rsid w:val="001E7F6A"/>
    <w:rsid w:val="001F009F"/>
    <w:rsid w:val="001F11F4"/>
    <w:rsid w:val="001F5609"/>
    <w:rsid w:val="00203B40"/>
    <w:rsid w:val="002050FC"/>
    <w:rsid w:val="0020665E"/>
    <w:rsid w:val="002117D2"/>
    <w:rsid w:val="00213BB1"/>
    <w:rsid w:val="00214DF3"/>
    <w:rsid w:val="002224C9"/>
    <w:rsid w:val="00224340"/>
    <w:rsid w:val="0025222E"/>
    <w:rsid w:val="00253E06"/>
    <w:rsid w:val="00254038"/>
    <w:rsid w:val="002560E3"/>
    <w:rsid w:val="00256C83"/>
    <w:rsid w:val="00261AC0"/>
    <w:rsid w:val="00263AB4"/>
    <w:rsid w:val="00264156"/>
    <w:rsid w:val="0026447F"/>
    <w:rsid w:val="00267F2A"/>
    <w:rsid w:val="0027013F"/>
    <w:rsid w:val="00271D1B"/>
    <w:rsid w:val="00271DF4"/>
    <w:rsid w:val="00273F82"/>
    <w:rsid w:val="002757CE"/>
    <w:rsid w:val="00277BE5"/>
    <w:rsid w:val="00280982"/>
    <w:rsid w:val="00284586"/>
    <w:rsid w:val="002869DE"/>
    <w:rsid w:val="00287A76"/>
    <w:rsid w:val="00291BEA"/>
    <w:rsid w:val="00292DBB"/>
    <w:rsid w:val="002A1875"/>
    <w:rsid w:val="002A1DA2"/>
    <w:rsid w:val="002A3B6A"/>
    <w:rsid w:val="002A3C1C"/>
    <w:rsid w:val="002A545A"/>
    <w:rsid w:val="002A634B"/>
    <w:rsid w:val="002A78C9"/>
    <w:rsid w:val="002B1E7A"/>
    <w:rsid w:val="002B1F64"/>
    <w:rsid w:val="002C00AC"/>
    <w:rsid w:val="002C1B93"/>
    <w:rsid w:val="002C3023"/>
    <w:rsid w:val="002C67D4"/>
    <w:rsid w:val="002D00DB"/>
    <w:rsid w:val="002D036A"/>
    <w:rsid w:val="002D2340"/>
    <w:rsid w:val="002D302E"/>
    <w:rsid w:val="002E01C5"/>
    <w:rsid w:val="002E0E38"/>
    <w:rsid w:val="002E1199"/>
    <w:rsid w:val="002E20B7"/>
    <w:rsid w:val="002F02E0"/>
    <w:rsid w:val="002F3A92"/>
    <w:rsid w:val="002F6605"/>
    <w:rsid w:val="002F7087"/>
    <w:rsid w:val="00301E34"/>
    <w:rsid w:val="00303E1E"/>
    <w:rsid w:val="003049E4"/>
    <w:rsid w:val="0031028A"/>
    <w:rsid w:val="00312E33"/>
    <w:rsid w:val="00312ED1"/>
    <w:rsid w:val="00320B85"/>
    <w:rsid w:val="0033111D"/>
    <w:rsid w:val="00331D9A"/>
    <w:rsid w:val="003325F6"/>
    <w:rsid w:val="00332B9D"/>
    <w:rsid w:val="00333D70"/>
    <w:rsid w:val="003350A2"/>
    <w:rsid w:val="00336A55"/>
    <w:rsid w:val="00336AA9"/>
    <w:rsid w:val="00345505"/>
    <w:rsid w:val="00351313"/>
    <w:rsid w:val="00352A1E"/>
    <w:rsid w:val="00356E83"/>
    <w:rsid w:val="003629D2"/>
    <w:rsid w:val="00362F37"/>
    <w:rsid w:val="003631DF"/>
    <w:rsid w:val="00363D57"/>
    <w:rsid w:val="00373002"/>
    <w:rsid w:val="00375A9D"/>
    <w:rsid w:val="0038087B"/>
    <w:rsid w:val="003844A0"/>
    <w:rsid w:val="003972C0"/>
    <w:rsid w:val="003A3C4A"/>
    <w:rsid w:val="003A742E"/>
    <w:rsid w:val="003B3555"/>
    <w:rsid w:val="003B4233"/>
    <w:rsid w:val="003C17EB"/>
    <w:rsid w:val="003C202C"/>
    <w:rsid w:val="003C5AEA"/>
    <w:rsid w:val="003C5D3A"/>
    <w:rsid w:val="003D0B9E"/>
    <w:rsid w:val="003D1050"/>
    <w:rsid w:val="003D1E24"/>
    <w:rsid w:val="003D364B"/>
    <w:rsid w:val="003D61E6"/>
    <w:rsid w:val="003D6624"/>
    <w:rsid w:val="003D6968"/>
    <w:rsid w:val="003E2463"/>
    <w:rsid w:val="003E3DB8"/>
    <w:rsid w:val="003E4C54"/>
    <w:rsid w:val="003E7D9C"/>
    <w:rsid w:val="003F0248"/>
    <w:rsid w:val="003F04BB"/>
    <w:rsid w:val="003F5340"/>
    <w:rsid w:val="00405426"/>
    <w:rsid w:val="00405C51"/>
    <w:rsid w:val="00406725"/>
    <w:rsid w:val="00411588"/>
    <w:rsid w:val="004155C6"/>
    <w:rsid w:val="00416619"/>
    <w:rsid w:val="0041739F"/>
    <w:rsid w:val="0041766F"/>
    <w:rsid w:val="00425AE6"/>
    <w:rsid w:val="004332FF"/>
    <w:rsid w:val="0043735F"/>
    <w:rsid w:val="0044055A"/>
    <w:rsid w:val="004440CF"/>
    <w:rsid w:val="00444CF1"/>
    <w:rsid w:val="00453698"/>
    <w:rsid w:val="00454C87"/>
    <w:rsid w:val="004558BE"/>
    <w:rsid w:val="0045748E"/>
    <w:rsid w:val="00460080"/>
    <w:rsid w:val="0046066F"/>
    <w:rsid w:val="004640A9"/>
    <w:rsid w:val="00465C10"/>
    <w:rsid w:val="00467601"/>
    <w:rsid w:val="00470B69"/>
    <w:rsid w:val="00470E1C"/>
    <w:rsid w:val="0047188A"/>
    <w:rsid w:val="004766D2"/>
    <w:rsid w:val="004828E6"/>
    <w:rsid w:val="00486306"/>
    <w:rsid w:val="00486F9D"/>
    <w:rsid w:val="00490A6A"/>
    <w:rsid w:val="00491288"/>
    <w:rsid w:val="00493872"/>
    <w:rsid w:val="00495BF3"/>
    <w:rsid w:val="0049613D"/>
    <w:rsid w:val="004B00CB"/>
    <w:rsid w:val="004B4331"/>
    <w:rsid w:val="004C286D"/>
    <w:rsid w:val="004C46DC"/>
    <w:rsid w:val="004D3B4A"/>
    <w:rsid w:val="004D51E1"/>
    <w:rsid w:val="004D56BD"/>
    <w:rsid w:val="004E5CFF"/>
    <w:rsid w:val="004E5E3F"/>
    <w:rsid w:val="004E678B"/>
    <w:rsid w:val="004F1129"/>
    <w:rsid w:val="00500B38"/>
    <w:rsid w:val="00507251"/>
    <w:rsid w:val="005100C5"/>
    <w:rsid w:val="0051736D"/>
    <w:rsid w:val="0052326F"/>
    <w:rsid w:val="00525163"/>
    <w:rsid w:val="0053250A"/>
    <w:rsid w:val="0053783C"/>
    <w:rsid w:val="00540C60"/>
    <w:rsid w:val="005502F0"/>
    <w:rsid w:val="00552E39"/>
    <w:rsid w:val="00557D19"/>
    <w:rsid w:val="005643D2"/>
    <w:rsid w:val="00564EC0"/>
    <w:rsid w:val="00566E55"/>
    <w:rsid w:val="00570889"/>
    <w:rsid w:val="0057517B"/>
    <w:rsid w:val="005816E4"/>
    <w:rsid w:val="00582108"/>
    <w:rsid w:val="005836B3"/>
    <w:rsid w:val="00591164"/>
    <w:rsid w:val="0059164C"/>
    <w:rsid w:val="005A5E43"/>
    <w:rsid w:val="005A6ACB"/>
    <w:rsid w:val="005A6B25"/>
    <w:rsid w:val="005A71E3"/>
    <w:rsid w:val="005B10D3"/>
    <w:rsid w:val="005B5205"/>
    <w:rsid w:val="005B5596"/>
    <w:rsid w:val="005B64A8"/>
    <w:rsid w:val="005B6BF3"/>
    <w:rsid w:val="005C340F"/>
    <w:rsid w:val="005C74C4"/>
    <w:rsid w:val="005D2080"/>
    <w:rsid w:val="005D70AC"/>
    <w:rsid w:val="005E35FE"/>
    <w:rsid w:val="005E7B0F"/>
    <w:rsid w:val="005E7FF8"/>
    <w:rsid w:val="005F5ADA"/>
    <w:rsid w:val="006016DE"/>
    <w:rsid w:val="00611753"/>
    <w:rsid w:val="00614251"/>
    <w:rsid w:val="00625CF7"/>
    <w:rsid w:val="00627688"/>
    <w:rsid w:val="00632EF4"/>
    <w:rsid w:val="00635202"/>
    <w:rsid w:val="00640845"/>
    <w:rsid w:val="00650A4F"/>
    <w:rsid w:val="00651CA9"/>
    <w:rsid w:val="0065622F"/>
    <w:rsid w:val="00663B2B"/>
    <w:rsid w:val="00664CCE"/>
    <w:rsid w:val="0067104B"/>
    <w:rsid w:val="0067217F"/>
    <w:rsid w:val="0067784E"/>
    <w:rsid w:val="00680D18"/>
    <w:rsid w:val="00683E8D"/>
    <w:rsid w:val="0068547D"/>
    <w:rsid w:val="00686301"/>
    <w:rsid w:val="00686F80"/>
    <w:rsid w:val="00687356"/>
    <w:rsid w:val="006908F1"/>
    <w:rsid w:val="00692657"/>
    <w:rsid w:val="006931CE"/>
    <w:rsid w:val="00694FEA"/>
    <w:rsid w:val="00695809"/>
    <w:rsid w:val="0069662B"/>
    <w:rsid w:val="006A50F4"/>
    <w:rsid w:val="006A5AB7"/>
    <w:rsid w:val="006A62C9"/>
    <w:rsid w:val="006A6CBF"/>
    <w:rsid w:val="006B0ECD"/>
    <w:rsid w:val="006B39DF"/>
    <w:rsid w:val="006B4AC2"/>
    <w:rsid w:val="006B68B9"/>
    <w:rsid w:val="006B6C7C"/>
    <w:rsid w:val="006C4E21"/>
    <w:rsid w:val="006C6508"/>
    <w:rsid w:val="006D4C68"/>
    <w:rsid w:val="006D64D9"/>
    <w:rsid w:val="006E65BC"/>
    <w:rsid w:val="006F2A0F"/>
    <w:rsid w:val="00703848"/>
    <w:rsid w:val="0070645C"/>
    <w:rsid w:val="0070731B"/>
    <w:rsid w:val="00711637"/>
    <w:rsid w:val="00713DB1"/>
    <w:rsid w:val="007272D9"/>
    <w:rsid w:val="0073119C"/>
    <w:rsid w:val="00731711"/>
    <w:rsid w:val="00733846"/>
    <w:rsid w:val="00733B57"/>
    <w:rsid w:val="00737076"/>
    <w:rsid w:val="00746A90"/>
    <w:rsid w:val="007510D4"/>
    <w:rsid w:val="00753BD8"/>
    <w:rsid w:val="00761055"/>
    <w:rsid w:val="0076370B"/>
    <w:rsid w:val="00772D2E"/>
    <w:rsid w:val="00777208"/>
    <w:rsid w:val="00777B70"/>
    <w:rsid w:val="00781517"/>
    <w:rsid w:val="00790C31"/>
    <w:rsid w:val="00792F27"/>
    <w:rsid w:val="007A6F3A"/>
    <w:rsid w:val="007B1DD1"/>
    <w:rsid w:val="007B4CB4"/>
    <w:rsid w:val="007C3AAB"/>
    <w:rsid w:val="007C49DC"/>
    <w:rsid w:val="007D1DA0"/>
    <w:rsid w:val="007D3283"/>
    <w:rsid w:val="007D68B9"/>
    <w:rsid w:val="007D6A8D"/>
    <w:rsid w:val="007D7D04"/>
    <w:rsid w:val="007E348A"/>
    <w:rsid w:val="007F1373"/>
    <w:rsid w:val="007F471A"/>
    <w:rsid w:val="007F613B"/>
    <w:rsid w:val="00801F55"/>
    <w:rsid w:val="00807B1B"/>
    <w:rsid w:val="008105DC"/>
    <w:rsid w:val="0081244D"/>
    <w:rsid w:val="008143BE"/>
    <w:rsid w:val="0081481C"/>
    <w:rsid w:val="00815042"/>
    <w:rsid w:val="0081532D"/>
    <w:rsid w:val="008222EA"/>
    <w:rsid w:val="00823F18"/>
    <w:rsid w:val="00826783"/>
    <w:rsid w:val="008301AC"/>
    <w:rsid w:val="00830AF2"/>
    <w:rsid w:val="0083519C"/>
    <w:rsid w:val="00846367"/>
    <w:rsid w:val="00861ED2"/>
    <w:rsid w:val="00863112"/>
    <w:rsid w:val="008639D0"/>
    <w:rsid w:val="00865F34"/>
    <w:rsid w:val="00867294"/>
    <w:rsid w:val="00874DE4"/>
    <w:rsid w:val="0087630F"/>
    <w:rsid w:val="008808C0"/>
    <w:rsid w:val="008864BA"/>
    <w:rsid w:val="0089339C"/>
    <w:rsid w:val="00893E8A"/>
    <w:rsid w:val="008961D7"/>
    <w:rsid w:val="008970B2"/>
    <w:rsid w:val="008A03D1"/>
    <w:rsid w:val="008A04C1"/>
    <w:rsid w:val="008A658A"/>
    <w:rsid w:val="008A7CBF"/>
    <w:rsid w:val="008B0D35"/>
    <w:rsid w:val="008B1A26"/>
    <w:rsid w:val="008B4770"/>
    <w:rsid w:val="008B4DDB"/>
    <w:rsid w:val="008C64A7"/>
    <w:rsid w:val="008D165F"/>
    <w:rsid w:val="008D3DC0"/>
    <w:rsid w:val="008D6385"/>
    <w:rsid w:val="008D71B0"/>
    <w:rsid w:val="008E64C3"/>
    <w:rsid w:val="008F48E4"/>
    <w:rsid w:val="008F6793"/>
    <w:rsid w:val="008F7133"/>
    <w:rsid w:val="009033E1"/>
    <w:rsid w:val="009043D3"/>
    <w:rsid w:val="00910FE7"/>
    <w:rsid w:val="009168C7"/>
    <w:rsid w:val="0093181A"/>
    <w:rsid w:val="00932E0F"/>
    <w:rsid w:val="00940FCA"/>
    <w:rsid w:val="009459B5"/>
    <w:rsid w:val="0094741A"/>
    <w:rsid w:val="0095340E"/>
    <w:rsid w:val="00956E42"/>
    <w:rsid w:val="00957058"/>
    <w:rsid w:val="00964382"/>
    <w:rsid w:val="009677BF"/>
    <w:rsid w:val="00967A82"/>
    <w:rsid w:val="0097109A"/>
    <w:rsid w:val="009828E0"/>
    <w:rsid w:val="00987DD0"/>
    <w:rsid w:val="00992460"/>
    <w:rsid w:val="009926CF"/>
    <w:rsid w:val="00992956"/>
    <w:rsid w:val="00993A74"/>
    <w:rsid w:val="00994B0E"/>
    <w:rsid w:val="00996746"/>
    <w:rsid w:val="009A2AD2"/>
    <w:rsid w:val="009A367E"/>
    <w:rsid w:val="009B2348"/>
    <w:rsid w:val="009B28BC"/>
    <w:rsid w:val="009B3B71"/>
    <w:rsid w:val="009B3D46"/>
    <w:rsid w:val="009B41A0"/>
    <w:rsid w:val="009C35E8"/>
    <w:rsid w:val="009C533E"/>
    <w:rsid w:val="009D0546"/>
    <w:rsid w:val="009E0636"/>
    <w:rsid w:val="009E2DF1"/>
    <w:rsid w:val="009E41F1"/>
    <w:rsid w:val="009F01A8"/>
    <w:rsid w:val="009F754D"/>
    <w:rsid w:val="00A008C0"/>
    <w:rsid w:val="00A00C82"/>
    <w:rsid w:val="00A05011"/>
    <w:rsid w:val="00A077E5"/>
    <w:rsid w:val="00A143EA"/>
    <w:rsid w:val="00A155E2"/>
    <w:rsid w:val="00A17A2E"/>
    <w:rsid w:val="00A20EA4"/>
    <w:rsid w:val="00A224FD"/>
    <w:rsid w:val="00A247C8"/>
    <w:rsid w:val="00A25BD5"/>
    <w:rsid w:val="00A26788"/>
    <w:rsid w:val="00A320C6"/>
    <w:rsid w:val="00A32886"/>
    <w:rsid w:val="00A32EE4"/>
    <w:rsid w:val="00A33E7C"/>
    <w:rsid w:val="00A36B9A"/>
    <w:rsid w:val="00A43402"/>
    <w:rsid w:val="00A43AFC"/>
    <w:rsid w:val="00A700C6"/>
    <w:rsid w:val="00A72FD4"/>
    <w:rsid w:val="00A73960"/>
    <w:rsid w:val="00A73B7F"/>
    <w:rsid w:val="00A74E1F"/>
    <w:rsid w:val="00A75529"/>
    <w:rsid w:val="00A768E7"/>
    <w:rsid w:val="00A823D2"/>
    <w:rsid w:val="00A838FE"/>
    <w:rsid w:val="00A866D0"/>
    <w:rsid w:val="00A87867"/>
    <w:rsid w:val="00A90867"/>
    <w:rsid w:val="00A977EF"/>
    <w:rsid w:val="00AA4A94"/>
    <w:rsid w:val="00AA6E44"/>
    <w:rsid w:val="00AB4B1D"/>
    <w:rsid w:val="00AC77FD"/>
    <w:rsid w:val="00AD1995"/>
    <w:rsid w:val="00AD4D03"/>
    <w:rsid w:val="00AE1423"/>
    <w:rsid w:val="00AE3F23"/>
    <w:rsid w:val="00AF04C7"/>
    <w:rsid w:val="00AF2673"/>
    <w:rsid w:val="00B00F54"/>
    <w:rsid w:val="00B058CD"/>
    <w:rsid w:val="00B10274"/>
    <w:rsid w:val="00B11699"/>
    <w:rsid w:val="00B12DA3"/>
    <w:rsid w:val="00B13884"/>
    <w:rsid w:val="00B13934"/>
    <w:rsid w:val="00B140C9"/>
    <w:rsid w:val="00B167F6"/>
    <w:rsid w:val="00B2233D"/>
    <w:rsid w:val="00B227FD"/>
    <w:rsid w:val="00B26899"/>
    <w:rsid w:val="00B2762A"/>
    <w:rsid w:val="00B33E87"/>
    <w:rsid w:val="00B34F9B"/>
    <w:rsid w:val="00B40708"/>
    <w:rsid w:val="00B43347"/>
    <w:rsid w:val="00B46272"/>
    <w:rsid w:val="00B4646F"/>
    <w:rsid w:val="00B4730B"/>
    <w:rsid w:val="00B511C9"/>
    <w:rsid w:val="00B532FD"/>
    <w:rsid w:val="00B61456"/>
    <w:rsid w:val="00B62EFC"/>
    <w:rsid w:val="00B65380"/>
    <w:rsid w:val="00B65F36"/>
    <w:rsid w:val="00B66067"/>
    <w:rsid w:val="00B74B06"/>
    <w:rsid w:val="00B75ADA"/>
    <w:rsid w:val="00B7708C"/>
    <w:rsid w:val="00B81D6C"/>
    <w:rsid w:val="00B83D6C"/>
    <w:rsid w:val="00B840BE"/>
    <w:rsid w:val="00B85242"/>
    <w:rsid w:val="00B90543"/>
    <w:rsid w:val="00B91B6F"/>
    <w:rsid w:val="00B929B8"/>
    <w:rsid w:val="00B92B93"/>
    <w:rsid w:val="00B948CF"/>
    <w:rsid w:val="00BA7C68"/>
    <w:rsid w:val="00BB1104"/>
    <w:rsid w:val="00BB27D1"/>
    <w:rsid w:val="00BB35D5"/>
    <w:rsid w:val="00BB3BAD"/>
    <w:rsid w:val="00BB73F5"/>
    <w:rsid w:val="00BC1392"/>
    <w:rsid w:val="00BC16E9"/>
    <w:rsid w:val="00BC2BFF"/>
    <w:rsid w:val="00BC4CD5"/>
    <w:rsid w:val="00BD030E"/>
    <w:rsid w:val="00BD05D5"/>
    <w:rsid w:val="00BD1A04"/>
    <w:rsid w:val="00BE4AAE"/>
    <w:rsid w:val="00BE5E14"/>
    <w:rsid w:val="00BE7A36"/>
    <w:rsid w:val="00BF3E97"/>
    <w:rsid w:val="00BF673E"/>
    <w:rsid w:val="00C022ED"/>
    <w:rsid w:val="00C037DF"/>
    <w:rsid w:val="00C05CBA"/>
    <w:rsid w:val="00C35858"/>
    <w:rsid w:val="00C440F9"/>
    <w:rsid w:val="00C44175"/>
    <w:rsid w:val="00C46B4E"/>
    <w:rsid w:val="00C520B7"/>
    <w:rsid w:val="00C56F08"/>
    <w:rsid w:val="00C60DAC"/>
    <w:rsid w:val="00C61833"/>
    <w:rsid w:val="00C61AE7"/>
    <w:rsid w:val="00C63F57"/>
    <w:rsid w:val="00C64A97"/>
    <w:rsid w:val="00C65C30"/>
    <w:rsid w:val="00C663D3"/>
    <w:rsid w:val="00C670E3"/>
    <w:rsid w:val="00C741A4"/>
    <w:rsid w:val="00C76EA0"/>
    <w:rsid w:val="00C82535"/>
    <w:rsid w:val="00C85C42"/>
    <w:rsid w:val="00C901E7"/>
    <w:rsid w:val="00C90E60"/>
    <w:rsid w:val="00C939AA"/>
    <w:rsid w:val="00C942CB"/>
    <w:rsid w:val="00CA4349"/>
    <w:rsid w:val="00CA78EC"/>
    <w:rsid w:val="00CA7D4C"/>
    <w:rsid w:val="00CB6294"/>
    <w:rsid w:val="00CB6C13"/>
    <w:rsid w:val="00CC3BE7"/>
    <w:rsid w:val="00CC4041"/>
    <w:rsid w:val="00CD2832"/>
    <w:rsid w:val="00CD35DE"/>
    <w:rsid w:val="00CD545D"/>
    <w:rsid w:val="00CD7307"/>
    <w:rsid w:val="00CE2202"/>
    <w:rsid w:val="00CE66BE"/>
    <w:rsid w:val="00CF4D00"/>
    <w:rsid w:val="00CF5BAC"/>
    <w:rsid w:val="00CF5BC8"/>
    <w:rsid w:val="00CF75D5"/>
    <w:rsid w:val="00D0516E"/>
    <w:rsid w:val="00D12175"/>
    <w:rsid w:val="00D139A7"/>
    <w:rsid w:val="00D13CCE"/>
    <w:rsid w:val="00D17F38"/>
    <w:rsid w:val="00D22B4D"/>
    <w:rsid w:val="00D259E8"/>
    <w:rsid w:val="00D27136"/>
    <w:rsid w:val="00D3168F"/>
    <w:rsid w:val="00D42862"/>
    <w:rsid w:val="00D437DC"/>
    <w:rsid w:val="00D45154"/>
    <w:rsid w:val="00D4578F"/>
    <w:rsid w:val="00D6258B"/>
    <w:rsid w:val="00D67666"/>
    <w:rsid w:val="00D723DF"/>
    <w:rsid w:val="00D7310A"/>
    <w:rsid w:val="00D73ADE"/>
    <w:rsid w:val="00D835DC"/>
    <w:rsid w:val="00D83936"/>
    <w:rsid w:val="00D867AC"/>
    <w:rsid w:val="00D9279C"/>
    <w:rsid w:val="00D9480E"/>
    <w:rsid w:val="00DB06D7"/>
    <w:rsid w:val="00DB4B17"/>
    <w:rsid w:val="00DB635C"/>
    <w:rsid w:val="00DB71AF"/>
    <w:rsid w:val="00DD381E"/>
    <w:rsid w:val="00DD5EB5"/>
    <w:rsid w:val="00DE3C06"/>
    <w:rsid w:val="00DF48E1"/>
    <w:rsid w:val="00DF494F"/>
    <w:rsid w:val="00DF4DFA"/>
    <w:rsid w:val="00E0222A"/>
    <w:rsid w:val="00E039A0"/>
    <w:rsid w:val="00E04214"/>
    <w:rsid w:val="00E06E96"/>
    <w:rsid w:val="00E10A41"/>
    <w:rsid w:val="00E10E5C"/>
    <w:rsid w:val="00E13E79"/>
    <w:rsid w:val="00E161CE"/>
    <w:rsid w:val="00E24132"/>
    <w:rsid w:val="00E340E8"/>
    <w:rsid w:val="00E44BD8"/>
    <w:rsid w:val="00E50693"/>
    <w:rsid w:val="00E53D41"/>
    <w:rsid w:val="00E6343A"/>
    <w:rsid w:val="00E656AE"/>
    <w:rsid w:val="00E70604"/>
    <w:rsid w:val="00E70A94"/>
    <w:rsid w:val="00E7274F"/>
    <w:rsid w:val="00E7456D"/>
    <w:rsid w:val="00E81AF5"/>
    <w:rsid w:val="00E87C67"/>
    <w:rsid w:val="00E9362F"/>
    <w:rsid w:val="00E9605B"/>
    <w:rsid w:val="00E976F8"/>
    <w:rsid w:val="00EA0B1E"/>
    <w:rsid w:val="00EA1016"/>
    <w:rsid w:val="00EA14B3"/>
    <w:rsid w:val="00EA1E88"/>
    <w:rsid w:val="00EA4FD2"/>
    <w:rsid w:val="00EA6333"/>
    <w:rsid w:val="00EB052D"/>
    <w:rsid w:val="00EB06FE"/>
    <w:rsid w:val="00EB376C"/>
    <w:rsid w:val="00EB4A12"/>
    <w:rsid w:val="00EC2AEA"/>
    <w:rsid w:val="00EC4E8C"/>
    <w:rsid w:val="00ED58C2"/>
    <w:rsid w:val="00EE11F5"/>
    <w:rsid w:val="00EF00F7"/>
    <w:rsid w:val="00EF0781"/>
    <w:rsid w:val="00EF0ABF"/>
    <w:rsid w:val="00F06729"/>
    <w:rsid w:val="00F0782C"/>
    <w:rsid w:val="00F11AAB"/>
    <w:rsid w:val="00F204F8"/>
    <w:rsid w:val="00F22FF1"/>
    <w:rsid w:val="00F25549"/>
    <w:rsid w:val="00F368A4"/>
    <w:rsid w:val="00F428BE"/>
    <w:rsid w:val="00F44DB0"/>
    <w:rsid w:val="00F47C56"/>
    <w:rsid w:val="00F532FA"/>
    <w:rsid w:val="00F53EB9"/>
    <w:rsid w:val="00F557B1"/>
    <w:rsid w:val="00F605B6"/>
    <w:rsid w:val="00F63B36"/>
    <w:rsid w:val="00F6753B"/>
    <w:rsid w:val="00F759BE"/>
    <w:rsid w:val="00F778A8"/>
    <w:rsid w:val="00F804DC"/>
    <w:rsid w:val="00F81AED"/>
    <w:rsid w:val="00F85251"/>
    <w:rsid w:val="00F92608"/>
    <w:rsid w:val="00F948E5"/>
    <w:rsid w:val="00FA782F"/>
    <w:rsid w:val="00FB144E"/>
    <w:rsid w:val="00FB1D07"/>
    <w:rsid w:val="00FB7645"/>
    <w:rsid w:val="00FB7E8E"/>
    <w:rsid w:val="00FC153D"/>
    <w:rsid w:val="00FC366E"/>
    <w:rsid w:val="00FC5148"/>
    <w:rsid w:val="00FC6197"/>
    <w:rsid w:val="00FC6749"/>
    <w:rsid w:val="00FD0B6A"/>
    <w:rsid w:val="00FD24A7"/>
    <w:rsid w:val="00FD2675"/>
    <w:rsid w:val="00FD2DFC"/>
    <w:rsid w:val="00FD5DAF"/>
    <w:rsid w:val="00FD7674"/>
    <w:rsid w:val="00FE2B63"/>
    <w:rsid w:val="00FE3C80"/>
    <w:rsid w:val="00FE4D76"/>
    <w:rsid w:val="00FE6379"/>
    <w:rsid w:val="00FF0343"/>
    <w:rsid w:val="00FF11C0"/>
  </w:rsids>
  <m:mathPr>
    <m:mathFont m:val="Cambria Math"/>
    <m:brkBin m:val="before"/>
    <m:brkBinSub m:val="--"/>
    <m:smallFrac m:val="0"/>
    <m:dispDef/>
    <m:lMargin m:val="0"/>
    <m:rMargin m:val="0"/>
    <m:defJc m:val="centerGroup"/>
    <m:wrapIndent m:val="1440"/>
    <m:intLim m:val="subSup"/>
    <m:naryLim m:val="undOvr"/>
  </m:mathPr>
  <w:themeFontLang w:val="hr-B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92E347"/>
  <w15:chartTrackingRefBased/>
  <w15:docId w15:val="{7828BBFE-6590-4125-B4E0-F1ECBC46C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hr-BA"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iPriority="99"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E2DF1"/>
    <w:rPr>
      <w:lang w:val="en-US"/>
    </w:rPr>
  </w:style>
  <w:style w:type="paragraph" w:styleId="Heading1">
    <w:name w:val="heading 1"/>
    <w:basedOn w:val="Normal"/>
    <w:next w:val="Normal"/>
    <w:link w:val="Heading1Char"/>
    <w:qFormat/>
    <w:rsid w:val="000D47A7"/>
    <w:pPr>
      <w:keepNext/>
      <w:keepLines/>
      <w:numPr>
        <w:numId w:val="1"/>
      </w:numPr>
      <w:adjustRightInd w:val="0"/>
      <w:snapToGrid w:val="0"/>
      <w:spacing w:before="240" w:after="240" w:line="240" w:lineRule="auto"/>
      <w:outlineLvl w:val="0"/>
    </w:pPr>
    <w:rPr>
      <w:rFonts w:eastAsia="Arial Unicode MS" w:cs="Times New Roman"/>
      <w:b/>
      <w:bCs/>
      <w:snapToGrid w:val="0"/>
      <w:kern w:val="16"/>
      <w:sz w:val="32"/>
      <w:szCs w:val="32"/>
      <w:lang w:eastAsia="ja-JP"/>
    </w:rPr>
  </w:style>
  <w:style w:type="paragraph" w:styleId="Heading2">
    <w:name w:val="heading 2"/>
    <w:aliases w:val="Naslov2,§1.1,§1.1."/>
    <w:basedOn w:val="Heading1"/>
    <w:next w:val="Normal"/>
    <w:link w:val="Heading2Char"/>
    <w:uiPriority w:val="9"/>
    <w:qFormat/>
    <w:rsid w:val="000D47A7"/>
    <w:pPr>
      <w:numPr>
        <w:ilvl w:val="1"/>
      </w:numPr>
      <w:outlineLvl w:val="1"/>
    </w:pPr>
    <w:rPr>
      <w:sz w:val="28"/>
      <w:szCs w:val="28"/>
    </w:rPr>
  </w:style>
  <w:style w:type="paragraph" w:styleId="Heading3">
    <w:name w:val="heading 3"/>
    <w:aliases w:val="Naslov3,§1.1.1,§1.1.1.,Titolo 3 Carattere"/>
    <w:basedOn w:val="Heading1"/>
    <w:next w:val="Normal"/>
    <w:link w:val="Heading3Char"/>
    <w:uiPriority w:val="9"/>
    <w:qFormat/>
    <w:rsid w:val="000D47A7"/>
    <w:pPr>
      <w:numPr>
        <w:ilvl w:val="2"/>
      </w:numPr>
      <w:outlineLvl w:val="2"/>
    </w:pPr>
    <w:rPr>
      <w:sz w:val="24"/>
      <w:szCs w:val="24"/>
    </w:rPr>
  </w:style>
  <w:style w:type="paragraph" w:styleId="Heading4">
    <w:name w:val="heading 4"/>
    <w:aliases w:val="naslov4,n4,4,§1.1.1.1,§1.1.1.1."/>
    <w:basedOn w:val="Heading1"/>
    <w:next w:val="Normal"/>
    <w:link w:val="Heading4Char"/>
    <w:uiPriority w:val="9"/>
    <w:qFormat/>
    <w:rsid w:val="000D47A7"/>
    <w:pPr>
      <w:numPr>
        <w:ilvl w:val="3"/>
      </w:numPr>
      <w:outlineLvl w:val="3"/>
    </w:pPr>
    <w:rPr>
      <w:sz w:val="24"/>
      <w:szCs w:val="24"/>
    </w:rPr>
  </w:style>
  <w:style w:type="paragraph" w:styleId="Heading5">
    <w:name w:val="heading 5"/>
    <w:aliases w:val="dstHeading5,Naslov4"/>
    <w:basedOn w:val="Normal"/>
    <w:next w:val="Normal"/>
    <w:link w:val="Heading5Char"/>
    <w:uiPriority w:val="9"/>
    <w:qFormat/>
    <w:rsid w:val="000D47A7"/>
    <w:pPr>
      <w:keepNext/>
      <w:keepLines/>
      <w:numPr>
        <w:ilvl w:val="4"/>
        <w:numId w:val="1"/>
      </w:numPr>
      <w:spacing w:after="0" w:line="280" w:lineRule="exact"/>
      <w:jc w:val="both"/>
      <w:outlineLvl w:val="4"/>
    </w:pPr>
    <w:rPr>
      <w:rFonts w:eastAsiaTheme="majorEastAsia" w:cstheme="majorBidi"/>
      <w:b/>
      <w:lang w:val="de-DE"/>
    </w:rPr>
  </w:style>
  <w:style w:type="paragraph" w:styleId="Heading6">
    <w:name w:val="heading 6"/>
    <w:aliases w:val="dstHeading6,naslov6,n6,6"/>
    <w:basedOn w:val="Heading5"/>
    <w:next w:val="Normal"/>
    <w:link w:val="Heading6Char"/>
    <w:uiPriority w:val="9"/>
    <w:qFormat/>
    <w:rsid w:val="000D47A7"/>
    <w:pPr>
      <w:numPr>
        <w:ilvl w:val="5"/>
      </w:numPr>
      <w:outlineLvl w:val="5"/>
    </w:pPr>
    <w:rPr>
      <w:iCs/>
    </w:rPr>
  </w:style>
  <w:style w:type="paragraph" w:styleId="Heading7">
    <w:name w:val="heading 7"/>
    <w:aliases w:val="dstHeading7,7"/>
    <w:basedOn w:val="Heading5"/>
    <w:next w:val="Normal"/>
    <w:link w:val="Heading7Char"/>
    <w:uiPriority w:val="9"/>
    <w:qFormat/>
    <w:rsid w:val="000D47A7"/>
    <w:pPr>
      <w:numPr>
        <w:ilvl w:val="6"/>
      </w:numPr>
      <w:outlineLvl w:val="6"/>
    </w:pPr>
    <w:rPr>
      <w:iCs/>
    </w:rPr>
  </w:style>
  <w:style w:type="paragraph" w:styleId="Heading8">
    <w:name w:val="heading 8"/>
    <w:basedOn w:val="Normal"/>
    <w:next w:val="Normal"/>
    <w:link w:val="Heading8Char"/>
    <w:uiPriority w:val="9"/>
    <w:qFormat/>
    <w:rsid w:val="000D47A7"/>
    <w:pPr>
      <w:widowControl w:val="0"/>
      <w:numPr>
        <w:ilvl w:val="7"/>
        <w:numId w:val="1"/>
      </w:numPr>
      <w:spacing w:after="60" w:line="280" w:lineRule="atLeast"/>
      <w:jc w:val="both"/>
      <w:outlineLvl w:val="7"/>
    </w:pPr>
    <w:rPr>
      <w:rFonts w:ascii="Times New Roman" w:eastAsia="MS Mincho" w:hAnsi="Times New Roman" w:cstheme="minorHAnsi"/>
      <w:lang w:val="de-DE"/>
    </w:rPr>
  </w:style>
  <w:style w:type="paragraph" w:styleId="Heading9">
    <w:name w:val="heading 9"/>
    <w:basedOn w:val="Normal"/>
    <w:next w:val="Normal"/>
    <w:link w:val="Heading9Char"/>
    <w:uiPriority w:val="9"/>
    <w:qFormat/>
    <w:rsid w:val="000D47A7"/>
    <w:pPr>
      <w:widowControl w:val="0"/>
      <w:numPr>
        <w:ilvl w:val="8"/>
        <w:numId w:val="1"/>
      </w:numPr>
      <w:spacing w:after="60" w:line="280" w:lineRule="atLeast"/>
      <w:jc w:val="both"/>
      <w:outlineLvl w:val="8"/>
    </w:pPr>
    <w:rPr>
      <w:rFonts w:ascii="Times New Roman" w:eastAsia="MS Mincho" w:hAnsi="Times New Roman" w:cstheme="minorHAnsi"/>
      <w:lang w:val="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bdikic1,BDIKIC"/>
    <w:basedOn w:val="TableNormal"/>
    <w:uiPriority w:val="59"/>
    <w:rsid w:val="008639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aliases w:val="SI_Header,EPZ_P_Header"/>
    <w:basedOn w:val="Normal"/>
    <w:link w:val="HeaderChar"/>
    <w:unhideWhenUsed/>
    <w:rsid w:val="00B33E87"/>
    <w:pPr>
      <w:tabs>
        <w:tab w:val="center" w:pos="4513"/>
        <w:tab w:val="right" w:pos="9026"/>
      </w:tabs>
      <w:spacing w:after="0" w:line="240" w:lineRule="auto"/>
    </w:pPr>
  </w:style>
  <w:style w:type="character" w:customStyle="1" w:styleId="HeaderChar">
    <w:name w:val="Header Char"/>
    <w:aliases w:val="SI_Header Char,EPZ_P_Header Char"/>
    <w:basedOn w:val="DefaultParagraphFont"/>
    <w:link w:val="Header"/>
    <w:rsid w:val="00B33E87"/>
  </w:style>
  <w:style w:type="paragraph" w:styleId="Footer">
    <w:name w:val="footer"/>
    <w:aliases w:val="dstFooter"/>
    <w:basedOn w:val="Normal"/>
    <w:link w:val="FooterChar"/>
    <w:uiPriority w:val="99"/>
    <w:unhideWhenUsed/>
    <w:rsid w:val="00B33E87"/>
    <w:pPr>
      <w:tabs>
        <w:tab w:val="center" w:pos="4513"/>
        <w:tab w:val="right" w:pos="9026"/>
      </w:tabs>
      <w:spacing w:after="0" w:line="240" w:lineRule="auto"/>
    </w:pPr>
  </w:style>
  <w:style w:type="character" w:customStyle="1" w:styleId="FooterChar">
    <w:name w:val="Footer Char"/>
    <w:aliases w:val="dstFooter Char"/>
    <w:basedOn w:val="DefaultParagraphFont"/>
    <w:link w:val="Footer"/>
    <w:uiPriority w:val="99"/>
    <w:rsid w:val="00B33E87"/>
  </w:style>
  <w:style w:type="paragraph" w:customStyle="1" w:styleId="TableParagraph">
    <w:name w:val="Table Paragraph"/>
    <w:basedOn w:val="Normal"/>
    <w:uiPriority w:val="1"/>
    <w:qFormat/>
    <w:rsid w:val="00C05CBA"/>
    <w:pPr>
      <w:widowControl w:val="0"/>
      <w:autoSpaceDE w:val="0"/>
      <w:autoSpaceDN w:val="0"/>
      <w:spacing w:after="0" w:line="240" w:lineRule="auto"/>
    </w:pPr>
    <w:rPr>
      <w:rFonts w:ascii="Calibri" w:eastAsia="Calibri" w:hAnsi="Calibri" w:cs="Calibri"/>
    </w:rPr>
  </w:style>
  <w:style w:type="paragraph" w:styleId="NoSpacing">
    <w:name w:val="No Spacing"/>
    <w:link w:val="NoSpacingChar"/>
    <w:uiPriority w:val="1"/>
    <w:qFormat/>
    <w:rsid w:val="001824F7"/>
    <w:pPr>
      <w:spacing w:after="0" w:line="240" w:lineRule="auto"/>
    </w:pPr>
  </w:style>
  <w:style w:type="paragraph" w:styleId="Title">
    <w:name w:val="Title"/>
    <w:basedOn w:val="Normal"/>
    <w:next w:val="Normal"/>
    <w:link w:val="TitleChar"/>
    <w:uiPriority w:val="10"/>
    <w:qFormat/>
    <w:rsid w:val="00663B2B"/>
    <w:pPr>
      <w:spacing w:after="0" w:line="240" w:lineRule="auto"/>
      <w:contextualSpacing/>
      <w:jc w:val="center"/>
    </w:pPr>
    <w:rPr>
      <w:rFonts w:ascii="Arial Narrow" w:eastAsia="Calibri" w:hAnsi="Arial Narrow" w:cstheme="majorBidi"/>
      <w:spacing w:val="-10"/>
      <w:kern w:val="28"/>
      <w:sz w:val="28"/>
      <w:szCs w:val="56"/>
    </w:rPr>
  </w:style>
  <w:style w:type="character" w:customStyle="1" w:styleId="TitleChar">
    <w:name w:val="Title Char"/>
    <w:basedOn w:val="DefaultParagraphFont"/>
    <w:link w:val="Title"/>
    <w:uiPriority w:val="10"/>
    <w:rsid w:val="00663B2B"/>
    <w:rPr>
      <w:rFonts w:ascii="Arial Narrow" w:eastAsia="Calibri" w:hAnsi="Arial Narrow" w:cstheme="majorBidi"/>
      <w:spacing w:val="-10"/>
      <w:kern w:val="28"/>
      <w:sz w:val="28"/>
      <w:szCs w:val="56"/>
      <w:lang w:val="en-US"/>
    </w:rPr>
  </w:style>
  <w:style w:type="character" w:styleId="PlaceholderText">
    <w:name w:val="Placeholder Text"/>
    <w:basedOn w:val="DefaultParagraphFont"/>
    <w:uiPriority w:val="99"/>
    <w:semiHidden/>
    <w:rsid w:val="00663B2B"/>
    <w:rPr>
      <w:color w:val="808080"/>
    </w:rPr>
  </w:style>
  <w:style w:type="character" w:customStyle="1" w:styleId="Heading1Char">
    <w:name w:val="Heading 1 Char"/>
    <w:basedOn w:val="DefaultParagraphFont"/>
    <w:link w:val="Heading1"/>
    <w:rsid w:val="000D47A7"/>
    <w:rPr>
      <w:rFonts w:eastAsia="Arial Unicode MS" w:cs="Times New Roman"/>
      <w:b/>
      <w:bCs/>
      <w:snapToGrid w:val="0"/>
      <w:kern w:val="16"/>
      <w:sz w:val="32"/>
      <w:szCs w:val="32"/>
      <w:lang w:val="en-US" w:eastAsia="ja-JP"/>
    </w:rPr>
  </w:style>
  <w:style w:type="character" w:customStyle="1" w:styleId="Heading2Char">
    <w:name w:val="Heading 2 Char"/>
    <w:aliases w:val="Naslov2 Char,§1.1 Char,§1.1. Char"/>
    <w:basedOn w:val="DefaultParagraphFont"/>
    <w:link w:val="Heading2"/>
    <w:uiPriority w:val="9"/>
    <w:rsid w:val="000D47A7"/>
    <w:rPr>
      <w:rFonts w:eastAsia="Arial Unicode MS" w:cs="Times New Roman"/>
      <w:b/>
      <w:bCs/>
      <w:snapToGrid w:val="0"/>
      <w:kern w:val="16"/>
      <w:sz w:val="28"/>
      <w:szCs w:val="28"/>
      <w:lang w:val="en-US" w:eastAsia="ja-JP"/>
    </w:rPr>
  </w:style>
  <w:style w:type="character" w:customStyle="1" w:styleId="Heading3Char">
    <w:name w:val="Heading 3 Char"/>
    <w:aliases w:val="Naslov3 Char,§1.1.1 Char,§1.1.1. Char,Titolo 3 Carattere Char"/>
    <w:basedOn w:val="DefaultParagraphFont"/>
    <w:link w:val="Heading3"/>
    <w:uiPriority w:val="9"/>
    <w:rsid w:val="000D47A7"/>
    <w:rPr>
      <w:rFonts w:eastAsia="Arial Unicode MS" w:cs="Times New Roman"/>
      <w:b/>
      <w:bCs/>
      <w:snapToGrid w:val="0"/>
      <w:kern w:val="16"/>
      <w:sz w:val="24"/>
      <w:szCs w:val="24"/>
      <w:lang w:val="en-US" w:eastAsia="ja-JP"/>
    </w:rPr>
  </w:style>
  <w:style w:type="character" w:customStyle="1" w:styleId="Heading4Char">
    <w:name w:val="Heading 4 Char"/>
    <w:aliases w:val="naslov4 Char,n4 Char,4 Char,§1.1.1.1 Char,§1.1.1.1. Char"/>
    <w:basedOn w:val="DefaultParagraphFont"/>
    <w:link w:val="Heading4"/>
    <w:uiPriority w:val="9"/>
    <w:rsid w:val="000D47A7"/>
    <w:rPr>
      <w:rFonts w:eastAsia="Arial Unicode MS" w:cs="Times New Roman"/>
      <w:b/>
      <w:bCs/>
      <w:snapToGrid w:val="0"/>
      <w:kern w:val="16"/>
      <w:sz w:val="24"/>
      <w:szCs w:val="24"/>
      <w:lang w:val="en-US" w:eastAsia="ja-JP"/>
    </w:rPr>
  </w:style>
  <w:style w:type="character" w:customStyle="1" w:styleId="Heading5Char">
    <w:name w:val="Heading 5 Char"/>
    <w:aliases w:val="dstHeading5 Char,Naslov4 Char"/>
    <w:basedOn w:val="DefaultParagraphFont"/>
    <w:link w:val="Heading5"/>
    <w:uiPriority w:val="9"/>
    <w:rsid w:val="000D47A7"/>
    <w:rPr>
      <w:rFonts w:eastAsiaTheme="majorEastAsia" w:cstheme="majorBidi"/>
      <w:b/>
      <w:lang w:val="de-DE"/>
    </w:rPr>
  </w:style>
  <w:style w:type="character" w:customStyle="1" w:styleId="Heading6Char">
    <w:name w:val="Heading 6 Char"/>
    <w:aliases w:val="dstHeading6 Char,naslov6 Char,n6 Char,6 Char"/>
    <w:basedOn w:val="DefaultParagraphFont"/>
    <w:link w:val="Heading6"/>
    <w:uiPriority w:val="9"/>
    <w:rsid w:val="000D47A7"/>
    <w:rPr>
      <w:rFonts w:eastAsiaTheme="majorEastAsia" w:cstheme="majorBidi"/>
      <w:b/>
      <w:iCs/>
      <w:lang w:val="de-DE"/>
    </w:rPr>
  </w:style>
  <w:style w:type="character" w:customStyle="1" w:styleId="Heading7Char">
    <w:name w:val="Heading 7 Char"/>
    <w:aliases w:val="dstHeading7 Char,7 Char"/>
    <w:basedOn w:val="DefaultParagraphFont"/>
    <w:link w:val="Heading7"/>
    <w:uiPriority w:val="9"/>
    <w:rsid w:val="000D47A7"/>
    <w:rPr>
      <w:rFonts w:eastAsiaTheme="majorEastAsia" w:cstheme="majorBidi"/>
      <w:b/>
      <w:iCs/>
      <w:lang w:val="de-DE"/>
    </w:rPr>
  </w:style>
  <w:style w:type="character" w:customStyle="1" w:styleId="Heading8Char">
    <w:name w:val="Heading 8 Char"/>
    <w:basedOn w:val="DefaultParagraphFont"/>
    <w:link w:val="Heading8"/>
    <w:uiPriority w:val="9"/>
    <w:rsid w:val="000D47A7"/>
    <w:rPr>
      <w:rFonts w:ascii="Times New Roman" w:eastAsia="MS Mincho" w:hAnsi="Times New Roman" w:cstheme="minorHAnsi"/>
      <w:lang w:val="de-DE"/>
    </w:rPr>
  </w:style>
  <w:style w:type="character" w:customStyle="1" w:styleId="Heading9Char">
    <w:name w:val="Heading 9 Char"/>
    <w:basedOn w:val="DefaultParagraphFont"/>
    <w:link w:val="Heading9"/>
    <w:uiPriority w:val="9"/>
    <w:rsid w:val="000D47A7"/>
    <w:rPr>
      <w:rFonts w:ascii="Times New Roman" w:eastAsia="MS Mincho" w:hAnsi="Times New Roman" w:cstheme="minorHAnsi"/>
      <w:lang w:val="de-DE"/>
    </w:rPr>
  </w:style>
  <w:style w:type="paragraph" w:customStyle="1" w:styleId="dstTextHeader">
    <w:name w:val="dstTextHeader"/>
    <w:basedOn w:val="Normal"/>
    <w:qFormat/>
    <w:rsid w:val="000D47A7"/>
    <w:pPr>
      <w:spacing w:after="0" w:line="240" w:lineRule="auto"/>
      <w:jc w:val="center"/>
    </w:pPr>
    <w:rPr>
      <w:rFonts w:eastAsia="Times New Roman" w:cs="Arial"/>
      <w:sz w:val="18"/>
      <w:szCs w:val="18"/>
    </w:rPr>
  </w:style>
  <w:style w:type="paragraph" w:styleId="TOC1">
    <w:name w:val="toc 1"/>
    <w:aliases w:val="SADRZAJ"/>
    <w:basedOn w:val="Normal"/>
    <w:next w:val="Normal"/>
    <w:link w:val="TOC1Char1"/>
    <w:uiPriority w:val="39"/>
    <w:qFormat/>
    <w:rsid w:val="0081244D"/>
    <w:pPr>
      <w:tabs>
        <w:tab w:val="left" w:pos="397"/>
        <w:tab w:val="right" w:leader="dot" w:pos="9639"/>
      </w:tabs>
      <w:adjustRightInd w:val="0"/>
      <w:snapToGrid w:val="0"/>
      <w:spacing w:before="120" w:after="0" w:line="264" w:lineRule="auto"/>
    </w:pPr>
    <w:rPr>
      <w:rFonts w:eastAsia="Arial Unicode MS" w:cs="Times New Roman"/>
      <w:b/>
      <w:bCs/>
      <w:snapToGrid w:val="0"/>
      <w:kern w:val="16"/>
      <w:lang w:eastAsia="ja-JP"/>
    </w:rPr>
  </w:style>
  <w:style w:type="character" w:customStyle="1" w:styleId="TOC1Char">
    <w:name w:val="TOC 1 Char"/>
    <w:basedOn w:val="DefaultParagraphFont"/>
    <w:uiPriority w:val="39"/>
    <w:rsid w:val="000D47A7"/>
    <w:rPr>
      <w:rFonts w:eastAsia="Arial Unicode MS" w:cs="Times New Roman"/>
      <w:b/>
      <w:bCs/>
      <w:snapToGrid w:val="0"/>
      <w:kern w:val="16"/>
      <w:lang w:val="en-US" w:eastAsia="ja-JP"/>
    </w:rPr>
  </w:style>
  <w:style w:type="paragraph" w:styleId="TOC2">
    <w:name w:val="toc 2"/>
    <w:basedOn w:val="TOC1"/>
    <w:next w:val="Normal"/>
    <w:uiPriority w:val="39"/>
    <w:qFormat/>
    <w:rsid w:val="0081244D"/>
    <w:pPr>
      <w:tabs>
        <w:tab w:val="clear" w:pos="397"/>
        <w:tab w:val="left" w:pos="567"/>
      </w:tabs>
      <w:spacing w:before="0"/>
    </w:pPr>
    <w:rPr>
      <w:b w:val="0"/>
      <w:bCs w:val="0"/>
    </w:rPr>
  </w:style>
  <w:style w:type="character" w:styleId="Hyperlink">
    <w:name w:val="Hyperlink"/>
    <w:uiPriority w:val="99"/>
    <w:unhideWhenUsed/>
    <w:rsid w:val="000D47A7"/>
    <w:rPr>
      <w:color w:val="0000FF"/>
      <w:u w:val="single"/>
    </w:rPr>
  </w:style>
  <w:style w:type="paragraph" w:styleId="TOCHeading">
    <w:name w:val="TOC Heading"/>
    <w:basedOn w:val="Heading1"/>
    <w:next w:val="Normal"/>
    <w:uiPriority w:val="39"/>
    <w:unhideWhenUsed/>
    <w:qFormat/>
    <w:rsid w:val="000D47A7"/>
    <w:pPr>
      <w:numPr>
        <w:numId w:val="0"/>
      </w:numPr>
      <w:spacing w:after="0" w:line="259" w:lineRule="auto"/>
      <w:outlineLvl w:val="9"/>
    </w:pPr>
    <w:rPr>
      <w:rFonts w:asciiTheme="majorHAnsi" w:hAnsiTheme="majorHAnsi"/>
      <w:bCs w:val="0"/>
      <w:lang w:eastAsia="de-DE"/>
    </w:rPr>
  </w:style>
  <w:style w:type="paragraph" w:customStyle="1" w:styleId="dstHeaderTitle">
    <w:name w:val="dstHeaderTitle"/>
    <w:basedOn w:val="Normal"/>
    <w:qFormat/>
    <w:rsid w:val="000D47A7"/>
    <w:pPr>
      <w:tabs>
        <w:tab w:val="center" w:pos="4536"/>
        <w:tab w:val="right" w:pos="9072"/>
      </w:tabs>
      <w:spacing w:after="0" w:line="280" w:lineRule="atLeast"/>
      <w:jc w:val="center"/>
    </w:pPr>
    <w:rPr>
      <w:rFonts w:eastAsia="Times New Roman" w:cstheme="minorHAnsi"/>
      <w:sz w:val="28"/>
      <w:szCs w:val="32"/>
    </w:rPr>
  </w:style>
  <w:style w:type="paragraph" w:customStyle="1" w:styleId="dstHeaderDocDescription">
    <w:name w:val="dstHeaderDocDescription"/>
    <w:basedOn w:val="Normal"/>
    <w:qFormat/>
    <w:rsid w:val="000D47A7"/>
    <w:pPr>
      <w:tabs>
        <w:tab w:val="center" w:pos="4536"/>
        <w:tab w:val="right" w:pos="9072"/>
      </w:tabs>
      <w:spacing w:after="0" w:line="280" w:lineRule="atLeast"/>
      <w:jc w:val="center"/>
    </w:pPr>
    <w:rPr>
      <w:rFonts w:eastAsia="Times New Roman" w:cstheme="minorHAnsi"/>
      <w:b/>
      <w:sz w:val="24"/>
      <w:szCs w:val="32"/>
    </w:rPr>
  </w:style>
  <w:style w:type="paragraph" w:styleId="TableofFigures">
    <w:name w:val="table of figures"/>
    <w:basedOn w:val="Normal"/>
    <w:next w:val="Normal"/>
    <w:uiPriority w:val="99"/>
    <w:rsid w:val="000D47A7"/>
    <w:pPr>
      <w:widowControl w:val="0"/>
      <w:tabs>
        <w:tab w:val="right" w:leader="dot" w:pos="9809"/>
      </w:tabs>
      <w:adjustRightInd w:val="0"/>
      <w:snapToGrid w:val="0"/>
      <w:spacing w:after="0" w:line="264" w:lineRule="auto"/>
      <w:ind w:left="480" w:hanging="480"/>
      <w:jc w:val="both"/>
    </w:pPr>
    <w:rPr>
      <w:rFonts w:eastAsia="Arial Unicode MS" w:cs="Times New Roman"/>
      <w:snapToGrid w:val="0"/>
      <w:kern w:val="16"/>
      <w:lang w:eastAsia="ja-JP"/>
    </w:rPr>
  </w:style>
  <w:style w:type="paragraph" w:customStyle="1" w:styleId="Normaltext">
    <w:name w:val="Normal_text"/>
    <w:basedOn w:val="Normal"/>
    <w:qFormat/>
    <w:rsid w:val="00E44BD8"/>
    <w:pPr>
      <w:spacing w:after="40"/>
      <w:ind w:firstLine="709"/>
      <w:jc w:val="both"/>
    </w:pPr>
    <w:rPr>
      <w:lang w:val="de-AT"/>
    </w:rPr>
  </w:style>
  <w:style w:type="table" w:customStyle="1" w:styleId="BDIKIC1">
    <w:name w:val="BDIKIC1"/>
    <w:basedOn w:val="TableNormal"/>
    <w:next w:val="TableGrid"/>
    <w:uiPriority w:val="59"/>
    <w:rsid w:val="00E44BD8"/>
    <w:pPr>
      <w:spacing w:after="0" w:line="240" w:lineRule="auto"/>
      <w:contextualSpacing/>
    </w:pPr>
    <w:rPr>
      <w:rFonts w:ascii="Arial" w:eastAsia="PMingLiU" w:hAnsi="Arial" w:cs="Times New Roman"/>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01E34"/>
    <w:pPr>
      <w:spacing w:after="200" w:line="240" w:lineRule="auto"/>
      <w:jc w:val="center"/>
    </w:pPr>
    <w:rPr>
      <w:iCs/>
      <w:szCs w:val="18"/>
    </w:rPr>
  </w:style>
  <w:style w:type="paragraph" w:styleId="ListParagraph">
    <w:name w:val="List Paragraph"/>
    <w:basedOn w:val="Normal"/>
    <w:link w:val="ListParagraphChar"/>
    <w:uiPriority w:val="34"/>
    <w:qFormat/>
    <w:rsid w:val="00E44BD8"/>
    <w:pPr>
      <w:ind w:left="720"/>
      <w:contextualSpacing/>
    </w:pPr>
  </w:style>
  <w:style w:type="paragraph" w:styleId="TOC3">
    <w:name w:val="toc 3"/>
    <w:basedOn w:val="Normal"/>
    <w:next w:val="Normal"/>
    <w:autoRedefine/>
    <w:uiPriority w:val="39"/>
    <w:unhideWhenUsed/>
    <w:qFormat/>
    <w:rsid w:val="0081244D"/>
    <w:pPr>
      <w:tabs>
        <w:tab w:val="left" w:pos="1320"/>
        <w:tab w:val="right" w:leader="dot" w:pos="9639"/>
      </w:tabs>
      <w:spacing w:after="0"/>
      <w:ind w:left="440"/>
    </w:pPr>
  </w:style>
  <w:style w:type="character" w:customStyle="1" w:styleId="ListParagraphChar">
    <w:name w:val="List Paragraph Char"/>
    <w:link w:val="ListParagraph"/>
    <w:locked/>
    <w:rsid w:val="002A78C9"/>
  </w:style>
  <w:style w:type="paragraph" w:styleId="TOC4">
    <w:name w:val="toc 4"/>
    <w:basedOn w:val="Normal"/>
    <w:next w:val="Normal"/>
    <w:autoRedefine/>
    <w:uiPriority w:val="39"/>
    <w:unhideWhenUsed/>
    <w:rsid w:val="0081244D"/>
    <w:pPr>
      <w:tabs>
        <w:tab w:val="right" w:leader="dot" w:pos="9639"/>
      </w:tabs>
      <w:spacing w:after="0"/>
      <w:ind w:left="660"/>
    </w:pPr>
  </w:style>
  <w:style w:type="character" w:customStyle="1" w:styleId="TOC1Char1">
    <w:name w:val="TOC 1 Char1"/>
    <w:aliases w:val="SADRZAJ Char"/>
    <w:basedOn w:val="DefaultParagraphFont"/>
    <w:link w:val="TOC1"/>
    <w:uiPriority w:val="39"/>
    <w:rsid w:val="0081244D"/>
    <w:rPr>
      <w:rFonts w:eastAsia="Arial Unicode MS" w:cs="Times New Roman"/>
      <w:b/>
      <w:bCs/>
      <w:snapToGrid w:val="0"/>
      <w:kern w:val="16"/>
      <w:lang w:val="en-US" w:eastAsia="ja-JP"/>
    </w:rPr>
  </w:style>
  <w:style w:type="numbering" w:customStyle="1" w:styleId="CurrentList1">
    <w:name w:val="Current List1"/>
    <w:uiPriority w:val="99"/>
    <w:rsid w:val="00031902"/>
    <w:pPr>
      <w:numPr>
        <w:numId w:val="2"/>
      </w:numPr>
    </w:pPr>
  </w:style>
  <w:style w:type="character" w:styleId="CommentReference">
    <w:name w:val="annotation reference"/>
    <w:basedOn w:val="DefaultParagraphFont"/>
    <w:uiPriority w:val="99"/>
    <w:semiHidden/>
    <w:unhideWhenUsed/>
    <w:rsid w:val="00A73B7F"/>
    <w:rPr>
      <w:sz w:val="16"/>
      <w:szCs w:val="16"/>
    </w:rPr>
  </w:style>
  <w:style w:type="paragraph" w:styleId="CommentText">
    <w:name w:val="annotation text"/>
    <w:basedOn w:val="Normal"/>
    <w:link w:val="CommentTextChar"/>
    <w:unhideWhenUsed/>
    <w:rsid w:val="00A73B7F"/>
    <w:pPr>
      <w:spacing w:line="240" w:lineRule="auto"/>
    </w:pPr>
    <w:rPr>
      <w:sz w:val="20"/>
      <w:szCs w:val="20"/>
    </w:rPr>
  </w:style>
  <w:style w:type="character" w:customStyle="1" w:styleId="CommentTextChar">
    <w:name w:val="Comment Text Char"/>
    <w:basedOn w:val="DefaultParagraphFont"/>
    <w:link w:val="CommentText"/>
    <w:rsid w:val="00A73B7F"/>
    <w:rPr>
      <w:sz w:val="20"/>
      <w:szCs w:val="20"/>
    </w:rPr>
  </w:style>
  <w:style w:type="paragraph" w:styleId="CommentSubject">
    <w:name w:val="annotation subject"/>
    <w:basedOn w:val="CommentText"/>
    <w:next w:val="CommentText"/>
    <w:link w:val="CommentSubjectChar"/>
    <w:uiPriority w:val="99"/>
    <w:semiHidden/>
    <w:unhideWhenUsed/>
    <w:rsid w:val="00A73B7F"/>
    <w:rPr>
      <w:b/>
      <w:bCs/>
    </w:rPr>
  </w:style>
  <w:style w:type="character" w:customStyle="1" w:styleId="CommentSubjectChar">
    <w:name w:val="Comment Subject Char"/>
    <w:basedOn w:val="CommentTextChar"/>
    <w:link w:val="CommentSubject"/>
    <w:uiPriority w:val="99"/>
    <w:rsid w:val="00A73B7F"/>
    <w:rPr>
      <w:b/>
      <w:bCs/>
      <w:sz w:val="20"/>
      <w:szCs w:val="20"/>
    </w:rPr>
  </w:style>
  <w:style w:type="paragraph" w:customStyle="1" w:styleId="1TablicaNaslov">
    <w:name w:val="1 Tablica Naslov"/>
    <w:basedOn w:val="Normal"/>
    <w:link w:val="1TablicaNaslovChar"/>
    <w:qFormat/>
    <w:rsid w:val="00454C87"/>
    <w:pPr>
      <w:keepNext/>
      <w:spacing w:after="0" w:line="240" w:lineRule="auto"/>
      <w:jc w:val="center"/>
    </w:pPr>
    <w:rPr>
      <w:rFonts w:eastAsia="Times New Roman" w:cs="Arial"/>
      <w:b/>
      <w:szCs w:val="20"/>
      <w:lang w:val="en-GB"/>
    </w:rPr>
  </w:style>
  <w:style w:type="character" w:customStyle="1" w:styleId="1TablicaNaslovChar">
    <w:name w:val="1 Tablica Naslov Char"/>
    <w:basedOn w:val="DefaultParagraphFont"/>
    <w:link w:val="1TablicaNaslov"/>
    <w:rsid w:val="00454C87"/>
    <w:rPr>
      <w:rFonts w:eastAsia="Times New Roman" w:cs="Arial"/>
      <w:b/>
      <w:szCs w:val="20"/>
      <w:lang w:val="en-GB"/>
    </w:rPr>
  </w:style>
  <w:style w:type="paragraph" w:customStyle="1" w:styleId="1Tabrbr">
    <w:name w:val="1 Tab r.br."/>
    <w:basedOn w:val="Normal"/>
    <w:link w:val="1TabrbrChar"/>
    <w:qFormat/>
    <w:rsid w:val="00454C87"/>
    <w:pPr>
      <w:keepNext/>
      <w:spacing w:after="0" w:line="240" w:lineRule="auto"/>
    </w:pPr>
    <w:rPr>
      <w:rFonts w:ascii="Calibri" w:eastAsia="Times New Roman" w:hAnsi="Calibri" w:cs="Arial"/>
      <w:szCs w:val="20"/>
    </w:rPr>
  </w:style>
  <w:style w:type="character" w:customStyle="1" w:styleId="1TabrbrChar">
    <w:name w:val="1 Tab r.br. Char"/>
    <w:basedOn w:val="DefaultParagraphFont"/>
    <w:link w:val="1Tabrbr"/>
    <w:rsid w:val="00454C87"/>
    <w:rPr>
      <w:rFonts w:ascii="Calibri" w:eastAsia="Times New Roman" w:hAnsi="Calibri" w:cs="Arial"/>
      <w:szCs w:val="20"/>
      <w:lang w:val="en-US"/>
    </w:rPr>
  </w:style>
  <w:style w:type="table" w:styleId="GridTable4-Accent1">
    <w:name w:val="Grid Table 4 Accent 1"/>
    <w:basedOn w:val="TableNormal"/>
    <w:uiPriority w:val="49"/>
    <w:rsid w:val="00454C87"/>
    <w:pPr>
      <w:spacing w:after="0" w:line="240" w:lineRule="auto"/>
      <w:ind w:left="113" w:right="113"/>
    </w:pPr>
    <w:rPr>
      <w:rFonts w:eastAsia="Times New Roman" w:cs="Times New Roman"/>
      <w:szCs w:val="20"/>
      <w:lang w:val="hr-HR" w:eastAsia="hr-HR"/>
    </w:rPr>
    <w:tblPr>
      <w:tblStyleRowBandSize w:val="1"/>
      <w:tblStyleColBandSize w:val="1"/>
      <w:tblBorders>
        <w:top w:val="single" w:sz="4" w:space="0" w:color="414141"/>
        <w:left w:val="single" w:sz="4" w:space="0" w:color="414141"/>
        <w:bottom w:val="single" w:sz="4" w:space="0" w:color="414141"/>
        <w:right w:val="single" w:sz="4" w:space="0" w:color="414141"/>
        <w:insideH w:val="single" w:sz="4" w:space="0" w:color="414141"/>
        <w:insideV w:val="single" w:sz="4" w:space="0" w:color="414141"/>
      </w:tblBorders>
    </w:tblPr>
    <w:tcPr>
      <w:shd w:val="clear" w:color="auto" w:fill="auto"/>
      <w:vAlign w:val="center"/>
    </w:tcPr>
    <w:tblStylePr w:type="firstRow">
      <w:rPr>
        <w:b/>
        <w:bCs/>
        <w:color w:val="FFFFFF" w:themeColor="background1"/>
      </w:rPr>
      <w:tblPr/>
      <w:tcPr>
        <w:shd w:val="clear" w:color="auto" w:fill="41414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EAEAEA"/>
      </w:tcPr>
    </w:tblStylePr>
    <w:tblStylePr w:type="band1Horz">
      <w:tblPr/>
      <w:tcPr>
        <w:shd w:val="clear" w:color="auto" w:fill="EAEAEA"/>
      </w:tcPr>
    </w:tblStylePr>
  </w:style>
  <w:style w:type="paragraph" w:customStyle="1" w:styleId="NormaltextChar">
    <w:name w:val="Normal.text Char"/>
    <w:link w:val="NormaltextCharChar"/>
    <w:rsid w:val="002B1E7A"/>
    <w:pPr>
      <w:spacing w:after="0" w:line="240" w:lineRule="auto"/>
      <w:ind w:left="113" w:right="113"/>
      <w:jc w:val="both"/>
    </w:pPr>
    <w:rPr>
      <w:rFonts w:ascii="Arial" w:eastAsia="Times New Roman" w:hAnsi="Arial" w:cs="Times New Roman"/>
      <w:szCs w:val="20"/>
      <w:lang w:val="en-US"/>
    </w:rPr>
  </w:style>
  <w:style w:type="character" w:customStyle="1" w:styleId="NormaltextCharChar">
    <w:name w:val="Normal.text Char Char"/>
    <w:link w:val="NormaltextChar"/>
    <w:rsid w:val="002B1E7A"/>
    <w:rPr>
      <w:rFonts w:ascii="Arial" w:eastAsia="Times New Roman" w:hAnsi="Arial" w:cs="Times New Roman"/>
      <w:szCs w:val="20"/>
      <w:lang w:val="en-US"/>
    </w:rPr>
  </w:style>
  <w:style w:type="table" w:customStyle="1" w:styleId="Reetkatablice1">
    <w:name w:val="Rešetka tablice1"/>
    <w:basedOn w:val="TableNormal"/>
    <w:next w:val="TableGrid"/>
    <w:rsid w:val="002B1E7A"/>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Col">
      <w:tblPr/>
      <w:tcPr>
        <w:shd w:val="clear" w:color="auto" w:fill="EAEAEA"/>
      </w:tcPr>
    </w:tblStylePr>
  </w:style>
  <w:style w:type="paragraph" w:customStyle="1" w:styleId="1Tablica">
    <w:name w:val="1 Tablica"/>
    <w:basedOn w:val="Normal"/>
    <w:link w:val="1TablicaChar"/>
    <w:qFormat/>
    <w:rsid w:val="0006011A"/>
    <w:pPr>
      <w:keepNext/>
      <w:spacing w:after="0" w:line="240" w:lineRule="auto"/>
    </w:pPr>
    <w:rPr>
      <w:rFonts w:ascii="Calibri" w:eastAsia="Times New Roman" w:hAnsi="Calibri" w:cs="Arial"/>
      <w:szCs w:val="20"/>
    </w:rPr>
  </w:style>
  <w:style w:type="character" w:customStyle="1" w:styleId="1TablicaChar">
    <w:name w:val="1 Tablica Char"/>
    <w:basedOn w:val="DefaultParagraphFont"/>
    <w:link w:val="1Tablica"/>
    <w:rsid w:val="0006011A"/>
    <w:rPr>
      <w:rFonts w:ascii="Calibri" w:eastAsia="Times New Roman" w:hAnsi="Calibri" w:cs="Arial"/>
      <w:szCs w:val="20"/>
      <w:lang w:val="en-US"/>
    </w:rPr>
  </w:style>
  <w:style w:type="paragraph" w:styleId="BalloonText">
    <w:name w:val="Balloon Text"/>
    <w:basedOn w:val="Normal"/>
    <w:link w:val="BalloonTextChar"/>
    <w:uiPriority w:val="99"/>
    <w:semiHidden/>
    <w:unhideWhenUsed/>
    <w:rsid w:val="002A1DA2"/>
    <w:pPr>
      <w:spacing w:after="0" w:line="240" w:lineRule="auto"/>
      <w:ind w:left="57" w:right="57"/>
    </w:pPr>
    <w:rPr>
      <w:rFonts w:ascii="Tahoma" w:hAnsi="Tahoma" w:cs="Tahoma"/>
      <w:sz w:val="16"/>
      <w:szCs w:val="16"/>
    </w:rPr>
  </w:style>
  <w:style w:type="character" w:customStyle="1" w:styleId="BalloonTextChar">
    <w:name w:val="Balloon Text Char"/>
    <w:basedOn w:val="DefaultParagraphFont"/>
    <w:link w:val="BalloonText"/>
    <w:uiPriority w:val="99"/>
    <w:semiHidden/>
    <w:rsid w:val="002A1DA2"/>
    <w:rPr>
      <w:rFonts w:ascii="Tahoma" w:hAnsi="Tahoma" w:cs="Tahoma"/>
      <w:sz w:val="16"/>
      <w:szCs w:val="16"/>
      <w:lang w:val="en-US"/>
    </w:rPr>
  </w:style>
  <w:style w:type="character" w:styleId="PageNumber">
    <w:name w:val="page number"/>
    <w:basedOn w:val="DefaultParagraphFont"/>
    <w:rsid w:val="002A1DA2"/>
  </w:style>
  <w:style w:type="paragraph" w:customStyle="1" w:styleId="TableNormal0">
    <w:name w:val="Table_Normal"/>
    <w:basedOn w:val="Normal"/>
    <w:rsid w:val="002A1DA2"/>
    <w:pPr>
      <w:spacing w:after="240" w:line="240" w:lineRule="auto"/>
      <w:ind w:left="284" w:right="57"/>
      <w:jc w:val="both"/>
    </w:pPr>
    <w:rPr>
      <w:rFonts w:ascii="Times New Roman" w:eastAsia="Times New Roman" w:hAnsi="Times New Roman" w:cs="Times New Roman"/>
      <w:sz w:val="24"/>
      <w:szCs w:val="24"/>
      <w:lang w:val="en-GB"/>
    </w:rPr>
  </w:style>
  <w:style w:type="paragraph" w:styleId="FootnoteText">
    <w:name w:val="footnote text"/>
    <w:basedOn w:val="Normal"/>
    <w:link w:val="FootnoteTextChar"/>
    <w:unhideWhenUsed/>
    <w:rsid w:val="002A1DA2"/>
    <w:pPr>
      <w:spacing w:after="0" w:line="240" w:lineRule="auto"/>
      <w:ind w:left="57" w:right="57"/>
    </w:pPr>
    <w:rPr>
      <w:rFonts w:ascii="Arial" w:eastAsia="Times New Roman" w:hAnsi="Arial" w:cs="Times New Roman"/>
      <w:sz w:val="20"/>
      <w:szCs w:val="20"/>
      <w:lang w:val="en-GB" w:eastAsia="hr-HR"/>
    </w:rPr>
  </w:style>
  <w:style w:type="character" w:customStyle="1" w:styleId="FootnoteTextChar">
    <w:name w:val="Footnote Text Char"/>
    <w:basedOn w:val="DefaultParagraphFont"/>
    <w:link w:val="FootnoteText"/>
    <w:rsid w:val="002A1DA2"/>
    <w:rPr>
      <w:rFonts w:ascii="Arial" w:eastAsia="Times New Roman" w:hAnsi="Arial" w:cs="Times New Roman"/>
      <w:sz w:val="20"/>
      <w:szCs w:val="20"/>
      <w:lang w:val="en-GB" w:eastAsia="hr-HR"/>
    </w:rPr>
  </w:style>
  <w:style w:type="character" w:styleId="FootnoteReference">
    <w:name w:val="footnote reference"/>
    <w:basedOn w:val="DefaultParagraphFont"/>
    <w:semiHidden/>
    <w:unhideWhenUsed/>
    <w:rsid w:val="002A1DA2"/>
    <w:rPr>
      <w:vertAlign w:val="superscript"/>
    </w:rPr>
  </w:style>
  <w:style w:type="character" w:customStyle="1" w:styleId="CommentTextChar1">
    <w:name w:val="Comment Text Char1"/>
    <w:basedOn w:val="DefaultParagraphFont"/>
    <w:uiPriority w:val="99"/>
    <w:semiHidden/>
    <w:rsid w:val="002A1DA2"/>
    <w:rPr>
      <w:rFonts w:eastAsia="Times New Roman" w:cs="Times New Roman"/>
      <w:sz w:val="20"/>
      <w:szCs w:val="20"/>
      <w:lang w:val="hr-HR"/>
    </w:rPr>
  </w:style>
  <w:style w:type="character" w:customStyle="1" w:styleId="CommentSubjectChar1">
    <w:name w:val="Comment Subject Char1"/>
    <w:basedOn w:val="CommentTextChar1"/>
    <w:uiPriority w:val="99"/>
    <w:semiHidden/>
    <w:rsid w:val="002A1DA2"/>
    <w:rPr>
      <w:rFonts w:eastAsia="Times New Roman" w:cs="Times New Roman"/>
      <w:b/>
      <w:bCs/>
      <w:sz w:val="20"/>
      <w:szCs w:val="20"/>
      <w:lang w:val="hr-HR"/>
    </w:rPr>
  </w:style>
  <w:style w:type="paragraph" w:styleId="BodyText">
    <w:name w:val="Body Text"/>
    <w:basedOn w:val="Normal"/>
    <w:link w:val="BodyTextChar"/>
    <w:qFormat/>
    <w:rsid w:val="002A1DA2"/>
    <w:pPr>
      <w:spacing w:after="0" w:line="240" w:lineRule="auto"/>
      <w:ind w:left="57" w:right="57"/>
      <w:jc w:val="both"/>
    </w:pPr>
    <w:rPr>
      <w:rFonts w:ascii="Arial" w:eastAsia="Times New Roman" w:hAnsi="Arial" w:cs="Times New Roman"/>
      <w:szCs w:val="20"/>
      <w:lang w:val="x-none" w:eastAsia="x-none"/>
    </w:rPr>
  </w:style>
  <w:style w:type="character" w:customStyle="1" w:styleId="BodyTextChar">
    <w:name w:val="Body Text Char"/>
    <w:basedOn w:val="DefaultParagraphFont"/>
    <w:link w:val="BodyText"/>
    <w:rsid w:val="002A1DA2"/>
    <w:rPr>
      <w:rFonts w:ascii="Arial" w:eastAsia="Times New Roman" w:hAnsi="Arial" w:cs="Times New Roman"/>
      <w:szCs w:val="20"/>
      <w:lang w:val="x-none" w:eastAsia="x-none"/>
    </w:rPr>
  </w:style>
  <w:style w:type="paragraph" w:styleId="BodyText2">
    <w:name w:val="Body Text 2"/>
    <w:basedOn w:val="Normal"/>
    <w:link w:val="BodyText2Char"/>
    <w:rsid w:val="002A1DA2"/>
    <w:pPr>
      <w:spacing w:after="0" w:line="240" w:lineRule="auto"/>
      <w:ind w:left="57" w:right="57"/>
    </w:pPr>
    <w:rPr>
      <w:rFonts w:ascii="Arial" w:eastAsia="Times New Roman" w:hAnsi="Arial" w:cs="Arial"/>
      <w:szCs w:val="24"/>
      <w:lang w:val="en-GB" w:eastAsia="hr-HR"/>
    </w:rPr>
  </w:style>
  <w:style w:type="character" w:customStyle="1" w:styleId="BodyText2Char">
    <w:name w:val="Body Text 2 Char"/>
    <w:basedOn w:val="DefaultParagraphFont"/>
    <w:link w:val="BodyText2"/>
    <w:rsid w:val="002A1DA2"/>
    <w:rPr>
      <w:rFonts w:ascii="Arial" w:eastAsia="Times New Roman" w:hAnsi="Arial" w:cs="Arial"/>
      <w:szCs w:val="24"/>
      <w:lang w:val="en-GB" w:eastAsia="hr-HR"/>
    </w:rPr>
  </w:style>
  <w:style w:type="paragraph" w:styleId="NormalWeb">
    <w:name w:val="Normal (Web)"/>
    <w:basedOn w:val="Normal"/>
    <w:unhideWhenUsed/>
    <w:rsid w:val="002A1DA2"/>
    <w:pPr>
      <w:spacing w:before="100" w:beforeAutospacing="1" w:after="100" w:afterAutospacing="1" w:line="240" w:lineRule="auto"/>
      <w:ind w:left="57" w:right="57"/>
    </w:pPr>
    <w:rPr>
      <w:rFonts w:ascii="Times New Roman" w:eastAsiaTheme="minorEastAsia" w:hAnsi="Times New Roman" w:cs="Times New Roman"/>
      <w:sz w:val="24"/>
      <w:szCs w:val="24"/>
      <w:lang w:val="en-GB" w:eastAsia="hr-HR"/>
    </w:rPr>
  </w:style>
  <w:style w:type="character" w:styleId="FollowedHyperlink">
    <w:name w:val="FollowedHyperlink"/>
    <w:basedOn w:val="DefaultParagraphFont"/>
    <w:semiHidden/>
    <w:unhideWhenUsed/>
    <w:rsid w:val="002A1DA2"/>
    <w:rPr>
      <w:color w:val="800080"/>
      <w:u w:val="single"/>
    </w:rPr>
  </w:style>
  <w:style w:type="paragraph" w:customStyle="1" w:styleId="xl63">
    <w:name w:val="xl63"/>
    <w:basedOn w:val="Normal"/>
    <w:rsid w:val="002A1DA2"/>
    <w:pPr>
      <w:spacing w:before="100" w:beforeAutospacing="1" w:after="100" w:afterAutospacing="1" w:line="240" w:lineRule="auto"/>
      <w:ind w:left="57" w:right="57"/>
    </w:pPr>
    <w:rPr>
      <w:rFonts w:ascii="Times New Roman" w:eastAsia="Times New Roman" w:hAnsi="Times New Roman" w:cs="Times New Roman"/>
      <w:sz w:val="20"/>
      <w:szCs w:val="20"/>
      <w:lang w:val="en-GB" w:eastAsia="hr-HR"/>
    </w:rPr>
  </w:style>
  <w:style w:type="paragraph" w:customStyle="1" w:styleId="xl64">
    <w:name w:val="xl64"/>
    <w:basedOn w:val="Normal"/>
    <w:rsid w:val="002A1DA2"/>
    <w:pPr>
      <w:spacing w:before="100" w:beforeAutospacing="1" w:after="100" w:afterAutospacing="1" w:line="240" w:lineRule="auto"/>
      <w:ind w:left="57" w:right="57"/>
    </w:pPr>
    <w:rPr>
      <w:rFonts w:ascii="Times New Roman" w:eastAsia="Times New Roman" w:hAnsi="Times New Roman" w:cs="Times New Roman"/>
      <w:b/>
      <w:bCs/>
      <w:sz w:val="20"/>
      <w:szCs w:val="20"/>
      <w:lang w:val="en-GB" w:eastAsia="hr-HR"/>
    </w:rPr>
  </w:style>
  <w:style w:type="paragraph" w:customStyle="1" w:styleId="xl65">
    <w:name w:val="xl65"/>
    <w:basedOn w:val="Normal"/>
    <w:rsid w:val="002A1DA2"/>
    <w:pPr>
      <w:spacing w:before="100" w:beforeAutospacing="1" w:after="100" w:afterAutospacing="1" w:line="240" w:lineRule="auto"/>
      <w:ind w:left="57" w:right="57"/>
    </w:pPr>
    <w:rPr>
      <w:rFonts w:ascii="Times New Roman" w:eastAsia="Times New Roman" w:hAnsi="Times New Roman" w:cs="Times New Roman"/>
      <w:sz w:val="20"/>
      <w:szCs w:val="20"/>
      <w:lang w:val="en-GB" w:eastAsia="hr-HR"/>
    </w:rPr>
  </w:style>
  <w:style w:type="paragraph" w:customStyle="1" w:styleId="xl66">
    <w:name w:val="xl66"/>
    <w:basedOn w:val="Normal"/>
    <w:rsid w:val="002A1DA2"/>
    <w:pPr>
      <w:spacing w:before="100" w:beforeAutospacing="1" w:after="100" w:afterAutospacing="1" w:line="240" w:lineRule="auto"/>
      <w:ind w:left="57" w:right="57"/>
      <w:jc w:val="center"/>
    </w:pPr>
    <w:rPr>
      <w:rFonts w:ascii="Times New Roman" w:eastAsia="Times New Roman" w:hAnsi="Times New Roman" w:cs="Times New Roman"/>
      <w:b/>
      <w:bCs/>
      <w:sz w:val="20"/>
      <w:szCs w:val="20"/>
      <w:lang w:val="en-GB" w:eastAsia="hr-HR"/>
    </w:rPr>
  </w:style>
  <w:style w:type="paragraph" w:customStyle="1" w:styleId="xl67">
    <w:name w:val="xl67"/>
    <w:basedOn w:val="Normal"/>
    <w:rsid w:val="002A1DA2"/>
    <w:pPr>
      <w:shd w:val="clear" w:color="000000" w:fill="F2F2F2"/>
      <w:spacing w:before="100" w:beforeAutospacing="1" w:after="100" w:afterAutospacing="1" w:line="240" w:lineRule="auto"/>
      <w:ind w:left="57" w:right="57"/>
      <w:jc w:val="center"/>
    </w:pPr>
    <w:rPr>
      <w:rFonts w:ascii="Times New Roman" w:eastAsia="Times New Roman" w:hAnsi="Times New Roman" w:cs="Times New Roman"/>
      <w:b/>
      <w:bCs/>
      <w:i/>
      <w:iCs/>
      <w:color w:val="0F253F"/>
      <w:sz w:val="28"/>
      <w:szCs w:val="28"/>
      <w:lang w:val="en-GB" w:eastAsia="hr-HR"/>
    </w:rPr>
  </w:style>
  <w:style w:type="paragraph" w:styleId="HTMLPreformatted">
    <w:name w:val="HTML Preformatted"/>
    <w:basedOn w:val="Normal"/>
    <w:link w:val="HTMLPreformattedChar"/>
    <w:semiHidden/>
    <w:unhideWhenUsed/>
    <w:rsid w:val="002A1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7" w:right="57"/>
    </w:pPr>
    <w:rPr>
      <w:rFonts w:ascii="Courier New" w:eastAsia="Times New Roman" w:hAnsi="Courier New" w:cs="Courier New"/>
      <w:sz w:val="20"/>
      <w:szCs w:val="20"/>
      <w:lang w:val="en-GB" w:eastAsia="zh-CN"/>
    </w:rPr>
  </w:style>
  <w:style w:type="character" w:customStyle="1" w:styleId="HTMLPreformattedChar">
    <w:name w:val="HTML Preformatted Char"/>
    <w:basedOn w:val="DefaultParagraphFont"/>
    <w:link w:val="HTMLPreformatted"/>
    <w:semiHidden/>
    <w:rsid w:val="002A1DA2"/>
    <w:rPr>
      <w:rFonts w:ascii="Courier New" w:eastAsia="Times New Roman" w:hAnsi="Courier New" w:cs="Courier New"/>
      <w:sz w:val="20"/>
      <w:szCs w:val="20"/>
      <w:lang w:val="en-GB" w:eastAsia="zh-CN"/>
    </w:rPr>
  </w:style>
  <w:style w:type="paragraph" w:customStyle="1" w:styleId="Normal1">
    <w:name w:val="Normal1"/>
    <w:basedOn w:val="Normal"/>
    <w:rsid w:val="002A1DA2"/>
    <w:pPr>
      <w:spacing w:before="120" w:after="120" w:line="240" w:lineRule="auto"/>
      <w:ind w:left="57" w:right="57"/>
    </w:pPr>
    <w:rPr>
      <w:rFonts w:ascii="Times New Roman" w:eastAsia="Times New Roman" w:hAnsi="Times New Roman" w:cs="Times New Roman"/>
      <w:sz w:val="24"/>
      <w:szCs w:val="24"/>
      <w:lang w:val="en-GB" w:eastAsia="zh-CN"/>
    </w:rPr>
  </w:style>
  <w:style w:type="paragraph" w:customStyle="1" w:styleId="dugme">
    <w:name w:val="dugme"/>
    <w:basedOn w:val="Normal"/>
    <w:rsid w:val="002A1DA2"/>
    <w:pPr>
      <w:shd w:val="clear" w:color="auto" w:fill="F8F8FF"/>
      <w:spacing w:before="100" w:beforeAutospacing="1" w:after="100" w:afterAutospacing="1" w:line="240" w:lineRule="auto"/>
      <w:ind w:left="57" w:right="57"/>
    </w:pPr>
    <w:rPr>
      <w:rFonts w:ascii="Times New Roman" w:eastAsia="Times New Roman" w:hAnsi="Times New Roman" w:cs="Times New Roman"/>
      <w:color w:val="0000FF"/>
      <w:sz w:val="17"/>
      <w:szCs w:val="17"/>
      <w:lang w:val="en-GB" w:eastAsia="zh-CN"/>
    </w:rPr>
  </w:style>
  <w:style w:type="paragraph" w:customStyle="1" w:styleId="dugmeimg">
    <w:name w:val="dugme_img"/>
    <w:basedOn w:val="Normal"/>
    <w:rsid w:val="002A1DA2"/>
    <w:pPr>
      <w:spacing w:before="100" w:beforeAutospacing="1" w:after="100" w:afterAutospacing="1" w:line="240" w:lineRule="auto"/>
      <w:ind w:left="57" w:right="57"/>
    </w:pPr>
    <w:rPr>
      <w:rFonts w:ascii="Times New Roman" w:eastAsia="Times New Roman" w:hAnsi="Times New Roman" w:cs="Times New Roman"/>
      <w:b/>
      <w:bCs/>
      <w:color w:val="000080"/>
      <w:sz w:val="18"/>
      <w:szCs w:val="18"/>
      <w:lang w:val="en-GB" w:eastAsia="zh-CN"/>
    </w:rPr>
  </w:style>
  <w:style w:type="paragraph" w:customStyle="1" w:styleId="tekstnormal3">
    <w:name w:val="tekst_normal3"/>
    <w:basedOn w:val="Normal"/>
    <w:rsid w:val="002A1DA2"/>
    <w:pPr>
      <w:spacing w:before="100" w:beforeAutospacing="1" w:after="100" w:afterAutospacing="1" w:line="240" w:lineRule="auto"/>
      <w:ind w:left="57" w:right="57"/>
    </w:pPr>
    <w:rPr>
      <w:rFonts w:ascii="Times New Roman" w:eastAsia="Times New Roman" w:hAnsi="Times New Roman" w:cs="Times New Roman"/>
      <w:color w:val="000000"/>
      <w:sz w:val="17"/>
      <w:szCs w:val="17"/>
      <w:lang w:val="en-GB" w:eastAsia="zh-CN"/>
    </w:rPr>
  </w:style>
  <w:style w:type="paragraph" w:customStyle="1" w:styleId="tekstnormalb3">
    <w:name w:val="tekst_normal_b3"/>
    <w:basedOn w:val="Normal"/>
    <w:rsid w:val="002A1DA2"/>
    <w:pPr>
      <w:spacing w:before="100" w:beforeAutospacing="1" w:after="100" w:afterAutospacing="1" w:line="240" w:lineRule="auto"/>
      <w:ind w:left="57" w:right="57"/>
    </w:pPr>
    <w:rPr>
      <w:rFonts w:ascii="Times New Roman" w:eastAsia="Times New Roman" w:hAnsi="Times New Roman" w:cs="Times New Roman"/>
      <w:b/>
      <w:bCs/>
      <w:color w:val="000000"/>
      <w:sz w:val="17"/>
      <w:szCs w:val="17"/>
      <w:lang w:val="en-GB" w:eastAsia="zh-CN"/>
    </w:rPr>
  </w:style>
  <w:style w:type="paragraph" w:customStyle="1" w:styleId="tekstmaleni">
    <w:name w:val="tekst_maleni"/>
    <w:basedOn w:val="Normal"/>
    <w:rsid w:val="002A1DA2"/>
    <w:pPr>
      <w:spacing w:before="100" w:beforeAutospacing="1" w:after="100" w:afterAutospacing="1" w:line="240" w:lineRule="auto"/>
      <w:ind w:left="57" w:right="57"/>
    </w:pPr>
    <w:rPr>
      <w:rFonts w:ascii="Times New Roman" w:eastAsia="Times New Roman" w:hAnsi="Times New Roman" w:cs="Times New Roman"/>
      <w:sz w:val="15"/>
      <w:szCs w:val="15"/>
      <w:lang w:val="en-GB" w:eastAsia="zh-CN"/>
    </w:rPr>
  </w:style>
  <w:style w:type="paragraph" w:customStyle="1" w:styleId="tekstveci">
    <w:name w:val="tekst_veci"/>
    <w:basedOn w:val="Normal"/>
    <w:rsid w:val="002A1DA2"/>
    <w:pPr>
      <w:spacing w:before="100" w:beforeAutospacing="1" w:after="100" w:afterAutospacing="1" w:line="240" w:lineRule="auto"/>
      <w:ind w:left="57" w:right="57"/>
    </w:pPr>
    <w:rPr>
      <w:rFonts w:ascii="Times New Roman" w:eastAsia="Times New Roman" w:hAnsi="Times New Roman" w:cs="Times New Roman"/>
      <w:sz w:val="18"/>
      <w:szCs w:val="18"/>
      <w:lang w:val="en-GB" w:eastAsia="zh-CN"/>
    </w:rPr>
  </w:style>
  <w:style w:type="paragraph" w:customStyle="1" w:styleId="tekstnaslov">
    <w:name w:val="tekst_naslov"/>
    <w:basedOn w:val="Normal"/>
    <w:rsid w:val="002A1DA2"/>
    <w:pPr>
      <w:spacing w:before="100" w:beforeAutospacing="1" w:after="100" w:afterAutospacing="1" w:line="240" w:lineRule="auto"/>
      <w:ind w:left="57" w:right="57"/>
    </w:pPr>
    <w:rPr>
      <w:rFonts w:ascii="Times New Roman" w:eastAsia="Times New Roman" w:hAnsi="Times New Roman" w:cs="Times New Roman"/>
      <w:b/>
      <w:bCs/>
      <w:color w:val="003366"/>
      <w:sz w:val="24"/>
      <w:szCs w:val="24"/>
      <w:lang w:val="en-GB" w:eastAsia="zh-CN"/>
    </w:rPr>
  </w:style>
  <w:style w:type="paragraph" w:customStyle="1" w:styleId="tekstvecib">
    <w:name w:val="tekst_veci_b"/>
    <w:basedOn w:val="Normal"/>
    <w:rsid w:val="002A1DA2"/>
    <w:pPr>
      <w:spacing w:before="100" w:beforeAutospacing="1" w:after="100" w:afterAutospacing="1" w:line="240" w:lineRule="auto"/>
      <w:ind w:left="57" w:right="57"/>
    </w:pPr>
    <w:rPr>
      <w:rFonts w:ascii="Times New Roman" w:eastAsia="Times New Roman" w:hAnsi="Times New Roman" w:cs="Times New Roman"/>
      <w:b/>
      <w:bCs/>
      <w:sz w:val="18"/>
      <w:szCs w:val="18"/>
      <w:lang w:val="en-GB" w:eastAsia="zh-CN"/>
    </w:rPr>
  </w:style>
  <w:style w:type="paragraph" w:customStyle="1" w:styleId="tekstnormalb">
    <w:name w:val="tekst_normal_b"/>
    <w:basedOn w:val="Normal"/>
    <w:rsid w:val="002A1DA2"/>
    <w:pPr>
      <w:spacing w:before="100" w:beforeAutospacing="1" w:after="100" w:afterAutospacing="1" w:line="240" w:lineRule="auto"/>
      <w:ind w:left="57" w:right="57"/>
    </w:pPr>
    <w:rPr>
      <w:rFonts w:ascii="Times New Roman" w:eastAsia="Times New Roman" w:hAnsi="Times New Roman" w:cs="Times New Roman"/>
      <w:b/>
      <w:bCs/>
      <w:sz w:val="17"/>
      <w:szCs w:val="17"/>
      <w:lang w:val="en-GB" w:eastAsia="zh-CN"/>
    </w:rPr>
  </w:style>
  <w:style w:type="paragraph" w:customStyle="1" w:styleId="tekstnormalbwhite">
    <w:name w:val="tekst_normal_b_white"/>
    <w:basedOn w:val="Normal"/>
    <w:rsid w:val="002A1DA2"/>
    <w:pPr>
      <w:spacing w:before="100" w:beforeAutospacing="1" w:after="100" w:afterAutospacing="1" w:line="240" w:lineRule="auto"/>
      <w:ind w:left="57" w:right="57"/>
    </w:pPr>
    <w:rPr>
      <w:rFonts w:ascii="Times New Roman" w:eastAsia="Times New Roman" w:hAnsi="Times New Roman" w:cs="Times New Roman"/>
      <w:b/>
      <w:bCs/>
      <w:color w:val="FFFFFF"/>
      <w:sz w:val="15"/>
      <w:szCs w:val="15"/>
      <w:lang w:val="en-GB" w:eastAsia="zh-CN"/>
    </w:rPr>
  </w:style>
  <w:style w:type="paragraph" w:customStyle="1" w:styleId="tekstdropdown">
    <w:name w:val="tekst_drop_down"/>
    <w:basedOn w:val="Normal"/>
    <w:rsid w:val="002A1DA2"/>
    <w:pPr>
      <w:spacing w:before="100" w:beforeAutospacing="1" w:after="100" w:afterAutospacing="1" w:line="240" w:lineRule="auto"/>
      <w:ind w:left="57" w:right="57"/>
    </w:pPr>
    <w:rPr>
      <w:rFonts w:ascii="Times New Roman" w:eastAsia="Times New Roman" w:hAnsi="Times New Roman" w:cs="Times New Roman"/>
      <w:sz w:val="24"/>
      <w:szCs w:val="24"/>
      <w:lang w:val="en-GB" w:eastAsia="zh-CN"/>
    </w:rPr>
  </w:style>
  <w:style w:type="paragraph" w:customStyle="1" w:styleId="mainmenu">
    <w:name w:val="main_menu"/>
    <w:basedOn w:val="Normal"/>
    <w:rsid w:val="002A1DA2"/>
    <w:pPr>
      <w:spacing w:before="100" w:beforeAutospacing="1" w:after="100" w:afterAutospacing="1" w:line="240" w:lineRule="auto"/>
      <w:ind w:left="57" w:right="57"/>
    </w:pPr>
    <w:rPr>
      <w:rFonts w:ascii="Times New Roman" w:eastAsia="Times New Roman" w:hAnsi="Times New Roman" w:cs="Times New Roman"/>
      <w:b/>
      <w:bCs/>
      <w:color w:val="000080"/>
      <w:sz w:val="18"/>
      <w:szCs w:val="18"/>
      <w:lang w:val="en-GB" w:eastAsia="zh-CN"/>
    </w:rPr>
  </w:style>
  <w:style w:type="paragraph" w:customStyle="1" w:styleId="mainmenuw">
    <w:name w:val="main_menu_w"/>
    <w:basedOn w:val="Normal"/>
    <w:rsid w:val="002A1DA2"/>
    <w:pPr>
      <w:spacing w:before="100" w:beforeAutospacing="1" w:after="100" w:afterAutospacing="1" w:line="240" w:lineRule="auto"/>
      <w:ind w:left="57" w:right="57"/>
    </w:pPr>
    <w:rPr>
      <w:rFonts w:ascii="Times New Roman" w:eastAsia="Times New Roman" w:hAnsi="Times New Roman" w:cs="Times New Roman"/>
      <w:b/>
      <w:bCs/>
      <w:color w:val="FFFFFF"/>
      <w:sz w:val="18"/>
      <w:szCs w:val="18"/>
      <w:lang w:val="en-GB" w:eastAsia="zh-CN"/>
    </w:rPr>
  </w:style>
  <w:style w:type="paragraph" w:customStyle="1" w:styleId="velikaporuka">
    <w:name w:val="velika_poruka"/>
    <w:basedOn w:val="Normal"/>
    <w:rsid w:val="002A1DA2"/>
    <w:pPr>
      <w:spacing w:before="100" w:beforeAutospacing="1" w:after="100" w:afterAutospacing="1" w:line="240" w:lineRule="auto"/>
      <w:ind w:left="57" w:right="57"/>
    </w:pPr>
    <w:rPr>
      <w:rFonts w:ascii="Times New Roman" w:eastAsia="Times New Roman" w:hAnsi="Times New Roman" w:cs="Times New Roman"/>
      <w:b/>
      <w:bCs/>
      <w:sz w:val="23"/>
      <w:szCs w:val="23"/>
      <w:lang w:val="en-GB" w:eastAsia="zh-CN"/>
    </w:rPr>
  </w:style>
  <w:style w:type="paragraph" w:customStyle="1" w:styleId="golem">
    <w:name w:val="golem"/>
    <w:basedOn w:val="Normal"/>
    <w:rsid w:val="002A1DA2"/>
    <w:pPr>
      <w:spacing w:before="100" w:beforeAutospacing="1" w:after="100" w:afterAutospacing="1" w:line="240" w:lineRule="auto"/>
      <w:ind w:left="57" w:right="57"/>
      <w:jc w:val="center"/>
    </w:pPr>
    <w:rPr>
      <w:rFonts w:ascii="Times New Roman" w:eastAsia="Times New Roman" w:hAnsi="Times New Roman" w:cs="Times New Roman"/>
      <w:b/>
      <w:bCs/>
      <w:sz w:val="23"/>
      <w:szCs w:val="23"/>
      <w:lang w:val="en-GB" w:eastAsia="zh-CN"/>
    </w:rPr>
  </w:style>
  <w:style w:type="paragraph" w:customStyle="1" w:styleId="cellopis">
    <w:name w:val="cell_opis"/>
    <w:basedOn w:val="Normal"/>
    <w:rsid w:val="002A1DA2"/>
    <w:pPr>
      <w:pBdr>
        <w:top w:val="outset" w:sz="6" w:space="0" w:color="E6E6FA"/>
        <w:left w:val="outset" w:sz="6" w:space="0" w:color="E6E6FA"/>
        <w:bottom w:val="outset" w:sz="6" w:space="0" w:color="E6E6FA"/>
        <w:right w:val="outset" w:sz="6" w:space="0" w:color="E6E6FA"/>
      </w:pBdr>
      <w:spacing w:before="100" w:beforeAutospacing="1" w:after="100" w:afterAutospacing="1" w:line="240" w:lineRule="auto"/>
      <w:ind w:left="57" w:right="57"/>
    </w:pPr>
    <w:rPr>
      <w:rFonts w:ascii="Times New Roman" w:eastAsia="Times New Roman" w:hAnsi="Times New Roman" w:cs="Times New Roman"/>
      <w:sz w:val="24"/>
      <w:szCs w:val="24"/>
      <w:lang w:val="en-GB" w:eastAsia="zh-CN"/>
    </w:rPr>
  </w:style>
  <w:style w:type="paragraph" w:customStyle="1" w:styleId="txtgodisnji">
    <w:name w:val="txt_godisnji"/>
    <w:basedOn w:val="Normal"/>
    <w:rsid w:val="002A1DA2"/>
    <w:pPr>
      <w:spacing w:before="100" w:beforeAutospacing="1" w:after="100" w:afterAutospacing="1" w:line="240" w:lineRule="auto"/>
      <w:ind w:left="57" w:right="57"/>
    </w:pPr>
    <w:rPr>
      <w:rFonts w:ascii="Courier New" w:eastAsia="Times New Roman" w:hAnsi="Courier New" w:cs="Courier New"/>
      <w:sz w:val="24"/>
      <w:szCs w:val="24"/>
      <w:lang w:val="en-GB" w:eastAsia="zh-CN"/>
    </w:rPr>
  </w:style>
  <w:style w:type="paragraph" w:customStyle="1" w:styleId="contentcls">
    <w:name w:val="content_cls"/>
    <w:basedOn w:val="Normal"/>
    <w:rsid w:val="002A1DA2"/>
    <w:pPr>
      <w:spacing w:before="100" w:beforeAutospacing="1" w:after="100" w:afterAutospacing="1" w:line="240" w:lineRule="auto"/>
      <w:ind w:left="57" w:right="57"/>
    </w:pPr>
    <w:rPr>
      <w:rFonts w:ascii="Times New Roman" w:eastAsia="Times New Roman" w:hAnsi="Times New Roman" w:cs="Times New Roman"/>
      <w:sz w:val="24"/>
      <w:szCs w:val="24"/>
      <w:lang w:val="en-GB" w:eastAsia="zh-CN"/>
    </w:rPr>
  </w:style>
  <w:style w:type="paragraph" w:customStyle="1" w:styleId="admincontentcls">
    <w:name w:val="admin_content_cls"/>
    <w:basedOn w:val="Normal"/>
    <w:rsid w:val="002A1DA2"/>
    <w:pPr>
      <w:spacing w:before="100" w:beforeAutospacing="1" w:after="100" w:afterAutospacing="1" w:line="240" w:lineRule="auto"/>
      <w:ind w:left="57" w:right="57"/>
    </w:pPr>
    <w:rPr>
      <w:rFonts w:ascii="Times New Roman" w:eastAsia="Times New Roman" w:hAnsi="Times New Roman" w:cs="Times New Roman"/>
      <w:sz w:val="24"/>
      <w:szCs w:val="24"/>
      <w:lang w:val="en-GB" w:eastAsia="zh-CN"/>
    </w:rPr>
  </w:style>
  <w:style w:type="paragraph" w:customStyle="1" w:styleId="menu">
    <w:name w:val="menu"/>
    <w:basedOn w:val="Normal"/>
    <w:rsid w:val="002A1DA2"/>
    <w:pPr>
      <w:pBdr>
        <w:top w:val="single" w:sz="12" w:space="0" w:color="CCCCCC"/>
        <w:left w:val="single" w:sz="12" w:space="0" w:color="CCCCCC"/>
        <w:bottom w:val="single" w:sz="48" w:space="0" w:color="000000"/>
        <w:right w:val="single" w:sz="12" w:space="0" w:color="000000"/>
      </w:pBdr>
      <w:shd w:val="clear" w:color="auto" w:fill="666666"/>
      <w:spacing w:before="100" w:beforeAutospacing="1" w:after="100" w:afterAutospacing="1" w:line="240" w:lineRule="auto"/>
      <w:ind w:left="57" w:right="57"/>
    </w:pPr>
    <w:rPr>
      <w:rFonts w:ascii="Times New Roman" w:eastAsia="Times New Roman" w:hAnsi="Times New Roman" w:cs="Times New Roman"/>
      <w:sz w:val="24"/>
      <w:szCs w:val="24"/>
      <w:lang w:val="en-GB" w:eastAsia="zh-CN"/>
    </w:rPr>
  </w:style>
  <w:style w:type="paragraph" w:customStyle="1" w:styleId="menuitem">
    <w:name w:val="menuitem"/>
    <w:basedOn w:val="Normal"/>
    <w:rsid w:val="002A1DA2"/>
    <w:pPr>
      <w:pBdr>
        <w:top w:val="single" w:sz="6" w:space="2" w:color="FFFFFF"/>
        <w:left w:val="single" w:sz="6" w:space="8" w:color="FFFFFF"/>
        <w:bottom w:val="single" w:sz="6" w:space="2" w:color="000000"/>
        <w:right w:val="single" w:sz="6" w:space="2" w:color="000000"/>
      </w:pBdr>
      <w:shd w:val="clear" w:color="auto" w:fill="F8F8FF"/>
      <w:spacing w:before="100" w:beforeAutospacing="1" w:after="100" w:afterAutospacing="1" w:line="240" w:lineRule="auto"/>
      <w:ind w:left="57" w:right="57"/>
    </w:pPr>
    <w:rPr>
      <w:rFonts w:ascii="Times New Roman" w:eastAsia="Times New Roman" w:hAnsi="Times New Roman" w:cs="Times New Roman"/>
      <w:b/>
      <w:bCs/>
      <w:color w:val="FFFFFF"/>
      <w:sz w:val="18"/>
      <w:szCs w:val="18"/>
      <w:lang w:val="en-GB" w:eastAsia="zh-CN"/>
    </w:rPr>
  </w:style>
  <w:style w:type="paragraph" w:customStyle="1" w:styleId="tablehead">
    <w:name w:val="tablehead"/>
    <w:basedOn w:val="Normal"/>
    <w:rsid w:val="002A1DA2"/>
    <w:pPr>
      <w:pBdr>
        <w:bottom w:val="single" w:sz="6" w:space="0" w:color="000000"/>
      </w:pBdr>
      <w:spacing w:before="100" w:beforeAutospacing="1" w:after="100" w:afterAutospacing="1" w:line="240" w:lineRule="auto"/>
      <w:ind w:left="57" w:right="57"/>
      <w:jc w:val="center"/>
    </w:pPr>
    <w:rPr>
      <w:rFonts w:ascii="Times New Roman" w:eastAsia="Times New Roman" w:hAnsi="Times New Roman" w:cs="Times New Roman"/>
      <w:b/>
      <w:bCs/>
      <w:color w:val="0000FF"/>
      <w:sz w:val="19"/>
      <w:szCs w:val="19"/>
      <w:lang w:val="en-GB" w:eastAsia="zh-CN"/>
    </w:rPr>
  </w:style>
  <w:style w:type="paragraph" w:customStyle="1" w:styleId="deaktivpagehead">
    <w:name w:val="deaktivpagehead"/>
    <w:basedOn w:val="Normal"/>
    <w:rsid w:val="002A1DA2"/>
    <w:pPr>
      <w:spacing w:before="100" w:beforeAutospacing="1" w:after="100" w:afterAutospacing="1" w:line="240" w:lineRule="auto"/>
      <w:ind w:left="57" w:right="57"/>
    </w:pPr>
    <w:rPr>
      <w:rFonts w:ascii="Times New Roman" w:eastAsia="Times New Roman" w:hAnsi="Times New Roman" w:cs="Times New Roman"/>
      <w:b/>
      <w:bCs/>
      <w:color w:val="000080"/>
      <w:sz w:val="20"/>
      <w:szCs w:val="20"/>
      <w:lang w:val="en-GB" w:eastAsia="zh-CN"/>
    </w:rPr>
  </w:style>
  <w:style w:type="paragraph" w:customStyle="1" w:styleId="itemdisabled">
    <w:name w:val="item_disabled"/>
    <w:basedOn w:val="Normal"/>
    <w:rsid w:val="002A1DA2"/>
    <w:pPr>
      <w:shd w:val="clear" w:color="auto" w:fill="808080"/>
      <w:spacing w:before="100" w:beforeAutospacing="1" w:after="100" w:afterAutospacing="1" w:line="240" w:lineRule="auto"/>
      <w:ind w:left="57" w:right="57"/>
    </w:pPr>
    <w:rPr>
      <w:rFonts w:ascii="Times New Roman" w:eastAsia="Times New Roman" w:hAnsi="Times New Roman" w:cs="Times New Roman"/>
      <w:sz w:val="24"/>
      <w:szCs w:val="24"/>
      <w:lang w:val="en-GB" w:eastAsia="zh-CN"/>
    </w:rPr>
  </w:style>
  <w:style w:type="paragraph" w:customStyle="1" w:styleId="tekstugovor">
    <w:name w:val="tekst_ugovor"/>
    <w:basedOn w:val="Normal"/>
    <w:rsid w:val="002A1DA2"/>
    <w:pPr>
      <w:pBdr>
        <w:top w:val="single" w:sz="6" w:space="0" w:color="auto"/>
        <w:left w:val="single" w:sz="6" w:space="0" w:color="auto"/>
        <w:bottom w:val="single" w:sz="6" w:space="0" w:color="auto"/>
        <w:right w:val="single" w:sz="6" w:space="0" w:color="auto"/>
      </w:pBdr>
      <w:spacing w:before="100" w:beforeAutospacing="1" w:after="100" w:afterAutospacing="1" w:line="240" w:lineRule="auto"/>
      <w:ind w:left="57" w:right="57"/>
    </w:pPr>
    <w:rPr>
      <w:rFonts w:ascii="Times New Roman" w:eastAsia="Times New Roman" w:hAnsi="Times New Roman" w:cs="Times New Roman"/>
      <w:sz w:val="18"/>
      <w:szCs w:val="18"/>
      <w:lang w:val="en-GB" w:eastAsia="zh-CN"/>
    </w:rPr>
  </w:style>
  <w:style w:type="paragraph" w:customStyle="1" w:styleId="golem1">
    <w:name w:val="golem1"/>
    <w:basedOn w:val="Normal"/>
    <w:rsid w:val="002A1DA2"/>
    <w:pPr>
      <w:spacing w:before="100" w:beforeAutospacing="1" w:after="100" w:afterAutospacing="1" w:line="240" w:lineRule="auto"/>
      <w:ind w:left="57" w:right="57"/>
      <w:jc w:val="center"/>
    </w:pPr>
    <w:rPr>
      <w:rFonts w:ascii="Times New Roman" w:eastAsia="Times New Roman" w:hAnsi="Times New Roman" w:cs="Times New Roman"/>
      <w:color w:val="FFFFCC"/>
      <w:sz w:val="24"/>
      <w:szCs w:val="24"/>
      <w:lang w:val="en-GB" w:eastAsia="zh-CN"/>
    </w:rPr>
  </w:style>
  <w:style w:type="paragraph" w:customStyle="1" w:styleId="border">
    <w:name w:val="border"/>
    <w:basedOn w:val="Normal"/>
    <w:rsid w:val="002A1DA2"/>
    <w:pPr>
      <w:pBdr>
        <w:top w:val="threeDEngrave" w:sz="12" w:space="0" w:color="C0C0C0"/>
        <w:bottom w:val="threeDEngrave" w:sz="12" w:space="0" w:color="C0C0C0"/>
      </w:pBdr>
      <w:spacing w:before="100" w:beforeAutospacing="1" w:after="100" w:afterAutospacing="1" w:line="240" w:lineRule="auto"/>
      <w:ind w:left="57" w:right="57"/>
    </w:pPr>
    <w:rPr>
      <w:rFonts w:ascii="Times New Roman" w:eastAsia="Times New Roman" w:hAnsi="Times New Roman" w:cs="Times New Roman"/>
      <w:sz w:val="24"/>
      <w:szCs w:val="24"/>
      <w:lang w:val="en-GB" w:eastAsia="zh-CN"/>
    </w:rPr>
  </w:style>
  <w:style w:type="paragraph" w:customStyle="1" w:styleId="tekstnormalb1">
    <w:name w:val="tekst_normal_b1"/>
    <w:basedOn w:val="Normal"/>
    <w:rsid w:val="002A1DA2"/>
    <w:pPr>
      <w:spacing w:before="100" w:beforeAutospacing="1" w:after="100" w:afterAutospacing="1" w:line="240" w:lineRule="auto"/>
      <w:ind w:left="57" w:right="57"/>
    </w:pPr>
    <w:rPr>
      <w:rFonts w:ascii="Times New Roman" w:eastAsia="Times New Roman" w:hAnsi="Times New Roman" w:cs="Times New Roman"/>
      <w:b/>
      <w:bCs/>
      <w:color w:val="FFFFCC"/>
      <w:sz w:val="15"/>
      <w:szCs w:val="15"/>
      <w:lang w:val="en-GB" w:eastAsia="zh-CN"/>
    </w:rPr>
  </w:style>
  <w:style w:type="paragraph" w:customStyle="1" w:styleId="tekstnormalbmy">
    <w:name w:val="tekst_normal_bmy"/>
    <w:basedOn w:val="Normal"/>
    <w:rsid w:val="002A1DA2"/>
    <w:pPr>
      <w:spacing w:before="100" w:beforeAutospacing="1" w:after="100" w:afterAutospacing="1" w:line="240" w:lineRule="auto"/>
      <w:ind w:left="57" w:right="57"/>
    </w:pPr>
    <w:rPr>
      <w:rFonts w:ascii="Times New Roman" w:eastAsia="Times New Roman" w:hAnsi="Times New Roman" w:cs="Times New Roman"/>
      <w:b/>
      <w:bCs/>
      <w:color w:val="3399CC"/>
      <w:sz w:val="18"/>
      <w:szCs w:val="18"/>
      <w:lang w:val="en-GB" w:eastAsia="zh-CN"/>
    </w:rPr>
  </w:style>
  <w:style w:type="paragraph" w:customStyle="1" w:styleId="tekstnormalmy">
    <w:name w:val="tekst_normal_my"/>
    <w:basedOn w:val="Normal"/>
    <w:rsid w:val="002A1DA2"/>
    <w:pPr>
      <w:spacing w:before="100" w:beforeAutospacing="1" w:after="100" w:afterAutospacing="1" w:line="240" w:lineRule="auto"/>
      <w:ind w:left="57" w:right="57"/>
    </w:pPr>
    <w:rPr>
      <w:rFonts w:ascii="Times New Roman" w:eastAsia="Times New Roman" w:hAnsi="Times New Roman" w:cs="Times New Roman"/>
      <w:color w:val="3399CC"/>
      <w:sz w:val="18"/>
      <w:szCs w:val="18"/>
      <w:lang w:val="en-GB" w:eastAsia="zh-CN"/>
    </w:rPr>
  </w:style>
  <w:style w:type="paragraph" w:customStyle="1" w:styleId="txtbox">
    <w:name w:val="txtbox"/>
    <w:basedOn w:val="Normal"/>
    <w:rsid w:val="002A1DA2"/>
    <w:pPr>
      <w:pBdr>
        <w:top w:val="single" w:sz="6" w:space="0" w:color="B0C4DE"/>
        <w:left w:val="single" w:sz="6" w:space="0" w:color="B0C4DE"/>
        <w:bottom w:val="single" w:sz="6" w:space="0" w:color="B0C4DE"/>
        <w:right w:val="single" w:sz="6" w:space="0" w:color="B0C4DE"/>
      </w:pBdr>
      <w:shd w:val="clear" w:color="auto" w:fill="FFFFFF"/>
      <w:spacing w:before="100" w:beforeAutospacing="1" w:after="100" w:afterAutospacing="1" w:line="240" w:lineRule="auto"/>
      <w:ind w:left="57" w:right="57"/>
    </w:pPr>
    <w:rPr>
      <w:rFonts w:ascii="Times New Roman" w:eastAsia="Times New Roman" w:hAnsi="Times New Roman" w:cs="Times New Roman"/>
      <w:sz w:val="24"/>
      <w:szCs w:val="24"/>
      <w:lang w:val="en-GB" w:eastAsia="zh-CN"/>
    </w:rPr>
  </w:style>
  <w:style w:type="paragraph" w:customStyle="1" w:styleId="txtbox10">
    <w:name w:val="txtbox10"/>
    <w:basedOn w:val="Normal"/>
    <w:rsid w:val="002A1DA2"/>
    <w:pPr>
      <w:pBdr>
        <w:top w:val="double" w:sz="2" w:space="0" w:color="B0C4DE"/>
        <w:left w:val="double" w:sz="2" w:space="0" w:color="B0C4DE"/>
        <w:bottom w:val="double" w:sz="2" w:space="0" w:color="B0C4DE"/>
        <w:right w:val="double" w:sz="2" w:space="0" w:color="B0C4DE"/>
      </w:pBdr>
      <w:shd w:val="clear" w:color="auto" w:fill="FFFFFF"/>
      <w:spacing w:before="100" w:beforeAutospacing="1" w:after="100" w:afterAutospacing="1" w:line="240" w:lineRule="auto"/>
      <w:ind w:left="57" w:right="57"/>
    </w:pPr>
    <w:rPr>
      <w:rFonts w:ascii="Times New Roman" w:eastAsia="Times New Roman" w:hAnsi="Times New Roman" w:cs="Times New Roman"/>
      <w:sz w:val="15"/>
      <w:szCs w:val="15"/>
      <w:lang w:val="en-GB" w:eastAsia="zh-CN"/>
    </w:rPr>
  </w:style>
  <w:style w:type="paragraph" w:customStyle="1" w:styleId="btnmali">
    <w:name w:val="btnmali"/>
    <w:basedOn w:val="Normal"/>
    <w:rsid w:val="002A1DA2"/>
    <w:pPr>
      <w:shd w:val="clear" w:color="auto" w:fill="313992"/>
      <w:spacing w:before="100" w:beforeAutospacing="1" w:after="100" w:afterAutospacing="1" w:line="240" w:lineRule="auto"/>
      <w:ind w:left="57" w:right="57"/>
      <w:jc w:val="center"/>
    </w:pPr>
    <w:rPr>
      <w:rFonts w:ascii="Times New Roman" w:eastAsia="Times New Roman" w:hAnsi="Times New Roman" w:cs="Times New Roman"/>
      <w:color w:val="FFFFFF"/>
      <w:sz w:val="17"/>
      <w:szCs w:val="17"/>
      <w:lang w:val="en-GB" w:eastAsia="zh-CN"/>
    </w:rPr>
  </w:style>
  <w:style w:type="paragraph" w:customStyle="1" w:styleId="btnmalilnk">
    <w:name w:val="btnmalilnk"/>
    <w:basedOn w:val="Normal"/>
    <w:rsid w:val="002A1DA2"/>
    <w:pPr>
      <w:shd w:val="clear" w:color="auto" w:fill="313992"/>
      <w:spacing w:before="100" w:beforeAutospacing="1" w:after="100" w:afterAutospacing="1" w:line="240" w:lineRule="auto"/>
      <w:ind w:left="57" w:right="57"/>
      <w:jc w:val="center"/>
    </w:pPr>
    <w:rPr>
      <w:rFonts w:ascii="Times New Roman" w:eastAsia="Times New Roman" w:hAnsi="Times New Roman" w:cs="Times New Roman"/>
      <w:color w:val="FFFFFF"/>
      <w:sz w:val="17"/>
      <w:szCs w:val="17"/>
      <w:lang w:val="en-GB" w:eastAsia="zh-CN"/>
    </w:rPr>
  </w:style>
  <w:style w:type="paragraph" w:customStyle="1" w:styleId="btnmalidisabled">
    <w:name w:val="btnmali_disabled"/>
    <w:basedOn w:val="Normal"/>
    <w:rsid w:val="002A1DA2"/>
    <w:pPr>
      <w:shd w:val="clear" w:color="auto" w:fill="313992"/>
      <w:spacing w:before="100" w:beforeAutospacing="1" w:after="100" w:afterAutospacing="1" w:line="240" w:lineRule="auto"/>
      <w:ind w:left="57" w:right="57"/>
      <w:jc w:val="center"/>
    </w:pPr>
    <w:rPr>
      <w:rFonts w:ascii="Times New Roman" w:eastAsia="Times New Roman" w:hAnsi="Times New Roman" w:cs="Times New Roman"/>
      <w:color w:val="FFFFFF"/>
      <w:sz w:val="17"/>
      <w:szCs w:val="17"/>
      <w:lang w:val="en-GB" w:eastAsia="zh-CN"/>
    </w:rPr>
  </w:style>
  <w:style w:type="paragraph" w:customStyle="1" w:styleId="btnmalilnk0">
    <w:name w:val="btnmali_lnk"/>
    <w:basedOn w:val="Normal"/>
    <w:rsid w:val="002A1DA2"/>
    <w:pPr>
      <w:shd w:val="clear" w:color="auto" w:fill="313992"/>
      <w:spacing w:before="100" w:beforeAutospacing="1" w:after="100" w:afterAutospacing="1" w:line="240" w:lineRule="auto"/>
      <w:ind w:left="57" w:right="57"/>
      <w:jc w:val="center"/>
    </w:pPr>
    <w:rPr>
      <w:rFonts w:ascii="Times New Roman" w:eastAsia="Times New Roman" w:hAnsi="Times New Roman" w:cs="Times New Roman"/>
      <w:color w:val="FFFFFF"/>
      <w:sz w:val="17"/>
      <w:szCs w:val="17"/>
      <w:lang w:val="en-GB" w:eastAsia="zh-CN"/>
    </w:rPr>
  </w:style>
  <w:style w:type="paragraph" w:customStyle="1" w:styleId="btnmali18">
    <w:name w:val="btnmali18"/>
    <w:basedOn w:val="Normal"/>
    <w:rsid w:val="002A1DA2"/>
    <w:pPr>
      <w:shd w:val="clear" w:color="auto" w:fill="313992"/>
      <w:spacing w:before="100" w:beforeAutospacing="1" w:after="100" w:afterAutospacing="1" w:line="240" w:lineRule="auto"/>
      <w:ind w:left="57" w:right="57"/>
      <w:jc w:val="center"/>
    </w:pPr>
    <w:rPr>
      <w:rFonts w:ascii="Times New Roman" w:eastAsia="Times New Roman" w:hAnsi="Times New Roman" w:cs="Times New Roman"/>
      <w:color w:val="FFFFFF"/>
      <w:sz w:val="17"/>
      <w:szCs w:val="17"/>
      <w:lang w:val="en-GB" w:eastAsia="zh-CN"/>
    </w:rPr>
  </w:style>
  <w:style w:type="paragraph" w:customStyle="1" w:styleId="contentcls1">
    <w:name w:val="content_cls1"/>
    <w:basedOn w:val="Normal"/>
    <w:rsid w:val="002A1DA2"/>
    <w:pPr>
      <w:spacing w:before="100" w:beforeAutospacing="1" w:after="100" w:afterAutospacing="1" w:line="240" w:lineRule="auto"/>
      <w:ind w:left="57" w:right="57"/>
    </w:pPr>
    <w:rPr>
      <w:rFonts w:ascii="Times New Roman" w:eastAsia="Times New Roman" w:hAnsi="Times New Roman" w:cs="Times New Roman"/>
      <w:sz w:val="24"/>
      <w:szCs w:val="24"/>
      <w:lang w:val="en-GB" w:eastAsia="zh-CN"/>
    </w:rPr>
  </w:style>
  <w:style w:type="paragraph" w:customStyle="1" w:styleId="tekstnormal2">
    <w:name w:val="tekst_normal2"/>
    <w:basedOn w:val="Normal"/>
    <w:rsid w:val="002A1DA2"/>
    <w:pPr>
      <w:spacing w:before="100" w:beforeAutospacing="1" w:after="100" w:afterAutospacing="1" w:line="240" w:lineRule="auto"/>
      <w:ind w:left="57" w:right="57"/>
    </w:pPr>
    <w:rPr>
      <w:rFonts w:ascii="Times New Roman" w:eastAsia="Times New Roman" w:hAnsi="Times New Roman" w:cs="Times New Roman"/>
      <w:color w:val="FFFFFF"/>
      <w:sz w:val="15"/>
      <w:szCs w:val="15"/>
      <w:lang w:val="en-GB" w:eastAsia="zh-CN"/>
    </w:rPr>
  </w:style>
  <w:style w:type="paragraph" w:customStyle="1" w:styleId="tekstnormalb2">
    <w:name w:val="tekst_normal_b2"/>
    <w:basedOn w:val="Normal"/>
    <w:rsid w:val="002A1DA2"/>
    <w:pPr>
      <w:spacing w:before="100" w:beforeAutospacing="1" w:after="100" w:afterAutospacing="1" w:line="240" w:lineRule="auto"/>
      <w:ind w:left="57" w:right="57"/>
    </w:pPr>
    <w:rPr>
      <w:rFonts w:ascii="Times New Roman" w:eastAsia="Times New Roman" w:hAnsi="Times New Roman" w:cs="Times New Roman"/>
      <w:b/>
      <w:bCs/>
      <w:color w:val="FFFFFF"/>
      <w:sz w:val="15"/>
      <w:szCs w:val="15"/>
      <w:lang w:val="en-GB" w:eastAsia="zh-CN"/>
    </w:rPr>
  </w:style>
  <w:style w:type="paragraph" w:customStyle="1" w:styleId="tekstnormalbmy1">
    <w:name w:val="tekst_normal_bmy1"/>
    <w:basedOn w:val="Normal"/>
    <w:rsid w:val="002A1DA2"/>
    <w:pPr>
      <w:spacing w:before="100" w:beforeAutospacing="1" w:after="100" w:afterAutospacing="1" w:line="240" w:lineRule="auto"/>
      <w:ind w:left="57" w:right="57"/>
    </w:pPr>
    <w:rPr>
      <w:rFonts w:ascii="Times New Roman" w:eastAsia="Times New Roman" w:hAnsi="Times New Roman" w:cs="Times New Roman"/>
      <w:b/>
      <w:bCs/>
      <w:color w:val="3399CC"/>
      <w:sz w:val="27"/>
      <w:szCs w:val="27"/>
      <w:lang w:val="en-GB" w:eastAsia="zh-CN"/>
    </w:rPr>
  </w:style>
  <w:style w:type="paragraph" w:customStyle="1" w:styleId="textnormal">
    <w:name w:val="textnormal"/>
    <w:basedOn w:val="Normal"/>
    <w:rsid w:val="002A1DA2"/>
    <w:pPr>
      <w:spacing w:before="100" w:beforeAutospacing="1" w:after="100" w:afterAutospacing="1" w:line="240" w:lineRule="auto"/>
      <w:ind w:left="57" w:right="57"/>
    </w:pPr>
    <w:rPr>
      <w:rFonts w:ascii="Times New Roman" w:eastAsia="Times New Roman" w:hAnsi="Times New Roman" w:cs="Times New Roman"/>
      <w:color w:val="333300"/>
      <w:sz w:val="15"/>
      <w:szCs w:val="15"/>
      <w:lang w:val="en-GB" w:eastAsia="zh-CN"/>
    </w:rPr>
  </w:style>
  <w:style w:type="paragraph" w:customStyle="1" w:styleId="textnormalbold">
    <w:name w:val="textnormalbold"/>
    <w:basedOn w:val="Normal"/>
    <w:rsid w:val="002A1DA2"/>
    <w:pPr>
      <w:spacing w:before="100" w:beforeAutospacing="1" w:after="100" w:afterAutospacing="1" w:line="240" w:lineRule="auto"/>
      <w:ind w:left="57" w:right="57"/>
    </w:pPr>
    <w:rPr>
      <w:rFonts w:ascii="Times New Roman" w:eastAsia="Times New Roman" w:hAnsi="Times New Roman" w:cs="Times New Roman"/>
      <w:b/>
      <w:bCs/>
      <w:color w:val="333300"/>
      <w:sz w:val="15"/>
      <w:szCs w:val="15"/>
      <w:lang w:val="en-GB" w:eastAsia="zh-CN"/>
    </w:rPr>
  </w:style>
  <w:style w:type="paragraph" w:customStyle="1" w:styleId="textnormalwhite">
    <w:name w:val="textnormalwhite"/>
    <w:basedOn w:val="Normal"/>
    <w:rsid w:val="002A1DA2"/>
    <w:pPr>
      <w:spacing w:before="100" w:beforeAutospacing="1" w:after="100" w:afterAutospacing="1" w:line="240" w:lineRule="auto"/>
      <w:ind w:left="57" w:right="57"/>
    </w:pPr>
    <w:rPr>
      <w:rFonts w:ascii="Times New Roman" w:eastAsia="Times New Roman" w:hAnsi="Times New Roman" w:cs="Times New Roman"/>
      <w:color w:val="FFFFFF"/>
      <w:sz w:val="15"/>
      <w:szCs w:val="15"/>
      <w:lang w:val="en-GB" w:eastAsia="zh-CN"/>
    </w:rPr>
  </w:style>
  <w:style w:type="paragraph" w:customStyle="1" w:styleId="textnormalwhitebold">
    <w:name w:val="textnormalwhitebold"/>
    <w:basedOn w:val="Normal"/>
    <w:rsid w:val="002A1DA2"/>
    <w:pPr>
      <w:spacing w:before="100" w:beforeAutospacing="1" w:after="100" w:afterAutospacing="1" w:line="240" w:lineRule="auto"/>
      <w:ind w:left="57" w:right="57"/>
    </w:pPr>
    <w:rPr>
      <w:rFonts w:ascii="Times New Roman" w:eastAsia="Times New Roman" w:hAnsi="Times New Roman" w:cs="Times New Roman"/>
      <w:b/>
      <w:bCs/>
      <w:color w:val="FFFFFF"/>
      <w:sz w:val="15"/>
      <w:szCs w:val="15"/>
      <w:lang w:val="en-GB" w:eastAsia="zh-CN"/>
    </w:rPr>
  </w:style>
  <w:style w:type="paragraph" w:customStyle="1" w:styleId="textodlomak">
    <w:name w:val="textodlomak"/>
    <w:basedOn w:val="Normal"/>
    <w:rsid w:val="002A1DA2"/>
    <w:pPr>
      <w:spacing w:before="100" w:beforeAutospacing="1" w:after="100" w:afterAutospacing="1" w:line="240" w:lineRule="auto"/>
      <w:ind w:left="57" w:right="57"/>
    </w:pPr>
    <w:rPr>
      <w:rFonts w:ascii="Times New Roman" w:eastAsia="Times New Roman" w:hAnsi="Times New Roman" w:cs="Times New Roman"/>
      <w:color w:val="333300"/>
      <w:sz w:val="18"/>
      <w:szCs w:val="18"/>
      <w:lang w:val="en-GB" w:eastAsia="zh-CN"/>
    </w:rPr>
  </w:style>
  <w:style w:type="paragraph" w:customStyle="1" w:styleId="textodlomakbold">
    <w:name w:val="textodlomakbold"/>
    <w:basedOn w:val="Normal"/>
    <w:rsid w:val="002A1DA2"/>
    <w:pPr>
      <w:spacing w:before="100" w:beforeAutospacing="1" w:after="100" w:afterAutospacing="1" w:line="240" w:lineRule="auto"/>
      <w:ind w:left="57" w:right="57"/>
    </w:pPr>
    <w:rPr>
      <w:rFonts w:ascii="Times New Roman" w:eastAsia="Times New Roman" w:hAnsi="Times New Roman" w:cs="Times New Roman"/>
      <w:b/>
      <w:bCs/>
      <w:color w:val="333300"/>
      <w:sz w:val="18"/>
      <w:szCs w:val="18"/>
      <w:lang w:val="en-GB" w:eastAsia="zh-CN"/>
    </w:rPr>
  </w:style>
  <w:style w:type="paragraph" w:customStyle="1" w:styleId="bgforgrid">
    <w:name w:val="bgforgrid"/>
    <w:basedOn w:val="Normal"/>
    <w:rsid w:val="002A1DA2"/>
    <w:pPr>
      <w:shd w:val="clear" w:color="auto" w:fill="EDE8D0"/>
      <w:spacing w:before="100" w:beforeAutospacing="1" w:after="100" w:afterAutospacing="1" w:line="240" w:lineRule="auto"/>
      <w:ind w:left="57" w:right="57"/>
    </w:pPr>
    <w:rPr>
      <w:rFonts w:ascii="Times New Roman" w:eastAsia="Times New Roman" w:hAnsi="Times New Roman" w:cs="Times New Roman"/>
      <w:sz w:val="24"/>
      <w:szCs w:val="24"/>
      <w:lang w:val="en-GB" w:eastAsia="zh-CN"/>
    </w:rPr>
  </w:style>
  <w:style w:type="paragraph" w:customStyle="1" w:styleId="podnaslovnatraka">
    <w:name w:val="podnaslovnatraka"/>
    <w:basedOn w:val="Normal"/>
    <w:rsid w:val="002A1DA2"/>
    <w:pPr>
      <w:pBdr>
        <w:bottom w:val="single" w:sz="6" w:space="1" w:color="BBB7AF"/>
      </w:pBdr>
      <w:spacing w:before="100" w:beforeAutospacing="1" w:after="100" w:afterAutospacing="1" w:line="240" w:lineRule="auto"/>
      <w:ind w:left="57" w:right="57"/>
    </w:pPr>
    <w:rPr>
      <w:rFonts w:ascii="Times New Roman" w:eastAsia="Times New Roman" w:hAnsi="Times New Roman" w:cs="Times New Roman"/>
      <w:b/>
      <w:bCs/>
      <w:color w:val="003366"/>
      <w:sz w:val="24"/>
      <w:szCs w:val="24"/>
      <w:lang w:val="en-GB" w:eastAsia="zh-CN"/>
    </w:rPr>
  </w:style>
  <w:style w:type="paragraph" w:customStyle="1" w:styleId="podnaslovnatrakabrown">
    <w:name w:val="podnaslovnatraka_brown"/>
    <w:basedOn w:val="Normal"/>
    <w:rsid w:val="002A1DA2"/>
    <w:pPr>
      <w:pBdr>
        <w:bottom w:val="single" w:sz="6" w:space="1" w:color="BBB7AF"/>
      </w:pBdr>
      <w:spacing w:before="100" w:beforeAutospacing="1" w:after="100" w:afterAutospacing="1" w:line="240" w:lineRule="auto"/>
      <w:ind w:left="57" w:right="57"/>
    </w:pPr>
    <w:rPr>
      <w:rFonts w:ascii="Times New Roman" w:eastAsia="Times New Roman" w:hAnsi="Times New Roman" w:cs="Times New Roman"/>
      <w:b/>
      <w:bCs/>
      <w:color w:val="993333"/>
      <w:sz w:val="24"/>
      <w:szCs w:val="24"/>
      <w:lang w:val="en-GB" w:eastAsia="zh-CN"/>
    </w:rPr>
  </w:style>
  <w:style w:type="paragraph" w:customStyle="1" w:styleId="activeradio">
    <w:name w:val="activeradio"/>
    <w:basedOn w:val="Normal"/>
    <w:rsid w:val="002A1DA2"/>
    <w:pPr>
      <w:shd w:val="clear" w:color="auto" w:fill="DCDCDC"/>
      <w:spacing w:before="100" w:beforeAutospacing="1" w:after="100" w:afterAutospacing="1" w:line="240" w:lineRule="auto"/>
      <w:ind w:left="57" w:right="57"/>
    </w:pPr>
    <w:rPr>
      <w:rFonts w:ascii="Times New Roman" w:eastAsia="Times New Roman" w:hAnsi="Times New Roman" w:cs="Times New Roman"/>
      <w:b/>
      <w:bCs/>
      <w:sz w:val="24"/>
      <w:szCs w:val="24"/>
      <w:lang w:val="en-GB" w:eastAsia="zh-CN"/>
    </w:rPr>
  </w:style>
  <w:style w:type="paragraph" w:customStyle="1" w:styleId="pasiveradio">
    <w:name w:val="pasiveradio"/>
    <w:basedOn w:val="Normal"/>
    <w:rsid w:val="002A1DA2"/>
    <w:pPr>
      <w:spacing w:before="100" w:beforeAutospacing="1" w:after="100" w:afterAutospacing="1" w:line="240" w:lineRule="auto"/>
      <w:ind w:left="57" w:right="57"/>
    </w:pPr>
    <w:rPr>
      <w:rFonts w:ascii="Times New Roman" w:eastAsia="Times New Roman" w:hAnsi="Times New Roman" w:cs="Times New Roman"/>
      <w:sz w:val="24"/>
      <w:szCs w:val="24"/>
      <w:lang w:val="en-GB" w:eastAsia="zh-CN"/>
    </w:rPr>
  </w:style>
  <w:style w:type="paragraph" w:customStyle="1" w:styleId="radnikgridheader">
    <w:name w:val="radnikgridheader"/>
    <w:basedOn w:val="Normal"/>
    <w:rsid w:val="002A1DA2"/>
    <w:pPr>
      <w:pBdr>
        <w:top w:val="single" w:sz="6" w:space="2" w:color="C0C0C0"/>
        <w:left w:val="single" w:sz="6" w:space="2" w:color="C0C0C0"/>
        <w:right w:val="single" w:sz="6" w:space="2" w:color="C0C0C0"/>
      </w:pBdr>
      <w:shd w:val="clear" w:color="auto" w:fill="DEE3EF"/>
      <w:spacing w:before="100" w:beforeAutospacing="1" w:after="100" w:afterAutospacing="1" w:line="240" w:lineRule="auto"/>
      <w:ind w:left="57" w:right="57"/>
    </w:pPr>
    <w:rPr>
      <w:rFonts w:ascii="Times New Roman" w:eastAsia="Times New Roman" w:hAnsi="Times New Roman" w:cs="Times New Roman"/>
      <w:color w:val="648FB4"/>
      <w:sz w:val="17"/>
      <w:szCs w:val="17"/>
      <w:lang w:val="en-GB" w:eastAsia="zh-CN"/>
    </w:rPr>
  </w:style>
  <w:style w:type="paragraph" w:customStyle="1" w:styleId="radnikgriditem">
    <w:name w:val="radnikgriditem"/>
    <w:basedOn w:val="Normal"/>
    <w:rsid w:val="002A1DA2"/>
    <w:pPr>
      <w:pBdr>
        <w:left w:val="single" w:sz="6" w:space="2" w:color="C0C0C0"/>
        <w:bottom w:val="single" w:sz="6" w:space="2" w:color="C0C0C0"/>
        <w:right w:val="single" w:sz="6" w:space="2" w:color="C0C0C0"/>
      </w:pBdr>
      <w:shd w:val="clear" w:color="auto" w:fill="FFFFFF"/>
      <w:spacing w:before="100" w:beforeAutospacing="1" w:after="100" w:afterAutospacing="1" w:line="240" w:lineRule="auto"/>
      <w:ind w:left="57" w:right="57"/>
    </w:pPr>
    <w:rPr>
      <w:rFonts w:ascii="Times New Roman" w:eastAsia="Times New Roman" w:hAnsi="Times New Roman" w:cs="Times New Roman"/>
      <w:color w:val="3A4C63"/>
      <w:sz w:val="17"/>
      <w:szCs w:val="17"/>
      <w:lang w:val="en-GB" w:eastAsia="zh-CN"/>
    </w:rPr>
  </w:style>
  <w:style w:type="paragraph" w:customStyle="1" w:styleId="edititem">
    <w:name w:val="edititem"/>
    <w:basedOn w:val="Normal"/>
    <w:rsid w:val="002A1DA2"/>
    <w:pPr>
      <w:spacing w:before="100" w:beforeAutospacing="1" w:after="100" w:afterAutospacing="1" w:line="240" w:lineRule="auto"/>
      <w:ind w:left="57" w:right="57"/>
    </w:pPr>
    <w:rPr>
      <w:rFonts w:ascii="Times New Roman" w:eastAsia="Times New Roman" w:hAnsi="Times New Roman" w:cs="Times New Roman"/>
      <w:sz w:val="15"/>
      <w:szCs w:val="15"/>
      <w:lang w:val="en-GB" w:eastAsia="zh-CN"/>
    </w:rPr>
  </w:style>
  <w:style w:type="paragraph" w:customStyle="1" w:styleId="sifrahelper">
    <w:name w:val="sifrahelper"/>
    <w:basedOn w:val="Normal"/>
    <w:rsid w:val="002A1DA2"/>
    <w:pPr>
      <w:spacing w:before="100" w:beforeAutospacing="1" w:after="100" w:afterAutospacing="1" w:line="240" w:lineRule="auto"/>
      <w:ind w:left="57" w:right="57"/>
    </w:pPr>
    <w:rPr>
      <w:rFonts w:ascii="Times New Roman" w:eastAsia="Times New Roman" w:hAnsi="Times New Roman" w:cs="Times New Roman"/>
      <w:i/>
      <w:iCs/>
      <w:color w:val="E99700"/>
      <w:sz w:val="17"/>
      <w:szCs w:val="17"/>
      <w:lang w:val="en-GB" w:eastAsia="zh-CN"/>
    </w:rPr>
  </w:style>
  <w:style w:type="paragraph" w:customStyle="1" w:styleId="calendarcic">
    <w:name w:val="calendarcic"/>
    <w:basedOn w:val="Normal"/>
    <w:rsid w:val="002A1DA2"/>
    <w:pPr>
      <w:shd w:val="clear" w:color="auto" w:fill="808080"/>
      <w:spacing w:before="100" w:beforeAutospacing="1" w:after="100" w:afterAutospacing="1" w:line="240" w:lineRule="auto"/>
      <w:ind w:left="57" w:right="57"/>
    </w:pPr>
    <w:rPr>
      <w:rFonts w:ascii="Times New Roman" w:eastAsia="Times New Roman" w:hAnsi="Times New Roman" w:cs="Times New Roman"/>
      <w:sz w:val="24"/>
      <w:szCs w:val="24"/>
      <w:lang w:val="en-GB" w:eastAsia="zh-CN"/>
    </w:rPr>
  </w:style>
  <w:style w:type="paragraph" w:customStyle="1" w:styleId="transparent">
    <w:name w:val="transparent"/>
    <w:basedOn w:val="Normal"/>
    <w:rsid w:val="002A1DA2"/>
    <w:pPr>
      <w:pBdr>
        <w:top w:val="single" w:sz="6" w:space="0" w:color="008000"/>
        <w:left w:val="single" w:sz="6" w:space="0" w:color="C0C0C0"/>
        <w:bottom w:val="single" w:sz="6" w:space="0" w:color="C0C0C0"/>
        <w:right w:val="single" w:sz="6" w:space="0" w:color="C0C0C0"/>
      </w:pBdr>
      <w:shd w:val="clear" w:color="auto" w:fill="C0C0C0"/>
      <w:spacing w:before="100" w:beforeAutospacing="1" w:after="100" w:afterAutospacing="1" w:line="240" w:lineRule="auto"/>
      <w:ind w:left="57" w:right="57"/>
    </w:pPr>
    <w:rPr>
      <w:rFonts w:ascii="Times New Roman" w:eastAsia="Times New Roman" w:hAnsi="Times New Roman" w:cs="Times New Roman"/>
      <w:vanish/>
      <w:color w:val="FFFFFF"/>
      <w:sz w:val="15"/>
      <w:szCs w:val="15"/>
      <w:lang w:val="en-GB" w:eastAsia="zh-CN"/>
    </w:rPr>
  </w:style>
  <w:style w:type="paragraph" w:customStyle="1" w:styleId="popuplbl">
    <w:name w:val="popuplbl"/>
    <w:basedOn w:val="Normal"/>
    <w:rsid w:val="002A1DA2"/>
    <w:pPr>
      <w:spacing w:before="100" w:beforeAutospacing="1" w:after="100" w:afterAutospacing="1" w:line="240" w:lineRule="auto"/>
      <w:ind w:left="57" w:right="57"/>
    </w:pPr>
    <w:rPr>
      <w:rFonts w:ascii="Times New Roman" w:eastAsia="Times New Roman" w:hAnsi="Times New Roman" w:cs="Times New Roman"/>
      <w:b/>
      <w:bCs/>
      <w:color w:val="008000"/>
      <w:sz w:val="20"/>
      <w:szCs w:val="20"/>
      <w:lang w:val="en-GB" w:eastAsia="zh-CN"/>
    </w:rPr>
  </w:style>
  <w:style w:type="paragraph" w:customStyle="1" w:styleId="popuptxt">
    <w:name w:val="popuptxt"/>
    <w:basedOn w:val="Normal"/>
    <w:rsid w:val="002A1DA2"/>
    <w:pPr>
      <w:spacing w:before="100" w:beforeAutospacing="1" w:after="100" w:afterAutospacing="1" w:line="240" w:lineRule="auto"/>
      <w:ind w:left="57" w:right="57"/>
    </w:pPr>
    <w:rPr>
      <w:rFonts w:ascii="Times New Roman" w:eastAsia="Times New Roman" w:hAnsi="Times New Roman" w:cs="Times New Roman"/>
      <w:color w:val="003366"/>
      <w:sz w:val="20"/>
      <w:szCs w:val="20"/>
      <w:lang w:val="en-GB" w:eastAsia="zh-CN"/>
    </w:rPr>
  </w:style>
  <w:style w:type="paragraph" w:customStyle="1" w:styleId="sorting">
    <w:name w:val="sorting"/>
    <w:basedOn w:val="Normal"/>
    <w:rsid w:val="002A1DA2"/>
    <w:pPr>
      <w:pBdr>
        <w:top w:val="single" w:sz="6" w:space="0" w:color="FFFF00"/>
      </w:pBdr>
      <w:spacing w:before="100" w:beforeAutospacing="1" w:after="100" w:afterAutospacing="1" w:line="240" w:lineRule="auto"/>
      <w:ind w:left="57" w:right="57"/>
    </w:pPr>
    <w:rPr>
      <w:rFonts w:ascii="Times New Roman" w:eastAsia="Times New Roman" w:hAnsi="Times New Roman" w:cs="Times New Roman"/>
      <w:sz w:val="24"/>
      <w:szCs w:val="24"/>
      <w:u w:val="single"/>
      <w:lang w:val="en-GB" w:eastAsia="zh-CN"/>
    </w:rPr>
  </w:style>
  <w:style w:type="paragraph" w:customStyle="1" w:styleId="notsorting">
    <w:name w:val="not_sorting"/>
    <w:basedOn w:val="Normal"/>
    <w:rsid w:val="002A1DA2"/>
    <w:pPr>
      <w:spacing w:before="100" w:beforeAutospacing="1" w:after="100" w:afterAutospacing="1" w:line="240" w:lineRule="auto"/>
      <w:ind w:left="57" w:right="57"/>
    </w:pPr>
    <w:rPr>
      <w:rFonts w:ascii="Times New Roman" w:eastAsia="Times New Roman" w:hAnsi="Times New Roman" w:cs="Times New Roman"/>
      <w:sz w:val="24"/>
      <w:szCs w:val="24"/>
      <w:u w:val="single"/>
      <w:lang w:val="en-GB" w:eastAsia="zh-CN"/>
    </w:rPr>
  </w:style>
  <w:style w:type="paragraph" w:customStyle="1" w:styleId="tekstnormalgreen">
    <w:name w:val="tekst_normal_green"/>
    <w:basedOn w:val="Normal"/>
    <w:rsid w:val="002A1DA2"/>
    <w:pPr>
      <w:spacing w:before="100" w:beforeAutospacing="1" w:after="100" w:afterAutospacing="1" w:line="240" w:lineRule="auto"/>
      <w:ind w:left="57" w:right="57"/>
    </w:pPr>
    <w:rPr>
      <w:rFonts w:ascii="Times New Roman" w:eastAsia="Times New Roman" w:hAnsi="Times New Roman" w:cs="Times New Roman"/>
      <w:color w:val="008000"/>
      <w:sz w:val="18"/>
      <w:szCs w:val="18"/>
      <w:lang w:val="en-GB" w:eastAsia="zh-CN"/>
    </w:rPr>
  </w:style>
  <w:style w:type="paragraph" w:customStyle="1" w:styleId="helperspan">
    <w:name w:val="helperspan"/>
    <w:basedOn w:val="Normal"/>
    <w:rsid w:val="002A1DA2"/>
    <w:pPr>
      <w:pBdr>
        <w:top w:val="single" w:sz="6" w:space="0" w:color="C0C0C0"/>
        <w:left w:val="single" w:sz="6" w:space="0" w:color="C0C0C0"/>
        <w:bottom w:val="single" w:sz="6" w:space="0" w:color="C0C0C0"/>
        <w:right w:val="single" w:sz="6" w:space="0" w:color="C0C0C0"/>
      </w:pBdr>
      <w:spacing w:before="100" w:beforeAutospacing="1" w:after="100" w:afterAutospacing="1" w:line="240" w:lineRule="auto"/>
      <w:ind w:left="57" w:right="57"/>
      <w:jc w:val="center"/>
    </w:pPr>
    <w:rPr>
      <w:rFonts w:ascii="Wingdings" w:eastAsia="Times New Roman" w:hAnsi="Wingdings" w:cs="Times New Roman"/>
      <w:color w:val="696969"/>
      <w:sz w:val="14"/>
      <w:szCs w:val="14"/>
      <w:lang w:val="en-GB" w:eastAsia="zh-CN"/>
    </w:rPr>
  </w:style>
  <w:style w:type="paragraph" w:customStyle="1" w:styleId="napomenaspan">
    <w:name w:val="napomenaspan"/>
    <w:basedOn w:val="Normal"/>
    <w:rsid w:val="002A1DA2"/>
    <w:pPr>
      <w:spacing w:before="100" w:beforeAutospacing="1" w:after="100" w:afterAutospacing="1" w:line="240" w:lineRule="auto"/>
      <w:ind w:left="57" w:right="57"/>
      <w:jc w:val="center"/>
    </w:pPr>
    <w:rPr>
      <w:rFonts w:ascii="Times New Roman" w:eastAsia="Times New Roman" w:hAnsi="Times New Roman" w:cs="Times New Roman"/>
      <w:sz w:val="14"/>
      <w:szCs w:val="14"/>
      <w:lang w:val="en-GB" w:eastAsia="zh-CN"/>
    </w:rPr>
  </w:style>
  <w:style w:type="paragraph" w:customStyle="1" w:styleId="btnmaliradio1">
    <w:name w:val="btnmaliradio1"/>
    <w:basedOn w:val="Normal"/>
    <w:rsid w:val="002A1DA2"/>
    <w:pPr>
      <w:spacing w:before="100" w:beforeAutospacing="1" w:after="100" w:afterAutospacing="1" w:line="240" w:lineRule="auto"/>
      <w:ind w:left="57" w:right="57"/>
      <w:jc w:val="center"/>
    </w:pPr>
    <w:rPr>
      <w:rFonts w:ascii="Times New Roman" w:eastAsia="Times New Roman" w:hAnsi="Times New Roman" w:cs="Times New Roman"/>
      <w:color w:val="474747"/>
      <w:sz w:val="17"/>
      <w:szCs w:val="17"/>
      <w:lang w:val="en-GB" w:eastAsia="zh-CN"/>
    </w:rPr>
  </w:style>
  <w:style w:type="paragraph" w:customStyle="1" w:styleId="btnmaliradio2">
    <w:name w:val="btnmaliradio2"/>
    <w:basedOn w:val="Normal"/>
    <w:rsid w:val="002A1DA2"/>
    <w:pPr>
      <w:spacing w:before="100" w:beforeAutospacing="1" w:after="100" w:afterAutospacing="1" w:line="240" w:lineRule="auto"/>
      <w:ind w:left="57" w:right="57"/>
      <w:jc w:val="center"/>
    </w:pPr>
    <w:rPr>
      <w:rFonts w:ascii="Times New Roman" w:eastAsia="Times New Roman" w:hAnsi="Times New Roman" w:cs="Times New Roman"/>
      <w:color w:val="474747"/>
      <w:sz w:val="17"/>
      <w:szCs w:val="17"/>
      <w:lang w:val="en-GB" w:eastAsia="zh-CN"/>
    </w:rPr>
  </w:style>
  <w:style w:type="paragraph" w:customStyle="1" w:styleId="btnmaliradio3">
    <w:name w:val="btnmaliradio3"/>
    <w:basedOn w:val="Normal"/>
    <w:rsid w:val="002A1DA2"/>
    <w:pPr>
      <w:spacing w:before="100" w:beforeAutospacing="1" w:after="100" w:afterAutospacing="1" w:line="240" w:lineRule="auto"/>
      <w:ind w:left="57" w:right="57"/>
      <w:jc w:val="center"/>
    </w:pPr>
    <w:rPr>
      <w:rFonts w:ascii="Times New Roman" w:eastAsia="Times New Roman" w:hAnsi="Times New Roman" w:cs="Times New Roman"/>
      <w:color w:val="474747"/>
      <w:sz w:val="17"/>
      <w:szCs w:val="17"/>
      <w:lang w:val="en-GB" w:eastAsia="zh-CN"/>
    </w:rPr>
  </w:style>
  <w:style w:type="paragraph" w:customStyle="1" w:styleId="btnmaliradio4">
    <w:name w:val="btnmaliradio4"/>
    <w:basedOn w:val="Normal"/>
    <w:rsid w:val="002A1DA2"/>
    <w:pPr>
      <w:spacing w:before="100" w:beforeAutospacing="1" w:after="100" w:afterAutospacing="1" w:line="240" w:lineRule="auto"/>
      <w:ind w:left="57" w:right="57"/>
      <w:jc w:val="center"/>
    </w:pPr>
    <w:rPr>
      <w:rFonts w:ascii="Times New Roman" w:eastAsia="Times New Roman" w:hAnsi="Times New Roman" w:cs="Times New Roman"/>
      <w:color w:val="000000"/>
      <w:sz w:val="17"/>
      <w:szCs w:val="17"/>
      <w:lang w:val="en-GB" w:eastAsia="zh-CN"/>
    </w:rPr>
  </w:style>
  <w:style w:type="paragraph" w:customStyle="1" w:styleId="statustext">
    <w:name w:val="statustext"/>
    <w:basedOn w:val="Normal"/>
    <w:rsid w:val="002A1DA2"/>
    <w:pPr>
      <w:spacing w:before="100" w:beforeAutospacing="1" w:after="100" w:afterAutospacing="1" w:line="240" w:lineRule="auto"/>
      <w:ind w:left="57" w:right="57"/>
    </w:pPr>
    <w:rPr>
      <w:rFonts w:ascii="Times New Roman" w:eastAsia="Times New Roman" w:hAnsi="Times New Roman" w:cs="Times New Roman"/>
      <w:color w:val="6D6BAD"/>
      <w:sz w:val="14"/>
      <w:szCs w:val="14"/>
      <w:lang w:val="en-GB" w:eastAsia="zh-CN"/>
    </w:rPr>
  </w:style>
  <w:style w:type="paragraph" w:customStyle="1" w:styleId="redalert">
    <w:name w:val="redalert"/>
    <w:basedOn w:val="Normal"/>
    <w:rsid w:val="002A1DA2"/>
    <w:pPr>
      <w:spacing w:before="100" w:beforeAutospacing="1" w:after="100" w:afterAutospacing="1" w:line="240" w:lineRule="auto"/>
      <w:ind w:left="57" w:right="57"/>
    </w:pPr>
    <w:rPr>
      <w:rFonts w:ascii="Times New Roman" w:eastAsia="Times New Roman" w:hAnsi="Times New Roman" w:cs="Times New Roman"/>
      <w:i/>
      <w:iCs/>
      <w:color w:val="FF0000"/>
      <w:sz w:val="14"/>
      <w:szCs w:val="14"/>
      <w:lang w:val="en-GB" w:eastAsia="zh-CN"/>
    </w:rPr>
  </w:style>
  <w:style w:type="paragraph" w:customStyle="1" w:styleId="dynamicmenu">
    <w:name w:val="dynamicmenu"/>
    <w:basedOn w:val="Normal"/>
    <w:rsid w:val="002A1DA2"/>
    <w:pPr>
      <w:pBdr>
        <w:bottom w:val="single" w:sz="6" w:space="0" w:color="000000"/>
        <w:right w:val="single" w:sz="6" w:space="0" w:color="000000"/>
      </w:pBdr>
      <w:spacing w:before="45" w:after="100" w:afterAutospacing="1" w:line="240" w:lineRule="auto"/>
      <w:ind w:left="57" w:right="57"/>
    </w:pPr>
    <w:rPr>
      <w:rFonts w:ascii="Times New Roman" w:eastAsia="Times New Roman" w:hAnsi="Times New Roman" w:cs="Times New Roman"/>
      <w:sz w:val="24"/>
      <w:szCs w:val="24"/>
      <w:lang w:val="en-GB" w:eastAsia="zh-CN"/>
    </w:rPr>
  </w:style>
  <w:style w:type="paragraph" w:customStyle="1" w:styleId="dynamicmenuitem">
    <w:name w:val="dynamicmenuitem"/>
    <w:basedOn w:val="Normal"/>
    <w:rsid w:val="002A1DA2"/>
    <w:pPr>
      <w:pBdr>
        <w:top w:val="single" w:sz="6" w:space="2" w:color="C0C0C0"/>
        <w:left w:val="single" w:sz="6" w:space="4" w:color="C0C0C0"/>
        <w:bottom w:val="single" w:sz="6" w:space="3" w:color="000000"/>
        <w:right w:val="single" w:sz="6" w:space="4" w:color="000000"/>
      </w:pBdr>
      <w:spacing w:before="100" w:beforeAutospacing="1" w:after="100" w:afterAutospacing="1" w:line="240" w:lineRule="auto"/>
      <w:ind w:left="57" w:right="57"/>
    </w:pPr>
    <w:rPr>
      <w:rFonts w:ascii="Times New Roman" w:eastAsia="Times New Roman" w:hAnsi="Times New Roman" w:cs="Times New Roman"/>
      <w:b/>
      <w:bCs/>
      <w:color w:val="FFFFFF"/>
      <w:sz w:val="17"/>
      <w:szCs w:val="17"/>
      <w:lang w:val="en-GB" w:eastAsia="zh-CN"/>
    </w:rPr>
  </w:style>
  <w:style w:type="paragraph" w:customStyle="1" w:styleId="dynamicmenuitemhover">
    <w:name w:val="dynamicmenuitem_hover"/>
    <w:basedOn w:val="Normal"/>
    <w:rsid w:val="002A1DA2"/>
    <w:pPr>
      <w:pBdr>
        <w:bottom w:val="single" w:sz="6" w:space="0" w:color="FFFFCC"/>
      </w:pBdr>
      <w:spacing w:before="100" w:beforeAutospacing="1" w:after="100" w:afterAutospacing="1" w:line="240" w:lineRule="auto"/>
      <w:ind w:left="57" w:right="57"/>
    </w:pPr>
    <w:rPr>
      <w:rFonts w:ascii="Times New Roman" w:eastAsia="Times New Roman" w:hAnsi="Times New Roman" w:cs="Times New Roman"/>
      <w:color w:val="FFFFCC"/>
      <w:sz w:val="24"/>
      <w:szCs w:val="24"/>
      <w:lang w:val="en-GB" w:eastAsia="zh-CN"/>
    </w:rPr>
  </w:style>
  <w:style w:type="paragraph" w:customStyle="1" w:styleId="statichover">
    <w:name w:val="statichover"/>
    <w:basedOn w:val="Normal"/>
    <w:rsid w:val="002A1DA2"/>
    <w:pPr>
      <w:spacing w:before="100" w:beforeAutospacing="1" w:after="100" w:afterAutospacing="1" w:line="240" w:lineRule="auto"/>
      <w:ind w:left="57" w:right="57"/>
    </w:pPr>
    <w:rPr>
      <w:rFonts w:ascii="Times New Roman" w:eastAsia="Times New Roman" w:hAnsi="Times New Roman" w:cs="Times New Roman"/>
      <w:color w:val="FFFFCC"/>
      <w:sz w:val="24"/>
      <w:szCs w:val="24"/>
      <w:lang w:val="en-GB" w:eastAsia="zh-CN"/>
    </w:rPr>
  </w:style>
  <w:style w:type="paragraph" w:customStyle="1" w:styleId="staticselected">
    <w:name w:val="staticselected"/>
    <w:basedOn w:val="Normal"/>
    <w:rsid w:val="002A1DA2"/>
    <w:pPr>
      <w:spacing w:before="100" w:beforeAutospacing="1" w:after="100" w:afterAutospacing="1" w:line="240" w:lineRule="auto"/>
      <w:ind w:left="57" w:right="57"/>
    </w:pPr>
    <w:rPr>
      <w:rFonts w:ascii="Times New Roman" w:eastAsia="Times New Roman" w:hAnsi="Times New Roman" w:cs="Times New Roman"/>
      <w:color w:val="00FF00"/>
      <w:sz w:val="24"/>
      <w:szCs w:val="24"/>
      <w:lang w:val="en-GB" w:eastAsia="zh-CN"/>
    </w:rPr>
  </w:style>
  <w:style w:type="paragraph" w:customStyle="1" w:styleId="lblrevisioncss">
    <w:name w:val="lblrevisioncss"/>
    <w:basedOn w:val="Normal"/>
    <w:rsid w:val="002A1DA2"/>
    <w:pPr>
      <w:spacing w:before="100" w:beforeAutospacing="1" w:after="100" w:afterAutospacing="1" w:line="240" w:lineRule="auto"/>
      <w:ind w:left="57" w:right="57"/>
    </w:pPr>
    <w:rPr>
      <w:rFonts w:ascii="Times New Roman" w:eastAsia="Times New Roman" w:hAnsi="Times New Roman" w:cs="Times New Roman"/>
      <w:color w:val="C0C0C0"/>
      <w:sz w:val="15"/>
      <w:szCs w:val="15"/>
      <w:lang w:val="en-GB" w:eastAsia="zh-CN"/>
    </w:rPr>
  </w:style>
  <w:style w:type="paragraph" w:customStyle="1" w:styleId="tdsidemenu">
    <w:name w:val="tdsidemenu"/>
    <w:basedOn w:val="Normal"/>
    <w:rsid w:val="002A1DA2"/>
    <w:pPr>
      <w:pBdr>
        <w:right w:val="dotted" w:sz="6" w:space="4" w:color="666666"/>
      </w:pBdr>
      <w:shd w:val="clear" w:color="auto" w:fill="F5F5F5"/>
      <w:spacing w:before="100" w:beforeAutospacing="1" w:after="100" w:afterAutospacing="1" w:line="240" w:lineRule="auto"/>
      <w:ind w:left="57" w:right="57"/>
      <w:jc w:val="right"/>
      <w:textAlignment w:val="top"/>
    </w:pPr>
    <w:rPr>
      <w:rFonts w:ascii="Times New Roman" w:eastAsia="Times New Roman" w:hAnsi="Times New Roman" w:cs="Times New Roman"/>
      <w:sz w:val="24"/>
      <w:szCs w:val="24"/>
      <w:lang w:val="en-GB" w:eastAsia="zh-CN"/>
    </w:rPr>
  </w:style>
  <w:style w:type="paragraph" w:customStyle="1" w:styleId="sidemenuitem">
    <w:name w:val="sidemenuitem"/>
    <w:basedOn w:val="Normal"/>
    <w:rsid w:val="002A1DA2"/>
    <w:pPr>
      <w:spacing w:before="100" w:beforeAutospacing="1" w:after="100" w:afterAutospacing="1" w:line="240" w:lineRule="auto"/>
      <w:ind w:left="57" w:right="57"/>
    </w:pPr>
    <w:rPr>
      <w:rFonts w:ascii="Times New Roman" w:eastAsia="Times New Roman" w:hAnsi="Times New Roman" w:cs="Times New Roman"/>
      <w:b/>
      <w:bCs/>
      <w:sz w:val="18"/>
      <w:szCs w:val="18"/>
      <w:lang w:val="en-GB" w:eastAsia="zh-CN"/>
    </w:rPr>
  </w:style>
  <w:style w:type="paragraph" w:customStyle="1" w:styleId="sidemenuitemlnk">
    <w:name w:val="sidemenuitemlnk"/>
    <w:basedOn w:val="Normal"/>
    <w:rsid w:val="002A1DA2"/>
    <w:pPr>
      <w:spacing w:before="100" w:beforeAutospacing="1" w:after="100" w:afterAutospacing="1" w:line="240" w:lineRule="auto"/>
      <w:ind w:left="57" w:right="57"/>
    </w:pPr>
    <w:rPr>
      <w:rFonts w:ascii="Times New Roman" w:eastAsia="Times New Roman" w:hAnsi="Times New Roman" w:cs="Times New Roman"/>
      <w:color w:val="003A66"/>
      <w:sz w:val="24"/>
      <w:szCs w:val="24"/>
      <w:lang w:val="en-GB" w:eastAsia="zh-CN"/>
    </w:rPr>
  </w:style>
  <w:style w:type="paragraph" w:customStyle="1" w:styleId="lblradnikmaster">
    <w:name w:val="lblradnikmaster"/>
    <w:basedOn w:val="Normal"/>
    <w:rsid w:val="002A1DA2"/>
    <w:pPr>
      <w:spacing w:before="100" w:beforeAutospacing="1" w:after="100" w:afterAutospacing="1" w:line="240" w:lineRule="auto"/>
      <w:ind w:left="57" w:right="57"/>
    </w:pPr>
    <w:rPr>
      <w:rFonts w:ascii="Segoe Script" w:eastAsia="Times New Roman" w:hAnsi="Segoe Script" w:cs="Times New Roman"/>
      <w:b/>
      <w:bCs/>
      <w:i/>
      <w:iCs/>
      <w:color w:val="648FB4"/>
      <w:sz w:val="20"/>
      <w:szCs w:val="20"/>
      <w:lang w:val="en-GB" w:eastAsia="zh-CN"/>
    </w:rPr>
  </w:style>
  <w:style w:type="paragraph" w:customStyle="1" w:styleId="btnupdown">
    <w:name w:val="btnupdown"/>
    <w:basedOn w:val="Normal"/>
    <w:rsid w:val="002A1DA2"/>
    <w:pPr>
      <w:pBdr>
        <w:top w:val="outset" w:sz="12" w:space="0" w:color="F5F4F4"/>
        <w:left w:val="outset" w:sz="12" w:space="2" w:color="F5F4F4"/>
        <w:bottom w:val="outset" w:sz="12" w:space="0" w:color="F5F4F4"/>
        <w:right w:val="outset" w:sz="12" w:space="2" w:color="F5F4F4"/>
      </w:pBdr>
      <w:spacing w:before="100" w:beforeAutospacing="1" w:after="100" w:afterAutospacing="1" w:line="240" w:lineRule="auto"/>
      <w:ind w:left="57" w:right="57"/>
    </w:pPr>
    <w:rPr>
      <w:rFonts w:ascii="Wingdings 3" w:eastAsia="Times New Roman" w:hAnsi="Wingdings 3" w:cs="Times New Roman"/>
      <w:b/>
      <w:bCs/>
      <w:color w:val="220D8F"/>
      <w:sz w:val="21"/>
      <w:szCs w:val="21"/>
      <w:lang w:val="en-GB" w:eastAsia="zh-CN"/>
    </w:rPr>
  </w:style>
  <w:style w:type="paragraph" w:customStyle="1" w:styleId="failurenotification">
    <w:name w:val="failurenotification"/>
    <w:basedOn w:val="Normal"/>
    <w:rsid w:val="002A1DA2"/>
    <w:pPr>
      <w:spacing w:before="100" w:beforeAutospacing="1" w:after="100" w:afterAutospacing="1" w:line="240" w:lineRule="auto"/>
      <w:ind w:left="57" w:right="57"/>
    </w:pPr>
    <w:rPr>
      <w:rFonts w:ascii="Times New Roman" w:eastAsia="Times New Roman" w:hAnsi="Times New Roman" w:cs="Times New Roman"/>
      <w:color w:val="FF0000"/>
      <w:sz w:val="29"/>
      <w:szCs w:val="29"/>
      <w:lang w:val="en-GB" w:eastAsia="zh-CN"/>
    </w:rPr>
  </w:style>
  <w:style w:type="paragraph" w:customStyle="1" w:styleId="smallitalic">
    <w:name w:val="smallitalic"/>
    <w:basedOn w:val="Normal"/>
    <w:rsid w:val="002A1DA2"/>
    <w:pPr>
      <w:spacing w:before="100" w:beforeAutospacing="1" w:after="100" w:afterAutospacing="1" w:line="240" w:lineRule="auto"/>
      <w:ind w:left="57" w:right="57"/>
    </w:pPr>
    <w:rPr>
      <w:rFonts w:ascii="Times New Roman" w:eastAsia="Times New Roman" w:hAnsi="Times New Roman" w:cs="Times New Roman"/>
      <w:i/>
      <w:iCs/>
      <w:sz w:val="15"/>
      <w:szCs w:val="15"/>
      <w:lang w:val="en-GB" w:eastAsia="zh-CN"/>
    </w:rPr>
  </w:style>
  <w:style w:type="paragraph" w:customStyle="1" w:styleId="trheaderpinky">
    <w:name w:val="trheader_pinky"/>
    <w:basedOn w:val="Normal"/>
    <w:rsid w:val="002A1DA2"/>
    <w:pPr>
      <w:shd w:val="clear" w:color="auto" w:fill="800080"/>
      <w:spacing w:before="100" w:beforeAutospacing="1" w:after="100" w:afterAutospacing="1" w:line="240" w:lineRule="auto"/>
      <w:ind w:left="57" w:right="57"/>
    </w:pPr>
    <w:rPr>
      <w:rFonts w:ascii="Times New Roman" w:eastAsia="Times New Roman" w:hAnsi="Times New Roman" w:cs="Times New Roman"/>
      <w:b/>
      <w:bCs/>
      <w:color w:val="FFFFFF"/>
      <w:sz w:val="15"/>
      <w:szCs w:val="15"/>
      <w:lang w:val="en-GB" w:eastAsia="zh-CN"/>
    </w:rPr>
  </w:style>
  <w:style w:type="paragraph" w:customStyle="1" w:styleId="tritempinky">
    <w:name w:val="tritem_pinky"/>
    <w:basedOn w:val="Normal"/>
    <w:rsid w:val="002A1DA2"/>
    <w:pPr>
      <w:pBdr>
        <w:top w:val="single" w:sz="6" w:space="0" w:color="808080"/>
        <w:left w:val="single" w:sz="6" w:space="0" w:color="808080"/>
        <w:bottom w:val="single" w:sz="6" w:space="0" w:color="808080"/>
        <w:right w:val="single" w:sz="6" w:space="0" w:color="808080"/>
      </w:pBdr>
      <w:spacing w:before="100" w:beforeAutospacing="1" w:after="100" w:afterAutospacing="1" w:line="240" w:lineRule="auto"/>
      <w:ind w:left="57" w:right="57"/>
    </w:pPr>
    <w:rPr>
      <w:rFonts w:ascii="Times New Roman" w:eastAsia="Times New Roman" w:hAnsi="Times New Roman" w:cs="Times New Roman"/>
      <w:color w:val="6B696B"/>
      <w:sz w:val="15"/>
      <w:szCs w:val="15"/>
      <w:lang w:val="en-GB" w:eastAsia="zh-CN"/>
    </w:rPr>
  </w:style>
  <w:style w:type="paragraph" w:customStyle="1" w:styleId="pretragatdgw">
    <w:name w:val="pretragatdgw"/>
    <w:basedOn w:val="Normal"/>
    <w:rsid w:val="002A1DA2"/>
    <w:pPr>
      <w:pBdr>
        <w:top w:val="outset" w:sz="6" w:space="0" w:color="E6E6FA"/>
        <w:left w:val="outset" w:sz="6" w:space="0" w:color="E6E6FA"/>
        <w:right w:val="outset" w:sz="6" w:space="0" w:color="E6E6FA"/>
      </w:pBdr>
      <w:shd w:val="clear" w:color="auto" w:fill="F8F8FF"/>
      <w:spacing w:before="100" w:beforeAutospacing="1" w:after="100" w:afterAutospacing="1" w:line="240" w:lineRule="auto"/>
      <w:ind w:left="57" w:right="57"/>
    </w:pPr>
    <w:rPr>
      <w:rFonts w:ascii="Times New Roman" w:eastAsia="Times New Roman" w:hAnsi="Times New Roman" w:cs="Times New Roman"/>
      <w:color w:val="3399CC"/>
      <w:sz w:val="18"/>
      <w:szCs w:val="18"/>
      <w:lang w:val="en-GB" w:eastAsia="zh-CN"/>
    </w:rPr>
  </w:style>
  <w:style w:type="paragraph" w:customStyle="1" w:styleId="pretragatdgwbottom">
    <w:name w:val="pretragatdgw_bottom"/>
    <w:basedOn w:val="Normal"/>
    <w:rsid w:val="002A1DA2"/>
    <w:pPr>
      <w:pBdr>
        <w:top w:val="outset" w:sz="6" w:space="0" w:color="E6E6FA"/>
        <w:left w:val="outset" w:sz="6" w:space="0" w:color="E6E6FA"/>
        <w:bottom w:val="outset" w:sz="6" w:space="0" w:color="E6E6FA"/>
        <w:right w:val="outset" w:sz="6" w:space="0" w:color="E6E6FA"/>
      </w:pBdr>
      <w:shd w:val="clear" w:color="auto" w:fill="F8F8FF"/>
      <w:spacing w:before="100" w:beforeAutospacing="1" w:after="100" w:afterAutospacing="1" w:line="240" w:lineRule="auto"/>
      <w:ind w:left="57" w:right="57"/>
    </w:pPr>
    <w:rPr>
      <w:rFonts w:ascii="Times New Roman" w:eastAsia="Times New Roman" w:hAnsi="Times New Roman" w:cs="Times New Roman"/>
      <w:color w:val="3399CC"/>
      <w:sz w:val="18"/>
      <w:szCs w:val="18"/>
      <w:lang w:val="en-GB" w:eastAsia="zh-CN"/>
    </w:rPr>
  </w:style>
  <w:style w:type="paragraph" w:customStyle="1" w:styleId="pretragatdws">
    <w:name w:val="pretragatdws"/>
    <w:basedOn w:val="Normal"/>
    <w:rsid w:val="002A1DA2"/>
    <w:pPr>
      <w:pBdr>
        <w:top w:val="outset" w:sz="6" w:space="0" w:color="E6E6FA"/>
        <w:left w:val="outset" w:sz="6" w:space="0" w:color="E6E6FA"/>
        <w:right w:val="outset" w:sz="6" w:space="0" w:color="E6E6FA"/>
      </w:pBdr>
      <w:shd w:val="clear" w:color="auto" w:fill="F5F5F5"/>
      <w:spacing w:before="100" w:beforeAutospacing="1" w:after="100" w:afterAutospacing="1" w:line="240" w:lineRule="auto"/>
      <w:ind w:left="57" w:right="57"/>
    </w:pPr>
    <w:rPr>
      <w:rFonts w:ascii="Times New Roman" w:eastAsia="Times New Roman" w:hAnsi="Times New Roman" w:cs="Times New Roman"/>
      <w:color w:val="3399CC"/>
      <w:sz w:val="18"/>
      <w:szCs w:val="18"/>
      <w:lang w:val="en-GB" w:eastAsia="zh-CN"/>
    </w:rPr>
  </w:style>
  <w:style w:type="paragraph" w:customStyle="1" w:styleId="pretragatdwsbottom">
    <w:name w:val="pretragatdws_bottom"/>
    <w:basedOn w:val="Normal"/>
    <w:rsid w:val="002A1DA2"/>
    <w:pPr>
      <w:pBdr>
        <w:top w:val="outset" w:sz="6" w:space="0" w:color="E6E6FA"/>
        <w:left w:val="outset" w:sz="6" w:space="0" w:color="E6E6FA"/>
        <w:bottom w:val="outset" w:sz="6" w:space="0" w:color="E6E6FA"/>
        <w:right w:val="outset" w:sz="6" w:space="0" w:color="E6E6FA"/>
      </w:pBdr>
      <w:shd w:val="clear" w:color="auto" w:fill="F5F5F5"/>
      <w:spacing w:before="100" w:beforeAutospacing="1" w:after="100" w:afterAutospacing="1" w:line="240" w:lineRule="auto"/>
      <w:ind w:left="57" w:right="57"/>
    </w:pPr>
    <w:rPr>
      <w:rFonts w:ascii="Times New Roman" w:eastAsia="Times New Roman" w:hAnsi="Times New Roman" w:cs="Times New Roman"/>
      <w:color w:val="3399CC"/>
      <w:sz w:val="18"/>
      <w:szCs w:val="18"/>
      <w:lang w:val="en-GB" w:eastAsia="zh-CN"/>
    </w:rPr>
  </w:style>
  <w:style w:type="paragraph" w:customStyle="1" w:styleId="pretragatd">
    <w:name w:val="pretragatd"/>
    <w:basedOn w:val="Normal"/>
    <w:rsid w:val="002A1DA2"/>
    <w:pPr>
      <w:shd w:val="clear" w:color="auto" w:fill="F8F8FF"/>
      <w:spacing w:before="100" w:beforeAutospacing="1" w:after="100" w:afterAutospacing="1" w:line="240" w:lineRule="auto"/>
      <w:ind w:left="57" w:right="57"/>
    </w:pPr>
    <w:rPr>
      <w:rFonts w:ascii="Times New Roman" w:eastAsia="Times New Roman" w:hAnsi="Times New Roman" w:cs="Times New Roman"/>
      <w:color w:val="3399CC"/>
      <w:sz w:val="17"/>
      <w:szCs w:val="17"/>
      <w:lang w:val="en-GB" w:eastAsia="zh-CN"/>
    </w:rPr>
  </w:style>
  <w:style w:type="paragraph" w:customStyle="1" w:styleId="pretragatdselected">
    <w:name w:val="pretragatd_selected"/>
    <w:basedOn w:val="Normal"/>
    <w:rsid w:val="002A1DA2"/>
    <w:pPr>
      <w:pBdr>
        <w:left w:val="single" w:sz="6" w:space="0" w:color="808080"/>
      </w:pBdr>
      <w:shd w:val="clear" w:color="auto" w:fill="808080"/>
      <w:spacing w:before="100" w:beforeAutospacing="1" w:after="100" w:afterAutospacing="1" w:line="240" w:lineRule="auto"/>
      <w:ind w:left="57" w:right="57"/>
    </w:pPr>
    <w:rPr>
      <w:rFonts w:ascii="Times New Roman" w:eastAsia="Times New Roman" w:hAnsi="Times New Roman" w:cs="Times New Roman"/>
      <w:color w:val="FFFFFF"/>
      <w:sz w:val="17"/>
      <w:szCs w:val="17"/>
      <w:lang w:val="en-GB" w:eastAsia="zh-CN"/>
    </w:rPr>
  </w:style>
  <w:style w:type="paragraph" w:customStyle="1" w:styleId="pretragatdbtn">
    <w:name w:val="pretragatdbtn"/>
    <w:basedOn w:val="Normal"/>
    <w:rsid w:val="002A1DA2"/>
    <w:pPr>
      <w:spacing w:before="100" w:beforeAutospacing="1" w:after="100" w:afterAutospacing="1" w:line="240" w:lineRule="auto"/>
      <w:ind w:left="57" w:right="57"/>
    </w:pPr>
    <w:rPr>
      <w:rFonts w:ascii="Times New Roman" w:eastAsia="Times New Roman" w:hAnsi="Times New Roman" w:cs="Times New Roman"/>
      <w:color w:val="3399CC"/>
      <w:sz w:val="17"/>
      <w:szCs w:val="17"/>
      <w:u w:val="single"/>
      <w:lang w:val="en-GB" w:eastAsia="zh-CN"/>
    </w:rPr>
  </w:style>
  <w:style w:type="paragraph" w:customStyle="1" w:styleId="pretragatdbtnselected">
    <w:name w:val="pretragatdbtn_selected"/>
    <w:basedOn w:val="Normal"/>
    <w:rsid w:val="002A1DA2"/>
    <w:pPr>
      <w:spacing w:before="100" w:beforeAutospacing="1" w:after="100" w:afterAutospacing="1" w:line="240" w:lineRule="auto"/>
      <w:ind w:left="57" w:right="57"/>
    </w:pPr>
    <w:rPr>
      <w:rFonts w:ascii="Times New Roman" w:eastAsia="Times New Roman" w:hAnsi="Times New Roman" w:cs="Times New Roman"/>
      <w:color w:val="FFFFFF"/>
      <w:sz w:val="17"/>
      <w:szCs w:val="17"/>
      <w:u w:val="single"/>
      <w:lang w:val="en-GB" w:eastAsia="zh-CN"/>
    </w:rPr>
  </w:style>
  <w:style w:type="paragraph" w:customStyle="1" w:styleId="pretragatdopis">
    <w:name w:val="pretragatd_opis"/>
    <w:basedOn w:val="Normal"/>
    <w:rsid w:val="002A1DA2"/>
    <w:pPr>
      <w:pBdr>
        <w:right w:val="single" w:sz="6" w:space="0" w:color="808080"/>
      </w:pBdr>
      <w:spacing w:before="100" w:beforeAutospacing="1" w:after="100" w:afterAutospacing="1" w:line="240" w:lineRule="auto"/>
      <w:ind w:left="57" w:right="57"/>
      <w:textAlignment w:val="top"/>
    </w:pPr>
    <w:rPr>
      <w:rFonts w:ascii="Times New Roman" w:eastAsia="Times New Roman" w:hAnsi="Times New Roman" w:cs="Times New Roman"/>
      <w:sz w:val="24"/>
      <w:szCs w:val="24"/>
      <w:lang w:val="en-GB" w:eastAsia="zh-CN"/>
    </w:rPr>
  </w:style>
  <w:style w:type="paragraph" w:customStyle="1" w:styleId="pretragatdoperator">
    <w:name w:val="pretragatd_operator"/>
    <w:basedOn w:val="Normal"/>
    <w:rsid w:val="002A1DA2"/>
    <w:pPr>
      <w:shd w:val="clear" w:color="auto" w:fill="C1E2A5"/>
      <w:spacing w:before="100" w:beforeAutospacing="1" w:after="100" w:afterAutospacing="1" w:line="240" w:lineRule="auto"/>
      <w:ind w:left="57" w:right="57"/>
      <w:textAlignment w:val="top"/>
    </w:pPr>
    <w:rPr>
      <w:rFonts w:ascii="Times New Roman" w:eastAsia="Times New Roman" w:hAnsi="Times New Roman" w:cs="Times New Roman"/>
      <w:sz w:val="24"/>
      <w:szCs w:val="24"/>
      <w:lang w:val="en-GB" w:eastAsia="zh-CN"/>
    </w:rPr>
  </w:style>
  <w:style w:type="paragraph" w:customStyle="1" w:styleId="pretragatdvalue">
    <w:name w:val="pretragatd_value"/>
    <w:basedOn w:val="Normal"/>
    <w:rsid w:val="002A1DA2"/>
    <w:pPr>
      <w:pBdr>
        <w:right w:val="single" w:sz="12" w:space="8" w:color="DCDCDC"/>
      </w:pBdr>
      <w:shd w:val="clear" w:color="auto" w:fill="F5F5F5"/>
      <w:spacing w:before="100" w:beforeAutospacing="1" w:after="100" w:afterAutospacing="1" w:line="240" w:lineRule="auto"/>
      <w:ind w:left="57" w:right="57"/>
    </w:pPr>
    <w:rPr>
      <w:rFonts w:ascii="Times New Roman" w:eastAsia="Times New Roman" w:hAnsi="Times New Roman" w:cs="Times New Roman"/>
      <w:sz w:val="24"/>
      <w:szCs w:val="24"/>
      <w:lang w:val="en-GB" w:eastAsia="zh-CN"/>
    </w:rPr>
  </w:style>
  <w:style w:type="paragraph" w:customStyle="1" w:styleId="lblbrcss">
    <w:name w:val="lblbrcss"/>
    <w:basedOn w:val="Normal"/>
    <w:rsid w:val="002A1DA2"/>
    <w:pPr>
      <w:spacing w:before="100" w:beforeAutospacing="1" w:after="100" w:afterAutospacing="1" w:line="240" w:lineRule="auto"/>
      <w:ind w:left="57" w:right="57"/>
    </w:pPr>
    <w:rPr>
      <w:rFonts w:ascii="Times New Roman" w:eastAsia="Times New Roman" w:hAnsi="Times New Roman" w:cs="Times New Roman"/>
      <w:b/>
      <w:bCs/>
      <w:color w:val="FFFFFF"/>
      <w:sz w:val="24"/>
      <w:szCs w:val="24"/>
      <w:lang w:val="en-GB" w:eastAsia="zh-CN"/>
    </w:rPr>
  </w:style>
  <w:style w:type="paragraph" w:customStyle="1" w:styleId="pretragactrlvalue">
    <w:name w:val="pretragactrl_value"/>
    <w:basedOn w:val="Normal"/>
    <w:rsid w:val="002A1DA2"/>
    <w:pPr>
      <w:pBdr>
        <w:top w:val="single" w:sz="6" w:space="0" w:color="B0C4DE"/>
        <w:left w:val="single" w:sz="6" w:space="0" w:color="B0C4DE"/>
        <w:bottom w:val="single" w:sz="6" w:space="0" w:color="B0C4DE"/>
        <w:right w:val="single" w:sz="6" w:space="0" w:color="B0C4DE"/>
      </w:pBdr>
      <w:shd w:val="clear" w:color="auto" w:fill="FFFFFF"/>
      <w:spacing w:before="100" w:beforeAutospacing="1" w:after="100" w:afterAutospacing="1" w:line="240" w:lineRule="auto"/>
      <w:ind w:left="57" w:right="57"/>
    </w:pPr>
    <w:rPr>
      <w:rFonts w:ascii="Times New Roman" w:eastAsia="Times New Roman" w:hAnsi="Times New Roman" w:cs="Times New Roman"/>
      <w:sz w:val="17"/>
      <w:szCs w:val="17"/>
      <w:lang w:val="en-GB" w:eastAsia="zh-CN"/>
    </w:rPr>
  </w:style>
  <w:style w:type="paragraph" w:customStyle="1" w:styleId="nazivizvjestaja">
    <w:name w:val="nazivizvjestaja"/>
    <w:basedOn w:val="Normal"/>
    <w:rsid w:val="002A1DA2"/>
    <w:pPr>
      <w:pBdr>
        <w:top w:val="single" w:sz="6" w:space="0" w:color="808080"/>
        <w:left w:val="single" w:sz="6" w:space="0" w:color="808080"/>
        <w:bottom w:val="single" w:sz="6" w:space="0" w:color="808080"/>
        <w:right w:val="single" w:sz="6" w:space="0" w:color="808080"/>
      </w:pBdr>
      <w:spacing w:before="100" w:beforeAutospacing="1" w:after="100" w:afterAutospacing="1" w:line="240" w:lineRule="auto"/>
      <w:ind w:left="57" w:right="57"/>
      <w:jc w:val="center"/>
    </w:pPr>
    <w:rPr>
      <w:rFonts w:ascii="Times New Roman" w:eastAsia="Times New Roman" w:hAnsi="Times New Roman" w:cs="Times New Roman"/>
      <w:b/>
      <w:bCs/>
      <w:color w:val="0000FF"/>
      <w:sz w:val="17"/>
      <w:szCs w:val="17"/>
      <w:lang w:val="en-GB" w:eastAsia="zh-CN"/>
    </w:rPr>
  </w:style>
  <w:style w:type="paragraph" w:customStyle="1" w:styleId="only4print">
    <w:name w:val="only4print"/>
    <w:basedOn w:val="Normal"/>
    <w:rsid w:val="002A1DA2"/>
    <w:pPr>
      <w:spacing w:before="100" w:beforeAutospacing="1" w:after="100" w:afterAutospacing="1" w:line="240" w:lineRule="auto"/>
      <w:ind w:left="57" w:right="57"/>
    </w:pPr>
    <w:rPr>
      <w:rFonts w:ascii="Times New Roman" w:eastAsia="Times New Roman" w:hAnsi="Times New Roman" w:cs="Times New Roman"/>
      <w:vanish/>
      <w:sz w:val="24"/>
      <w:szCs w:val="24"/>
      <w:lang w:val="en-GB" w:eastAsia="zh-CN"/>
    </w:rPr>
  </w:style>
  <w:style w:type="paragraph" w:customStyle="1" w:styleId="upitnaziv">
    <w:name w:val="upitnaziv"/>
    <w:basedOn w:val="Normal"/>
    <w:rsid w:val="002A1DA2"/>
    <w:pPr>
      <w:spacing w:before="100" w:beforeAutospacing="1" w:after="100" w:afterAutospacing="1" w:line="240" w:lineRule="auto"/>
      <w:ind w:left="57" w:right="57"/>
    </w:pPr>
    <w:rPr>
      <w:rFonts w:ascii="Times New Roman" w:eastAsia="Times New Roman" w:hAnsi="Times New Roman" w:cs="Times New Roman"/>
      <w:b/>
      <w:bCs/>
      <w:sz w:val="15"/>
      <w:szCs w:val="15"/>
      <w:lang w:val="en-GB" w:eastAsia="zh-CN"/>
    </w:rPr>
  </w:style>
  <w:style w:type="paragraph" w:customStyle="1" w:styleId="gridrowtxtbox">
    <w:name w:val="gridrowtxtbox"/>
    <w:basedOn w:val="Normal"/>
    <w:rsid w:val="002A1DA2"/>
    <w:pPr>
      <w:spacing w:before="100" w:beforeAutospacing="1" w:after="100" w:afterAutospacing="1" w:line="240" w:lineRule="auto"/>
      <w:ind w:left="57" w:right="57"/>
    </w:pPr>
    <w:rPr>
      <w:rFonts w:ascii="Times New Roman" w:eastAsia="Times New Roman" w:hAnsi="Times New Roman" w:cs="Times New Roman"/>
      <w:sz w:val="15"/>
      <w:szCs w:val="15"/>
      <w:lang w:val="en-GB" w:eastAsia="zh-CN"/>
    </w:rPr>
  </w:style>
  <w:style w:type="paragraph" w:customStyle="1" w:styleId="lnkpickkatalog">
    <w:name w:val="lnkpickkatalog"/>
    <w:basedOn w:val="Normal"/>
    <w:rsid w:val="002A1DA2"/>
    <w:pPr>
      <w:spacing w:before="100" w:beforeAutospacing="1" w:after="100" w:afterAutospacing="1" w:line="240" w:lineRule="auto"/>
      <w:ind w:left="57" w:right="57"/>
    </w:pPr>
    <w:rPr>
      <w:rFonts w:ascii="Times New Roman" w:eastAsia="Times New Roman" w:hAnsi="Times New Roman" w:cs="Times New Roman"/>
      <w:color w:val="00008B"/>
      <w:sz w:val="24"/>
      <w:szCs w:val="24"/>
      <w:lang w:val="en-GB" w:eastAsia="zh-CN"/>
    </w:rPr>
  </w:style>
  <w:style w:type="paragraph" w:customStyle="1" w:styleId="ctl0ctl0menu10">
    <w:name w:val="_ctl0__ctl0_menu1_0"/>
    <w:basedOn w:val="Normal"/>
    <w:rsid w:val="002A1DA2"/>
    <w:pPr>
      <w:shd w:val="clear" w:color="auto" w:fill="FFFFFF"/>
      <w:spacing w:before="100" w:beforeAutospacing="1" w:after="100" w:afterAutospacing="1" w:line="240" w:lineRule="auto"/>
      <w:ind w:left="57" w:right="57"/>
    </w:pPr>
    <w:rPr>
      <w:rFonts w:ascii="Times New Roman" w:eastAsia="Times New Roman" w:hAnsi="Times New Roman" w:cs="Times New Roman"/>
      <w:vanish/>
      <w:sz w:val="24"/>
      <w:szCs w:val="24"/>
      <w:lang w:val="en-GB" w:eastAsia="zh-CN"/>
    </w:rPr>
  </w:style>
  <w:style w:type="paragraph" w:customStyle="1" w:styleId="ctl0ctl0menu11">
    <w:name w:val="_ctl0__ctl0_menu1_1"/>
    <w:basedOn w:val="Normal"/>
    <w:rsid w:val="002A1DA2"/>
    <w:pPr>
      <w:spacing w:before="100" w:beforeAutospacing="1" w:after="100" w:afterAutospacing="1" w:line="240" w:lineRule="auto"/>
      <w:ind w:left="57" w:right="57"/>
    </w:pPr>
    <w:rPr>
      <w:rFonts w:ascii="Times New Roman" w:eastAsia="Times New Roman" w:hAnsi="Times New Roman" w:cs="Times New Roman"/>
      <w:sz w:val="24"/>
      <w:szCs w:val="24"/>
      <w:lang w:val="en-GB" w:eastAsia="zh-CN"/>
    </w:rPr>
  </w:style>
  <w:style w:type="paragraph" w:customStyle="1" w:styleId="ctl0ctl0menu12">
    <w:name w:val="_ctl0__ctl0_menu1_2"/>
    <w:basedOn w:val="Normal"/>
    <w:rsid w:val="002A1DA2"/>
    <w:pPr>
      <w:spacing w:before="100" w:beforeAutospacing="1" w:after="100" w:afterAutospacing="1" w:line="240" w:lineRule="auto"/>
      <w:ind w:left="57" w:right="57"/>
    </w:pPr>
    <w:rPr>
      <w:rFonts w:ascii="Times New Roman" w:eastAsia="Times New Roman" w:hAnsi="Times New Roman" w:cs="Times New Roman"/>
      <w:sz w:val="24"/>
      <w:szCs w:val="24"/>
      <w:lang w:val="en-GB" w:eastAsia="zh-CN"/>
    </w:rPr>
  </w:style>
  <w:style w:type="paragraph" w:customStyle="1" w:styleId="ctl0ctl0menu13">
    <w:name w:val="_ctl0__ctl0_menu1_3"/>
    <w:basedOn w:val="Normal"/>
    <w:rsid w:val="002A1DA2"/>
    <w:pPr>
      <w:spacing w:before="100" w:beforeAutospacing="1" w:after="100" w:afterAutospacing="1" w:line="240" w:lineRule="auto"/>
      <w:ind w:left="57" w:right="57"/>
    </w:pPr>
    <w:rPr>
      <w:rFonts w:ascii="Times New Roman" w:eastAsia="Times New Roman" w:hAnsi="Times New Roman" w:cs="Times New Roman"/>
      <w:sz w:val="24"/>
      <w:szCs w:val="24"/>
      <w:lang w:val="en-GB" w:eastAsia="zh-CN"/>
    </w:rPr>
  </w:style>
  <w:style w:type="paragraph" w:customStyle="1" w:styleId="ctl0ctl0menu15">
    <w:name w:val="_ctl0__ctl0_menu1_5"/>
    <w:basedOn w:val="Normal"/>
    <w:rsid w:val="002A1DA2"/>
    <w:pPr>
      <w:spacing w:before="100" w:beforeAutospacing="1" w:after="100" w:afterAutospacing="1" w:line="240" w:lineRule="auto"/>
      <w:ind w:left="57" w:right="57"/>
    </w:pPr>
    <w:rPr>
      <w:rFonts w:ascii="Times New Roman" w:eastAsia="Times New Roman" w:hAnsi="Times New Roman" w:cs="Times New Roman"/>
      <w:sz w:val="24"/>
      <w:szCs w:val="24"/>
      <w:lang w:val="en-GB" w:eastAsia="zh-CN"/>
    </w:rPr>
  </w:style>
  <w:style w:type="paragraph" w:customStyle="1" w:styleId="ctl0ctl0menu16">
    <w:name w:val="_ctl0__ctl0_menu1_6"/>
    <w:basedOn w:val="Normal"/>
    <w:rsid w:val="002A1DA2"/>
    <w:pPr>
      <w:spacing w:before="100" w:beforeAutospacing="1" w:after="100" w:afterAutospacing="1" w:line="240" w:lineRule="auto"/>
      <w:ind w:left="57" w:right="57"/>
    </w:pPr>
    <w:rPr>
      <w:rFonts w:ascii="Times New Roman" w:eastAsia="Times New Roman" w:hAnsi="Times New Roman" w:cs="Times New Roman"/>
      <w:sz w:val="24"/>
      <w:szCs w:val="24"/>
      <w:lang w:val="en-GB" w:eastAsia="zh-CN"/>
    </w:rPr>
  </w:style>
  <w:style w:type="paragraph" w:customStyle="1" w:styleId="ctl0ctl0menu18">
    <w:name w:val="_ctl0__ctl0_menu1_8"/>
    <w:basedOn w:val="Normal"/>
    <w:rsid w:val="002A1DA2"/>
    <w:pPr>
      <w:shd w:val="clear" w:color="auto" w:fill="003A66"/>
      <w:spacing w:before="100" w:beforeAutospacing="1" w:after="100" w:afterAutospacing="1" w:line="240" w:lineRule="auto"/>
      <w:ind w:left="57" w:right="57"/>
    </w:pPr>
    <w:rPr>
      <w:rFonts w:ascii="Times New Roman" w:eastAsia="Times New Roman" w:hAnsi="Times New Roman" w:cs="Times New Roman"/>
      <w:sz w:val="24"/>
      <w:szCs w:val="24"/>
      <w:lang w:val="en-GB" w:eastAsia="zh-CN"/>
    </w:rPr>
  </w:style>
  <w:style w:type="paragraph" w:customStyle="1" w:styleId="ctl0ctl0menu19">
    <w:name w:val="_ctl0__ctl0_menu1_9"/>
    <w:basedOn w:val="Normal"/>
    <w:rsid w:val="002A1DA2"/>
    <w:pPr>
      <w:spacing w:before="100" w:beforeAutospacing="1" w:after="100" w:afterAutospacing="1" w:line="240" w:lineRule="auto"/>
      <w:ind w:left="57" w:right="57"/>
    </w:pPr>
    <w:rPr>
      <w:rFonts w:ascii="Times New Roman" w:eastAsia="Times New Roman" w:hAnsi="Times New Roman" w:cs="Times New Roman"/>
      <w:sz w:val="24"/>
      <w:szCs w:val="24"/>
      <w:lang w:val="en-GB" w:eastAsia="zh-CN"/>
    </w:rPr>
  </w:style>
  <w:style w:type="paragraph" w:customStyle="1" w:styleId="ctl0ctl0menu111">
    <w:name w:val="_ctl0__ctl0_menu1_11"/>
    <w:basedOn w:val="Normal"/>
    <w:rsid w:val="002A1DA2"/>
    <w:pPr>
      <w:spacing w:before="100" w:beforeAutospacing="1" w:after="100" w:afterAutospacing="1" w:line="240" w:lineRule="auto"/>
      <w:ind w:left="57" w:right="57"/>
    </w:pPr>
    <w:rPr>
      <w:rFonts w:ascii="Times New Roman" w:eastAsia="Times New Roman" w:hAnsi="Times New Roman" w:cs="Times New Roman"/>
      <w:sz w:val="24"/>
      <w:szCs w:val="24"/>
      <w:lang w:val="en-GB" w:eastAsia="zh-CN"/>
    </w:rPr>
  </w:style>
  <w:style w:type="paragraph" w:customStyle="1" w:styleId="ctl0ctl0menu113">
    <w:name w:val="_ctl0__ctl0_menu1_13"/>
    <w:basedOn w:val="Normal"/>
    <w:rsid w:val="002A1DA2"/>
    <w:pPr>
      <w:spacing w:before="100" w:beforeAutospacing="1" w:after="100" w:afterAutospacing="1" w:line="240" w:lineRule="auto"/>
      <w:ind w:left="57" w:right="57"/>
    </w:pPr>
    <w:rPr>
      <w:rFonts w:ascii="Times New Roman" w:eastAsia="Times New Roman" w:hAnsi="Times New Roman" w:cs="Times New Roman"/>
      <w:sz w:val="24"/>
      <w:szCs w:val="24"/>
      <w:lang w:val="en-GB" w:eastAsia="zh-CN"/>
    </w:rPr>
  </w:style>
  <w:style w:type="paragraph" w:customStyle="1" w:styleId="ctl0ctl0menu115">
    <w:name w:val="_ctl0__ctl0_menu1_15"/>
    <w:basedOn w:val="Normal"/>
    <w:rsid w:val="002A1DA2"/>
    <w:pPr>
      <w:spacing w:before="100" w:beforeAutospacing="1" w:after="100" w:afterAutospacing="1" w:line="240" w:lineRule="auto"/>
      <w:ind w:left="57" w:right="57"/>
    </w:pPr>
    <w:rPr>
      <w:rFonts w:ascii="Times New Roman" w:eastAsia="Times New Roman" w:hAnsi="Times New Roman" w:cs="Times New Roman"/>
      <w:sz w:val="24"/>
      <w:szCs w:val="24"/>
      <w:lang w:val="en-GB" w:eastAsia="zh-CN"/>
    </w:rPr>
  </w:style>
  <w:style w:type="paragraph" w:styleId="z-TopofForm">
    <w:name w:val="HTML Top of Form"/>
    <w:basedOn w:val="Normal"/>
    <w:next w:val="Normal"/>
    <w:link w:val="z-TopofFormChar"/>
    <w:hidden/>
    <w:uiPriority w:val="99"/>
    <w:semiHidden/>
    <w:unhideWhenUsed/>
    <w:rsid w:val="002A1DA2"/>
    <w:pPr>
      <w:pBdr>
        <w:bottom w:val="single" w:sz="6" w:space="1" w:color="auto"/>
      </w:pBdr>
      <w:spacing w:after="0" w:line="240" w:lineRule="auto"/>
      <w:ind w:left="57" w:right="57"/>
      <w:jc w:val="center"/>
    </w:pPr>
    <w:rPr>
      <w:rFonts w:ascii="Arial" w:eastAsia="Times New Roman" w:hAnsi="Arial" w:cs="Arial"/>
      <w:vanish/>
      <w:sz w:val="16"/>
      <w:szCs w:val="16"/>
      <w:lang w:val="en-GB" w:eastAsia="zh-CN"/>
    </w:rPr>
  </w:style>
  <w:style w:type="character" w:customStyle="1" w:styleId="z-TopofFormChar">
    <w:name w:val="z-Top of Form Char"/>
    <w:basedOn w:val="DefaultParagraphFont"/>
    <w:link w:val="z-TopofForm"/>
    <w:uiPriority w:val="99"/>
    <w:semiHidden/>
    <w:rsid w:val="002A1DA2"/>
    <w:rPr>
      <w:rFonts w:ascii="Arial" w:eastAsia="Times New Roman" w:hAnsi="Arial" w:cs="Arial"/>
      <w:vanish/>
      <w:sz w:val="16"/>
      <w:szCs w:val="16"/>
      <w:lang w:val="en-GB" w:eastAsia="zh-CN"/>
    </w:rPr>
  </w:style>
  <w:style w:type="paragraph" w:styleId="z-BottomofForm">
    <w:name w:val="HTML Bottom of Form"/>
    <w:basedOn w:val="Normal"/>
    <w:next w:val="Normal"/>
    <w:link w:val="z-BottomofFormChar"/>
    <w:hidden/>
    <w:uiPriority w:val="99"/>
    <w:semiHidden/>
    <w:unhideWhenUsed/>
    <w:rsid w:val="002A1DA2"/>
    <w:pPr>
      <w:pBdr>
        <w:top w:val="single" w:sz="6" w:space="1" w:color="auto"/>
      </w:pBdr>
      <w:spacing w:after="0" w:line="240" w:lineRule="auto"/>
      <w:ind w:left="57" w:right="57"/>
      <w:jc w:val="center"/>
    </w:pPr>
    <w:rPr>
      <w:rFonts w:ascii="Arial" w:eastAsia="Times New Roman" w:hAnsi="Arial" w:cs="Arial"/>
      <w:vanish/>
      <w:sz w:val="16"/>
      <w:szCs w:val="16"/>
      <w:lang w:val="en-GB" w:eastAsia="zh-CN"/>
    </w:rPr>
  </w:style>
  <w:style w:type="character" w:customStyle="1" w:styleId="z-BottomofFormChar">
    <w:name w:val="z-Bottom of Form Char"/>
    <w:basedOn w:val="DefaultParagraphFont"/>
    <w:link w:val="z-BottomofForm"/>
    <w:uiPriority w:val="99"/>
    <w:semiHidden/>
    <w:rsid w:val="002A1DA2"/>
    <w:rPr>
      <w:rFonts w:ascii="Arial" w:eastAsia="Times New Roman" w:hAnsi="Arial" w:cs="Arial"/>
      <w:vanish/>
      <w:sz w:val="16"/>
      <w:szCs w:val="16"/>
      <w:lang w:val="en-GB" w:eastAsia="zh-CN"/>
    </w:rPr>
  </w:style>
  <w:style w:type="paragraph" w:customStyle="1" w:styleId="Normal2">
    <w:name w:val="Normal2"/>
    <w:basedOn w:val="Normal"/>
    <w:rsid w:val="002A1DA2"/>
    <w:pPr>
      <w:spacing w:before="120" w:after="120" w:line="240" w:lineRule="auto"/>
      <w:ind w:left="57" w:right="57"/>
    </w:pPr>
    <w:rPr>
      <w:rFonts w:ascii="Times New Roman" w:eastAsia="Times New Roman" w:hAnsi="Times New Roman" w:cs="Times New Roman"/>
      <w:sz w:val="24"/>
      <w:szCs w:val="24"/>
      <w:lang w:val="en-GB" w:eastAsia="zh-CN"/>
    </w:rPr>
  </w:style>
  <w:style w:type="character" w:customStyle="1" w:styleId="EndnoteTextChar">
    <w:name w:val="Endnote Text Char"/>
    <w:basedOn w:val="DefaultParagraphFont"/>
    <w:link w:val="EndnoteText"/>
    <w:uiPriority w:val="99"/>
    <w:semiHidden/>
    <w:rsid w:val="002A1DA2"/>
    <w:rPr>
      <w:rFonts w:ascii="Calibri" w:eastAsia="Calibri" w:hAnsi="Calibri" w:cs="Times New Roman"/>
      <w:sz w:val="20"/>
      <w:szCs w:val="20"/>
      <w:lang w:val="hr-HR"/>
    </w:rPr>
  </w:style>
  <w:style w:type="paragraph" w:styleId="EndnoteText">
    <w:name w:val="endnote text"/>
    <w:basedOn w:val="Normal"/>
    <w:link w:val="EndnoteTextChar"/>
    <w:uiPriority w:val="99"/>
    <w:semiHidden/>
    <w:rsid w:val="002A1DA2"/>
    <w:pPr>
      <w:spacing w:after="0" w:line="240" w:lineRule="auto"/>
      <w:ind w:left="57" w:right="57"/>
    </w:pPr>
    <w:rPr>
      <w:rFonts w:ascii="Calibri" w:eastAsia="Calibri" w:hAnsi="Calibri" w:cs="Times New Roman"/>
      <w:sz w:val="20"/>
      <w:szCs w:val="20"/>
      <w:lang w:val="hr-HR"/>
    </w:rPr>
  </w:style>
  <w:style w:type="character" w:customStyle="1" w:styleId="TekstkrajnjebiljekeChar1">
    <w:name w:val="Tekst krajnje bilješke Char1"/>
    <w:basedOn w:val="DefaultParagraphFont"/>
    <w:uiPriority w:val="99"/>
    <w:semiHidden/>
    <w:rsid w:val="002A1DA2"/>
    <w:rPr>
      <w:sz w:val="20"/>
      <w:szCs w:val="20"/>
    </w:rPr>
  </w:style>
  <w:style w:type="paragraph" w:customStyle="1" w:styleId="1BodyPI">
    <w:name w:val="1 Body PI"/>
    <w:basedOn w:val="NormaltextChar"/>
    <w:link w:val="1BodyPIChar"/>
    <w:qFormat/>
    <w:rsid w:val="002A1DA2"/>
    <w:pPr>
      <w:spacing w:after="120"/>
      <w:ind w:left="227" w:right="227"/>
    </w:pPr>
    <w:rPr>
      <w:rFonts w:ascii="Calibri" w:hAnsi="Calibri"/>
      <w:noProof/>
      <w:sz w:val="24"/>
    </w:rPr>
  </w:style>
  <w:style w:type="character" w:customStyle="1" w:styleId="1BodyPIChar">
    <w:name w:val="1 Body PI Char"/>
    <w:basedOn w:val="NormaltextCharChar"/>
    <w:link w:val="1BodyPI"/>
    <w:rsid w:val="002A1DA2"/>
    <w:rPr>
      <w:rFonts w:ascii="Calibri" w:eastAsia="Times New Roman" w:hAnsi="Calibri" w:cs="Times New Roman"/>
      <w:noProof/>
      <w:sz w:val="24"/>
      <w:szCs w:val="20"/>
      <w:lang w:val="en-US"/>
    </w:rPr>
  </w:style>
  <w:style w:type="paragraph" w:styleId="TOC7">
    <w:name w:val="toc 7"/>
    <w:basedOn w:val="Normal"/>
    <w:next w:val="Normal"/>
    <w:autoRedefine/>
    <w:uiPriority w:val="39"/>
    <w:unhideWhenUsed/>
    <w:rsid w:val="002A1DA2"/>
    <w:pPr>
      <w:spacing w:after="100" w:line="240" w:lineRule="auto"/>
      <w:ind w:left="1320" w:right="57"/>
    </w:pPr>
    <w:rPr>
      <w:rFonts w:eastAsia="Times New Roman" w:cs="Times New Roman"/>
      <w:szCs w:val="20"/>
      <w:lang w:val="en-GB"/>
    </w:rPr>
  </w:style>
  <w:style w:type="paragraph" w:styleId="NormalIndent">
    <w:name w:val="Normal Indent"/>
    <w:basedOn w:val="Normal"/>
    <w:rsid w:val="002A1DA2"/>
    <w:pPr>
      <w:spacing w:after="0" w:line="240" w:lineRule="auto"/>
      <w:ind w:left="284" w:right="113"/>
    </w:pPr>
    <w:rPr>
      <w:rFonts w:ascii="CRO_Swiss" w:eastAsiaTheme="minorEastAsia" w:hAnsi="CRO_Swiss"/>
      <w:sz w:val="20"/>
      <w:szCs w:val="20"/>
      <w:lang w:val="en-GB"/>
    </w:rPr>
  </w:style>
  <w:style w:type="paragraph" w:customStyle="1" w:styleId="TROSKOV">
    <w:name w:val="TROSKOV"/>
    <w:basedOn w:val="Normal"/>
    <w:rsid w:val="002A1DA2"/>
    <w:pPr>
      <w:spacing w:after="0" w:line="240" w:lineRule="auto"/>
      <w:ind w:left="113" w:right="3969"/>
      <w:jc w:val="both"/>
    </w:pPr>
    <w:rPr>
      <w:rFonts w:ascii="CRO_Swiss" w:eastAsiaTheme="minorEastAsia" w:hAnsi="CRO_Swiss"/>
      <w:sz w:val="20"/>
      <w:szCs w:val="20"/>
    </w:rPr>
  </w:style>
  <w:style w:type="paragraph" w:customStyle="1" w:styleId="trosk-A">
    <w:name w:val="trosk-A"/>
    <w:basedOn w:val="Normal"/>
    <w:rsid w:val="002A1DA2"/>
    <w:pPr>
      <w:tabs>
        <w:tab w:val="left" w:pos="3969"/>
        <w:tab w:val="right" w:pos="5103"/>
        <w:tab w:val="right" w:pos="6804"/>
        <w:tab w:val="right" w:pos="8505"/>
      </w:tabs>
      <w:spacing w:after="0" w:line="240" w:lineRule="auto"/>
      <w:ind w:left="113" w:right="113"/>
    </w:pPr>
    <w:rPr>
      <w:rFonts w:ascii="CRO_Swiss" w:eastAsiaTheme="minorEastAsia" w:hAnsi="CRO_Swiss"/>
      <w:sz w:val="20"/>
      <w:szCs w:val="20"/>
    </w:rPr>
  </w:style>
  <w:style w:type="paragraph" w:styleId="BodyTextIndent">
    <w:name w:val="Body Text Indent"/>
    <w:basedOn w:val="Normal"/>
    <w:link w:val="BodyTextIndentChar"/>
    <w:rsid w:val="002A1DA2"/>
    <w:pPr>
      <w:spacing w:after="0" w:line="240" w:lineRule="auto"/>
      <w:ind w:left="284" w:right="113" w:hanging="284"/>
    </w:pPr>
    <w:rPr>
      <w:rFonts w:ascii="Arial" w:eastAsiaTheme="minorEastAsia" w:hAnsi="Arial"/>
      <w:sz w:val="20"/>
      <w:szCs w:val="20"/>
    </w:rPr>
  </w:style>
  <w:style w:type="character" w:customStyle="1" w:styleId="BodyTextIndentChar">
    <w:name w:val="Body Text Indent Char"/>
    <w:basedOn w:val="DefaultParagraphFont"/>
    <w:link w:val="BodyTextIndent"/>
    <w:rsid w:val="002A1DA2"/>
    <w:rPr>
      <w:rFonts w:ascii="Arial" w:eastAsiaTheme="minorEastAsia" w:hAnsi="Arial"/>
      <w:sz w:val="20"/>
      <w:szCs w:val="20"/>
      <w:lang w:val="en-US"/>
    </w:rPr>
  </w:style>
  <w:style w:type="paragraph" w:styleId="BodyTextIndent2">
    <w:name w:val="Body Text Indent 2"/>
    <w:basedOn w:val="Normal"/>
    <w:link w:val="BodyTextIndent2Char"/>
    <w:rsid w:val="002A1DA2"/>
    <w:pPr>
      <w:spacing w:after="0" w:line="240" w:lineRule="auto"/>
      <w:ind w:left="567" w:right="113" w:hanging="283"/>
    </w:pPr>
    <w:rPr>
      <w:rFonts w:ascii="Arial" w:eastAsiaTheme="minorEastAsia" w:hAnsi="Arial"/>
      <w:sz w:val="20"/>
      <w:szCs w:val="20"/>
    </w:rPr>
  </w:style>
  <w:style w:type="character" w:customStyle="1" w:styleId="BodyTextIndent2Char">
    <w:name w:val="Body Text Indent 2 Char"/>
    <w:basedOn w:val="DefaultParagraphFont"/>
    <w:link w:val="BodyTextIndent2"/>
    <w:rsid w:val="002A1DA2"/>
    <w:rPr>
      <w:rFonts w:ascii="Arial" w:eastAsiaTheme="minorEastAsia" w:hAnsi="Arial"/>
      <w:sz w:val="20"/>
      <w:szCs w:val="20"/>
      <w:lang w:val="en-US"/>
    </w:rPr>
  </w:style>
  <w:style w:type="paragraph" w:styleId="BodyTextIndent3">
    <w:name w:val="Body Text Indent 3"/>
    <w:basedOn w:val="Normal"/>
    <w:link w:val="BodyTextIndent3Char"/>
    <w:rsid w:val="002A1DA2"/>
    <w:pPr>
      <w:spacing w:after="0" w:line="240" w:lineRule="auto"/>
      <w:ind w:left="993" w:right="113" w:hanging="273"/>
    </w:pPr>
    <w:rPr>
      <w:rFonts w:ascii="Arial" w:eastAsiaTheme="minorEastAsia" w:hAnsi="Arial"/>
      <w:sz w:val="20"/>
      <w:szCs w:val="20"/>
    </w:rPr>
  </w:style>
  <w:style w:type="character" w:customStyle="1" w:styleId="BodyTextIndent3Char">
    <w:name w:val="Body Text Indent 3 Char"/>
    <w:basedOn w:val="DefaultParagraphFont"/>
    <w:link w:val="BodyTextIndent3"/>
    <w:rsid w:val="002A1DA2"/>
    <w:rPr>
      <w:rFonts w:ascii="Arial" w:eastAsiaTheme="minorEastAsia" w:hAnsi="Arial"/>
      <w:sz w:val="20"/>
      <w:szCs w:val="20"/>
      <w:lang w:val="en-US"/>
    </w:rPr>
  </w:style>
  <w:style w:type="paragraph" w:styleId="Subtitle">
    <w:name w:val="Subtitle"/>
    <w:basedOn w:val="Normal"/>
    <w:next w:val="Normal"/>
    <w:link w:val="SubtitleChar"/>
    <w:uiPriority w:val="11"/>
    <w:qFormat/>
    <w:rsid w:val="002A1DA2"/>
    <w:pPr>
      <w:spacing w:after="500" w:line="240" w:lineRule="auto"/>
    </w:pPr>
    <w:rPr>
      <w:rFonts w:eastAsiaTheme="minorEastAsia"/>
      <w:caps/>
      <w:color w:val="595959" w:themeColor="text1" w:themeTint="A6"/>
      <w:spacing w:val="10"/>
      <w:sz w:val="21"/>
      <w:szCs w:val="21"/>
    </w:rPr>
  </w:style>
  <w:style w:type="character" w:customStyle="1" w:styleId="SubtitleChar">
    <w:name w:val="Subtitle Char"/>
    <w:basedOn w:val="DefaultParagraphFont"/>
    <w:link w:val="Subtitle"/>
    <w:uiPriority w:val="11"/>
    <w:rsid w:val="002A1DA2"/>
    <w:rPr>
      <w:rFonts w:eastAsiaTheme="minorEastAsia"/>
      <w:caps/>
      <w:color w:val="595959" w:themeColor="text1" w:themeTint="A6"/>
      <w:spacing w:val="10"/>
      <w:sz w:val="21"/>
      <w:szCs w:val="21"/>
      <w:lang w:val="en-US"/>
    </w:rPr>
  </w:style>
  <w:style w:type="paragraph" w:styleId="BodyText3">
    <w:name w:val="Body Text 3"/>
    <w:basedOn w:val="Normal"/>
    <w:link w:val="BodyText3Char"/>
    <w:rsid w:val="002A1DA2"/>
    <w:pPr>
      <w:spacing w:after="0" w:line="240" w:lineRule="auto"/>
      <w:ind w:left="113" w:right="113"/>
    </w:pPr>
    <w:rPr>
      <w:rFonts w:ascii="Arial" w:eastAsiaTheme="minorEastAsia" w:hAnsi="Arial"/>
      <w:b/>
      <w:sz w:val="20"/>
      <w:szCs w:val="20"/>
    </w:rPr>
  </w:style>
  <w:style w:type="character" w:customStyle="1" w:styleId="BodyText3Char">
    <w:name w:val="Body Text 3 Char"/>
    <w:basedOn w:val="DefaultParagraphFont"/>
    <w:link w:val="BodyText3"/>
    <w:rsid w:val="002A1DA2"/>
    <w:rPr>
      <w:rFonts w:ascii="Arial" w:eastAsiaTheme="minorEastAsia" w:hAnsi="Arial"/>
      <w:b/>
      <w:sz w:val="20"/>
      <w:szCs w:val="20"/>
      <w:lang w:val="en-US"/>
    </w:rPr>
  </w:style>
  <w:style w:type="paragraph" w:styleId="BlockText">
    <w:name w:val="Block Text"/>
    <w:basedOn w:val="Normal"/>
    <w:link w:val="BlockTextChar"/>
    <w:rsid w:val="002A1DA2"/>
    <w:pPr>
      <w:tabs>
        <w:tab w:val="left" w:pos="5387"/>
        <w:tab w:val="right" w:pos="6804"/>
      </w:tabs>
      <w:spacing w:after="0" w:line="240" w:lineRule="auto"/>
      <w:ind w:left="567" w:right="3968" w:hanging="567"/>
    </w:pPr>
    <w:rPr>
      <w:rFonts w:ascii="Arial" w:eastAsiaTheme="minorEastAsia" w:hAnsi="Arial"/>
      <w:b/>
      <w:sz w:val="20"/>
      <w:szCs w:val="20"/>
      <w:lang w:val="en-GB"/>
    </w:rPr>
  </w:style>
  <w:style w:type="paragraph" w:customStyle="1" w:styleId="tr">
    <w:name w:val="tr"/>
    <w:basedOn w:val="Normal"/>
    <w:rsid w:val="002A1DA2"/>
    <w:pPr>
      <w:tabs>
        <w:tab w:val="left" w:pos="5387"/>
        <w:tab w:val="right" w:pos="6521"/>
        <w:tab w:val="right" w:pos="7655"/>
        <w:tab w:val="right" w:pos="9072"/>
      </w:tabs>
      <w:spacing w:after="0" w:line="240" w:lineRule="auto"/>
      <w:ind w:left="851" w:right="3969" w:hanging="851"/>
      <w:jc w:val="both"/>
    </w:pPr>
    <w:rPr>
      <w:rFonts w:ascii="Arial" w:eastAsiaTheme="minorEastAsia" w:hAnsi="Arial"/>
      <w:sz w:val="20"/>
      <w:szCs w:val="20"/>
      <w:lang w:val="en-GB"/>
    </w:rPr>
  </w:style>
  <w:style w:type="paragraph" w:customStyle="1" w:styleId="tr1">
    <w:name w:val="tr1"/>
    <w:basedOn w:val="tr"/>
    <w:rsid w:val="002A1DA2"/>
    <w:pPr>
      <w:spacing w:before="60"/>
      <w:ind w:left="993" w:hanging="142"/>
      <w:jc w:val="left"/>
    </w:pPr>
    <w:rPr>
      <w:sz w:val="22"/>
    </w:rPr>
  </w:style>
  <w:style w:type="paragraph" w:customStyle="1" w:styleId="nabr">
    <w:name w:val="nabr"/>
    <w:basedOn w:val="Normal"/>
    <w:rsid w:val="002A1DA2"/>
    <w:pPr>
      <w:tabs>
        <w:tab w:val="left" w:pos="284"/>
        <w:tab w:val="left" w:pos="3969"/>
      </w:tabs>
      <w:spacing w:after="0" w:line="240" w:lineRule="auto"/>
      <w:ind w:left="284" w:right="113" w:hanging="284"/>
      <w:jc w:val="both"/>
    </w:pPr>
    <w:rPr>
      <w:rFonts w:ascii="Arial" w:eastAsiaTheme="minorEastAsia" w:hAnsi="Arial"/>
      <w:szCs w:val="20"/>
      <w:lang w:val="en-GB"/>
    </w:rPr>
  </w:style>
  <w:style w:type="paragraph" w:styleId="PlainText">
    <w:name w:val="Plain Text"/>
    <w:basedOn w:val="Normal"/>
    <w:link w:val="PlainTextChar"/>
    <w:rsid w:val="002A1DA2"/>
    <w:pPr>
      <w:spacing w:after="0" w:line="240" w:lineRule="auto"/>
      <w:ind w:left="113" w:right="113"/>
    </w:pPr>
    <w:rPr>
      <w:rFonts w:ascii="Courier New" w:eastAsiaTheme="minorEastAsia" w:hAnsi="Courier New"/>
      <w:sz w:val="20"/>
      <w:szCs w:val="20"/>
      <w:lang w:val="en-GB"/>
    </w:rPr>
  </w:style>
  <w:style w:type="character" w:customStyle="1" w:styleId="PlainTextChar">
    <w:name w:val="Plain Text Char"/>
    <w:basedOn w:val="DefaultParagraphFont"/>
    <w:link w:val="PlainText"/>
    <w:rsid w:val="002A1DA2"/>
    <w:rPr>
      <w:rFonts w:ascii="Courier New" w:eastAsiaTheme="minorEastAsia" w:hAnsi="Courier New"/>
      <w:sz w:val="20"/>
      <w:szCs w:val="20"/>
      <w:lang w:val="en-GB"/>
    </w:rPr>
  </w:style>
  <w:style w:type="paragraph" w:customStyle="1" w:styleId="BodyTextIndent3uvlaka3">
    <w:name w:val="Body Text Indent 3.uvlaka 3"/>
    <w:basedOn w:val="Normal"/>
    <w:rsid w:val="002A1DA2"/>
    <w:pPr>
      <w:widowControl w:val="0"/>
      <w:spacing w:after="0" w:line="240" w:lineRule="auto"/>
      <w:ind w:left="113" w:right="113" w:firstLine="410"/>
      <w:jc w:val="both"/>
    </w:pPr>
    <w:rPr>
      <w:rFonts w:ascii="Times New Roman" w:eastAsiaTheme="minorEastAsia" w:hAnsi="Times New Roman"/>
      <w:szCs w:val="20"/>
    </w:rPr>
  </w:style>
  <w:style w:type="paragraph" w:styleId="DocumentMap">
    <w:name w:val="Document Map"/>
    <w:basedOn w:val="Normal"/>
    <w:link w:val="DocumentMapChar"/>
    <w:semiHidden/>
    <w:rsid w:val="002A1DA2"/>
    <w:pPr>
      <w:shd w:val="clear" w:color="auto" w:fill="000080"/>
      <w:spacing w:after="0" w:line="240" w:lineRule="auto"/>
      <w:ind w:left="113" w:right="113"/>
    </w:pPr>
    <w:rPr>
      <w:rFonts w:ascii="Tahoma" w:eastAsiaTheme="minorEastAsia" w:hAnsi="Tahoma"/>
      <w:sz w:val="20"/>
      <w:szCs w:val="20"/>
    </w:rPr>
  </w:style>
  <w:style w:type="character" w:customStyle="1" w:styleId="DocumentMapChar">
    <w:name w:val="Document Map Char"/>
    <w:basedOn w:val="DefaultParagraphFont"/>
    <w:link w:val="DocumentMap"/>
    <w:semiHidden/>
    <w:rsid w:val="002A1DA2"/>
    <w:rPr>
      <w:rFonts w:ascii="Tahoma" w:eastAsiaTheme="minorEastAsia" w:hAnsi="Tahoma"/>
      <w:sz w:val="20"/>
      <w:szCs w:val="20"/>
      <w:shd w:val="clear" w:color="auto" w:fill="000080"/>
      <w:lang w:val="en-US"/>
    </w:rPr>
  </w:style>
  <w:style w:type="paragraph" w:customStyle="1" w:styleId="h-s7">
    <w:name w:val="h-s7"/>
    <w:basedOn w:val="Normal"/>
    <w:rsid w:val="002A1DA2"/>
    <w:pPr>
      <w:pBdr>
        <w:top w:val="single" w:sz="6" w:space="1" w:color="auto"/>
        <w:bottom w:val="single" w:sz="6" w:space="1" w:color="auto"/>
      </w:pBdr>
      <w:tabs>
        <w:tab w:val="center" w:pos="737"/>
        <w:tab w:val="left" w:pos="1418"/>
        <w:tab w:val="center" w:pos="5783"/>
        <w:tab w:val="right" w:pos="6521"/>
        <w:tab w:val="center" w:pos="7371"/>
        <w:tab w:val="center" w:pos="8335"/>
      </w:tabs>
      <w:spacing w:after="0" w:line="240" w:lineRule="auto"/>
      <w:ind w:left="113" w:right="113"/>
    </w:pPr>
    <w:rPr>
      <w:rFonts w:ascii="Arial" w:eastAsiaTheme="minorEastAsia" w:hAnsi="Arial"/>
      <w:b/>
      <w:sz w:val="18"/>
      <w:szCs w:val="20"/>
    </w:rPr>
  </w:style>
  <w:style w:type="paragraph" w:customStyle="1" w:styleId="sp7">
    <w:name w:val="sp7"/>
    <w:basedOn w:val="Normal"/>
    <w:rsid w:val="002A1DA2"/>
    <w:pPr>
      <w:tabs>
        <w:tab w:val="center" w:pos="964"/>
        <w:tab w:val="left" w:pos="1418"/>
        <w:tab w:val="center" w:pos="5783"/>
        <w:tab w:val="right" w:pos="6521"/>
        <w:tab w:val="center" w:pos="7371"/>
        <w:tab w:val="center" w:pos="8335"/>
      </w:tabs>
      <w:spacing w:after="0" w:line="240" w:lineRule="auto"/>
      <w:ind w:left="113" w:right="113"/>
    </w:pPr>
    <w:rPr>
      <w:rFonts w:ascii="Arial Narrow" w:eastAsiaTheme="minorEastAsia" w:hAnsi="Arial Narrow"/>
      <w:sz w:val="18"/>
      <w:szCs w:val="20"/>
    </w:rPr>
  </w:style>
  <w:style w:type="paragraph" w:customStyle="1" w:styleId="s7txt">
    <w:name w:val="s7txt"/>
    <w:basedOn w:val="Normal"/>
    <w:rsid w:val="002A1DA2"/>
    <w:pPr>
      <w:tabs>
        <w:tab w:val="left" w:pos="1701"/>
        <w:tab w:val="left" w:pos="4253"/>
      </w:tabs>
      <w:spacing w:after="0" w:line="240" w:lineRule="auto"/>
      <w:ind w:left="1418" w:right="3402"/>
    </w:pPr>
    <w:rPr>
      <w:rFonts w:ascii="Arial Narrow" w:eastAsiaTheme="minorEastAsia" w:hAnsi="Arial Narrow"/>
      <w:sz w:val="18"/>
      <w:szCs w:val="20"/>
    </w:rPr>
  </w:style>
  <w:style w:type="paragraph" w:customStyle="1" w:styleId="Slika1">
    <w:name w:val="Slika 1."/>
    <w:basedOn w:val="Normal"/>
    <w:next w:val="Normal"/>
    <w:rsid w:val="002A1DA2"/>
    <w:pPr>
      <w:framePr w:hSpace="181" w:vSpace="181" w:wrap="notBeside" w:vAnchor="text" w:hAnchor="text" w:y="1"/>
      <w:tabs>
        <w:tab w:val="num" w:pos="720"/>
      </w:tabs>
      <w:spacing w:after="0" w:line="240" w:lineRule="auto"/>
      <w:ind w:left="113" w:right="113"/>
      <w:jc w:val="center"/>
      <w:outlineLvl w:val="0"/>
    </w:pPr>
    <w:rPr>
      <w:rFonts w:ascii="Arial" w:eastAsiaTheme="minorEastAsia" w:hAnsi="Arial"/>
      <w:i/>
      <w:sz w:val="20"/>
      <w:szCs w:val="20"/>
    </w:rPr>
  </w:style>
  <w:style w:type="paragraph" w:customStyle="1" w:styleId="Slika">
    <w:name w:val="Slika"/>
    <w:basedOn w:val="Normal"/>
    <w:rsid w:val="002A1DA2"/>
    <w:pPr>
      <w:tabs>
        <w:tab w:val="num" w:pos="1080"/>
      </w:tabs>
      <w:spacing w:after="0" w:line="240" w:lineRule="auto"/>
      <w:ind w:left="1080" w:right="113" w:hanging="360"/>
      <w:jc w:val="center"/>
    </w:pPr>
    <w:rPr>
      <w:rFonts w:ascii="Times New Roman" w:eastAsiaTheme="minorEastAsia" w:hAnsi="Times New Roman"/>
      <w:i/>
      <w:noProof/>
      <w:sz w:val="20"/>
      <w:szCs w:val="20"/>
    </w:rPr>
  </w:style>
  <w:style w:type="paragraph" w:customStyle="1" w:styleId="sp-nabr">
    <w:name w:val="sp-nabr"/>
    <w:basedOn w:val="Normal"/>
    <w:rsid w:val="002A1DA2"/>
    <w:pPr>
      <w:numPr>
        <w:numId w:val="3"/>
      </w:numPr>
      <w:tabs>
        <w:tab w:val="clear" w:pos="644"/>
        <w:tab w:val="num" w:pos="283"/>
        <w:tab w:val="left" w:pos="2268"/>
      </w:tabs>
      <w:spacing w:after="0" w:line="240" w:lineRule="auto"/>
      <w:ind w:left="283" w:right="113"/>
      <w:jc w:val="both"/>
    </w:pPr>
    <w:rPr>
      <w:rFonts w:ascii="Arial" w:eastAsiaTheme="minorEastAsia" w:hAnsi="Arial"/>
      <w:sz w:val="18"/>
      <w:szCs w:val="20"/>
    </w:rPr>
  </w:style>
  <w:style w:type="paragraph" w:customStyle="1" w:styleId="sp8">
    <w:name w:val="sp8"/>
    <w:basedOn w:val="h-s7"/>
    <w:rsid w:val="002A1DA2"/>
    <w:pPr>
      <w:pBdr>
        <w:top w:val="none" w:sz="0" w:space="0" w:color="auto"/>
        <w:bottom w:val="none" w:sz="0" w:space="0" w:color="auto"/>
      </w:pBdr>
      <w:tabs>
        <w:tab w:val="clear" w:pos="5783"/>
        <w:tab w:val="clear" w:pos="8335"/>
        <w:tab w:val="center" w:pos="5387"/>
        <w:tab w:val="center" w:pos="5954"/>
        <w:tab w:val="center" w:pos="6521"/>
        <w:tab w:val="center" w:pos="8222"/>
      </w:tabs>
    </w:pPr>
    <w:rPr>
      <w:b w:val="0"/>
      <w:sz w:val="16"/>
    </w:rPr>
  </w:style>
  <w:style w:type="paragraph" w:customStyle="1" w:styleId="sp-tabl">
    <w:name w:val="sp-tabl"/>
    <w:basedOn w:val="Normal"/>
    <w:rsid w:val="002A1DA2"/>
    <w:pPr>
      <w:spacing w:after="0" w:line="240" w:lineRule="auto"/>
      <w:ind w:left="113" w:right="113"/>
      <w:jc w:val="both"/>
    </w:pPr>
    <w:rPr>
      <w:rFonts w:ascii="Arial" w:eastAsiaTheme="minorEastAsia" w:hAnsi="Arial"/>
      <w:sz w:val="18"/>
      <w:szCs w:val="20"/>
    </w:rPr>
  </w:style>
  <w:style w:type="paragraph" w:customStyle="1" w:styleId="podtocka">
    <w:name w:val="podtocka"/>
    <w:basedOn w:val="Normal"/>
    <w:rsid w:val="002A1DA2"/>
    <w:pPr>
      <w:spacing w:after="0" w:line="240" w:lineRule="auto"/>
      <w:ind w:left="568" w:right="113" w:hanging="284"/>
    </w:pPr>
    <w:rPr>
      <w:rFonts w:ascii="CRO_Swiss" w:eastAsiaTheme="minorEastAsia" w:hAnsi="CRO_Swiss"/>
      <w:szCs w:val="20"/>
      <w:lang w:val="en-GB"/>
    </w:rPr>
  </w:style>
  <w:style w:type="paragraph" w:customStyle="1" w:styleId="Normal1red">
    <w:name w:val="Normal 1.red"/>
    <w:basedOn w:val="Normal"/>
    <w:rsid w:val="002A1DA2"/>
    <w:pPr>
      <w:spacing w:after="0" w:line="240" w:lineRule="auto"/>
      <w:ind w:left="113" w:right="113" w:firstLine="284"/>
    </w:pPr>
    <w:rPr>
      <w:rFonts w:ascii="CRO_Swiss" w:eastAsiaTheme="minorEastAsia" w:hAnsi="CRO_Swiss"/>
      <w:szCs w:val="20"/>
      <w:lang w:val="en-GB"/>
    </w:rPr>
  </w:style>
  <w:style w:type="paragraph" w:customStyle="1" w:styleId="nabrajanje">
    <w:name w:val="nabrajanje"/>
    <w:basedOn w:val="BlockText"/>
    <w:link w:val="nabrajanjeChar1"/>
    <w:rsid w:val="002A1DA2"/>
    <w:pPr>
      <w:numPr>
        <w:numId w:val="20"/>
      </w:numPr>
      <w:tabs>
        <w:tab w:val="clear" w:pos="5387"/>
        <w:tab w:val="clear" w:pos="6804"/>
        <w:tab w:val="left" w:pos="993"/>
        <w:tab w:val="left" w:pos="3969"/>
      </w:tabs>
      <w:ind w:left="2126" w:right="113" w:hanging="425"/>
    </w:pPr>
    <w:rPr>
      <w:b w:val="0"/>
      <w:sz w:val="24"/>
    </w:rPr>
  </w:style>
  <w:style w:type="paragraph" w:styleId="TOC5">
    <w:name w:val="toc 5"/>
    <w:basedOn w:val="Normal"/>
    <w:next w:val="Normal"/>
    <w:autoRedefine/>
    <w:uiPriority w:val="39"/>
    <w:rsid w:val="002A1DA2"/>
    <w:pPr>
      <w:spacing w:after="0" w:line="240" w:lineRule="auto"/>
      <w:ind w:left="800" w:right="113"/>
    </w:pPr>
    <w:rPr>
      <w:rFonts w:ascii="Times New Roman" w:eastAsiaTheme="minorEastAsia" w:hAnsi="Times New Roman"/>
      <w:sz w:val="18"/>
      <w:szCs w:val="20"/>
    </w:rPr>
  </w:style>
  <w:style w:type="paragraph" w:styleId="TOC6">
    <w:name w:val="toc 6"/>
    <w:basedOn w:val="Normal"/>
    <w:next w:val="Normal"/>
    <w:autoRedefine/>
    <w:uiPriority w:val="39"/>
    <w:rsid w:val="002A1DA2"/>
    <w:pPr>
      <w:spacing w:after="0" w:line="240" w:lineRule="auto"/>
      <w:ind w:left="1000" w:right="113"/>
    </w:pPr>
    <w:rPr>
      <w:rFonts w:ascii="Times New Roman" w:eastAsiaTheme="minorEastAsia" w:hAnsi="Times New Roman"/>
      <w:sz w:val="18"/>
      <w:szCs w:val="20"/>
    </w:rPr>
  </w:style>
  <w:style w:type="paragraph" w:styleId="TOC8">
    <w:name w:val="toc 8"/>
    <w:basedOn w:val="Normal"/>
    <w:next w:val="Normal"/>
    <w:autoRedefine/>
    <w:uiPriority w:val="39"/>
    <w:rsid w:val="002A1DA2"/>
    <w:pPr>
      <w:spacing w:after="0" w:line="240" w:lineRule="auto"/>
      <w:ind w:left="1400" w:right="113"/>
    </w:pPr>
    <w:rPr>
      <w:rFonts w:ascii="Times New Roman" w:eastAsiaTheme="minorEastAsia" w:hAnsi="Times New Roman"/>
      <w:sz w:val="18"/>
      <w:szCs w:val="20"/>
    </w:rPr>
  </w:style>
  <w:style w:type="paragraph" w:styleId="TOC9">
    <w:name w:val="toc 9"/>
    <w:basedOn w:val="Normal"/>
    <w:next w:val="Normal"/>
    <w:autoRedefine/>
    <w:uiPriority w:val="39"/>
    <w:rsid w:val="002A1DA2"/>
    <w:pPr>
      <w:spacing w:after="0" w:line="240" w:lineRule="auto"/>
      <w:ind w:left="1600" w:right="113"/>
    </w:pPr>
    <w:rPr>
      <w:rFonts w:ascii="Times New Roman" w:eastAsiaTheme="minorEastAsia" w:hAnsi="Times New Roman"/>
      <w:sz w:val="18"/>
      <w:szCs w:val="20"/>
    </w:rPr>
  </w:style>
  <w:style w:type="paragraph" w:customStyle="1" w:styleId="projekt">
    <w:name w:val="projekt"/>
    <w:basedOn w:val="Normal"/>
    <w:rsid w:val="002A1DA2"/>
    <w:pPr>
      <w:spacing w:after="0" w:line="240" w:lineRule="auto"/>
      <w:ind w:left="113" w:right="113"/>
    </w:pPr>
    <w:rPr>
      <w:rFonts w:ascii="CRO_Swiss" w:eastAsiaTheme="minorEastAsia" w:hAnsi="CRO_Swiss"/>
      <w:szCs w:val="20"/>
    </w:rPr>
  </w:style>
  <w:style w:type="paragraph" w:customStyle="1" w:styleId="tablica-spec">
    <w:name w:val="tablica-spec"/>
    <w:basedOn w:val="Normal"/>
    <w:rsid w:val="002A1DA2"/>
    <w:pPr>
      <w:spacing w:after="0" w:line="240" w:lineRule="auto"/>
      <w:ind w:left="113" w:right="113"/>
      <w:jc w:val="both"/>
    </w:pPr>
    <w:rPr>
      <w:rFonts w:ascii="Times New Roman" w:eastAsiaTheme="minorEastAsia" w:hAnsi="Times New Roman" w:cs="Arial"/>
      <w:sz w:val="20"/>
      <w:szCs w:val="20"/>
    </w:rPr>
  </w:style>
  <w:style w:type="paragraph" w:customStyle="1" w:styleId="tab">
    <w:name w:val="tab"/>
    <w:basedOn w:val="Normal"/>
    <w:rsid w:val="002A1DA2"/>
    <w:pPr>
      <w:numPr>
        <w:numId w:val="4"/>
      </w:numPr>
      <w:tabs>
        <w:tab w:val="left" w:pos="284"/>
        <w:tab w:val="left" w:pos="4253"/>
      </w:tabs>
      <w:spacing w:before="120" w:after="0" w:line="240" w:lineRule="auto"/>
      <w:ind w:left="113" w:right="113"/>
    </w:pPr>
    <w:rPr>
      <w:rFonts w:ascii="Arial" w:eastAsiaTheme="minorEastAsia" w:hAnsi="Arial"/>
      <w:szCs w:val="20"/>
    </w:rPr>
  </w:style>
  <w:style w:type="paragraph" w:customStyle="1" w:styleId="BodyText21">
    <w:name w:val="Body Text 21"/>
    <w:basedOn w:val="Normal"/>
    <w:rsid w:val="002A1DA2"/>
    <w:pPr>
      <w:spacing w:after="0" w:line="240" w:lineRule="auto"/>
      <w:ind w:left="113" w:right="113"/>
      <w:jc w:val="both"/>
    </w:pPr>
    <w:rPr>
      <w:rFonts w:ascii="Arial" w:eastAsiaTheme="minorEastAsia" w:hAnsi="Arial"/>
      <w:sz w:val="20"/>
      <w:szCs w:val="20"/>
    </w:rPr>
  </w:style>
  <w:style w:type="character" w:customStyle="1" w:styleId="Heading2naslov2n22Naslov2Char">
    <w:name w:val="Heading 2;naslov2;n2;2;Naslov 2 Char"/>
    <w:basedOn w:val="DefaultParagraphFont"/>
    <w:rsid w:val="002A1DA2"/>
    <w:rPr>
      <w:rFonts w:ascii="Arial" w:hAnsi="Arial"/>
      <w:b/>
      <w:sz w:val="22"/>
      <w:lang w:val="en-US" w:eastAsia="en-US" w:bidi="ar-SA"/>
    </w:rPr>
  </w:style>
  <w:style w:type="paragraph" w:customStyle="1" w:styleId="Heading1n1">
    <w:name w:val="Heading 1.n1"/>
    <w:basedOn w:val="NormaltextChar"/>
    <w:next w:val="NormaltextChar"/>
    <w:rsid w:val="002A1DA2"/>
    <w:pPr>
      <w:keepNext/>
      <w:pageBreakBefore/>
      <w:widowControl w:val="0"/>
      <w:numPr>
        <w:numId w:val="5"/>
      </w:numPr>
      <w:spacing w:before="100" w:after="180"/>
      <w:jc w:val="left"/>
    </w:pPr>
    <w:rPr>
      <w:b/>
      <w:caps/>
      <w:sz w:val="20"/>
    </w:rPr>
  </w:style>
  <w:style w:type="paragraph" w:customStyle="1" w:styleId="Heading2n2">
    <w:name w:val="Heading 2.n2"/>
    <w:basedOn w:val="NormaltextChar"/>
    <w:next w:val="NormaltextChar"/>
    <w:rsid w:val="002A1DA2"/>
    <w:pPr>
      <w:keepNext/>
      <w:pageBreakBefore/>
      <w:widowControl w:val="0"/>
      <w:numPr>
        <w:ilvl w:val="1"/>
        <w:numId w:val="5"/>
      </w:numPr>
      <w:spacing w:before="100" w:after="180"/>
      <w:jc w:val="left"/>
    </w:pPr>
    <w:rPr>
      <w:caps/>
      <w:sz w:val="20"/>
    </w:rPr>
  </w:style>
  <w:style w:type="paragraph" w:customStyle="1" w:styleId="Heading3n3">
    <w:name w:val="Heading 3.n3"/>
    <w:basedOn w:val="NormaltextChar"/>
    <w:next w:val="NormaltextChar"/>
    <w:rsid w:val="002A1DA2"/>
    <w:pPr>
      <w:keepNext/>
      <w:widowControl w:val="0"/>
      <w:numPr>
        <w:ilvl w:val="2"/>
        <w:numId w:val="5"/>
      </w:numPr>
      <w:spacing w:before="240" w:after="180"/>
      <w:jc w:val="left"/>
    </w:pPr>
    <w:rPr>
      <w:b/>
      <w:sz w:val="20"/>
    </w:rPr>
  </w:style>
  <w:style w:type="paragraph" w:customStyle="1" w:styleId="Heading4n4">
    <w:name w:val="Heading 4.n4"/>
    <w:basedOn w:val="NormaltextChar"/>
    <w:next w:val="NormaltextChar"/>
    <w:rsid w:val="002A1DA2"/>
    <w:pPr>
      <w:keepNext/>
      <w:widowControl w:val="0"/>
      <w:numPr>
        <w:ilvl w:val="3"/>
        <w:numId w:val="5"/>
      </w:numPr>
      <w:spacing w:before="240" w:after="180"/>
      <w:jc w:val="left"/>
    </w:pPr>
    <w:rPr>
      <w:sz w:val="20"/>
    </w:rPr>
  </w:style>
  <w:style w:type="paragraph" w:customStyle="1" w:styleId="Heading5n5">
    <w:name w:val="Heading 5.n5"/>
    <w:basedOn w:val="NormaltextChar"/>
    <w:next w:val="NormaltextChar"/>
    <w:rsid w:val="002A1DA2"/>
    <w:pPr>
      <w:keepNext/>
      <w:widowControl w:val="0"/>
      <w:numPr>
        <w:ilvl w:val="4"/>
        <w:numId w:val="5"/>
      </w:numPr>
      <w:spacing w:before="240" w:after="180"/>
      <w:jc w:val="left"/>
    </w:pPr>
    <w:rPr>
      <w:sz w:val="20"/>
    </w:rPr>
  </w:style>
  <w:style w:type="paragraph" w:customStyle="1" w:styleId="Heading6n6">
    <w:name w:val="Heading 6.n6"/>
    <w:basedOn w:val="NormaltextChar"/>
    <w:next w:val="NormaltextChar"/>
    <w:rsid w:val="002A1DA2"/>
    <w:pPr>
      <w:widowControl w:val="0"/>
      <w:numPr>
        <w:ilvl w:val="5"/>
        <w:numId w:val="5"/>
      </w:numPr>
      <w:spacing w:before="240" w:after="180"/>
      <w:jc w:val="left"/>
    </w:pPr>
    <w:rPr>
      <w:sz w:val="20"/>
    </w:rPr>
  </w:style>
  <w:style w:type="paragraph" w:customStyle="1" w:styleId="stil1">
    <w:name w:val="stil1"/>
    <w:basedOn w:val="Normal"/>
    <w:rsid w:val="002A1DA2"/>
    <w:pPr>
      <w:spacing w:after="0" w:line="240" w:lineRule="auto"/>
      <w:ind w:left="851" w:right="113" w:hanging="284"/>
      <w:jc w:val="both"/>
    </w:pPr>
    <w:rPr>
      <w:rFonts w:ascii="CRO_Swiss-Normal" w:eastAsiaTheme="minorEastAsia" w:hAnsi="CRO_Swiss-Normal"/>
      <w:sz w:val="20"/>
      <w:szCs w:val="24"/>
      <w:lang w:val="en-GB"/>
    </w:rPr>
  </w:style>
  <w:style w:type="paragraph" w:customStyle="1" w:styleId="Naslov1">
    <w:name w:val="Naslov1"/>
    <w:basedOn w:val="NormaltextChar"/>
    <w:next w:val="NormaltextChar"/>
    <w:rsid w:val="002A1DA2"/>
    <w:pPr>
      <w:keepNext/>
      <w:spacing w:before="100" w:after="120"/>
    </w:pPr>
    <w:rPr>
      <w:rFonts w:ascii="Times New Roman" w:hAnsi="Times New Roman"/>
      <w:b/>
      <w:caps/>
      <w:sz w:val="20"/>
    </w:rPr>
  </w:style>
  <w:style w:type="paragraph" w:customStyle="1" w:styleId="Azaht-pod">
    <w:name w:val="Azaht-pod"/>
    <w:basedOn w:val="Normal"/>
    <w:autoRedefine/>
    <w:rsid w:val="002A1DA2"/>
    <w:pPr>
      <w:numPr>
        <w:numId w:val="6"/>
      </w:numPr>
      <w:tabs>
        <w:tab w:val="clear" w:pos="720"/>
        <w:tab w:val="left" w:pos="176"/>
        <w:tab w:val="right" w:pos="4366"/>
      </w:tabs>
      <w:spacing w:after="0" w:line="240" w:lineRule="auto"/>
      <w:ind w:left="142" w:right="34" w:hanging="142"/>
    </w:pPr>
    <w:rPr>
      <w:rFonts w:ascii="Arial" w:eastAsiaTheme="minorEastAsia" w:hAnsi="Arial" w:cs="Arial"/>
      <w:noProof/>
      <w:sz w:val="20"/>
      <w:szCs w:val="20"/>
    </w:rPr>
  </w:style>
  <w:style w:type="paragraph" w:customStyle="1" w:styleId="A-unos">
    <w:name w:val="A-unos"/>
    <w:basedOn w:val="Normal"/>
    <w:autoRedefine/>
    <w:rsid w:val="002A1DA2"/>
    <w:pPr>
      <w:tabs>
        <w:tab w:val="left" w:leader="dot" w:pos="2835"/>
      </w:tabs>
      <w:spacing w:after="0" w:line="240" w:lineRule="auto"/>
      <w:ind w:left="397" w:right="113"/>
      <w:jc w:val="right"/>
    </w:pPr>
    <w:rPr>
      <w:rFonts w:ascii="Arial Narrow" w:eastAsiaTheme="minorEastAsia" w:hAnsi="Arial Narrow" w:cs="Arial"/>
      <w:b/>
      <w:noProof/>
      <w:sz w:val="20"/>
      <w:szCs w:val="20"/>
    </w:rPr>
  </w:style>
  <w:style w:type="paragraph" w:customStyle="1" w:styleId="xl35">
    <w:name w:val="xl35"/>
    <w:basedOn w:val="Normal"/>
    <w:rsid w:val="002A1DA2"/>
    <w:pPr>
      <w:pBdr>
        <w:left w:val="single" w:sz="8" w:space="0" w:color="auto"/>
        <w:bottom w:val="single" w:sz="8" w:space="0" w:color="auto"/>
        <w:right w:val="single" w:sz="8" w:space="0" w:color="auto"/>
      </w:pBdr>
      <w:shd w:val="clear" w:color="auto" w:fill="FFFF00"/>
      <w:spacing w:before="100" w:beforeAutospacing="1" w:after="100" w:afterAutospacing="1" w:line="240" w:lineRule="auto"/>
      <w:ind w:left="113" w:right="113"/>
      <w:jc w:val="center"/>
    </w:pPr>
    <w:rPr>
      <w:rFonts w:ascii="Times New Roman" w:eastAsiaTheme="minorEastAsia" w:hAnsi="Times New Roman"/>
      <w:sz w:val="24"/>
      <w:szCs w:val="24"/>
      <w:lang w:val="en-GB"/>
    </w:rPr>
  </w:style>
  <w:style w:type="paragraph" w:customStyle="1" w:styleId="Heading1Arial">
    <w:name w:val="Heading 1 + Arial"/>
    <w:basedOn w:val="Normal"/>
    <w:rsid w:val="002A1DA2"/>
    <w:pPr>
      <w:tabs>
        <w:tab w:val="num" w:pos="851"/>
      </w:tabs>
      <w:spacing w:after="0" w:line="240" w:lineRule="auto"/>
      <w:ind w:left="851" w:right="113" w:hanging="851"/>
    </w:pPr>
    <w:rPr>
      <w:rFonts w:ascii="Times New Roman" w:eastAsiaTheme="minorEastAsia" w:hAnsi="Times New Roman"/>
      <w:sz w:val="20"/>
      <w:szCs w:val="20"/>
      <w:lang w:val="en-GB" w:eastAsia="hr-HR"/>
    </w:rPr>
  </w:style>
  <w:style w:type="paragraph" w:customStyle="1" w:styleId="tabB">
    <w:name w:val="tabB"/>
    <w:basedOn w:val="tab"/>
    <w:rsid w:val="002A1DA2"/>
    <w:pPr>
      <w:numPr>
        <w:numId w:val="0"/>
      </w:numPr>
      <w:tabs>
        <w:tab w:val="clear" w:pos="284"/>
        <w:tab w:val="left" w:pos="4820"/>
        <w:tab w:val="left" w:pos="5387"/>
      </w:tabs>
      <w:spacing w:before="0"/>
      <w:ind w:left="709" w:hanging="284"/>
      <w:jc w:val="both"/>
    </w:pPr>
    <w:rPr>
      <w:sz w:val="20"/>
      <w:lang w:val="hr-HR"/>
    </w:rPr>
  </w:style>
  <w:style w:type="paragraph" w:customStyle="1" w:styleId="Heading1naslov1n1">
    <w:name w:val="Heading 1.naslov1.n1"/>
    <w:basedOn w:val="NormaltextChar"/>
    <w:next w:val="NormaltextChar"/>
    <w:rsid w:val="002A1DA2"/>
    <w:pPr>
      <w:keepNext/>
      <w:numPr>
        <w:numId w:val="7"/>
      </w:numPr>
      <w:spacing w:before="100" w:after="180"/>
      <w:jc w:val="center"/>
      <w:outlineLvl w:val="0"/>
    </w:pPr>
    <w:rPr>
      <w:b/>
      <w:caps/>
      <w:spacing w:val="80"/>
      <w:sz w:val="32"/>
      <w:lang w:val="hr-HR" w:eastAsia="hr-HR"/>
    </w:rPr>
  </w:style>
  <w:style w:type="paragraph" w:customStyle="1" w:styleId="Heading2naslov2n2">
    <w:name w:val="Heading 2.naslov2.n2"/>
    <w:basedOn w:val="NormaltextChar"/>
    <w:next w:val="NormaltextChar"/>
    <w:rsid w:val="002A1DA2"/>
    <w:pPr>
      <w:keepNext/>
      <w:numPr>
        <w:ilvl w:val="1"/>
        <w:numId w:val="7"/>
      </w:numPr>
      <w:spacing w:before="180" w:after="180"/>
      <w:outlineLvl w:val="1"/>
    </w:pPr>
    <w:rPr>
      <w:b/>
      <w:caps/>
      <w:sz w:val="20"/>
      <w:lang w:val="de-DE" w:eastAsia="hr-HR"/>
    </w:rPr>
  </w:style>
  <w:style w:type="paragraph" w:customStyle="1" w:styleId="Heading3naslov3n3">
    <w:name w:val="Heading 3.naslov3.n3"/>
    <w:basedOn w:val="NormaltextChar"/>
    <w:next w:val="NormaltextChar"/>
    <w:autoRedefine/>
    <w:rsid w:val="002A1DA2"/>
    <w:pPr>
      <w:keepNext/>
      <w:numPr>
        <w:ilvl w:val="2"/>
        <w:numId w:val="7"/>
      </w:numPr>
      <w:spacing w:before="240" w:after="180"/>
      <w:outlineLvl w:val="2"/>
    </w:pPr>
    <w:rPr>
      <w:b/>
      <w:sz w:val="20"/>
      <w:lang w:val="hr-HR" w:eastAsia="hr-HR"/>
    </w:rPr>
  </w:style>
  <w:style w:type="paragraph" w:customStyle="1" w:styleId="Heading4naslov4n4">
    <w:name w:val="Heading 4.naslov4.n4"/>
    <w:basedOn w:val="NormaltextChar"/>
    <w:next w:val="NormaltextChar"/>
    <w:rsid w:val="002A1DA2"/>
    <w:pPr>
      <w:keepNext/>
      <w:numPr>
        <w:ilvl w:val="3"/>
        <w:numId w:val="7"/>
      </w:numPr>
      <w:spacing w:before="240" w:after="180"/>
      <w:outlineLvl w:val="3"/>
    </w:pPr>
    <w:rPr>
      <w:sz w:val="20"/>
      <w:lang w:eastAsia="hr-HR"/>
    </w:rPr>
  </w:style>
  <w:style w:type="paragraph" w:customStyle="1" w:styleId="Normaltext1">
    <w:name w:val="Normal.text1"/>
    <w:rsid w:val="002A1DA2"/>
    <w:pPr>
      <w:spacing w:before="100" w:after="0" w:line="240" w:lineRule="auto"/>
      <w:ind w:left="113" w:right="113"/>
      <w:jc w:val="both"/>
    </w:pPr>
    <w:rPr>
      <w:rFonts w:ascii="Arial" w:eastAsia="Times New Roman" w:hAnsi="Arial" w:cs="Times New Roman"/>
      <w:sz w:val="20"/>
      <w:szCs w:val="20"/>
      <w:lang w:val="en-US" w:eastAsia="hr-HR"/>
    </w:rPr>
  </w:style>
  <w:style w:type="paragraph" w:customStyle="1" w:styleId="spectxt">
    <w:name w:val="spec_txt"/>
    <w:basedOn w:val="Normal"/>
    <w:rsid w:val="002A1DA2"/>
    <w:pPr>
      <w:tabs>
        <w:tab w:val="left" w:pos="1984"/>
      </w:tabs>
      <w:spacing w:after="0" w:line="240" w:lineRule="auto"/>
      <w:ind w:left="113" w:right="113"/>
      <w:jc w:val="both"/>
    </w:pPr>
    <w:rPr>
      <w:rFonts w:ascii="Arial" w:eastAsiaTheme="minorEastAsia" w:hAnsi="Arial"/>
      <w:sz w:val="18"/>
      <w:szCs w:val="20"/>
    </w:rPr>
  </w:style>
  <w:style w:type="paragraph" w:customStyle="1" w:styleId="NormaltextCharCharChar">
    <w:name w:val="Normal.text Char Char Char"/>
    <w:link w:val="NormaltextCharCharCharChar"/>
    <w:rsid w:val="002A1DA2"/>
    <w:pPr>
      <w:spacing w:before="100" w:after="0" w:line="240" w:lineRule="auto"/>
      <w:ind w:left="113" w:right="113"/>
      <w:jc w:val="both"/>
    </w:pPr>
    <w:rPr>
      <w:rFonts w:ascii="Arial" w:eastAsia="Times New Roman" w:hAnsi="Arial" w:cs="Times New Roman"/>
      <w:sz w:val="20"/>
      <w:szCs w:val="20"/>
      <w:lang w:val="en-US"/>
    </w:rPr>
  </w:style>
  <w:style w:type="character" w:customStyle="1" w:styleId="NormaltextCharCharCharChar">
    <w:name w:val="Normal.text Char Char Char Char"/>
    <w:basedOn w:val="DefaultParagraphFont"/>
    <w:link w:val="NormaltextCharCharChar"/>
    <w:rsid w:val="002A1DA2"/>
    <w:rPr>
      <w:rFonts w:ascii="Arial" w:eastAsia="Times New Roman" w:hAnsi="Arial" w:cs="Times New Roman"/>
      <w:sz w:val="20"/>
      <w:szCs w:val="20"/>
      <w:lang w:val="en-US"/>
    </w:rPr>
  </w:style>
  <w:style w:type="paragraph" w:customStyle="1" w:styleId="nabrajanjeCharChar">
    <w:name w:val="nabrajanje Char Char"/>
    <w:basedOn w:val="Normal"/>
    <w:link w:val="nabrajanjeCharCharChar"/>
    <w:rsid w:val="002A1DA2"/>
    <w:pPr>
      <w:widowControl w:val="0"/>
      <w:tabs>
        <w:tab w:val="left" w:pos="851"/>
        <w:tab w:val="left" w:pos="5387"/>
      </w:tabs>
      <w:spacing w:after="0" w:line="240" w:lineRule="auto"/>
      <w:ind w:left="1135" w:right="113" w:hanging="284"/>
      <w:jc w:val="both"/>
    </w:pPr>
    <w:rPr>
      <w:rFonts w:ascii="Arial" w:eastAsiaTheme="minorEastAsia" w:hAnsi="Arial"/>
      <w:szCs w:val="20"/>
    </w:rPr>
  </w:style>
  <w:style w:type="table" w:styleId="TableElegant">
    <w:name w:val="Table Elegant"/>
    <w:basedOn w:val="TableNormal"/>
    <w:semiHidden/>
    <w:rsid w:val="002A1DA2"/>
    <w:pPr>
      <w:spacing w:before="100" w:after="0" w:line="240" w:lineRule="auto"/>
      <w:ind w:left="113" w:right="113"/>
    </w:pPr>
    <w:rPr>
      <w:rFonts w:ascii="Times New Roman" w:eastAsia="Times New Roman" w:hAnsi="Times New Roman" w:cs="Times New Roman"/>
      <w:sz w:val="20"/>
      <w:szCs w:val="20"/>
      <w:lang w:val="hr-HR" w:eastAsia="hr-HR"/>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character" w:customStyle="1" w:styleId="nabrajanjeCharCharChar">
    <w:name w:val="nabrajanje Char Char Char"/>
    <w:basedOn w:val="DefaultParagraphFont"/>
    <w:link w:val="nabrajanjeCharChar"/>
    <w:rsid w:val="002A1DA2"/>
    <w:rPr>
      <w:rFonts w:ascii="Arial" w:eastAsiaTheme="minorEastAsia" w:hAnsi="Arial"/>
      <w:szCs w:val="20"/>
      <w:lang w:val="en-US"/>
    </w:rPr>
  </w:style>
  <w:style w:type="paragraph" w:customStyle="1" w:styleId="NormaltextChar1">
    <w:name w:val="Normal.text Char1"/>
    <w:rsid w:val="002A1DA2"/>
    <w:pPr>
      <w:spacing w:before="100" w:after="0" w:line="240" w:lineRule="auto"/>
      <w:ind w:left="113" w:right="113"/>
      <w:jc w:val="both"/>
    </w:pPr>
    <w:rPr>
      <w:rFonts w:ascii="Arial" w:eastAsia="Times New Roman" w:hAnsi="Arial" w:cs="Times New Roman"/>
      <w:sz w:val="20"/>
      <w:szCs w:val="20"/>
      <w:lang w:val="en-US"/>
    </w:rPr>
  </w:style>
  <w:style w:type="paragraph" w:customStyle="1" w:styleId="Normaltxt">
    <w:name w:val="Normal.txt"/>
    <w:basedOn w:val="Normal"/>
    <w:rsid w:val="002A1DA2"/>
    <w:pPr>
      <w:spacing w:after="0" w:line="240" w:lineRule="auto"/>
      <w:ind w:left="113" w:right="113"/>
      <w:jc w:val="both"/>
    </w:pPr>
    <w:rPr>
      <w:rFonts w:ascii="Arial" w:eastAsiaTheme="minorEastAsia" w:hAnsi="Arial"/>
      <w:szCs w:val="20"/>
      <w:lang w:val="en-GB"/>
    </w:rPr>
  </w:style>
  <w:style w:type="paragraph" w:customStyle="1" w:styleId="Kapitelbezeichnung">
    <w:name w:val="Kapitelbezeichnung"/>
    <w:basedOn w:val="Normal"/>
    <w:rsid w:val="002A1DA2"/>
    <w:pPr>
      <w:keepLines/>
      <w:pBdr>
        <w:top w:val="single" w:sz="6" w:space="6" w:color="auto"/>
        <w:bottom w:val="single" w:sz="6" w:space="6" w:color="auto"/>
      </w:pBdr>
      <w:tabs>
        <w:tab w:val="left" w:pos="1134"/>
        <w:tab w:val="left" w:pos="4536"/>
        <w:tab w:val="right" w:pos="9072"/>
      </w:tabs>
      <w:suppressAutoHyphens/>
      <w:spacing w:before="120" w:after="120" w:line="240" w:lineRule="auto"/>
      <w:ind w:left="4536" w:right="113"/>
    </w:pPr>
    <w:rPr>
      <w:rFonts w:ascii="Arial" w:eastAsiaTheme="minorEastAsia" w:hAnsi="Arial"/>
      <w:color w:val="000000"/>
      <w:sz w:val="28"/>
      <w:szCs w:val="20"/>
      <w:lang w:val="de-DE"/>
    </w:rPr>
  </w:style>
  <w:style w:type="character" w:styleId="Strong">
    <w:name w:val="Strong"/>
    <w:uiPriority w:val="22"/>
    <w:qFormat/>
    <w:rsid w:val="002A1DA2"/>
    <w:rPr>
      <w:b/>
      <w:bCs/>
    </w:rPr>
  </w:style>
  <w:style w:type="numbering" w:styleId="111111">
    <w:name w:val="Outline List 2"/>
    <w:basedOn w:val="NoList"/>
    <w:semiHidden/>
    <w:rsid w:val="002A1DA2"/>
    <w:pPr>
      <w:numPr>
        <w:numId w:val="8"/>
      </w:numPr>
    </w:pPr>
  </w:style>
  <w:style w:type="numbering" w:styleId="1ai">
    <w:name w:val="Outline List 1"/>
    <w:basedOn w:val="NoList"/>
    <w:semiHidden/>
    <w:rsid w:val="002A1DA2"/>
    <w:pPr>
      <w:numPr>
        <w:numId w:val="26"/>
      </w:numPr>
    </w:pPr>
  </w:style>
  <w:style w:type="numbering" w:styleId="ArticleSection">
    <w:name w:val="Outline List 3"/>
    <w:basedOn w:val="NoList"/>
    <w:semiHidden/>
    <w:rsid w:val="002A1DA2"/>
    <w:pPr>
      <w:numPr>
        <w:numId w:val="22"/>
      </w:numPr>
    </w:pPr>
  </w:style>
  <w:style w:type="paragraph" w:styleId="BodyTextFirstIndent">
    <w:name w:val="Body Text First Indent"/>
    <w:basedOn w:val="BodyText"/>
    <w:link w:val="BodyTextFirstIndentChar"/>
    <w:semiHidden/>
    <w:rsid w:val="002A1DA2"/>
    <w:pPr>
      <w:keepNext/>
      <w:spacing w:after="120"/>
      <w:ind w:left="227" w:right="227" w:firstLine="210"/>
      <w:jc w:val="left"/>
    </w:pPr>
    <w:rPr>
      <w:rFonts w:asciiTheme="minorHAnsi" w:eastAsiaTheme="minorEastAsia" w:hAnsiTheme="minorHAnsi" w:cstheme="minorBidi"/>
      <w:sz w:val="20"/>
      <w:lang w:val="hr-HR" w:eastAsia="en-US"/>
    </w:rPr>
  </w:style>
  <w:style w:type="character" w:customStyle="1" w:styleId="BodyTextFirstIndentChar">
    <w:name w:val="Body Text First Indent Char"/>
    <w:basedOn w:val="BodyTextChar"/>
    <w:link w:val="BodyTextFirstIndent"/>
    <w:semiHidden/>
    <w:rsid w:val="002A1DA2"/>
    <w:rPr>
      <w:rFonts w:ascii="Arial" w:eastAsiaTheme="minorEastAsia" w:hAnsi="Arial" w:cs="Times New Roman"/>
      <w:sz w:val="20"/>
      <w:szCs w:val="20"/>
      <w:lang w:val="hr-HR" w:eastAsia="x-none"/>
    </w:rPr>
  </w:style>
  <w:style w:type="paragraph" w:styleId="BodyTextFirstIndent2">
    <w:name w:val="Body Text First Indent 2"/>
    <w:basedOn w:val="BodyTextIndent"/>
    <w:link w:val="BodyTextFirstIndent2Char"/>
    <w:semiHidden/>
    <w:rsid w:val="002A1DA2"/>
    <w:pPr>
      <w:spacing w:after="120"/>
      <w:ind w:left="283" w:firstLine="210"/>
      <w:jc w:val="both"/>
    </w:pPr>
    <w:rPr>
      <w:sz w:val="22"/>
      <w:lang w:val="hr-HR"/>
    </w:rPr>
  </w:style>
  <w:style w:type="character" w:customStyle="1" w:styleId="BodyTextFirstIndent2Char">
    <w:name w:val="Body Text First Indent 2 Char"/>
    <w:basedOn w:val="BodyTextIndentChar"/>
    <w:link w:val="BodyTextFirstIndent2"/>
    <w:semiHidden/>
    <w:rsid w:val="002A1DA2"/>
    <w:rPr>
      <w:rFonts w:ascii="Arial" w:eastAsiaTheme="minorEastAsia" w:hAnsi="Arial"/>
      <w:sz w:val="20"/>
      <w:szCs w:val="20"/>
      <w:lang w:val="hr-HR"/>
    </w:rPr>
  </w:style>
  <w:style w:type="paragraph" w:styleId="Closing">
    <w:name w:val="Closing"/>
    <w:basedOn w:val="Normal"/>
    <w:link w:val="ClosingChar"/>
    <w:semiHidden/>
    <w:rsid w:val="002A1DA2"/>
    <w:pPr>
      <w:spacing w:after="0" w:line="240" w:lineRule="auto"/>
      <w:ind w:left="4252" w:right="113"/>
      <w:jc w:val="both"/>
    </w:pPr>
    <w:rPr>
      <w:rFonts w:ascii="Arial" w:eastAsiaTheme="minorEastAsia" w:hAnsi="Arial"/>
      <w:szCs w:val="20"/>
    </w:rPr>
  </w:style>
  <w:style w:type="character" w:customStyle="1" w:styleId="ClosingChar">
    <w:name w:val="Closing Char"/>
    <w:basedOn w:val="DefaultParagraphFont"/>
    <w:link w:val="Closing"/>
    <w:semiHidden/>
    <w:rsid w:val="002A1DA2"/>
    <w:rPr>
      <w:rFonts w:ascii="Arial" w:eastAsiaTheme="minorEastAsia" w:hAnsi="Arial"/>
      <w:szCs w:val="20"/>
      <w:lang w:val="en-US"/>
    </w:rPr>
  </w:style>
  <w:style w:type="paragraph" w:styleId="Date">
    <w:name w:val="Date"/>
    <w:basedOn w:val="Normal"/>
    <w:next w:val="Normal"/>
    <w:link w:val="DateChar"/>
    <w:semiHidden/>
    <w:rsid w:val="002A1DA2"/>
    <w:pPr>
      <w:spacing w:after="0" w:line="240" w:lineRule="auto"/>
      <w:ind w:left="113" w:right="113"/>
      <w:jc w:val="both"/>
    </w:pPr>
    <w:rPr>
      <w:rFonts w:ascii="Arial" w:eastAsiaTheme="minorEastAsia" w:hAnsi="Arial"/>
      <w:szCs w:val="20"/>
    </w:rPr>
  </w:style>
  <w:style w:type="character" w:customStyle="1" w:styleId="DateChar">
    <w:name w:val="Date Char"/>
    <w:basedOn w:val="DefaultParagraphFont"/>
    <w:link w:val="Date"/>
    <w:semiHidden/>
    <w:rsid w:val="002A1DA2"/>
    <w:rPr>
      <w:rFonts w:ascii="Arial" w:eastAsiaTheme="minorEastAsia" w:hAnsi="Arial"/>
      <w:szCs w:val="20"/>
      <w:lang w:val="en-US"/>
    </w:rPr>
  </w:style>
  <w:style w:type="paragraph" w:styleId="E-mailSignature">
    <w:name w:val="E-mail Signature"/>
    <w:basedOn w:val="Normal"/>
    <w:link w:val="E-mailSignatureChar"/>
    <w:semiHidden/>
    <w:rsid w:val="002A1DA2"/>
    <w:pPr>
      <w:spacing w:after="0" w:line="240" w:lineRule="auto"/>
      <w:ind w:left="113" w:right="113"/>
      <w:jc w:val="both"/>
    </w:pPr>
    <w:rPr>
      <w:rFonts w:ascii="Arial" w:eastAsiaTheme="minorEastAsia" w:hAnsi="Arial"/>
      <w:szCs w:val="20"/>
    </w:rPr>
  </w:style>
  <w:style w:type="character" w:customStyle="1" w:styleId="E-mailSignatureChar">
    <w:name w:val="E-mail Signature Char"/>
    <w:basedOn w:val="DefaultParagraphFont"/>
    <w:link w:val="E-mailSignature"/>
    <w:semiHidden/>
    <w:rsid w:val="002A1DA2"/>
    <w:rPr>
      <w:rFonts w:ascii="Arial" w:eastAsiaTheme="minorEastAsia" w:hAnsi="Arial"/>
      <w:szCs w:val="20"/>
      <w:lang w:val="en-US"/>
    </w:rPr>
  </w:style>
  <w:style w:type="character" w:styleId="Emphasis">
    <w:name w:val="Emphasis"/>
    <w:uiPriority w:val="20"/>
    <w:qFormat/>
    <w:rsid w:val="002A1DA2"/>
    <w:rPr>
      <w:caps/>
      <w:color w:val="1F3763" w:themeColor="accent1" w:themeShade="7F"/>
      <w:spacing w:val="5"/>
    </w:rPr>
  </w:style>
  <w:style w:type="paragraph" w:styleId="EnvelopeAddress">
    <w:name w:val="envelope address"/>
    <w:basedOn w:val="Normal"/>
    <w:semiHidden/>
    <w:rsid w:val="002A1DA2"/>
    <w:pPr>
      <w:framePr w:w="7920" w:h="1980" w:hRule="exact" w:hSpace="180" w:wrap="auto" w:hAnchor="page" w:xAlign="center" w:yAlign="bottom"/>
      <w:spacing w:after="0" w:line="240" w:lineRule="auto"/>
      <w:ind w:left="2880" w:right="113"/>
      <w:jc w:val="both"/>
    </w:pPr>
    <w:rPr>
      <w:rFonts w:ascii="Arial" w:eastAsiaTheme="minorEastAsia" w:hAnsi="Arial" w:cs="Arial"/>
      <w:sz w:val="24"/>
      <w:szCs w:val="24"/>
    </w:rPr>
  </w:style>
  <w:style w:type="paragraph" w:styleId="EnvelopeReturn">
    <w:name w:val="envelope return"/>
    <w:basedOn w:val="Normal"/>
    <w:semiHidden/>
    <w:rsid w:val="002A1DA2"/>
    <w:pPr>
      <w:spacing w:after="0" w:line="240" w:lineRule="auto"/>
      <w:ind w:left="113" w:right="113"/>
      <w:jc w:val="both"/>
    </w:pPr>
    <w:rPr>
      <w:rFonts w:ascii="Arial" w:eastAsiaTheme="minorEastAsia" w:hAnsi="Arial" w:cs="Arial"/>
      <w:szCs w:val="20"/>
    </w:rPr>
  </w:style>
  <w:style w:type="character" w:styleId="HTMLAcronym">
    <w:name w:val="HTML Acronym"/>
    <w:basedOn w:val="DefaultParagraphFont"/>
    <w:semiHidden/>
    <w:rsid w:val="002A1DA2"/>
  </w:style>
  <w:style w:type="paragraph" w:styleId="HTMLAddress">
    <w:name w:val="HTML Address"/>
    <w:basedOn w:val="Normal"/>
    <w:link w:val="HTMLAddressChar"/>
    <w:semiHidden/>
    <w:rsid w:val="002A1DA2"/>
    <w:pPr>
      <w:spacing w:after="0" w:line="240" w:lineRule="auto"/>
      <w:ind w:left="113" w:right="113"/>
      <w:jc w:val="both"/>
    </w:pPr>
    <w:rPr>
      <w:rFonts w:ascii="Arial" w:eastAsiaTheme="minorEastAsia" w:hAnsi="Arial"/>
      <w:i/>
      <w:iCs/>
      <w:szCs w:val="20"/>
    </w:rPr>
  </w:style>
  <w:style w:type="character" w:customStyle="1" w:styleId="HTMLAddressChar">
    <w:name w:val="HTML Address Char"/>
    <w:basedOn w:val="DefaultParagraphFont"/>
    <w:link w:val="HTMLAddress"/>
    <w:semiHidden/>
    <w:rsid w:val="002A1DA2"/>
    <w:rPr>
      <w:rFonts w:ascii="Arial" w:eastAsiaTheme="minorEastAsia" w:hAnsi="Arial"/>
      <w:i/>
      <w:iCs/>
      <w:szCs w:val="20"/>
      <w:lang w:val="en-US"/>
    </w:rPr>
  </w:style>
  <w:style w:type="character" w:styleId="HTMLCite">
    <w:name w:val="HTML Cite"/>
    <w:basedOn w:val="DefaultParagraphFont"/>
    <w:semiHidden/>
    <w:rsid w:val="002A1DA2"/>
    <w:rPr>
      <w:i/>
      <w:iCs/>
    </w:rPr>
  </w:style>
  <w:style w:type="character" w:styleId="HTMLCode">
    <w:name w:val="HTML Code"/>
    <w:basedOn w:val="DefaultParagraphFont"/>
    <w:semiHidden/>
    <w:rsid w:val="002A1DA2"/>
    <w:rPr>
      <w:rFonts w:ascii="Courier New" w:hAnsi="Courier New" w:cs="Courier New"/>
      <w:sz w:val="20"/>
      <w:szCs w:val="20"/>
    </w:rPr>
  </w:style>
  <w:style w:type="character" w:styleId="HTMLDefinition">
    <w:name w:val="HTML Definition"/>
    <w:basedOn w:val="DefaultParagraphFont"/>
    <w:semiHidden/>
    <w:rsid w:val="002A1DA2"/>
    <w:rPr>
      <w:i/>
      <w:iCs/>
    </w:rPr>
  </w:style>
  <w:style w:type="character" w:styleId="HTMLKeyboard">
    <w:name w:val="HTML Keyboard"/>
    <w:basedOn w:val="DefaultParagraphFont"/>
    <w:semiHidden/>
    <w:rsid w:val="002A1DA2"/>
    <w:rPr>
      <w:rFonts w:ascii="Courier New" w:hAnsi="Courier New" w:cs="Courier New"/>
      <w:sz w:val="20"/>
      <w:szCs w:val="20"/>
    </w:rPr>
  </w:style>
  <w:style w:type="paragraph" w:customStyle="1" w:styleId="Style1">
    <w:name w:val="Style1"/>
    <w:basedOn w:val="Heading1"/>
    <w:autoRedefine/>
    <w:semiHidden/>
    <w:rsid w:val="002A1DA2"/>
    <w:pPr>
      <w:keepLines w:val="0"/>
      <w:pageBreakBefore/>
      <w:framePr w:wrap="notBeside" w:vAnchor="text" w:hAnchor="text" w:y="1"/>
      <w:numPr>
        <w:numId w:val="0"/>
      </w:numPr>
      <w:pBdr>
        <w:top w:val="single" w:sz="24" w:space="0" w:color="FFFFFF" w:themeColor="background1"/>
        <w:left w:val="single" w:sz="24" w:space="0" w:color="FFFFFF" w:themeColor="background1"/>
        <w:bottom w:val="single" w:sz="24" w:space="0" w:color="FFFFFF" w:themeColor="background1"/>
        <w:right w:val="single" w:sz="24" w:space="0" w:color="FFFFFF" w:themeColor="background1"/>
      </w:pBdr>
      <w:tabs>
        <w:tab w:val="num" w:pos="852"/>
      </w:tabs>
      <w:adjustRightInd/>
      <w:snapToGrid/>
      <w:spacing w:after="0"/>
      <w:ind w:left="852" w:right="227" w:hanging="852"/>
      <w:jc w:val="both"/>
    </w:pPr>
    <w:rPr>
      <w:rFonts w:eastAsiaTheme="minorEastAsia"/>
      <w:bCs w:val="0"/>
      <w:noProof/>
      <w:snapToGrid/>
      <w:spacing w:val="15"/>
      <w:kern w:val="0"/>
      <w:sz w:val="24"/>
      <w:szCs w:val="24"/>
      <w:lang w:eastAsia="hr-HR"/>
    </w:rPr>
  </w:style>
  <w:style w:type="paragraph" w:customStyle="1" w:styleId="StyleHeading1ArialArialNarrowJustified">
    <w:name w:val="Style Heading 1 + Arial + Arial Narrow Justified"/>
    <w:basedOn w:val="Normal"/>
    <w:autoRedefine/>
    <w:semiHidden/>
    <w:rsid w:val="002A1DA2"/>
    <w:pPr>
      <w:tabs>
        <w:tab w:val="num" w:pos="360"/>
      </w:tabs>
      <w:spacing w:after="0" w:line="240" w:lineRule="auto"/>
      <w:ind w:left="360" w:right="113" w:hanging="360"/>
      <w:jc w:val="both"/>
    </w:pPr>
    <w:rPr>
      <w:rFonts w:ascii="Arial" w:eastAsiaTheme="minorEastAsia" w:hAnsi="Arial"/>
      <w:b/>
      <w:caps/>
      <w:lang w:val="en-GB" w:eastAsia="hr-HR"/>
    </w:rPr>
  </w:style>
  <w:style w:type="paragraph" w:customStyle="1" w:styleId="Style2">
    <w:name w:val="Style2"/>
    <w:basedOn w:val="Heading1"/>
    <w:autoRedefine/>
    <w:semiHidden/>
    <w:rsid w:val="002A1DA2"/>
    <w:pPr>
      <w:keepLines w:val="0"/>
      <w:pageBreakBefore/>
      <w:framePr w:wrap="notBeside" w:vAnchor="text" w:hAnchor="text" w:y="1"/>
      <w:numPr>
        <w:numId w:val="0"/>
      </w:numPr>
      <w:pBdr>
        <w:top w:val="single" w:sz="24" w:space="0" w:color="FFFFFF" w:themeColor="background1"/>
        <w:left w:val="single" w:sz="24" w:space="0" w:color="FFFFFF" w:themeColor="background1"/>
        <w:bottom w:val="single" w:sz="24" w:space="0" w:color="FFFFFF" w:themeColor="background1"/>
        <w:right w:val="single" w:sz="24" w:space="0" w:color="FFFFFF" w:themeColor="background1"/>
      </w:pBdr>
      <w:tabs>
        <w:tab w:val="num" w:pos="852"/>
      </w:tabs>
      <w:adjustRightInd/>
      <w:snapToGrid/>
      <w:spacing w:after="0"/>
      <w:ind w:left="852" w:right="227" w:hanging="852"/>
      <w:jc w:val="both"/>
    </w:pPr>
    <w:rPr>
      <w:rFonts w:eastAsiaTheme="minorEastAsia"/>
      <w:bCs w:val="0"/>
      <w:noProof/>
      <w:snapToGrid/>
      <w:spacing w:val="15"/>
      <w:kern w:val="0"/>
      <w:sz w:val="24"/>
      <w:szCs w:val="24"/>
      <w:lang w:eastAsia="hr-HR"/>
    </w:rPr>
  </w:style>
  <w:style w:type="character" w:styleId="HTMLSample">
    <w:name w:val="HTML Sample"/>
    <w:basedOn w:val="DefaultParagraphFont"/>
    <w:semiHidden/>
    <w:rsid w:val="002A1DA2"/>
    <w:rPr>
      <w:rFonts w:ascii="Courier New" w:hAnsi="Courier New" w:cs="Courier New"/>
    </w:rPr>
  </w:style>
  <w:style w:type="character" w:styleId="HTMLTypewriter">
    <w:name w:val="HTML Typewriter"/>
    <w:basedOn w:val="DefaultParagraphFont"/>
    <w:semiHidden/>
    <w:rsid w:val="002A1DA2"/>
    <w:rPr>
      <w:rFonts w:ascii="Courier New" w:hAnsi="Courier New" w:cs="Courier New"/>
      <w:sz w:val="20"/>
      <w:szCs w:val="20"/>
    </w:rPr>
  </w:style>
  <w:style w:type="character" w:styleId="HTMLVariable">
    <w:name w:val="HTML Variable"/>
    <w:basedOn w:val="DefaultParagraphFont"/>
    <w:semiHidden/>
    <w:rsid w:val="002A1DA2"/>
    <w:rPr>
      <w:i/>
      <w:iCs/>
    </w:rPr>
  </w:style>
  <w:style w:type="character" w:styleId="LineNumber">
    <w:name w:val="line number"/>
    <w:basedOn w:val="DefaultParagraphFont"/>
    <w:semiHidden/>
    <w:rsid w:val="002A1DA2"/>
  </w:style>
  <w:style w:type="paragraph" w:styleId="List">
    <w:name w:val="List"/>
    <w:basedOn w:val="Normal"/>
    <w:semiHidden/>
    <w:rsid w:val="002A1DA2"/>
    <w:pPr>
      <w:spacing w:after="0" w:line="240" w:lineRule="auto"/>
      <w:ind w:left="283" w:right="113" w:hanging="283"/>
      <w:jc w:val="both"/>
    </w:pPr>
    <w:rPr>
      <w:rFonts w:ascii="Arial" w:eastAsiaTheme="minorEastAsia" w:hAnsi="Arial"/>
      <w:szCs w:val="20"/>
    </w:rPr>
  </w:style>
  <w:style w:type="paragraph" w:styleId="List2">
    <w:name w:val="List 2"/>
    <w:basedOn w:val="Normal"/>
    <w:semiHidden/>
    <w:rsid w:val="002A1DA2"/>
    <w:pPr>
      <w:spacing w:after="0" w:line="240" w:lineRule="auto"/>
      <w:ind w:left="566" w:right="113" w:hanging="283"/>
      <w:jc w:val="both"/>
    </w:pPr>
    <w:rPr>
      <w:rFonts w:ascii="Arial" w:eastAsiaTheme="minorEastAsia" w:hAnsi="Arial"/>
      <w:szCs w:val="20"/>
    </w:rPr>
  </w:style>
  <w:style w:type="paragraph" w:styleId="List3">
    <w:name w:val="List 3"/>
    <w:basedOn w:val="Normal"/>
    <w:semiHidden/>
    <w:rsid w:val="002A1DA2"/>
    <w:pPr>
      <w:spacing w:after="0" w:line="240" w:lineRule="auto"/>
      <w:ind w:left="849" w:right="113" w:hanging="283"/>
      <w:jc w:val="both"/>
    </w:pPr>
    <w:rPr>
      <w:rFonts w:ascii="Arial" w:eastAsiaTheme="minorEastAsia" w:hAnsi="Arial"/>
      <w:szCs w:val="20"/>
    </w:rPr>
  </w:style>
  <w:style w:type="paragraph" w:styleId="List4">
    <w:name w:val="List 4"/>
    <w:basedOn w:val="Normal"/>
    <w:semiHidden/>
    <w:rsid w:val="002A1DA2"/>
    <w:pPr>
      <w:spacing w:after="0" w:line="240" w:lineRule="auto"/>
      <w:ind w:left="1132" w:right="113" w:hanging="283"/>
      <w:jc w:val="both"/>
    </w:pPr>
    <w:rPr>
      <w:rFonts w:ascii="Arial" w:eastAsiaTheme="minorEastAsia" w:hAnsi="Arial"/>
      <w:szCs w:val="20"/>
    </w:rPr>
  </w:style>
  <w:style w:type="paragraph" w:styleId="List5">
    <w:name w:val="List 5"/>
    <w:basedOn w:val="Normal"/>
    <w:semiHidden/>
    <w:rsid w:val="002A1DA2"/>
    <w:pPr>
      <w:spacing w:after="0" w:line="240" w:lineRule="auto"/>
      <w:ind w:left="1415" w:right="113" w:hanging="283"/>
      <w:jc w:val="both"/>
    </w:pPr>
    <w:rPr>
      <w:rFonts w:ascii="Arial" w:eastAsiaTheme="minorEastAsia" w:hAnsi="Arial"/>
      <w:szCs w:val="20"/>
    </w:rPr>
  </w:style>
  <w:style w:type="paragraph" w:styleId="ListBullet">
    <w:name w:val="List Bullet"/>
    <w:basedOn w:val="Normal"/>
    <w:autoRedefine/>
    <w:semiHidden/>
    <w:rsid w:val="002A1DA2"/>
    <w:pPr>
      <w:numPr>
        <w:numId w:val="9"/>
      </w:numPr>
      <w:spacing w:after="0" w:line="240" w:lineRule="auto"/>
      <w:ind w:right="113"/>
      <w:jc w:val="both"/>
    </w:pPr>
    <w:rPr>
      <w:rFonts w:ascii="Arial" w:eastAsiaTheme="minorEastAsia" w:hAnsi="Arial"/>
      <w:szCs w:val="20"/>
    </w:rPr>
  </w:style>
  <w:style w:type="paragraph" w:styleId="ListBullet2">
    <w:name w:val="List Bullet 2"/>
    <w:basedOn w:val="Normal"/>
    <w:autoRedefine/>
    <w:semiHidden/>
    <w:rsid w:val="002A1DA2"/>
    <w:pPr>
      <w:numPr>
        <w:numId w:val="10"/>
      </w:numPr>
      <w:spacing w:after="0" w:line="240" w:lineRule="auto"/>
      <w:ind w:right="113"/>
      <w:jc w:val="both"/>
    </w:pPr>
    <w:rPr>
      <w:rFonts w:ascii="Arial" w:eastAsiaTheme="minorEastAsia" w:hAnsi="Arial"/>
      <w:szCs w:val="20"/>
    </w:rPr>
  </w:style>
  <w:style w:type="paragraph" w:styleId="ListBullet3">
    <w:name w:val="List Bullet 3"/>
    <w:basedOn w:val="Normal"/>
    <w:autoRedefine/>
    <w:semiHidden/>
    <w:rsid w:val="002A1DA2"/>
    <w:pPr>
      <w:numPr>
        <w:numId w:val="11"/>
      </w:numPr>
      <w:spacing w:after="0" w:line="240" w:lineRule="auto"/>
      <w:ind w:right="113"/>
      <w:jc w:val="both"/>
    </w:pPr>
    <w:rPr>
      <w:rFonts w:ascii="Arial" w:eastAsiaTheme="minorEastAsia" w:hAnsi="Arial"/>
      <w:szCs w:val="20"/>
    </w:rPr>
  </w:style>
  <w:style w:type="paragraph" w:styleId="ListBullet4">
    <w:name w:val="List Bullet 4"/>
    <w:basedOn w:val="Normal"/>
    <w:autoRedefine/>
    <w:semiHidden/>
    <w:rsid w:val="002A1DA2"/>
    <w:pPr>
      <w:numPr>
        <w:numId w:val="12"/>
      </w:numPr>
      <w:spacing w:after="0" w:line="240" w:lineRule="auto"/>
      <w:ind w:right="113"/>
      <w:jc w:val="both"/>
    </w:pPr>
    <w:rPr>
      <w:rFonts w:ascii="Arial" w:eastAsiaTheme="minorEastAsia" w:hAnsi="Arial"/>
      <w:szCs w:val="20"/>
    </w:rPr>
  </w:style>
  <w:style w:type="paragraph" w:styleId="ListBullet5">
    <w:name w:val="List Bullet 5"/>
    <w:basedOn w:val="Normal"/>
    <w:autoRedefine/>
    <w:semiHidden/>
    <w:rsid w:val="002A1DA2"/>
    <w:pPr>
      <w:numPr>
        <w:numId w:val="13"/>
      </w:numPr>
      <w:spacing w:after="0" w:line="240" w:lineRule="auto"/>
      <w:ind w:right="113"/>
      <w:jc w:val="both"/>
    </w:pPr>
    <w:rPr>
      <w:rFonts w:ascii="Arial" w:eastAsiaTheme="minorEastAsia" w:hAnsi="Arial"/>
      <w:szCs w:val="20"/>
    </w:rPr>
  </w:style>
  <w:style w:type="paragraph" w:styleId="ListContinue">
    <w:name w:val="List Continue"/>
    <w:basedOn w:val="Normal"/>
    <w:semiHidden/>
    <w:rsid w:val="002A1DA2"/>
    <w:pPr>
      <w:spacing w:after="120" w:line="240" w:lineRule="auto"/>
      <w:ind w:left="283" w:right="113"/>
      <w:jc w:val="both"/>
    </w:pPr>
    <w:rPr>
      <w:rFonts w:ascii="Arial" w:eastAsiaTheme="minorEastAsia" w:hAnsi="Arial"/>
      <w:szCs w:val="20"/>
    </w:rPr>
  </w:style>
  <w:style w:type="paragraph" w:styleId="ListContinue2">
    <w:name w:val="List Continue 2"/>
    <w:basedOn w:val="Normal"/>
    <w:semiHidden/>
    <w:rsid w:val="002A1DA2"/>
    <w:pPr>
      <w:spacing w:after="120" w:line="240" w:lineRule="auto"/>
      <w:ind w:left="566" w:right="113"/>
      <w:jc w:val="both"/>
    </w:pPr>
    <w:rPr>
      <w:rFonts w:ascii="Arial" w:eastAsiaTheme="minorEastAsia" w:hAnsi="Arial"/>
      <w:szCs w:val="20"/>
    </w:rPr>
  </w:style>
  <w:style w:type="paragraph" w:styleId="ListContinue3">
    <w:name w:val="List Continue 3"/>
    <w:basedOn w:val="Normal"/>
    <w:semiHidden/>
    <w:rsid w:val="002A1DA2"/>
    <w:pPr>
      <w:spacing w:after="120" w:line="240" w:lineRule="auto"/>
      <w:ind w:left="849" w:right="113"/>
      <w:jc w:val="both"/>
    </w:pPr>
    <w:rPr>
      <w:rFonts w:ascii="Arial" w:eastAsiaTheme="minorEastAsia" w:hAnsi="Arial"/>
      <w:szCs w:val="20"/>
    </w:rPr>
  </w:style>
  <w:style w:type="paragraph" w:styleId="ListContinue4">
    <w:name w:val="List Continue 4"/>
    <w:basedOn w:val="Normal"/>
    <w:semiHidden/>
    <w:rsid w:val="002A1DA2"/>
    <w:pPr>
      <w:spacing w:after="120" w:line="240" w:lineRule="auto"/>
      <w:ind w:left="1132" w:right="113"/>
      <w:jc w:val="both"/>
    </w:pPr>
    <w:rPr>
      <w:rFonts w:ascii="Arial" w:eastAsiaTheme="minorEastAsia" w:hAnsi="Arial"/>
      <w:szCs w:val="20"/>
    </w:rPr>
  </w:style>
  <w:style w:type="paragraph" w:styleId="ListContinue5">
    <w:name w:val="List Continue 5"/>
    <w:basedOn w:val="Normal"/>
    <w:semiHidden/>
    <w:rsid w:val="002A1DA2"/>
    <w:pPr>
      <w:spacing w:after="120" w:line="240" w:lineRule="auto"/>
      <w:ind w:left="1415" w:right="113"/>
      <w:jc w:val="both"/>
    </w:pPr>
    <w:rPr>
      <w:rFonts w:ascii="Arial" w:eastAsiaTheme="minorEastAsia" w:hAnsi="Arial"/>
      <w:szCs w:val="20"/>
    </w:rPr>
  </w:style>
  <w:style w:type="paragraph" w:styleId="ListNumber">
    <w:name w:val="List Number"/>
    <w:basedOn w:val="Normal"/>
    <w:semiHidden/>
    <w:rsid w:val="002A1DA2"/>
    <w:pPr>
      <w:numPr>
        <w:numId w:val="14"/>
      </w:numPr>
      <w:spacing w:after="0" w:line="240" w:lineRule="auto"/>
      <w:ind w:right="113"/>
      <w:jc w:val="both"/>
    </w:pPr>
    <w:rPr>
      <w:rFonts w:ascii="Arial" w:eastAsiaTheme="minorEastAsia" w:hAnsi="Arial"/>
      <w:szCs w:val="20"/>
    </w:rPr>
  </w:style>
  <w:style w:type="paragraph" w:styleId="ListNumber2">
    <w:name w:val="List Number 2"/>
    <w:basedOn w:val="Normal"/>
    <w:semiHidden/>
    <w:rsid w:val="002A1DA2"/>
    <w:pPr>
      <w:numPr>
        <w:numId w:val="15"/>
      </w:numPr>
      <w:spacing w:after="0" w:line="240" w:lineRule="auto"/>
      <w:ind w:right="113"/>
      <w:jc w:val="both"/>
    </w:pPr>
    <w:rPr>
      <w:rFonts w:ascii="Arial" w:eastAsiaTheme="minorEastAsia" w:hAnsi="Arial"/>
      <w:szCs w:val="20"/>
    </w:rPr>
  </w:style>
  <w:style w:type="paragraph" w:styleId="ListNumber3">
    <w:name w:val="List Number 3"/>
    <w:basedOn w:val="Normal"/>
    <w:semiHidden/>
    <w:rsid w:val="002A1DA2"/>
    <w:pPr>
      <w:numPr>
        <w:numId w:val="16"/>
      </w:numPr>
      <w:spacing w:after="0" w:line="240" w:lineRule="auto"/>
      <w:ind w:right="113"/>
      <w:jc w:val="both"/>
    </w:pPr>
    <w:rPr>
      <w:rFonts w:ascii="Arial" w:eastAsiaTheme="minorEastAsia" w:hAnsi="Arial"/>
      <w:szCs w:val="20"/>
    </w:rPr>
  </w:style>
  <w:style w:type="paragraph" w:styleId="ListNumber4">
    <w:name w:val="List Number 4"/>
    <w:basedOn w:val="Normal"/>
    <w:semiHidden/>
    <w:rsid w:val="002A1DA2"/>
    <w:pPr>
      <w:numPr>
        <w:numId w:val="17"/>
      </w:numPr>
      <w:spacing w:after="0" w:line="240" w:lineRule="auto"/>
      <w:ind w:right="113"/>
      <w:jc w:val="both"/>
    </w:pPr>
    <w:rPr>
      <w:rFonts w:ascii="Arial" w:eastAsiaTheme="minorEastAsia" w:hAnsi="Arial"/>
      <w:szCs w:val="20"/>
    </w:rPr>
  </w:style>
  <w:style w:type="paragraph" w:styleId="ListNumber5">
    <w:name w:val="List Number 5"/>
    <w:basedOn w:val="Normal"/>
    <w:semiHidden/>
    <w:rsid w:val="002A1DA2"/>
    <w:pPr>
      <w:numPr>
        <w:numId w:val="18"/>
      </w:numPr>
      <w:spacing w:after="0" w:line="240" w:lineRule="auto"/>
      <w:ind w:right="113"/>
      <w:jc w:val="both"/>
    </w:pPr>
    <w:rPr>
      <w:rFonts w:ascii="Arial" w:eastAsiaTheme="minorEastAsia" w:hAnsi="Arial"/>
      <w:szCs w:val="20"/>
    </w:rPr>
  </w:style>
  <w:style w:type="paragraph" w:styleId="MessageHeader">
    <w:name w:val="Message Header"/>
    <w:basedOn w:val="Normal"/>
    <w:link w:val="MessageHeaderChar"/>
    <w:semiHidden/>
    <w:rsid w:val="002A1DA2"/>
    <w:pPr>
      <w:pBdr>
        <w:top w:val="single" w:sz="6" w:space="1" w:color="auto"/>
        <w:left w:val="single" w:sz="6" w:space="1" w:color="auto"/>
        <w:bottom w:val="single" w:sz="6" w:space="1" w:color="auto"/>
        <w:right w:val="single" w:sz="6" w:space="1" w:color="auto"/>
      </w:pBdr>
      <w:shd w:val="pct20" w:color="auto" w:fill="auto"/>
      <w:spacing w:after="0" w:line="240" w:lineRule="auto"/>
      <w:ind w:left="1134" w:right="113" w:hanging="1134"/>
      <w:jc w:val="both"/>
    </w:pPr>
    <w:rPr>
      <w:rFonts w:ascii="Arial" w:eastAsiaTheme="minorEastAsia" w:hAnsi="Arial" w:cs="Arial"/>
      <w:sz w:val="24"/>
      <w:szCs w:val="24"/>
    </w:rPr>
  </w:style>
  <w:style w:type="character" w:customStyle="1" w:styleId="MessageHeaderChar">
    <w:name w:val="Message Header Char"/>
    <w:basedOn w:val="DefaultParagraphFont"/>
    <w:link w:val="MessageHeader"/>
    <w:semiHidden/>
    <w:rsid w:val="002A1DA2"/>
    <w:rPr>
      <w:rFonts w:ascii="Arial" w:eastAsiaTheme="minorEastAsia" w:hAnsi="Arial" w:cs="Arial"/>
      <w:sz w:val="24"/>
      <w:szCs w:val="24"/>
      <w:shd w:val="pct20" w:color="auto" w:fill="auto"/>
      <w:lang w:val="en-US"/>
    </w:rPr>
  </w:style>
  <w:style w:type="paragraph" w:styleId="NoteHeading">
    <w:name w:val="Note Heading"/>
    <w:basedOn w:val="Normal"/>
    <w:next w:val="Normal"/>
    <w:link w:val="NoteHeadingChar"/>
    <w:semiHidden/>
    <w:rsid w:val="002A1DA2"/>
    <w:pPr>
      <w:spacing w:after="0" w:line="240" w:lineRule="auto"/>
      <w:ind w:left="113" w:right="113"/>
      <w:jc w:val="both"/>
    </w:pPr>
    <w:rPr>
      <w:rFonts w:ascii="Arial" w:eastAsiaTheme="minorEastAsia" w:hAnsi="Arial"/>
      <w:szCs w:val="20"/>
    </w:rPr>
  </w:style>
  <w:style w:type="character" w:customStyle="1" w:styleId="NoteHeadingChar">
    <w:name w:val="Note Heading Char"/>
    <w:basedOn w:val="DefaultParagraphFont"/>
    <w:link w:val="NoteHeading"/>
    <w:semiHidden/>
    <w:rsid w:val="002A1DA2"/>
    <w:rPr>
      <w:rFonts w:ascii="Arial" w:eastAsiaTheme="minorEastAsia" w:hAnsi="Arial"/>
      <w:szCs w:val="20"/>
      <w:lang w:val="en-US"/>
    </w:rPr>
  </w:style>
  <w:style w:type="paragraph" w:styleId="Salutation">
    <w:name w:val="Salutation"/>
    <w:basedOn w:val="Normal"/>
    <w:next w:val="Normal"/>
    <w:link w:val="SalutationChar"/>
    <w:semiHidden/>
    <w:rsid w:val="002A1DA2"/>
    <w:pPr>
      <w:spacing w:after="0" w:line="240" w:lineRule="auto"/>
      <w:ind w:left="113" w:right="113"/>
      <w:jc w:val="both"/>
    </w:pPr>
    <w:rPr>
      <w:rFonts w:ascii="Arial" w:eastAsiaTheme="minorEastAsia" w:hAnsi="Arial"/>
      <w:szCs w:val="20"/>
    </w:rPr>
  </w:style>
  <w:style w:type="character" w:customStyle="1" w:styleId="SalutationChar">
    <w:name w:val="Salutation Char"/>
    <w:basedOn w:val="DefaultParagraphFont"/>
    <w:link w:val="Salutation"/>
    <w:semiHidden/>
    <w:rsid w:val="002A1DA2"/>
    <w:rPr>
      <w:rFonts w:ascii="Arial" w:eastAsiaTheme="minorEastAsia" w:hAnsi="Arial"/>
      <w:szCs w:val="20"/>
      <w:lang w:val="en-US"/>
    </w:rPr>
  </w:style>
  <w:style w:type="paragraph" w:styleId="Signature">
    <w:name w:val="Signature"/>
    <w:basedOn w:val="Normal"/>
    <w:link w:val="SignatureChar"/>
    <w:semiHidden/>
    <w:rsid w:val="002A1DA2"/>
    <w:pPr>
      <w:spacing w:after="0" w:line="240" w:lineRule="auto"/>
      <w:ind w:left="4252" w:right="113"/>
      <w:jc w:val="both"/>
    </w:pPr>
    <w:rPr>
      <w:rFonts w:ascii="Arial" w:eastAsiaTheme="minorEastAsia" w:hAnsi="Arial"/>
      <w:szCs w:val="20"/>
    </w:rPr>
  </w:style>
  <w:style w:type="character" w:customStyle="1" w:styleId="SignatureChar">
    <w:name w:val="Signature Char"/>
    <w:basedOn w:val="DefaultParagraphFont"/>
    <w:link w:val="Signature"/>
    <w:semiHidden/>
    <w:rsid w:val="002A1DA2"/>
    <w:rPr>
      <w:rFonts w:ascii="Arial" w:eastAsiaTheme="minorEastAsia" w:hAnsi="Arial"/>
      <w:szCs w:val="20"/>
      <w:lang w:val="en-US"/>
    </w:rPr>
  </w:style>
  <w:style w:type="table" w:styleId="Table3Deffects1">
    <w:name w:val="Table 3D effects 1"/>
    <w:basedOn w:val="TableNormal"/>
    <w:semiHidden/>
    <w:rsid w:val="002A1DA2"/>
    <w:pPr>
      <w:spacing w:before="100" w:after="0" w:line="240" w:lineRule="auto"/>
      <w:ind w:left="113" w:right="113"/>
    </w:pPr>
    <w:rPr>
      <w:rFonts w:ascii="Times New Roman" w:eastAsia="Times New Roman" w:hAnsi="Times New Roman" w:cs="Times New Roman"/>
      <w:sz w:val="20"/>
      <w:szCs w:val="20"/>
      <w:lang w:val="hr-HR" w:eastAsia="hr-HR"/>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2A1DA2"/>
    <w:pPr>
      <w:spacing w:before="100" w:after="0" w:line="240" w:lineRule="auto"/>
      <w:ind w:left="113" w:right="113"/>
    </w:pPr>
    <w:rPr>
      <w:rFonts w:ascii="Times New Roman" w:eastAsia="Times New Roman" w:hAnsi="Times New Roman" w:cs="Times New Roman"/>
      <w:sz w:val="20"/>
      <w:szCs w:val="20"/>
      <w:lang w:val="hr-HR" w:eastAsia="hr-HR"/>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2A1DA2"/>
    <w:pPr>
      <w:spacing w:before="100" w:after="0" w:line="240" w:lineRule="auto"/>
      <w:ind w:left="113" w:right="113"/>
    </w:pPr>
    <w:rPr>
      <w:rFonts w:ascii="Times New Roman" w:eastAsia="Times New Roman" w:hAnsi="Times New Roman" w:cs="Times New Roman"/>
      <w:sz w:val="20"/>
      <w:szCs w:val="20"/>
      <w:lang w:val="hr-HR" w:eastAsia="hr-HR"/>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2A1DA2"/>
    <w:pPr>
      <w:spacing w:before="100" w:after="0" w:line="240" w:lineRule="auto"/>
      <w:ind w:left="113" w:right="113"/>
    </w:pPr>
    <w:rPr>
      <w:rFonts w:ascii="Times New Roman" w:eastAsia="Times New Roman" w:hAnsi="Times New Roman" w:cs="Times New Roman"/>
      <w:sz w:val="20"/>
      <w:szCs w:val="20"/>
      <w:lang w:val="hr-HR" w:eastAsia="hr-HR"/>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2A1DA2"/>
    <w:pPr>
      <w:spacing w:before="100" w:after="0" w:line="240" w:lineRule="auto"/>
      <w:ind w:left="113" w:right="113"/>
    </w:pPr>
    <w:rPr>
      <w:rFonts w:ascii="Times New Roman" w:eastAsia="Times New Roman" w:hAnsi="Times New Roman" w:cs="Times New Roman"/>
      <w:sz w:val="20"/>
      <w:szCs w:val="20"/>
      <w:lang w:val="hr-HR" w:eastAsia="hr-HR"/>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2A1DA2"/>
    <w:pPr>
      <w:spacing w:before="100" w:after="0" w:line="240" w:lineRule="auto"/>
      <w:ind w:left="113" w:right="113"/>
    </w:pPr>
    <w:rPr>
      <w:rFonts w:ascii="Times New Roman" w:eastAsia="Times New Roman" w:hAnsi="Times New Roman" w:cs="Times New Roman"/>
      <w:color w:val="000080"/>
      <w:sz w:val="20"/>
      <w:szCs w:val="20"/>
      <w:lang w:val="hr-HR" w:eastAsia="hr-HR"/>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2A1DA2"/>
    <w:pPr>
      <w:spacing w:before="100" w:after="0" w:line="240" w:lineRule="auto"/>
      <w:ind w:left="113" w:right="113"/>
    </w:pPr>
    <w:rPr>
      <w:rFonts w:ascii="Times New Roman" w:eastAsia="Times New Roman" w:hAnsi="Times New Roman" w:cs="Times New Roman"/>
      <w:sz w:val="20"/>
      <w:szCs w:val="20"/>
      <w:lang w:val="hr-HR" w:eastAsia="hr-HR"/>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2A1DA2"/>
    <w:pPr>
      <w:spacing w:before="100" w:after="0" w:line="240" w:lineRule="auto"/>
      <w:ind w:left="113" w:right="113"/>
    </w:pPr>
    <w:rPr>
      <w:rFonts w:ascii="Times New Roman" w:eastAsia="Times New Roman" w:hAnsi="Times New Roman" w:cs="Times New Roman"/>
      <w:color w:val="FFFFFF"/>
      <w:sz w:val="20"/>
      <w:szCs w:val="20"/>
      <w:lang w:val="hr-HR" w:eastAsia="hr-HR"/>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2A1DA2"/>
    <w:pPr>
      <w:spacing w:before="100" w:after="0" w:line="240" w:lineRule="auto"/>
      <w:ind w:left="113" w:right="113"/>
    </w:pPr>
    <w:rPr>
      <w:rFonts w:ascii="Times New Roman" w:eastAsia="Times New Roman" w:hAnsi="Times New Roman" w:cs="Times New Roman"/>
      <w:sz w:val="20"/>
      <w:szCs w:val="20"/>
      <w:lang w:val="hr-HR" w:eastAsia="hr-HR"/>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2A1DA2"/>
    <w:pPr>
      <w:spacing w:before="100" w:after="0" w:line="240" w:lineRule="auto"/>
      <w:ind w:left="113" w:right="113"/>
    </w:pPr>
    <w:rPr>
      <w:rFonts w:ascii="Times New Roman" w:eastAsia="Times New Roman" w:hAnsi="Times New Roman" w:cs="Times New Roman"/>
      <w:sz w:val="20"/>
      <w:szCs w:val="20"/>
      <w:lang w:val="hr-HR" w:eastAsia="hr-HR"/>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2A1DA2"/>
    <w:pPr>
      <w:spacing w:before="100" w:after="0" w:line="240" w:lineRule="auto"/>
      <w:ind w:left="113" w:right="113"/>
    </w:pPr>
    <w:rPr>
      <w:rFonts w:ascii="Times New Roman" w:eastAsia="Times New Roman" w:hAnsi="Times New Roman" w:cs="Times New Roman"/>
      <w:b/>
      <w:bCs/>
      <w:sz w:val="20"/>
      <w:szCs w:val="20"/>
      <w:lang w:val="hr-HR" w:eastAsia="hr-HR"/>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2A1DA2"/>
    <w:pPr>
      <w:spacing w:before="100" w:after="0" w:line="240" w:lineRule="auto"/>
      <w:ind w:left="113" w:right="113"/>
    </w:pPr>
    <w:rPr>
      <w:rFonts w:ascii="Times New Roman" w:eastAsia="Times New Roman" w:hAnsi="Times New Roman" w:cs="Times New Roman"/>
      <w:b/>
      <w:bCs/>
      <w:sz w:val="20"/>
      <w:szCs w:val="20"/>
      <w:lang w:val="hr-HR" w:eastAsia="hr-HR"/>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2A1DA2"/>
    <w:pPr>
      <w:spacing w:before="100" w:after="0" w:line="240" w:lineRule="auto"/>
      <w:ind w:left="113" w:right="113"/>
    </w:pPr>
    <w:rPr>
      <w:rFonts w:ascii="Times New Roman" w:eastAsia="Times New Roman" w:hAnsi="Times New Roman" w:cs="Times New Roman"/>
      <w:b/>
      <w:bCs/>
      <w:sz w:val="20"/>
      <w:szCs w:val="20"/>
      <w:lang w:val="hr-HR" w:eastAsia="hr-HR"/>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2A1DA2"/>
    <w:pPr>
      <w:spacing w:before="100" w:after="0" w:line="240" w:lineRule="auto"/>
      <w:ind w:left="113" w:right="113"/>
    </w:pPr>
    <w:rPr>
      <w:rFonts w:ascii="Times New Roman" w:eastAsia="Times New Roman" w:hAnsi="Times New Roman" w:cs="Times New Roman"/>
      <w:sz w:val="20"/>
      <w:szCs w:val="20"/>
      <w:lang w:val="hr-HR" w:eastAsia="hr-HR"/>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2A1DA2"/>
    <w:pPr>
      <w:spacing w:before="100" w:after="0" w:line="240" w:lineRule="auto"/>
      <w:ind w:left="113" w:right="113"/>
    </w:pPr>
    <w:rPr>
      <w:rFonts w:ascii="Times New Roman" w:eastAsia="Times New Roman" w:hAnsi="Times New Roman" w:cs="Times New Roman"/>
      <w:sz w:val="20"/>
      <w:szCs w:val="20"/>
      <w:lang w:val="hr-HR" w:eastAsia="hr-HR"/>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2A1DA2"/>
    <w:pPr>
      <w:spacing w:before="100" w:after="0" w:line="240" w:lineRule="auto"/>
      <w:ind w:left="113" w:right="113"/>
    </w:pPr>
    <w:rPr>
      <w:rFonts w:ascii="Times New Roman" w:eastAsia="Times New Roman" w:hAnsi="Times New Roman" w:cs="Times New Roman"/>
      <w:sz w:val="20"/>
      <w:szCs w:val="20"/>
      <w:lang w:val="hr-HR" w:eastAsia="hr-HR"/>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Grid1">
    <w:name w:val="Table Grid 1"/>
    <w:basedOn w:val="TableNormal"/>
    <w:semiHidden/>
    <w:rsid w:val="002A1DA2"/>
    <w:pPr>
      <w:spacing w:before="100" w:after="0" w:line="240" w:lineRule="auto"/>
      <w:ind w:left="113" w:right="113"/>
    </w:pPr>
    <w:rPr>
      <w:rFonts w:ascii="Times New Roman" w:eastAsia="Times New Roman" w:hAnsi="Times New Roman" w:cs="Times New Roman"/>
      <w:sz w:val="20"/>
      <w:szCs w:val="20"/>
      <w:lang w:val="hr-HR" w:eastAsia="hr-HR"/>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2A1DA2"/>
    <w:pPr>
      <w:spacing w:before="100" w:after="0" w:line="240" w:lineRule="auto"/>
      <w:ind w:left="113" w:right="113"/>
    </w:pPr>
    <w:rPr>
      <w:rFonts w:ascii="Times New Roman" w:eastAsia="Times New Roman" w:hAnsi="Times New Roman" w:cs="Times New Roman"/>
      <w:sz w:val="20"/>
      <w:szCs w:val="20"/>
      <w:lang w:val="hr-HR" w:eastAsia="hr-HR"/>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2A1DA2"/>
    <w:pPr>
      <w:spacing w:before="100" w:after="0" w:line="240" w:lineRule="auto"/>
      <w:ind w:left="113" w:right="113"/>
    </w:pPr>
    <w:rPr>
      <w:rFonts w:ascii="Times New Roman" w:eastAsia="Times New Roman" w:hAnsi="Times New Roman" w:cs="Times New Roman"/>
      <w:sz w:val="20"/>
      <w:szCs w:val="20"/>
      <w:lang w:val="hr-HR" w:eastAsia="hr-HR"/>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2A1DA2"/>
    <w:pPr>
      <w:spacing w:before="100" w:after="0" w:line="240" w:lineRule="auto"/>
      <w:ind w:left="113" w:right="113"/>
    </w:pPr>
    <w:rPr>
      <w:rFonts w:ascii="Times New Roman" w:eastAsia="Times New Roman" w:hAnsi="Times New Roman" w:cs="Times New Roman"/>
      <w:sz w:val="20"/>
      <w:szCs w:val="20"/>
      <w:lang w:val="hr-HR" w:eastAsia="hr-HR"/>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2A1DA2"/>
    <w:pPr>
      <w:spacing w:before="100" w:after="0" w:line="240" w:lineRule="auto"/>
      <w:ind w:left="113" w:right="113"/>
    </w:pPr>
    <w:rPr>
      <w:rFonts w:ascii="Times New Roman" w:eastAsia="Times New Roman" w:hAnsi="Times New Roman" w:cs="Times New Roman"/>
      <w:sz w:val="20"/>
      <w:szCs w:val="20"/>
      <w:lang w:val="hr-HR" w:eastAsia="hr-HR"/>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2A1DA2"/>
    <w:pPr>
      <w:spacing w:before="100" w:after="0" w:line="240" w:lineRule="auto"/>
      <w:ind w:left="113" w:right="113"/>
    </w:pPr>
    <w:rPr>
      <w:rFonts w:ascii="Times New Roman" w:eastAsia="Times New Roman" w:hAnsi="Times New Roman" w:cs="Times New Roman"/>
      <w:sz w:val="20"/>
      <w:szCs w:val="20"/>
      <w:lang w:val="hr-HR" w:eastAsia="hr-HR"/>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2A1DA2"/>
    <w:pPr>
      <w:spacing w:before="100" w:after="0" w:line="240" w:lineRule="auto"/>
      <w:ind w:left="113" w:right="113"/>
    </w:pPr>
    <w:rPr>
      <w:rFonts w:ascii="Times New Roman" w:eastAsia="Times New Roman" w:hAnsi="Times New Roman" w:cs="Times New Roman"/>
      <w:b/>
      <w:bCs/>
      <w:sz w:val="20"/>
      <w:szCs w:val="20"/>
      <w:lang w:val="hr-HR" w:eastAsia="hr-HR"/>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2A1DA2"/>
    <w:pPr>
      <w:spacing w:before="100" w:after="0" w:line="240" w:lineRule="auto"/>
      <w:ind w:left="113" w:right="113"/>
    </w:pPr>
    <w:rPr>
      <w:rFonts w:ascii="Times New Roman" w:eastAsia="Times New Roman" w:hAnsi="Times New Roman" w:cs="Times New Roman"/>
      <w:sz w:val="20"/>
      <w:szCs w:val="20"/>
      <w:lang w:val="hr-HR" w:eastAsia="hr-HR"/>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2A1DA2"/>
    <w:pPr>
      <w:spacing w:before="100" w:after="0" w:line="240" w:lineRule="auto"/>
      <w:ind w:left="113" w:right="113"/>
    </w:pPr>
    <w:rPr>
      <w:rFonts w:ascii="Times New Roman" w:eastAsia="Times New Roman" w:hAnsi="Times New Roman" w:cs="Times New Roman"/>
      <w:sz w:val="20"/>
      <w:szCs w:val="20"/>
      <w:lang w:val="hr-HR" w:eastAsia="hr-HR"/>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2A1DA2"/>
    <w:pPr>
      <w:spacing w:before="100" w:after="0" w:line="240" w:lineRule="auto"/>
      <w:ind w:left="113" w:right="113"/>
    </w:pPr>
    <w:rPr>
      <w:rFonts w:ascii="Times New Roman" w:eastAsia="Times New Roman" w:hAnsi="Times New Roman" w:cs="Times New Roman"/>
      <w:sz w:val="20"/>
      <w:szCs w:val="20"/>
      <w:lang w:val="hr-HR" w:eastAsia="hr-HR"/>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2A1DA2"/>
    <w:pPr>
      <w:spacing w:before="100" w:after="0" w:line="240" w:lineRule="auto"/>
      <w:ind w:left="113" w:right="113"/>
    </w:pPr>
    <w:rPr>
      <w:rFonts w:ascii="Times New Roman" w:eastAsia="Times New Roman" w:hAnsi="Times New Roman" w:cs="Times New Roman"/>
      <w:sz w:val="20"/>
      <w:szCs w:val="20"/>
      <w:lang w:val="hr-HR" w:eastAsia="hr-HR"/>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2A1DA2"/>
    <w:pPr>
      <w:spacing w:before="100" w:after="0" w:line="240" w:lineRule="auto"/>
      <w:ind w:left="113" w:right="113"/>
    </w:pPr>
    <w:rPr>
      <w:rFonts w:ascii="Times New Roman" w:eastAsia="Times New Roman" w:hAnsi="Times New Roman" w:cs="Times New Roman"/>
      <w:sz w:val="20"/>
      <w:szCs w:val="20"/>
      <w:lang w:val="hr-HR" w:eastAsia="hr-HR"/>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2A1DA2"/>
    <w:pPr>
      <w:spacing w:before="100" w:after="0" w:line="240" w:lineRule="auto"/>
      <w:ind w:left="113" w:right="113"/>
    </w:pPr>
    <w:rPr>
      <w:rFonts w:ascii="Times New Roman" w:eastAsia="Times New Roman" w:hAnsi="Times New Roman" w:cs="Times New Roman"/>
      <w:sz w:val="20"/>
      <w:szCs w:val="20"/>
      <w:lang w:val="hr-HR" w:eastAsia="hr-HR"/>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2A1DA2"/>
    <w:pPr>
      <w:spacing w:before="100" w:after="0" w:line="240" w:lineRule="auto"/>
      <w:ind w:left="113" w:right="113"/>
    </w:pPr>
    <w:rPr>
      <w:rFonts w:ascii="Times New Roman" w:eastAsia="Times New Roman" w:hAnsi="Times New Roman" w:cs="Times New Roman"/>
      <w:sz w:val="20"/>
      <w:szCs w:val="20"/>
      <w:lang w:val="hr-HR" w:eastAsia="hr-HR"/>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2A1DA2"/>
    <w:pPr>
      <w:spacing w:before="100" w:after="0" w:line="240" w:lineRule="auto"/>
      <w:ind w:left="113" w:right="113"/>
    </w:pPr>
    <w:rPr>
      <w:rFonts w:ascii="Times New Roman" w:eastAsia="Times New Roman" w:hAnsi="Times New Roman" w:cs="Times New Roman"/>
      <w:sz w:val="20"/>
      <w:szCs w:val="20"/>
      <w:lang w:val="hr-HR" w:eastAsia="hr-HR"/>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2A1DA2"/>
    <w:pPr>
      <w:spacing w:before="100" w:after="0" w:line="240" w:lineRule="auto"/>
      <w:ind w:left="113" w:right="113"/>
    </w:pPr>
    <w:rPr>
      <w:rFonts w:ascii="Times New Roman" w:eastAsia="Times New Roman" w:hAnsi="Times New Roman" w:cs="Times New Roman"/>
      <w:sz w:val="20"/>
      <w:szCs w:val="20"/>
      <w:lang w:val="hr-HR" w:eastAsia="hr-HR"/>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2A1DA2"/>
    <w:pPr>
      <w:spacing w:before="100" w:after="0" w:line="240" w:lineRule="auto"/>
      <w:ind w:left="113" w:right="113"/>
    </w:pPr>
    <w:rPr>
      <w:rFonts w:ascii="Times New Roman" w:eastAsia="Times New Roman" w:hAnsi="Times New Roman" w:cs="Times New Roman"/>
      <w:sz w:val="20"/>
      <w:szCs w:val="20"/>
      <w:lang w:val="hr-HR" w:eastAsia="hr-HR"/>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2A1DA2"/>
    <w:pPr>
      <w:spacing w:before="100" w:after="0" w:line="240" w:lineRule="auto"/>
      <w:ind w:left="113" w:right="113"/>
    </w:pPr>
    <w:rPr>
      <w:rFonts w:ascii="Times New Roman" w:eastAsia="Times New Roman" w:hAnsi="Times New Roman" w:cs="Times New Roman"/>
      <w:sz w:val="20"/>
      <w:szCs w:val="20"/>
      <w:lang w:val="hr-HR" w:eastAsia="hr-HR"/>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2A1DA2"/>
    <w:pPr>
      <w:spacing w:before="100" w:after="0" w:line="240" w:lineRule="auto"/>
      <w:ind w:left="113" w:right="113"/>
    </w:pPr>
    <w:rPr>
      <w:rFonts w:ascii="Times New Roman" w:eastAsia="Times New Roman" w:hAnsi="Times New Roman" w:cs="Times New Roman"/>
      <w:sz w:val="20"/>
      <w:szCs w:val="20"/>
      <w:lang w:val="hr-HR" w:eastAsia="hr-HR"/>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2A1DA2"/>
    <w:pPr>
      <w:spacing w:before="100" w:after="0" w:line="240" w:lineRule="auto"/>
      <w:ind w:left="113" w:right="113"/>
    </w:pPr>
    <w:rPr>
      <w:rFonts w:ascii="Times New Roman" w:eastAsia="Times New Roman" w:hAnsi="Times New Roman" w:cs="Times New Roman"/>
      <w:sz w:val="20"/>
      <w:szCs w:val="20"/>
      <w:lang w:val="hr-HR" w:eastAsia="hr-HR"/>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2A1DA2"/>
    <w:pPr>
      <w:spacing w:before="100" w:after="0" w:line="240" w:lineRule="auto"/>
      <w:ind w:left="113" w:right="113"/>
    </w:pPr>
    <w:rPr>
      <w:rFonts w:ascii="Times New Roman" w:eastAsia="Times New Roman" w:hAnsi="Times New Roman" w:cs="Times New Roman"/>
      <w:sz w:val="20"/>
      <w:szCs w:val="20"/>
      <w:lang w:val="hr-HR" w:eastAsia="hr-HR"/>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2A1DA2"/>
    <w:pPr>
      <w:spacing w:before="100" w:after="0" w:line="240" w:lineRule="auto"/>
      <w:ind w:left="113" w:right="113"/>
    </w:pPr>
    <w:rPr>
      <w:rFonts w:ascii="Times New Roman" w:eastAsia="Times New Roman" w:hAnsi="Times New Roman" w:cs="Times New Roman"/>
      <w:sz w:val="20"/>
      <w:szCs w:val="20"/>
      <w:lang w:val="hr-HR" w:eastAsia="hr-HR"/>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2A1DA2"/>
    <w:pPr>
      <w:spacing w:before="100" w:after="0" w:line="240" w:lineRule="auto"/>
      <w:ind w:left="113" w:right="113"/>
    </w:pPr>
    <w:rPr>
      <w:rFonts w:ascii="Times New Roman" w:eastAsia="Times New Roman" w:hAnsi="Times New Roman" w:cs="Times New Roman"/>
      <w:sz w:val="20"/>
      <w:szCs w:val="20"/>
      <w:lang w:val="hr-HR" w:eastAsia="hr-H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2A1DA2"/>
    <w:pPr>
      <w:spacing w:before="100" w:after="0" w:line="240" w:lineRule="auto"/>
      <w:ind w:left="113" w:right="113"/>
    </w:pPr>
    <w:rPr>
      <w:rFonts w:ascii="Times New Roman" w:eastAsia="Times New Roman" w:hAnsi="Times New Roman" w:cs="Times New Roman"/>
      <w:sz w:val="20"/>
      <w:szCs w:val="20"/>
      <w:lang w:val="hr-HR" w:eastAsia="hr-HR"/>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2A1DA2"/>
    <w:pPr>
      <w:spacing w:before="100" w:after="0" w:line="240" w:lineRule="auto"/>
      <w:ind w:left="113" w:right="113"/>
    </w:pPr>
    <w:rPr>
      <w:rFonts w:ascii="Times New Roman" w:eastAsia="Times New Roman" w:hAnsi="Times New Roman" w:cs="Times New Roman"/>
      <w:sz w:val="20"/>
      <w:szCs w:val="20"/>
      <w:lang w:val="hr-HR" w:eastAsia="hr-HR"/>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2A1DA2"/>
    <w:pPr>
      <w:spacing w:before="100" w:after="0" w:line="240" w:lineRule="auto"/>
      <w:ind w:left="113" w:right="113"/>
    </w:pPr>
    <w:rPr>
      <w:rFonts w:ascii="Times New Roman" w:eastAsia="Times New Roman" w:hAnsi="Times New Roman" w:cs="Times New Roman"/>
      <w:sz w:val="20"/>
      <w:szCs w:val="20"/>
      <w:lang w:val="hr-HR" w:eastAsia="hr-HR"/>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StyletabBefore6pt">
    <w:name w:val="Style tab + Before:  6 pt"/>
    <w:basedOn w:val="tab"/>
    <w:autoRedefine/>
    <w:rsid w:val="002A1DA2"/>
    <w:pPr>
      <w:numPr>
        <w:numId w:val="0"/>
      </w:numPr>
      <w:tabs>
        <w:tab w:val="clear" w:pos="284"/>
        <w:tab w:val="clear" w:pos="4253"/>
        <w:tab w:val="left" w:pos="851"/>
        <w:tab w:val="left" w:pos="2977"/>
      </w:tabs>
      <w:spacing w:before="0"/>
      <w:ind w:left="851" w:hanging="425"/>
      <w:jc w:val="both"/>
    </w:pPr>
    <w:rPr>
      <w:lang w:val="hr-HR"/>
    </w:rPr>
  </w:style>
  <w:style w:type="numbering" w:customStyle="1" w:styleId="StyleNumberedSymbolsymbolLeft075cmHanging075cm">
    <w:name w:val="Style Numbered Symbol (symbol) Left:  075 cm Hanging:  075 cm"/>
    <w:basedOn w:val="NoList"/>
    <w:rsid w:val="002A1DA2"/>
    <w:pPr>
      <w:numPr>
        <w:numId w:val="27"/>
      </w:numPr>
    </w:pPr>
  </w:style>
  <w:style w:type="paragraph" w:customStyle="1" w:styleId="ss-spec-italic">
    <w:name w:val="ss-spec-italic"/>
    <w:basedOn w:val="ss-spec"/>
    <w:autoRedefine/>
    <w:rsid w:val="002A1DA2"/>
    <w:rPr>
      <w:i/>
      <w:lang w:val="sv-SE"/>
    </w:rPr>
  </w:style>
  <w:style w:type="paragraph" w:customStyle="1" w:styleId="Style3ss">
    <w:name w:val="Style3_ss"/>
    <w:basedOn w:val="Normal"/>
    <w:autoRedefine/>
    <w:rsid w:val="002A1DA2"/>
    <w:pPr>
      <w:keepNext/>
      <w:tabs>
        <w:tab w:val="left" w:pos="155"/>
        <w:tab w:val="num" w:pos="360"/>
      </w:tabs>
      <w:spacing w:after="0" w:line="240" w:lineRule="auto"/>
      <w:ind w:left="340" w:right="113" w:hanging="340"/>
    </w:pPr>
    <w:rPr>
      <w:rFonts w:ascii="Arial Narrow" w:eastAsiaTheme="minorEastAsia" w:hAnsi="Arial Narrow" w:cs="Arial"/>
      <w:lang w:val="sv-SE"/>
    </w:rPr>
  </w:style>
  <w:style w:type="paragraph" w:customStyle="1" w:styleId="ss-nabr1CharCharChar">
    <w:name w:val="ss-nabr1 Char Char Char"/>
    <w:basedOn w:val="Normal"/>
    <w:link w:val="ss-nabr1CharCharCharChar"/>
    <w:autoRedefine/>
    <w:rsid w:val="002A1DA2"/>
    <w:pPr>
      <w:keepNext/>
      <w:numPr>
        <w:numId w:val="19"/>
      </w:numPr>
      <w:tabs>
        <w:tab w:val="clear" w:pos="360"/>
        <w:tab w:val="left" w:pos="155"/>
      </w:tabs>
      <w:spacing w:after="0" w:line="240" w:lineRule="auto"/>
      <w:ind w:left="153" w:right="113" w:hanging="153"/>
    </w:pPr>
    <w:rPr>
      <w:rFonts w:ascii="Arial Narrow" w:eastAsiaTheme="minorEastAsia" w:hAnsi="Arial Narrow" w:cs="Arial"/>
      <w:sz w:val="20"/>
      <w:szCs w:val="20"/>
    </w:rPr>
  </w:style>
  <w:style w:type="paragraph" w:customStyle="1" w:styleId="ss-nabr2">
    <w:name w:val="ss-nabr2"/>
    <w:basedOn w:val="Normal"/>
    <w:autoRedefine/>
    <w:rsid w:val="002A1DA2"/>
    <w:pPr>
      <w:spacing w:after="0" w:line="240" w:lineRule="auto"/>
      <w:ind w:left="155" w:right="113" w:hanging="13"/>
    </w:pPr>
    <w:rPr>
      <w:rFonts w:ascii="Arial Narrow" w:eastAsiaTheme="minorEastAsia" w:hAnsi="Arial Narrow" w:cs="Arial"/>
      <w:sz w:val="20"/>
      <w:szCs w:val="20"/>
    </w:rPr>
  </w:style>
  <w:style w:type="paragraph" w:customStyle="1" w:styleId="ss-spec">
    <w:name w:val="ss-spec"/>
    <w:basedOn w:val="Normal"/>
    <w:link w:val="ss-specChar1"/>
    <w:autoRedefine/>
    <w:rsid w:val="002A1DA2"/>
    <w:pPr>
      <w:spacing w:after="0" w:line="240" w:lineRule="auto"/>
      <w:ind w:left="113" w:right="113"/>
    </w:pPr>
    <w:rPr>
      <w:rFonts w:ascii="Arial Narrow" w:eastAsiaTheme="minorEastAsia" w:hAnsi="Arial Narrow" w:cs="Arial"/>
      <w:sz w:val="20"/>
      <w:szCs w:val="20"/>
      <w:lang w:val="en-GB"/>
    </w:rPr>
  </w:style>
  <w:style w:type="character" w:customStyle="1" w:styleId="ss-nabr1CharCharCharChar">
    <w:name w:val="ss-nabr1 Char Char Char Char"/>
    <w:basedOn w:val="DefaultParagraphFont"/>
    <w:link w:val="ss-nabr1CharCharChar"/>
    <w:rsid w:val="002A1DA2"/>
    <w:rPr>
      <w:rFonts w:ascii="Arial Narrow" w:eastAsiaTheme="minorEastAsia" w:hAnsi="Arial Narrow" w:cs="Arial"/>
      <w:sz w:val="20"/>
      <w:szCs w:val="20"/>
      <w:lang w:val="en-US"/>
    </w:rPr>
  </w:style>
  <w:style w:type="paragraph" w:customStyle="1" w:styleId="ss-spec-jed-mj">
    <w:name w:val="ss-spec-jed-mj"/>
    <w:basedOn w:val="ss-spec"/>
    <w:autoRedefine/>
    <w:rsid w:val="002A1DA2"/>
    <w:pPr>
      <w:jc w:val="center"/>
    </w:pPr>
    <w:rPr>
      <w:b/>
    </w:rPr>
  </w:style>
  <w:style w:type="paragraph" w:customStyle="1" w:styleId="ss-spec-kol">
    <w:name w:val="ss-spec-kol"/>
    <w:basedOn w:val="ss-spec"/>
    <w:autoRedefine/>
    <w:rsid w:val="002A1DA2"/>
    <w:pPr>
      <w:jc w:val="right"/>
    </w:pPr>
  </w:style>
  <w:style w:type="paragraph" w:customStyle="1" w:styleId="nabrajanjeChar">
    <w:name w:val="nabrajanje Char"/>
    <w:basedOn w:val="Normal"/>
    <w:rsid w:val="002A1DA2"/>
    <w:pPr>
      <w:widowControl w:val="0"/>
      <w:tabs>
        <w:tab w:val="left" w:pos="851"/>
        <w:tab w:val="left" w:pos="5387"/>
      </w:tabs>
      <w:spacing w:after="0" w:line="240" w:lineRule="auto"/>
      <w:ind w:left="1135" w:right="113" w:hanging="284"/>
      <w:jc w:val="both"/>
    </w:pPr>
    <w:rPr>
      <w:rFonts w:ascii="Arial" w:eastAsiaTheme="minorEastAsia" w:hAnsi="Arial"/>
      <w:szCs w:val="20"/>
    </w:rPr>
  </w:style>
  <w:style w:type="paragraph" w:customStyle="1" w:styleId="ss-nabr1CharChar">
    <w:name w:val="ss-nabr1 Char Char"/>
    <w:basedOn w:val="Normal"/>
    <w:autoRedefine/>
    <w:rsid w:val="002A1DA2"/>
    <w:pPr>
      <w:keepNext/>
      <w:tabs>
        <w:tab w:val="left" w:pos="155"/>
      </w:tabs>
      <w:spacing w:after="0" w:line="240" w:lineRule="auto"/>
      <w:ind w:left="153" w:right="113" w:hanging="153"/>
    </w:pPr>
    <w:rPr>
      <w:rFonts w:ascii="Arial Narrow" w:eastAsiaTheme="minorEastAsia" w:hAnsi="Arial Narrow" w:cs="Arial"/>
      <w:sz w:val="20"/>
      <w:szCs w:val="20"/>
    </w:rPr>
  </w:style>
  <w:style w:type="paragraph" w:customStyle="1" w:styleId="StyleHeading2Arial11pt">
    <w:name w:val="Style Heading 2 + Arial 11 pt"/>
    <w:basedOn w:val="Heading2"/>
    <w:autoRedefine/>
    <w:rsid w:val="002A1DA2"/>
    <w:pPr>
      <w:keepNext w:val="0"/>
      <w:keepLines w:val="0"/>
      <w:numPr>
        <w:ilvl w:val="0"/>
        <w:numId w:val="0"/>
      </w:numPr>
      <w:tabs>
        <w:tab w:val="num" w:pos="852"/>
      </w:tabs>
      <w:adjustRightInd/>
      <w:snapToGrid/>
      <w:spacing w:after="60"/>
      <w:ind w:left="852" w:right="227" w:hanging="852"/>
      <w:jc w:val="both"/>
    </w:pPr>
    <w:rPr>
      <w:rFonts w:eastAsia="Times New Roman"/>
      <w:bCs w:val="0"/>
      <w:iCs/>
      <w:snapToGrid/>
      <w:spacing w:val="15"/>
      <w:kern w:val="0"/>
      <w:sz w:val="24"/>
      <w:szCs w:val="24"/>
      <w:lang w:eastAsia="hr-HR"/>
    </w:rPr>
  </w:style>
  <w:style w:type="paragraph" w:customStyle="1" w:styleId="StyleHeading1Arial11pt">
    <w:name w:val="Style Heading 1 + Arial 11 pt"/>
    <w:basedOn w:val="Heading1"/>
    <w:autoRedefine/>
    <w:rsid w:val="002A1DA2"/>
    <w:pPr>
      <w:keepLines w:val="0"/>
      <w:pageBreakBefore/>
      <w:framePr w:wrap="notBeside" w:vAnchor="text" w:hAnchor="text" w:y="1"/>
      <w:numPr>
        <w:numId w:val="0"/>
      </w:numPr>
      <w:pBdr>
        <w:top w:val="single" w:sz="24" w:space="0" w:color="FFFFFF" w:themeColor="background1"/>
        <w:left w:val="single" w:sz="24" w:space="0" w:color="FFFFFF" w:themeColor="background1"/>
        <w:bottom w:val="single" w:sz="24" w:space="0" w:color="FFFFFF" w:themeColor="background1"/>
        <w:right w:val="single" w:sz="24" w:space="0" w:color="FFFFFF" w:themeColor="background1"/>
      </w:pBdr>
      <w:tabs>
        <w:tab w:val="num" w:pos="720"/>
        <w:tab w:val="left" w:pos="851"/>
        <w:tab w:val="left" w:pos="5954"/>
        <w:tab w:val="right" w:pos="8222"/>
      </w:tabs>
      <w:adjustRightInd/>
      <w:snapToGrid/>
      <w:spacing w:after="0"/>
      <w:ind w:left="720" w:right="227" w:hanging="360"/>
      <w:jc w:val="center"/>
    </w:pPr>
    <w:rPr>
      <w:rFonts w:eastAsiaTheme="minorEastAsia" w:cstheme="minorBidi"/>
      <w:caps/>
      <w:noProof/>
      <w:snapToGrid/>
      <w:spacing w:val="15"/>
      <w:kern w:val="32"/>
      <w:sz w:val="24"/>
      <w:szCs w:val="22"/>
      <w:lang w:eastAsia="hr-HR"/>
    </w:rPr>
  </w:style>
  <w:style w:type="paragraph" w:customStyle="1" w:styleId="Normaltext0">
    <w:name w:val="Normal.text"/>
    <w:link w:val="NormaltextChar2"/>
    <w:rsid w:val="002A1DA2"/>
    <w:pPr>
      <w:spacing w:before="100" w:after="0" w:line="240" w:lineRule="auto"/>
      <w:jc w:val="both"/>
    </w:pPr>
    <w:rPr>
      <w:rFonts w:ascii="Arial" w:eastAsia="Times New Roman" w:hAnsi="Arial" w:cs="Times New Roman"/>
      <w:sz w:val="20"/>
      <w:szCs w:val="20"/>
      <w:lang w:val="en-US"/>
    </w:rPr>
  </w:style>
  <w:style w:type="paragraph" w:customStyle="1" w:styleId="tablica">
    <w:name w:val="tablica"/>
    <w:basedOn w:val="Normaltext0"/>
    <w:link w:val="tablicaChar"/>
    <w:rsid w:val="002A1DA2"/>
    <w:pPr>
      <w:keepNext/>
      <w:jc w:val="left"/>
    </w:pPr>
    <w:rPr>
      <w:rFonts w:cs="Arial"/>
      <w:sz w:val="24"/>
    </w:rPr>
  </w:style>
  <w:style w:type="paragraph" w:customStyle="1" w:styleId="tablicanaslov">
    <w:name w:val="tablica_naslov"/>
    <w:basedOn w:val="Normaltext0"/>
    <w:link w:val="tablicanaslovChar"/>
    <w:rsid w:val="002A1DA2"/>
    <w:pPr>
      <w:keepNext/>
      <w:jc w:val="center"/>
    </w:pPr>
    <w:rPr>
      <w:rFonts w:cs="Arial"/>
      <w:b/>
      <w:sz w:val="24"/>
    </w:rPr>
  </w:style>
  <w:style w:type="character" w:customStyle="1" w:styleId="NormaltextChar2">
    <w:name w:val="Normal.text Char2"/>
    <w:basedOn w:val="DefaultParagraphFont"/>
    <w:link w:val="Normaltext0"/>
    <w:rsid w:val="002A1DA2"/>
    <w:rPr>
      <w:rFonts w:ascii="Arial" w:eastAsia="Times New Roman" w:hAnsi="Arial" w:cs="Times New Roman"/>
      <w:sz w:val="20"/>
      <w:szCs w:val="20"/>
      <w:lang w:val="en-US"/>
    </w:rPr>
  </w:style>
  <w:style w:type="character" w:customStyle="1" w:styleId="tablicaChar">
    <w:name w:val="tablica Char"/>
    <w:basedOn w:val="NormaltextChar2"/>
    <w:link w:val="tablica"/>
    <w:rsid w:val="002A1DA2"/>
    <w:rPr>
      <w:rFonts w:ascii="Arial" w:eastAsia="Times New Roman" w:hAnsi="Arial" w:cs="Arial"/>
      <w:sz w:val="24"/>
      <w:szCs w:val="20"/>
      <w:lang w:val="en-US"/>
    </w:rPr>
  </w:style>
  <w:style w:type="character" w:customStyle="1" w:styleId="tablicanaslovChar">
    <w:name w:val="tablica_naslov Char"/>
    <w:basedOn w:val="NormaltextChar2"/>
    <w:link w:val="tablicanaslov"/>
    <w:rsid w:val="002A1DA2"/>
    <w:rPr>
      <w:rFonts w:ascii="Arial" w:eastAsia="Times New Roman" w:hAnsi="Arial" w:cs="Arial"/>
      <w:b/>
      <w:sz w:val="24"/>
      <w:szCs w:val="20"/>
      <w:lang w:val="en-US"/>
    </w:rPr>
  </w:style>
  <w:style w:type="paragraph" w:customStyle="1" w:styleId="nabrajanje2">
    <w:name w:val="nabrajanje2"/>
    <w:basedOn w:val="nabrajanje"/>
    <w:link w:val="nabrajanje2Char"/>
    <w:qFormat/>
    <w:rsid w:val="002A1DA2"/>
  </w:style>
  <w:style w:type="character" w:customStyle="1" w:styleId="BlockTextChar">
    <w:name w:val="Block Text Char"/>
    <w:basedOn w:val="DefaultParagraphFont"/>
    <w:link w:val="BlockText"/>
    <w:rsid w:val="002A1DA2"/>
    <w:rPr>
      <w:rFonts w:ascii="Arial" w:eastAsiaTheme="minorEastAsia" w:hAnsi="Arial"/>
      <w:b/>
      <w:sz w:val="20"/>
      <w:szCs w:val="20"/>
      <w:lang w:val="en-GB"/>
    </w:rPr>
  </w:style>
  <w:style w:type="character" w:customStyle="1" w:styleId="nabrajanjeChar1">
    <w:name w:val="nabrajanje Char1"/>
    <w:basedOn w:val="BlockTextChar"/>
    <w:link w:val="nabrajanje"/>
    <w:rsid w:val="002A1DA2"/>
    <w:rPr>
      <w:rFonts w:ascii="Arial" w:eastAsiaTheme="minorEastAsia" w:hAnsi="Arial"/>
      <w:b w:val="0"/>
      <w:sz w:val="24"/>
      <w:szCs w:val="20"/>
      <w:lang w:val="en-GB"/>
    </w:rPr>
  </w:style>
  <w:style w:type="character" w:customStyle="1" w:styleId="nabrajanje2Char">
    <w:name w:val="nabrajanje2 Char"/>
    <w:basedOn w:val="nabrajanjeChar1"/>
    <w:link w:val="nabrajanje2"/>
    <w:rsid w:val="002A1DA2"/>
    <w:rPr>
      <w:rFonts w:ascii="Arial" w:eastAsiaTheme="minorEastAsia" w:hAnsi="Arial"/>
      <w:b w:val="0"/>
      <w:sz w:val="24"/>
      <w:szCs w:val="20"/>
      <w:lang w:val="en-GB"/>
    </w:rPr>
  </w:style>
  <w:style w:type="paragraph" w:customStyle="1" w:styleId="ss-specChar">
    <w:name w:val="ss-spec Char"/>
    <w:basedOn w:val="Normal"/>
    <w:link w:val="ss-specCharChar"/>
    <w:autoRedefine/>
    <w:rsid w:val="002A1DA2"/>
    <w:pPr>
      <w:spacing w:after="0" w:line="240" w:lineRule="auto"/>
    </w:pPr>
    <w:rPr>
      <w:rFonts w:ascii="Arial Narrow" w:eastAsiaTheme="minorEastAsia" w:hAnsi="Arial Narrow" w:cs="Arial"/>
      <w:sz w:val="20"/>
      <w:szCs w:val="20"/>
      <w:lang w:val="en-GB"/>
    </w:rPr>
  </w:style>
  <w:style w:type="paragraph" w:customStyle="1" w:styleId="1PIspecnabrajanje">
    <w:name w:val="1 PI spec_nabrajanje"/>
    <w:basedOn w:val="Normal"/>
    <w:link w:val="1PIspecnabrajanjeChar"/>
    <w:autoRedefine/>
    <w:rsid w:val="002A1DA2"/>
    <w:pPr>
      <w:keepNext/>
      <w:numPr>
        <w:numId w:val="21"/>
      </w:numPr>
      <w:tabs>
        <w:tab w:val="left" w:pos="153"/>
      </w:tabs>
      <w:spacing w:after="0" w:line="240" w:lineRule="auto"/>
    </w:pPr>
    <w:rPr>
      <w:rFonts w:ascii="Calibri" w:eastAsiaTheme="minorEastAsia" w:hAnsi="Calibri" w:cs="Arial"/>
      <w:szCs w:val="20"/>
    </w:rPr>
  </w:style>
  <w:style w:type="character" w:customStyle="1" w:styleId="ss-specCharChar">
    <w:name w:val="ss-spec Char Char"/>
    <w:basedOn w:val="DefaultParagraphFont"/>
    <w:link w:val="ss-specChar"/>
    <w:rsid w:val="002A1DA2"/>
    <w:rPr>
      <w:rFonts w:ascii="Arial Narrow" w:eastAsiaTheme="minorEastAsia" w:hAnsi="Arial Narrow" w:cs="Arial"/>
      <w:sz w:val="20"/>
      <w:szCs w:val="20"/>
      <w:lang w:val="en-GB"/>
    </w:rPr>
  </w:style>
  <w:style w:type="paragraph" w:customStyle="1" w:styleId="ss-nabr1CharCharCharCharChar">
    <w:name w:val="ss-nabr1 Char Char Char Char Char"/>
    <w:basedOn w:val="Normal"/>
    <w:link w:val="ss-nabr1CharCharCharCharCharChar"/>
    <w:autoRedefine/>
    <w:rsid w:val="002A1DA2"/>
    <w:pPr>
      <w:keepNext/>
      <w:tabs>
        <w:tab w:val="num" w:pos="-851"/>
        <w:tab w:val="left" w:pos="155"/>
      </w:tabs>
      <w:spacing w:after="0" w:line="240" w:lineRule="auto"/>
      <w:ind w:left="153" w:hanging="153"/>
    </w:pPr>
    <w:rPr>
      <w:rFonts w:ascii="Arial Narrow" w:eastAsiaTheme="minorEastAsia" w:hAnsi="Arial Narrow" w:cs="Arial"/>
      <w:sz w:val="20"/>
      <w:szCs w:val="20"/>
    </w:rPr>
  </w:style>
  <w:style w:type="character" w:customStyle="1" w:styleId="ss-nabr1CharCharCharCharCharChar">
    <w:name w:val="ss-nabr1 Char Char Char Char Char Char"/>
    <w:basedOn w:val="DefaultParagraphFont"/>
    <w:link w:val="ss-nabr1CharCharCharCharChar"/>
    <w:rsid w:val="002A1DA2"/>
    <w:rPr>
      <w:rFonts w:ascii="Arial Narrow" w:eastAsiaTheme="minorEastAsia" w:hAnsi="Arial Narrow" w:cs="Arial"/>
      <w:sz w:val="20"/>
      <w:szCs w:val="20"/>
      <w:lang w:val="en-US"/>
    </w:rPr>
  </w:style>
  <w:style w:type="character" w:customStyle="1" w:styleId="ss-specChar1">
    <w:name w:val="ss-spec Char1"/>
    <w:basedOn w:val="DefaultParagraphFont"/>
    <w:link w:val="ss-spec"/>
    <w:rsid w:val="002A1DA2"/>
    <w:rPr>
      <w:rFonts w:ascii="Arial Narrow" w:eastAsiaTheme="minorEastAsia" w:hAnsi="Arial Narrow" w:cs="Arial"/>
      <w:sz w:val="20"/>
      <w:szCs w:val="20"/>
      <w:lang w:val="en-GB"/>
    </w:rPr>
  </w:style>
  <w:style w:type="character" w:customStyle="1" w:styleId="1PIspecnabrajanjeChar">
    <w:name w:val="1 PI spec_nabrajanje Char"/>
    <w:basedOn w:val="DefaultParagraphFont"/>
    <w:link w:val="1PIspecnabrajanje"/>
    <w:rsid w:val="002A1DA2"/>
    <w:rPr>
      <w:rFonts w:ascii="Calibri" w:eastAsiaTheme="minorEastAsia" w:hAnsi="Calibri" w:cs="Arial"/>
      <w:szCs w:val="20"/>
      <w:lang w:val="en-US"/>
    </w:rPr>
  </w:style>
  <w:style w:type="paragraph" w:customStyle="1" w:styleId="1PIspec">
    <w:name w:val="1 PI spec"/>
    <w:basedOn w:val="1Tablica"/>
    <w:link w:val="1PIspecChar"/>
    <w:rsid w:val="002A1DA2"/>
    <w:pPr>
      <w:spacing w:before="100"/>
      <w:jc w:val="both"/>
    </w:pPr>
    <w:rPr>
      <w:sz w:val="24"/>
    </w:rPr>
  </w:style>
  <w:style w:type="character" w:customStyle="1" w:styleId="1PIspecChar">
    <w:name w:val="1 PI spec Char"/>
    <w:basedOn w:val="1TablicaChar"/>
    <w:link w:val="1PIspec"/>
    <w:rsid w:val="002A1DA2"/>
    <w:rPr>
      <w:rFonts w:ascii="Calibri" w:eastAsia="Times New Roman" w:hAnsi="Calibri" w:cs="Arial"/>
      <w:sz w:val="24"/>
      <w:szCs w:val="20"/>
      <w:lang w:val="en-US"/>
    </w:rPr>
  </w:style>
  <w:style w:type="paragraph" w:customStyle="1" w:styleId="1Heading1">
    <w:name w:val="1 Heading 1"/>
    <w:basedOn w:val="Heading1"/>
    <w:rsid w:val="002A1DA2"/>
    <w:pPr>
      <w:keepLines w:val="0"/>
      <w:framePr w:wrap="notBeside" w:vAnchor="text" w:hAnchor="text" w:y="1"/>
      <w:numPr>
        <w:numId w:val="0"/>
      </w:numPr>
      <w:pBdr>
        <w:top w:val="single" w:sz="24" w:space="0" w:color="FFFFFF" w:themeColor="background1"/>
        <w:left w:val="single" w:sz="24" w:space="0" w:color="FFFFFF" w:themeColor="background1"/>
        <w:bottom w:val="single" w:sz="24" w:space="0" w:color="FFFFFF" w:themeColor="background1"/>
        <w:right w:val="single" w:sz="24" w:space="0" w:color="FFFFFF" w:themeColor="background1"/>
      </w:pBdr>
      <w:tabs>
        <w:tab w:val="num" w:pos="720"/>
      </w:tabs>
      <w:adjustRightInd/>
      <w:snapToGrid/>
      <w:spacing w:before="2400" w:after="1080"/>
      <w:ind w:left="720" w:hanging="720"/>
      <w:jc w:val="center"/>
    </w:pPr>
    <w:rPr>
      <w:rFonts w:ascii="Arial" w:eastAsiaTheme="minorEastAsia" w:hAnsi="Arial" w:cstheme="minorBidi"/>
      <w:bCs w:val="0"/>
      <w:caps/>
      <w:noProof/>
      <w:snapToGrid/>
      <w:spacing w:val="15"/>
      <w:kern w:val="0"/>
      <w:sz w:val="48"/>
      <w:szCs w:val="48"/>
      <w:lang w:eastAsia="hr-HR"/>
    </w:rPr>
  </w:style>
  <w:style w:type="paragraph" w:customStyle="1" w:styleId="0normal">
    <w:name w:val="0 normal"/>
    <w:basedOn w:val="Normal"/>
    <w:link w:val="0normalChar"/>
    <w:rsid w:val="002A1DA2"/>
    <w:pPr>
      <w:spacing w:before="120" w:after="0" w:line="240" w:lineRule="auto"/>
      <w:jc w:val="both"/>
    </w:pPr>
    <w:rPr>
      <w:rFonts w:ascii="Arial" w:eastAsiaTheme="minorEastAsia" w:hAnsi="Arial" w:cs="Arial"/>
      <w:szCs w:val="20"/>
      <w:lang w:eastAsia="hr-HR"/>
    </w:rPr>
  </w:style>
  <w:style w:type="character" w:customStyle="1" w:styleId="0normalChar">
    <w:name w:val="0 normal Char"/>
    <w:basedOn w:val="DefaultParagraphFont"/>
    <w:link w:val="0normal"/>
    <w:rsid w:val="002A1DA2"/>
    <w:rPr>
      <w:rFonts w:ascii="Arial" w:eastAsiaTheme="minorEastAsia" w:hAnsi="Arial" w:cs="Arial"/>
      <w:szCs w:val="20"/>
      <w:lang w:val="en-US" w:eastAsia="hr-HR"/>
    </w:rPr>
  </w:style>
  <w:style w:type="paragraph" w:customStyle="1" w:styleId="1PInabrajanje">
    <w:name w:val="1 PI nabrajanje"/>
    <w:basedOn w:val="BlockText"/>
    <w:link w:val="1PInabrajanjeChar"/>
    <w:qFormat/>
    <w:rsid w:val="002A1DA2"/>
    <w:pPr>
      <w:tabs>
        <w:tab w:val="clear" w:pos="5387"/>
        <w:tab w:val="clear" w:pos="6804"/>
        <w:tab w:val="left" w:pos="993"/>
        <w:tab w:val="left" w:pos="3969"/>
      </w:tabs>
      <w:spacing w:before="60" w:after="60"/>
      <w:ind w:left="2069" w:right="113" w:hanging="360"/>
    </w:pPr>
    <w:rPr>
      <w:b w:val="0"/>
      <w:sz w:val="24"/>
    </w:rPr>
  </w:style>
  <w:style w:type="character" w:customStyle="1" w:styleId="1PInabrajanjeChar">
    <w:name w:val="1 PI nabrajanje Char"/>
    <w:basedOn w:val="BlockTextChar"/>
    <w:link w:val="1PInabrajanje"/>
    <w:rsid w:val="002A1DA2"/>
    <w:rPr>
      <w:rFonts w:ascii="Arial" w:eastAsiaTheme="minorEastAsia" w:hAnsi="Arial"/>
      <w:b w:val="0"/>
      <w:sz w:val="24"/>
      <w:szCs w:val="20"/>
      <w:lang w:val="en-GB"/>
    </w:rPr>
  </w:style>
  <w:style w:type="character" w:customStyle="1" w:styleId="hps">
    <w:name w:val="hps"/>
    <w:basedOn w:val="DefaultParagraphFont"/>
    <w:rsid w:val="002A1DA2"/>
  </w:style>
  <w:style w:type="table" w:styleId="GridTable5Dark-Accent1">
    <w:name w:val="Grid Table 5 Dark Accent 1"/>
    <w:basedOn w:val="TableNormal"/>
    <w:uiPriority w:val="50"/>
    <w:rsid w:val="002A1DA2"/>
    <w:pPr>
      <w:spacing w:before="100" w:after="0" w:line="240" w:lineRule="auto"/>
      <w:ind w:left="113" w:right="113"/>
    </w:pPr>
    <w:rPr>
      <w:rFonts w:ascii="Times New Roman" w:eastAsia="Times New Roman" w:hAnsi="Times New Roman" w:cs="Times New Roman"/>
      <w:sz w:val="20"/>
      <w:szCs w:val="20"/>
      <w:lang w:val="hr-HR" w:eastAsia="hr-HR"/>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customStyle="1" w:styleId="spec-nabr">
    <w:name w:val="spec-nabr"/>
    <w:basedOn w:val="Normal"/>
    <w:rsid w:val="002A1DA2"/>
    <w:pPr>
      <w:spacing w:after="0" w:line="240" w:lineRule="auto"/>
      <w:ind w:left="34" w:hanging="34"/>
    </w:pPr>
    <w:rPr>
      <w:rFonts w:ascii="Arial" w:hAnsi="Arial"/>
      <w:sz w:val="18"/>
    </w:rPr>
  </w:style>
  <w:style w:type="paragraph" w:customStyle="1" w:styleId="41">
    <w:name w:val="41"/>
    <w:basedOn w:val="Normal"/>
    <w:next w:val="Normal"/>
    <w:autoRedefine/>
    <w:uiPriority w:val="9"/>
    <w:qFormat/>
    <w:rsid w:val="002A1DA2"/>
    <w:pPr>
      <w:keepNext/>
      <w:spacing w:before="120" w:after="180" w:line="240" w:lineRule="auto"/>
      <w:ind w:left="2880" w:right="227" w:hanging="360"/>
      <w:jc w:val="both"/>
      <w:outlineLvl w:val="3"/>
    </w:pPr>
    <w:rPr>
      <w:sz w:val="24"/>
      <w:szCs w:val="24"/>
    </w:rPr>
  </w:style>
  <w:style w:type="numbering" w:customStyle="1" w:styleId="NoList1">
    <w:name w:val="No List1"/>
    <w:next w:val="NoList"/>
    <w:uiPriority w:val="99"/>
    <w:semiHidden/>
    <w:unhideWhenUsed/>
    <w:rsid w:val="002A1DA2"/>
  </w:style>
  <w:style w:type="paragraph" w:customStyle="1" w:styleId="Caption1">
    <w:name w:val="Caption1"/>
    <w:basedOn w:val="Normal"/>
    <w:next w:val="Normal"/>
    <w:uiPriority w:val="35"/>
    <w:qFormat/>
    <w:rsid w:val="002A1DA2"/>
    <w:pPr>
      <w:spacing w:before="360" w:after="120" w:line="240" w:lineRule="auto"/>
      <w:ind w:left="113" w:right="113"/>
      <w:jc w:val="center"/>
    </w:pPr>
    <w:rPr>
      <w:i/>
      <w:sz w:val="24"/>
      <w:szCs w:val="24"/>
    </w:rPr>
  </w:style>
  <w:style w:type="paragraph" w:customStyle="1" w:styleId="Quote1">
    <w:name w:val="Quote1"/>
    <w:basedOn w:val="Normal"/>
    <w:next w:val="Normal"/>
    <w:uiPriority w:val="29"/>
    <w:qFormat/>
    <w:rsid w:val="002A1DA2"/>
    <w:pPr>
      <w:spacing w:before="120" w:after="120" w:line="276" w:lineRule="auto"/>
      <w:ind w:firstLine="709"/>
      <w:jc w:val="both"/>
    </w:pPr>
    <w:rPr>
      <w:i/>
      <w:sz w:val="24"/>
      <w:lang w:bidi="en-US"/>
    </w:rPr>
  </w:style>
  <w:style w:type="character" w:customStyle="1" w:styleId="QuoteChar">
    <w:name w:val="Quote Char"/>
    <w:basedOn w:val="DefaultParagraphFont"/>
    <w:link w:val="Quote"/>
    <w:uiPriority w:val="29"/>
    <w:rsid w:val="002A1DA2"/>
    <w:rPr>
      <w:i/>
      <w:iCs/>
      <w:sz w:val="24"/>
      <w:szCs w:val="24"/>
    </w:rPr>
  </w:style>
  <w:style w:type="paragraph" w:customStyle="1" w:styleId="IntenseQuote1">
    <w:name w:val="Intense Quote1"/>
    <w:basedOn w:val="Normal"/>
    <w:next w:val="Normal"/>
    <w:uiPriority w:val="30"/>
    <w:qFormat/>
    <w:rsid w:val="002A1DA2"/>
    <w:pPr>
      <w:pBdr>
        <w:top w:val="single" w:sz="8" w:space="10" w:color="943634"/>
        <w:left w:val="single" w:sz="8" w:space="10" w:color="943634"/>
        <w:bottom w:val="single" w:sz="8" w:space="10" w:color="943634"/>
        <w:right w:val="single" w:sz="8" w:space="10" w:color="943634"/>
      </w:pBdr>
      <w:shd w:val="clear" w:color="auto" w:fill="C0504D"/>
      <w:spacing w:before="140" w:after="140" w:line="276" w:lineRule="auto"/>
      <w:ind w:left="1440" w:right="1440" w:firstLine="709"/>
      <w:jc w:val="both"/>
    </w:pPr>
    <w:rPr>
      <w:b/>
      <w:i/>
      <w:color w:val="F5F8F5"/>
      <w:sz w:val="24"/>
      <w:lang w:bidi="en-US"/>
    </w:rPr>
  </w:style>
  <w:style w:type="character" w:customStyle="1" w:styleId="IntenseQuoteChar">
    <w:name w:val="Intense Quote Char"/>
    <w:basedOn w:val="DefaultParagraphFont"/>
    <w:link w:val="IntenseQuote"/>
    <w:uiPriority w:val="30"/>
    <w:rsid w:val="002A1DA2"/>
    <w:rPr>
      <w:color w:val="4472C4" w:themeColor="accent1"/>
      <w:sz w:val="24"/>
      <w:szCs w:val="24"/>
    </w:rPr>
  </w:style>
  <w:style w:type="character" w:styleId="SubtleEmphasis">
    <w:name w:val="Subtle Emphasis"/>
    <w:uiPriority w:val="19"/>
    <w:qFormat/>
    <w:rsid w:val="002A1DA2"/>
    <w:rPr>
      <w:i/>
      <w:iCs/>
      <w:color w:val="1F3763" w:themeColor="accent1" w:themeShade="7F"/>
    </w:rPr>
  </w:style>
  <w:style w:type="character" w:customStyle="1" w:styleId="IntenseEmphasis1">
    <w:name w:val="Intense Emphasis1"/>
    <w:uiPriority w:val="21"/>
    <w:qFormat/>
    <w:rsid w:val="002A1DA2"/>
    <w:rPr>
      <w:b/>
      <w:i/>
      <w:color w:val="C0504D"/>
      <w:spacing w:val="10"/>
    </w:rPr>
  </w:style>
  <w:style w:type="character" w:styleId="SubtleReference">
    <w:name w:val="Subtle Reference"/>
    <w:uiPriority w:val="31"/>
    <w:qFormat/>
    <w:rsid w:val="002A1DA2"/>
    <w:rPr>
      <w:b/>
      <w:bCs/>
      <w:color w:val="4472C4" w:themeColor="accent1"/>
    </w:rPr>
  </w:style>
  <w:style w:type="character" w:styleId="IntenseReference">
    <w:name w:val="Intense Reference"/>
    <w:uiPriority w:val="32"/>
    <w:qFormat/>
    <w:rsid w:val="002A1DA2"/>
    <w:rPr>
      <w:b/>
      <w:bCs/>
      <w:i/>
      <w:iCs/>
      <w:caps/>
      <w:color w:val="4472C4" w:themeColor="accent1"/>
    </w:rPr>
  </w:style>
  <w:style w:type="character" w:customStyle="1" w:styleId="BookTitle1">
    <w:name w:val="Book Title1"/>
    <w:uiPriority w:val="33"/>
    <w:qFormat/>
    <w:rsid w:val="002A1DA2"/>
    <w:rPr>
      <w:rFonts w:ascii="Cambria" w:eastAsia="Times New Roman" w:hAnsi="Cambria" w:cs="Times New Roman"/>
      <w:i/>
      <w:iCs/>
      <w:sz w:val="20"/>
      <w:szCs w:val="20"/>
    </w:rPr>
  </w:style>
  <w:style w:type="character" w:customStyle="1" w:styleId="NoSpacingChar">
    <w:name w:val="No Spacing Char"/>
    <w:basedOn w:val="DefaultParagraphFont"/>
    <w:link w:val="NoSpacing"/>
    <w:uiPriority w:val="1"/>
    <w:rsid w:val="002A1DA2"/>
  </w:style>
  <w:style w:type="paragraph" w:styleId="Index1">
    <w:name w:val="index 1"/>
    <w:basedOn w:val="Normal"/>
    <w:next w:val="Normal"/>
    <w:autoRedefine/>
    <w:uiPriority w:val="99"/>
    <w:semiHidden/>
    <w:unhideWhenUsed/>
    <w:rsid w:val="002A1DA2"/>
    <w:pPr>
      <w:spacing w:after="0" w:line="240" w:lineRule="auto"/>
      <w:ind w:left="200" w:right="113" w:hanging="200"/>
    </w:pPr>
    <w:rPr>
      <w:rFonts w:ascii="Arial" w:hAnsi="Arial"/>
      <w:sz w:val="20"/>
      <w:lang w:val="en-AU"/>
    </w:rPr>
  </w:style>
  <w:style w:type="paragraph" w:customStyle="1" w:styleId="Default">
    <w:name w:val="Default"/>
    <w:rsid w:val="002A1DA2"/>
    <w:pPr>
      <w:autoSpaceDE w:val="0"/>
      <w:autoSpaceDN w:val="0"/>
      <w:adjustRightInd w:val="0"/>
      <w:spacing w:before="100" w:after="0" w:line="240" w:lineRule="auto"/>
    </w:pPr>
    <w:rPr>
      <w:rFonts w:ascii="Tahoma" w:eastAsia="Times New Roman" w:hAnsi="Tahoma" w:cs="Tahoma"/>
      <w:color w:val="000000"/>
      <w:sz w:val="24"/>
      <w:szCs w:val="24"/>
      <w:lang w:val="hr-HR" w:eastAsia="hr-HR"/>
    </w:rPr>
  </w:style>
  <w:style w:type="paragraph" w:styleId="Quote">
    <w:name w:val="Quote"/>
    <w:basedOn w:val="Normal"/>
    <w:next w:val="Normal"/>
    <w:link w:val="QuoteChar"/>
    <w:uiPriority w:val="29"/>
    <w:qFormat/>
    <w:rsid w:val="002A1DA2"/>
    <w:pPr>
      <w:spacing w:after="0" w:line="240" w:lineRule="auto"/>
    </w:pPr>
    <w:rPr>
      <w:i/>
      <w:iCs/>
      <w:sz w:val="24"/>
      <w:szCs w:val="24"/>
    </w:rPr>
  </w:style>
  <w:style w:type="character" w:customStyle="1" w:styleId="CitatChar1">
    <w:name w:val="Citat Char1"/>
    <w:basedOn w:val="DefaultParagraphFont"/>
    <w:uiPriority w:val="29"/>
    <w:rsid w:val="002A1DA2"/>
    <w:rPr>
      <w:i/>
      <w:iCs/>
      <w:color w:val="404040" w:themeColor="text1" w:themeTint="BF"/>
    </w:rPr>
  </w:style>
  <w:style w:type="character" w:customStyle="1" w:styleId="QuoteChar1">
    <w:name w:val="Quote Char1"/>
    <w:basedOn w:val="DefaultParagraphFont"/>
    <w:uiPriority w:val="29"/>
    <w:rsid w:val="002A1DA2"/>
    <w:rPr>
      <w:rFonts w:eastAsia="Times New Roman" w:cs="Times New Roman"/>
      <w:i/>
      <w:iCs/>
      <w:color w:val="404040" w:themeColor="text1" w:themeTint="BF"/>
      <w:szCs w:val="20"/>
      <w:lang w:val="hr-HR"/>
    </w:rPr>
  </w:style>
  <w:style w:type="paragraph" w:styleId="IntenseQuote">
    <w:name w:val="Intense Quote"/>
    <w:basedOn w:val="Normal"/>
    <w:next w:val="Normal"/>
    <w:link w:val="IntenseQuoteChar"/>
    <w:uiPriority w:val="30"/>
    <w:qFormat/>
    <w:rsid w:val="002A1DA2"/>
    <w:pPr>
      <w:spacing w:before="240" w:after="240" w:line="240" w:lineRule="auto"/>
      <w:ind w:left="1080" w:right="1080"/>
      <w:jc w:val="center"/>
    </w:pPr>
    <w:rPr>
      <w:color w:val="4472C4" w:themeColor="accent1"/>
      <w:sz w:val="24"/>
      <w:szCs w:val="24"/>
    </w:rPr>
  </w:style>
  <w:style w:type="character" w:customStyle="1" w:styleId="NaglaencitatChar1">
    <w:name w:val="Naglašen citat Char1"/>
    <w:basedOn w:val="DefaultParagraphFont"/>
    <w:uiPriority w:val="30"/>
    <w:rsid w:val="002A1DA2"/>
    <w:rPr>
      <w:i/>
      <w:iCs/>
      <w:color w:val="4472C4" w:themeColor="accent1"/>
    </w:rPr>
  </w:style>
  <w:style w:type="character" w:customStyle="1" w:styleId="IntenseQuoteChar1">
    <w:name w:val="Intense Quote Char1"/>
    <w:basedOn w:val="DefaultParagraphFont"/>
    <w:uiPriority w:val="30"/>
    <w:rsid w:val="002A1DA2"/>
    <w:rPr>
      <w:rFonts w:eastAsia="Times New Roman" w:cs="Times New Roman"/>
      <w:i/>
      <w:iCs/>
      <w:color w:val="4472C4" w:themeColor="accent1"/>
      <w:szCs w:val="20"/>
      <w:lang w:val="hr-HR"/>
    </w:rPr>
  </w:style>
  <w:style w:type="character" w:styleId="IntenseEmphasis">
    <w:name w:val="Intense Emphasis"/>
    <w:uiPriority w:val="21"/>
    <w:qFormat/>
    <w:rsid w:val="002A1DA2"/>
    <w:rPr>
      <w:b/>
      <w:bCs/>
      <w:caps/>
      <w:color w:val="1F3763" w:themeColor="accent1" w:themeShade="7F"/>
      <w:spacing w:val="10"/>
    </w:rPr>
  </w:style>
  <w:style w:type="character" w:styleId="BookTitle">
    <w:name w:val="Book Title"/>
    <w:uiPriority w:val="33"/>
    <w:qFormat/>
    <w:rsid w:val="002A1DA2"/>
    <w:rPr>
      <w:b/>
      <w:bCs/>
      <w:i/>
      <w:iCs/>
      <w:spacing w:val="0"/>
    </w:rPr>
  </w:style>
  <w:style w:type="table" w:styleId="TableGridLight">
    <w:name w:val="Grid Table Light"/>
    <w:basedOn w:val="TableNormal"/>
    <w:uiPriority w:val="40"/>
    <w:rsid w:val="002A1DA2"/>
    <w:pPr>
      <w:spacing w:before="100" w:after="0" w:line="240" w:lineRule="auto"/>
    </w:pPr>
    <w:rPr>
      <w:rFonts w:eastAsiaTheme="minorEastAsia"/>
      <w:sz w:val="20"/>
      <w:szCs w:val="20"/>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2A1DA2"/>
    <w:rPr>
      <w:color w:val="605E5C"/>
      <w:shd w:val="clear" w:color="auto" w:fill="E1DFDD"/>
    </w:rPr>
  </w:style>
  <w:style w:type="table" w:styleId="GridTable4-Accent2">
    <w:name w:val="Grid Table 4 Accent 2"/>
    <w:basedOn w:val="TableNormal"/>
    <w:uiPriority w:val="49"/>
    <w:rsid w:val="002A1DA2"/>
    <w:pPr>
      <w:spacing w:after="0" w:line="240" w:lineRule="auto"/>
    </w:pPr>
    <w:rPr>
      <w:lang w:val="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5">
    <w:name w:val="Grid Table 4 Accent 5"/>
    <w:basedOn w:val="TableNormal"/>
    <w:uiPriority w:val="49"/>
    <w:rsid w:val="002A1DA2"/>
    <w:pPr>
      <w:spacing w:after="0" w:line="240" w:lineRule="auto"/>
    </w:pPr>
    <w:rPr>
      <w:lang w:val="en-US"/>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fontstyle01">
    <w:name w:val="fontstyle01"/>
    <w:basedOn w:val="DefaultParagraphFont"/>
    <w:rsid w:val="002A1DA2"/>
    <w:rPr>
      <w:rFonts w:ascii="Calibri" w:hAnsi="Calibri" w:cs="Calibri" w:hint="default"/>
      <w:b w:val="0"/>
      <w:bCs w:val="0"/>
      <w:i w:val="0"/>
      <w:iCs w:val="0"/>
      <w:color w:val="000000"/>
      <w:sz w:val="22"/>
      <w:szCs w:val="22"/>
    </w:rPr>
  </w:style>
  <w:style w:type="table" w:styleId="GridTable2-Accent1">
    <w:name w:val="Grid Table 2 Accent 1"/>
    <w:basedOn w:val="TableNormal"/>
    <w:uiPriority w:val="47"/>
    <w:rsid w:val="002A1DA2"/>
    <w:pPr>
      <w:spacing w:after="0" w:line="240" w:lineRule="auto"/>
    </w:pPr>
    <w:rPr>
      <w:lang w:val="en-US"/>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
    <w:name w:val="Grid Table 4"/>
    <w:basedOn w:val="TableNormal"/>
    <w:uiPriority w:val="49"/>
    <w:rsid w:val="002A1DA2"/>
    <w:pPr>
      <w:spacing w:after="0" w:line="240" w:lineRule="auto"/>
    </w:pPr>
    <w:rPr>
      <w:lang w:val="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1">
    <w:name w:val="Grid Table 4 - Accent 11"/>
    <w:basedOn w:val="TableNormal"/>
    <w:next w:val="GridTable4-Accent1"/>
    <w:uiPriority w:val="49"/>
    <w:rsid w:val="002A1DA2"/>
    <w:pPr>
      <w:spacing w:after="0" w:line="240" w:lineRule="auto"/>
      <w:ind w:left="113" w:right="113"/>
    </w:pPr>
    <w:rPr>
      <w:rFonts w:eastAsia="Times New Roman" w:cs="Times New Roman"/>
      <w:szCs w:val="20"/>
      <w:lang w:val="hr-HR" w:eastAsia="hr-HR"/>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cf01">
    <w:name w:val="cf01"/>
    <w:basedOn w:val="DefaultParagraphFont"/>
    <w:rsid w:val="00B7708C"/>
    <w:rPr>
      <w:rFonts w:ascii="Segoe UI" w:hAnsi="Segoe UI" w:cs="Segoe UI" w:hint="default"/>
      <w:sz w:val="18"/>
      <w:szCs w:val="18"/>
    </w:rPr>
  </w:style>
  <w:style w:type="paragraph" w:styleId="Revision">
    <w:name w:val="Revision"/>
    <w:hidden/>
    <w:uiPriority w:val="99"/>
    <w:semiHidden/>
    <w:rsid w:val="001441F6"/>
    <w:pPr>
      <w:spacing w:after="0" w:line="240" w:lineRule="auto"/>
    </w:pPr>
  </w:style>
  <w:style w:type="table" w:customStyle="1" w:styleId="TableGrid10">
    <w:name w:val="Table Grid1"/>
    <w:basedOn w:val="TableNormal"/>
    <w:next w:val="TableGrid"/>
    <w:uiPriority w:val="59"/>
    <w:rsid w:val="00071FD7"/>
    <w:pPr>
      <w:spacing w:after="0" w:line="240" w:lineRule="auto"/>
      <w:ind w:left="113" w:right="113"/>
    </w:pPr>
    <w:rPr>
      <w:rFonts w:ascii="Times New Roman" w:eastAsia="Times New Roman" w:hAnsi="Times New Roman" w:cs="Times New Roman"/>
      <w:sz w:val="20"/>
      <w:szCs w:val="20"/>
      <w:lang w:val="hr-HR" w:eastAsia="hr-H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PI">
    <w:name w:val="1 PI"/>
    <w:basedOn w:val="TableNormal"/>
    <w:uiPriority w:val="99"/>
    <w:qFormat/>
    <w:rsid w:val="00071FD7"/>
    <w:pPr>
      <w:spacing w:after="0" w:line="240" w:lineRule="auto"/>
    </w:pPr>
    <w:rPr>
      <w:rFonts w:eastAsia="Times New Roman" w:cs="Times New Roman"/>
      <w:sz w:val="20"/>
      <w:szCs w:val="20"/>
      <w:lang w:val="hr-HR" w:eastAsia="hr-HR"/>
    </w:rPr>
    <w:tblPr/>
  </w:style>
  <w:style w:type="table" w:customStyle="1" w:styleId="Tablicareetke4-isticanje11">
    <w:name w:val="Tablica rešetke 4 - isticanje 11"/>
    <w:basedOn w:val="TableNormal"/>
    <w:uiPriority w:val="49"/>
    <w:rsid w:val="00071FD7"/>
    <w:pPr>
      <w:spacing w:after="0" w:line="240" w:lineRule="auto"/>
      <w:ind w:left="113" w:right="113"/>
    </w:pPr>
    <w:rPr>
      <w:rFonts w:eastAsia="Times New Roman" w:cs="Times New Roman"/>
      <w:szCs w:val="20"/>
      <w:lang w:val="hr-HR" w:eastAsia="hr-HR"/>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numbering" w:customStyle="1" w:styleId="NoList2">
    <w:name w:val="No List2"/>
    <w:next w:val="NoList"/>
    <w:uiPriority w:val="99"/>
    <w:semiHidden/>
    <w:unhideWhenUsed/>
    <w:rsid w:val="00A866D0"/>
  </w:style>
  <w:style w:type="table" w:customStyle="1" w:styleId="GridTable4-Accent12">
    <w:name w:val="Grid Table 4 - Accent 12"/>
    <w:basedOn w:val="TableNormal"/>
    <w:next w:val="GridTable4-Accent1"/>
    <w:uiPriority w:val="49"/>
    <w:rsid w:val="00A866D0"/>
    <w:pPr>
      <w:spacing w:after="0" w:line="240" w:lineRule="auto"/>
    </w:pPr>
    <w:rPr>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numbering" w:customStyle="1" w:styleId="NoList11">
    <w:name w:val="No List11"/>
    <w:next w:val="NoList"/>
    <w:uiPriority w:val="99"/>
    <w:semiHidden/>
    <w:unhideWhenUsed/>
    <w:rsid w:val="00A866D0"/>
  </w:style>
  <w:style w:type="table" w:customStyle="1" w:styleId="TableElegant1">
    <w:name w:val="Table Elegant1"/>
    <w:basedOn w:val="TableNormal"/>
    <w:next w:val="TableElegant"/>
    <w:semiHidden/>
    <w:rsid w:val="00A866D0"/>
    <w:pPr>
      <w:spacing w:after="0" w:line="240" w:lineRule="auto"/>
      <w:ind w:left="113" w:right="113"/>
    </w:pPr>
    <w:rPr>
      <w:rFonts w:ascii="Times New Roman" w:eastAsia="Times New Roman" w:hAnsi="Times New Roman" w:cs="Times New Roman"/>
      <w:sz w:val="20"/>
      <w:szCs w:val="20"/>
      <w:lang w:val="hr-HR" w:eastAsia="hr-HR"/>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1111111">
    <w:name w:val="1 / 1.1 / 1.1.11"/>
    <w:basedOn w:val="NoList"/>
    <w:next w:val="111111"/>
    <w:semiHidden/>
    <w:rsid w:val="00A866D0"/>
  </w:style>
  <w:style w:type="numbering" w:customStyle="1" w:styleId="1ai1">
    <w:name w:val="1 / a / i1"/>
    <w:basedOn w:val="NoList"/>
    <w:next w:val="1ai"/>
    <w:semiHidden/>
    <w:rsid w:val="00A866D0"/>
  </w:style>
  <w:style w:type="numbering" w:customStyle="1" w:styleId="ArticleSection1">
    <w:name w:val="Article / Section1"/>
    <w:basedOn w:val="NoList"/>
    <w:next w:val="ArticleSection"/>
    <w:semiHidden/>
    <w:rsid w:val="00A866D0"/>
    <w:pPr>
      <w:numPr>
        <w:numId w:val="31"/>
      </w:numPr>
    </w:pPr>
  </w:style>
  <w:style w:type="table" w:customStyle="1" w:styleId="Table3Deffects11">
    <w:name w:val="Table 3D effects 11"/>
    <w:basedOn w:val="TableNormal"/>
    <w:next w:val="Table3Deffects1"/>
    <w:semiHidden/>
    <w:rsid w:val="00A866D0"/>
    <w:pPr>
      <w:spacing w:after="0" w:line="240" w:lineRule="auto"/>
      <w:ind w:left="113" w:right="113"/>
    </w:pPr>
    <w:rPr>
      <w:rFonts w:ascii="Times New Roman" w:eastAsia="Times New Roman" w:hAnsi="Times New Roman" w:cs="Times New Roman"/>
      <w:sz w:val="20"/>
      <w:szCs w:val="20"/>
      <w:lang w:val="hr-HR" w:eastAsia="hr-HR"/>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1">
    <w:name w:val="Table 3D effects 21"/>
    <w:basedOn w:val="TableNormal"/>
    <w:next w:val="Table3Deffects2"/>
    <w:semiHidden/>
    <w:rsid w:val="00A866D0"/>
    <w:pPr>
      <w:spacing w:after="0" w:line="240" w:lineRule="auto"/>
      <w:ind w:left="113" w:right="113"/>
    </w:pPr>
    <w:rPr>
      <w:rFonts w:ascii="Times New Roman" w:eastAsia="Times New Roman" w:hAnsi="Times New Roman" w:cs="Times New Roman"/>
      <w:sz w:val="20"/>
      <w:szCs w:val="20"/>
      <w:lang w:val="hr-HR" w:eastAsia="hr-HR"/>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1">
    <w:name w:val="Table 3D effects 31"/>
    <w:basedOn w:val="TableNormal"/>
    <w:next w:val="Table3Deffects3"/>
    <w:semiHidden/>
    <w:rsid w:val="00A866D0"/>
    <w:pPr>
      <w:spacing w:after="0" w:line="240" w:lineRule="auto"/>
      <w:ind w:left="113" w:right="113"/>
    </w:pPr>
    <w:rPr>
      <w:rFonts w:ascii="Times New Roman" w:eastAsia="Times New Roman" w:hAnsi="Times New Roman" w:cs="Times New Roman"/>
      <w:sz w:val="20"/>
      <w:szCs w:val="20"/>
      <w:lang w:val="hr-HR" w:eastAsia="hr-HR"/>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1">
    <w:name w:val="Table Classic 11"/>
    <w:basedOn w:val="TableNormal"/>
    <w:next w:val="TableClassic1"/>
    <w:semiHidden/>
    <w:rsid w:val="00A866D0"/>
    <w:pPr>
      <w:spacing w:after="0" w:line="240" w:lineRule="auto"/>
      <w:ind w:left="113" w:right="113"/>
    </w:pPr>
    <w:rPr>
      <w:rFonts w:ascii="Times New Roman" w:eastAsia="Times New Roman" w:hAnsi="Times New Roman" w:cs="Times New Roman"/>
      <w:sz w:val="20"/>
      <w:szCs w:val="20"/>
      <w:lang w:val="hr-HR" w:eastAsia="hr-HR"/>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1">
    <w:name w:val="Table Classic 21"/>
    <w:basedOn w:val="TableNormal"/>
    <w:next w:val="TableClassic2"/>
    <w:semiHidden/>
    <w:rsid w:val="00A866D0"/>
    <w:pPr>
      <w:spacing w:after="0" w:line="240" w:lineRule="auto"/>
      <w:ind w:left="113" w:right="113"/>
    </w:pPr>
    <w:rPr>
      <w:rFonts w:ascii="Times New Roman" w:eastAsia="Times New Roman" w:hAnsi="Times New Roman" w:cs="Times New Roman"/>
      <w:sz w:val="20"/>
      <w:szCs w:val="20"/>
      <w:lang w:val="hr-HR" w:eastAsia="hr-HR"/>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1">
    <w:name w:val="Table Classic 31"/>
    <w:basedOn w:val="TableNormal"/>
    <w:next w:val="TableClassic3"/>
    <w:semiHidden/>
    <w:rsid w:val="00A866D0"/>
    <w:pPr>
      <w:spacing w:after="0" w:line="240" w:lineRule="auto"/>
      <w:ind w:left="113" w:right="113"/>
    </w:pPr>
    <w:rPr>
      <w:rFonts w:ascii="Times New Roman" w:eastAsia="Times New Roman" w:hAnsi="Times New Roman" w:cs="Times New Roman"/>
      <w:color w:val="000080"/>
      <w:sz w:val="20"/>
      <w:szCs w:val="20"/>
      <w:lang w:val="hr-HR" w:eastAsia="hr-HR"/>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1">
    <w:name w:val="Table Classic 41"/>
    <w:basedOn w:val="TableNormal"/>
    <w:next w:val="TableClassic4"/>
    <w:semiHidden/>
    <w:rsid w:val="00A866D0"/>
    <w:pPr>
      <w:spacing w:after="0" w:line="240" w:lineRule="auto"/>
      <w:ind w:left="113" w:right="113"/>
    </w:pPr>
    <w:rPr>
      <w:rFonts w:ascii="Times New Roman" w:eastAsia="Times New Roman" w:hAnsi="Times New Roman" w:cs="Times New Roman"/>
      <w:sz w:val="20"/>
      <w:szCs w:val="20"/>
      <w:lang w:val="hr-HR" w:eastAsia="hr-HR"/>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1">
    <w:name w:val="Table Colorful 11"/>
    <w:basedOn w:val="TableNormal"/>
    <w:next w:val="TableColorful1"/>
    <w:semiHidden/>
    <w:rsid w:val="00A866D0"/>
    <w:pPr>
      <w:spacing w:after="0" w:line="240" w:lineRule="auto"/>
      <w:ind w:left="113" w:right="113"/>
    </w:pPr>
    <w:rPr>
      <w:rFonts w:ascii="Times New Roman" w:eastAsia="Times New Roman" w:hAnsi="Times New Roman" w:cs="Times New Roman"/>
      <w:color w:val="FFFFFF"/>
      <w:sz w:val="20"/>
      <w:szCs w:val="20"/>
      <w:lang w:val="hr-HR" w:eastAsia="hr-HR"/>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1">
    <w:name w:val="Table Colorful 21"/>
    <w:basedOn w:val="TableNormal"/>
    <w:next w:val="TableColorful2"/>
    <w:semiHidden/>
    <w:rsid w:val="00A866D0"/>
    <w:pPr>
      <w:spacing w:after="0" w:line="240" w:lineRule="auto"/>
      <w:ind w:left="113" w:right="113"/>
    </w:pPr>
    <w:rPr>
      <w:rFonts w:ascii="Times New Roman" w:eastAsia="Times New Roman" w:hAnsi="Times New Roman" w:cs="Times New Roman"/>
      <w:sz w:val="20"/>
      <w:szCs w:val="20"/>
      <w:lang w:val="hr-HR" w:eastAsia="hr-HR"/>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1">
    <w:name w:val="Table Colorful 31"/>
    <w:basedOn w:val="TableNormal"/>
    <w:next w:val="TableColorful3"/>
    <w:semiHidden/>
    <w:rsid w:val="00A866D0"/>
    <w:pPr>
      <w:spacing w:after="0" w:line="240" w:lineRule="auto"/>
      <w:ind w:left="113" w:right="113"/>
    </w:pPr>
    <w:rPr>
      <w:rFonts w:ascii="Times New Roman" w:eastAsia="Times New Roman" w:hAnsi="Times New Roman" w:cs="Times New Roman"/>
      <w:sz w:val="20"/>
      <w:szCs w:val="20"/>
      <w:lang w:val="hr-HR" w:eastAsia="hr-HR"/>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1">
    <w:name w:val="Table Columns 11"/>
    <w:basedOn w:val="TableNormal"/>
    <w:next w:val="TableColumns1"/>
    <w:semiHidden/>
    <w:rsid w:val="00A866D0"/>
    <w:pPr>
      <w:spacing w:after="0" w:line="240" w:lineRule="auto"/>
      <w:ind w:left="113" w:right="113"/>
    </w:pPr>
    <w:rPr>
      <w:rFonts w:ascii="Times New Roman" w:eastAsia="Times New Roman" w:hAnsi="Times New Roman" w:cs="Times New Roman"/>
      <w:b/>
      <w:bCs/>
      <w:sz w:val="20"/>
      <w:szCs w:val="20"/>
      <w:lang w:val="hr-HR" w:eastAsia="hr-HR"/>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
    <w:name w:val="Table Columns 21"/>
    <w:basedOn w:val="TableNormal"/>
    <w:next w:val="TableColumns2"/>
    <w:semiHidden/>
    <w:rsid w:val="00A866D0"/>
    <w:pPr>
      <w:spacing w:after="0" w:line="240" w:lineRule="auto"/>
      <w:ind w:left="113" w:right="113"/>
    </w:pPr>
    <w:rPr>
      <w:rFonts w:ascii="Times New Roman" w:eastAsia="Times New Roman" w:hAnsi="Times New Roman" w:cs="Times New Roman"/>
      <w:b/>
      <w:bCs/>
      <w:sz w:val="20"/>
      <w:szCs w:val="20"/>
      <w:lang w:val="hr-HR" w:eastAsia="hr-HR"/>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1">
    <w:name w:val="Table Columns 31"/>
    <w:basedOn w:val="TableNormal"/>
    <w:next w:val="TableColumns3"/>
    <w:semiHidden/>
    <w:rsid w:val="00A866D0"/>
    <w:pPr>
      <w:spacing w:after="0" w:line="240" w:lineRule="auto"/>
      <w:ind w:left="113" w:right="113"/>
    </w:pPr>
    <w:rPr>
      <w:rFonts w:ascii="Times New Roman" w:eastAsia="Times New Roman" w:hAnsi="Times New Roman" w:cs="Times New Roman"/>
      <w:b/>
      <w:bCs/>
      <w:sz w:val="20"/>
      <w:szCs w:val="20"/>
      <w:lang w:val="hr-HR" w:eastAsia="hr-HR"/>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1">
    <w:name w:val="Table Columns 41"/>
    <w:basedOn w:val="TableNormal"/>
    <w:next w:val="TableColumns4"/>
    <w:semiHidden/>
    <w:rsid w:val="00A866D0"/>
    <w:pPr>
      <w:spacing w:after="0" w:line="240" w:lineRule="auto"/>
      <w:ind w:left="113" w:right="113"/>
    </w:pPr>
    <w:rPr>
      <w:rFonts w:ascii="Times New Roman" w:eastAsia="Times New Roman" w:hAnsi="Times New Roman" w:cs="Times New Roman"/>
      <w:sz w:val="20"/>
      <w:szCs w:val="20"/>
      <w:lang w:val="hr-HR" w:eastAsia="hr-HR"/>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1">
    <w:name w:val="Table Columns 51"/>
    <w:basedOn w:val="TableNormal"/>
    <w:next w:val="TableColumns5"/>
    <w:semiHidden/>
    <w:rsid w:val="00A866D0"/>
    <w:pPr>
      <w:spacing w:after="0" w:line="240" w:lineRule="auto"/>
      <w:ind w:left="113" w:right="113"/>
    </w:pPr>
    <w:rPr>
      <w:rFonts w:ascii="Times New Roman" w:eastAsia="Times New Roman" w:hAnsi="Times New Roman" w:cs="Times New Roman"/>
      <w:sz w:val="20"/>
      <w:szCs w:val="20"/>
      <w:lang w:val="hr-HR" w:eastAsia="hr-HR"/>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1">
    <w:name w:val="Table Contemporary1"/>
    <w:basedOn w:val="TableNormal"/>
    <w:next w:val="TableContemporary"/>
    <w:semiHidden/>
    <w:rsid w:val="00A866D0"/>
    <w:pPr>
      <w:spacing w:after="0" w:line="240" w:lineRule="auto"/>
      <w:ind w:left="113" w:right="113"/>
    </w:pPr>
    <w:rPr>
      <w:rFonts w:ascii="Times New Roman" w:eastAsia="Times New Roman" w:hAnsi="Times New Roman" w:cs="Times New Roman"/>
      <w:sz w:val="20"/>
      <w:szCs w:val="20"/>
      <w:lang w:val="hr-HR" w:eastAsia="hr-HR"/>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11">
    <w:name w:val="Table Grid 11"/>
    <w:basedOn w:val="TableNormal"/>
    <w:next w:val="TableGrid1"/>
    <w:semiHidden/>
    <w:rsid w:val="00A866D0"/>
    <w:pPr>
      <w:spacing w:after="0" w:line="240" w:lineRule="auto"/>
      <w:ind w:left="113" w:right="113"/>
    </w:pPr>
    <w:rPr>
      <w:rFonts w:ascii="Times New Roman" w:eastAsia="Times New Roman" w:hAnsi="Times New Roman" w:cs="Times New Roman"/>
      <w:sz w:val="20"/>
      <w:szCs w:val="20"/>
      <w:lang w:val="hr-HR" w:eastAsia="hr-HR"/>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1">
    <w:name w:val="Table Grid 21"/>
    <w:basedOn w:val="TableNormal"/>
    <w:next w:val="TableGrid2"/>
    <w:semiHidden/>
    <w:rsid w:val="00A866D0"/>
    <w:pPr>
      <w:spacing w:after="0" w:line="240" w:lineRule="auto"/>
      <w:ind w:left="113" w:right="113"/>
    </w:pPr>
    <w:rPr>
      <w:rFonts w:ascii="Times New Roman" w:eastAsia="Times New Roman" w:hAnsi="Times New Roman" w:cs="Times New Roman"/>
      <w:sz w:val="20"/>
      <w:szCs w:val="20"/>
      <w:lang w:val="hr-HR" w:eastAsia="hr-HR"/>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1">
    <w:name w:val="Table Grid 31"/>
    <w:basedOn w:val="TableNormal"/>
    <w:next w:val="TableGrid3"/>
    <w:semiHidden/>
    <w:rsid w:val="00A866D0"/>
    <w:pPr>
      <w:spacing w:after="0" w:line="240" w:lineRule="auto"/>
      <w:ind w:left="113" w:right="113"/>
    </w:pPr>
    <w:rPr>
      <w:rFonts w:ascii="Times New Roman" w:eastAsia="Times New Roman" w:hAnsi="Times New Roman" w:cs="Times New Roman"/>
      <w:sz w:val="20"/>
      <w:szCs w:val="20"/>
      <w:lang w:val="hr-HR" w:eastAsia="hr-HR"/>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1">
    <w:name w:val="Table Grid 41"/>
    <w:basedOn w:val="TableNormal"/>
    <w:next w:val="TableGrid4"/>
    <w:semiHidden/>
    <w:rsid w:val="00A866D0"/>
    <w:pPr>
      <w:spacing w:after="0" w:line="240" w:lineRule="auto"/>
      <w:ind w:left="113" w:right="113"/>
    </w:pPr>
    <w:rPr>
      <w:rFonts w:ascii="Times New Roman" w:eastAsia="Times New Roman" w:hAnsi="Times New Roman" w:cs="Times New Roman"/>
      <w:sz w:val="20"/>
      <w:szCs w:val="20"/>
      <w:lang w:val="hr-HR" w:eastAsia="hr-HR"/>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1">
    <w:name w:val="Table Grid 51"/>
    <w:basedOn w:val="TableNormal"/>
    <w:next w:val="TableGrid5"/>
    <w:semiHidden/>
    <w:rsid w:val="00A866D0"/>
    <w:pPr>
      <w:spacing w:after="0" w:line="240" w:lineRule="auto"/>
      <w:ind w:left="113" w:right="113"/>
    </w:pPr>
    <w:rPr>
      <w:rFonts w:ascii="Times New Roman" w:eastAsia="Times New Roman" w:hAnsi="Times New Roman" w:cs="Times New Roman"/>
      <w:sz w:val="20"/>
      <w:szCs w:val="20"/>
      <w:lang w:val="hr-HR" w:eastAsia="hr-HR"/>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1">
    <w:name w:val="Table Grid 61"/>
    <w:basedOn w:val="TableNormal"/>
    <w:next w:val="TableGrid6"/>
    <w:semiHidden/>
    <w:rsid w:val="00A866D0"/>
    <w:pPr>
      <w:spacing w:after="0" w:line="240" w:lineRule="auto"/>
      <w:ind w:left="113" w:right="113"/>
    </w:pPr>
    <w:rPr>
      <w:rFonts w:ascii="Times New Roman" w:eastAsia="Times New Roman" w:hAnsi="Times New Roman" w:cs="Times New Roman"/>
      <w:sz w:val="20"/>
      <w:szCs w:val="20"/>
      <w:lang w:val="hr-HR" w:eastAsia="hr-HR"/>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1">
    <w:name w:val="Table Grid 71"/>
    <w:basedOn w:val="TableNormal"/>
    <w:next w:val="TableGrid7"/>
    <w:semiHidden/>
    <w:rsid w:val="00A866D0"/>
    <w:pPr>
      <w:spacing w:after="0" w:line="240" w:lineRule="auto"/>
      <w:ind w:left="113" w:right="113"/>
    </w:pPr>
    <w:rPr>
      <w:rFonts w:ascii="Times New Roman" w:eastAsia="Times New Roman" w:hAnsi="Times New Roman" w:cs="Times New Roman"/>
      <w:b/>
      <w:bCs/>
      <w:sz w:val="20"/>
      <w:szCs w:val="20"/>
      <w:lang w:val="hr-HR" w:eastAsia="hr-HR"/>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1">
    <w:name w:val="Table Grid 81"/>
    <w:basedOn w:val="TableNormal"/>
    <w:next w:val="TableGrid8"/>
    <w:semiHidden/>
    <w:rsid w:val="00A866D0"/>
    <w:pPr>
      <w:spacing w:after="0" w:line="240" w:lineRule="auto"/>
      <w:ind w:left="113" w:right="113"/>
    </w:pPr>
    <w:rPr>
      <w:rFonts w:ascii="Times New Roman" w:eastAsia="Times New Roman" w:hAnsi="Times New Roman" w:cs="Times New Roman"/>
      <w:sz w:val="20"/>
      <w:szCs w:val="20"/>
      <w:lang w:val="hr-HR" w:eastAsia="hr-HR"/>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1">
    <w:name w:val="Table List 11"/>
    <w:basedOn w:val="TableNormal"/>
    <w:next w:val="TableList1"/>
    <w:semiHidden/>
    <w:rsid w:val="00A866D0"/>
    <w:pPr>
      <w:spacing w:after="0" w:line="240" w:lineRule="auto"/>
      <w:ind w:left="113" w:right="113"/>
    </w:pPr>
    <w:rPr>
      <w:rFonts w:ascii="Times New Roman" w:eastAsia="Times New Roman" w:hAnsi="Times New Roman" w:cs="Times New Roman"/>
      <w:sz w:val="20"/>
      <w:szCs w:val="20"/>
      <w:lang w:val="hr-HR" w:eastAsia="hr-HR"/>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1">
    <w:name w:val="Table List 21"/>
    <w:basedOn w:val="TableNormal"/>
    <w:next w:val="TableList2"/>
    <w:semiHidden/>
    <w:rsid w:val="00A866D0"/>
    <w:pPr>
      <w:spacing w:after="0" w:line="240" w:lineRule="auto"/>
      <w:ind w:left="113" w:right="113"/>
    </w:pPr>
    <w:rPr>
      <w:rFonts w:ascii="Times New Roman" w:eastAsia="Times New Roman" w:hAnsi="Times New Roman" w:cs="Times New Roman"/>
      <w:sz w:val="20"/>
      <w:szCs w:val="20"/>
      <w:lang w:val="hr-HR" w:eastAsia="hr-HR"/>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1">
    <w:name w:val="Table List 31"/>
    <w:basedOn w:val="TableNormal"/>
    <w:next w:val="TableList3"/>
    <w:semiHidden/>
    <w:rsid w:val="00A866D0"/>
    <w:pPr>
      <w:spacing w:after="0" w:line="240" w:lineRule="auto"/>
      <w:ind w:left="113" w:right="113"/>
    </w:pPr>
    <w:rPr>
      <w:rFonts w:ascii="Times New Roman" w:eastAsia="Times New Roman" w:hAnsi="Times New Roman" w:cs="Times New Roman"/>
      <w:sz w:val="20"/>
      <w:szCs w:val="20"/>
      <w:lang w:val="hr-HR" w:eastAsia="hr-HR"/>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1">
    <w:name w:val="Table List 41"/>
    <w:basedOn w:val="TableNormal"/>
    <w:next w:val="TableList4"/>
    <w:semiHidden/>
    <w:rsid w:val="00A866D0"/>
    <w:pPr>
      <w:spacing w:after="0" w:line="240" w:lineRule="auto"/>
      <w:ind w:left="113" w:right="113"/>
    </w:pPr>
    <w:rPr>
      <w:rFonts w:ascii="Times New Roman" w:eastAsia="Times New Roman" w:hAnsi="Times New Roman" w:cs="Times New Roman"/>
      <w:sz w:val="20"/>
      <w:szCs w:val="20"/>
      <w:lang w:val="hr-HR" w:eastAsia="hr-HR"/>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1">
    <w:name w:val="Table List 51"/>
    <w:basedOn w:val="TableNormal"/>
    <w:next w:val="TableList5"/>
    <w:semiHidden/>
    <w:rsid w:val="00A866D0"/>
    <w:pPr>
      <w:spacing w:after="0" w:line="240" w:lineRule="auto"/>
      <w:ind w:left="113" w:right="113"/>
    </w:pPr>
    <w:rPr>
      <w:rFonts w:ascii="Times New Roman" w:eastAsia="Times New Roman" w:hAnsi="Times New Roman" w:cs="Times New Roman"/>
      <w:sz w:val="20"/>
      <w:szCs w:val="20"/>
      <w:lang w:val="hr-HR" w:eastAsia="hr-HR"/>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1">
    <w:name w:val="Table List 61"/>
    <w:basedOn w:val="TableNormal"/>
    <w:next w:val="TableList6"/>
    <w:semiHidden/>
    <w:rsid w:val="00A866D0"/>
    <w:pPr>
      <w:spacing w:after="0" w:line="240" w:lineRule="auto"/>
      <w:ind w:left="113" w:right="113"/>
    </w:pPr>
    <w:rPr>
      <w:rFonts w:ascii="Times New Roman" w:eastAsia="Times New Roman" w:hAnsi="Times New Roman" w:cs="Times New Roman"/>
      <w:sz w:val="20"/>
      <w:szCs w:val="20"/>
      <w:lang w:val="hr-HR" w:eastAsia="hr-HR"/>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1">
    <w:name w:val="Table List 71"/>
    <w:basedOn w:val="TableNormal"/>
    <w:next w:val="TableList7"/>
    <w:semiHidden/>
    <w:rsid w:val="00A866D0"/>
    <w:pPr>
      <w:spacing w:after="0" w:line="240" w:lineRule="auto"/>
      <w:ind w:left="113" w:right="113"/>
    </w:pPr>
    <w:rPr>
      <w:rFonts w:ascii="Times New Roman" w:eastAsia="Times New Roman" w:hAnsi="Times New Roman" w:cs="Times New Roman"/>
      <w:sz w:val="20"/>
      <w:szCs w:val="20"/>
      <w:lang w:val="hr-HR" w:eastAsia="hr-HR"/>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1">
    <w:name w:val="Table List 81"/>
    <w:basedOn w:val="TableNormal"/>
    <w:next w:val="TableList8"/>
    <w:semiHidden/>
    <w:rsid w:val="00A866D0"/>
    <w:pPr>
      <w:spacing w:after="0" w:line="240" w:lineRule="auto"/>
      <w:ind w:left="113" w:right="113"/>
    </w:pPr>
    <w:rPr>
      <w:rFonts w:ascii="Times New Roman" w:eastAsia="Times New Roman" w:hAnsi="Times New Roman" w:cs="Times New Roman"/>
      <w:sz w:val="20"/>
      <w:szCs w:val="20"/>
      <w:lang w:val="hr-HR" w:eastAsia="hr-HR"/>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1">
    <w:name w:val="Table Professional1"/>
    <w:basedOn w:val="TableNormal"/>
    <w:next w:val="TableProfessional"/>
    <w:semiHidden/>
    <w:rsid w:val="00A866D0"/>
    <w:pPr>
      <w:spacing w:after="0" w:line="240" w:lineRule="auto"/>
      <w:ind w:left="113" w:right="113"/>
    </w:pPr>
    <w:rPr>
      <w:rFonts w:ascii="Times New Roman" w:eastAsia="Times New Roman" w:hAnsi="Times New Roman" w:cs="Times New Roman"/>
      <w:sz w:val="20"/>
      <w:szCs w:val="20"/>
      <w:lang w:val="hr-HR" w:eastAsia="hr-HR"/>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1">
    <w:name w:val="Table Simple 11"/>
    <w:basedOn w:val="TableNormal"/>
    <w:next w:val="TableSimple1"/>
    <w:semiHidden/>
    <w:rsid w:val="00A866D0"/>
    <w:pPr>
      <w:spacing w:after="0" w:line="240" w:lineRule="auto"/>
      <w:ind w:left="113" w:right="113"/>
    </w:pPr>
    <w:rPr>
      <w:rFonts w:ascii="Times New Roman" w:eastAsia="Times New Roman" w:hAnsi="Times New Roman" w:cs="Times New Roman"/>
      <w:sz w:val="20"/>
      <w:szCs w:val="20"/>
      <w:lang w:val="hr-HR" w:eastAsia="hr-HR"/>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1">
    <w:name w:val="Table Simple 21"/>
    <w:basedOn w:val="TableNormal"/>
    <w:next w:val="TableSimple2"/>
    <w:semiHidden/>
    <w:rsid w:val="00A866D0"/>
    <w:pPr>
      <w:spacing w:after="0" w:line="240" w:lineRule="auto"/>
      <w:ind w:left="113" w:right="113"/>
    </w:pPr>
    <w:rPr>
      <w:rFonts w:ascii="Times New Roman" w:eastAsia="Times New Roman" w:hAnsi="Times New Roman" w:cs="Times New Roman"/>
      <w:sz w:val="20"/>
      <w:szCs w:val="20"/>
      <w:lang w:val="hr-HR" w:eastAsia="hr-HR"/>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1">
    <w:name w:val="Table Simple 31"/>
    <w:basedOn w:val="TableNormal"/>
    <w:next w:val="TableSimple3"/>
    <w:semiHidden/>
    <w:rsid w:val="00A866D0"/>
    <w:pPr>
      <w:spacing w:after="0" w:line="240" w:lineRule="auto"/>
      <w:ind w:left="113" w:right="113"/>
    </w:pPr>
    <w:rPr>
      <w:rFonts w:ascii="Times New Roman" w:eastAsia="Times New Roman" w:hAnsi="Times New Roman" w:cs="Times New Roman"/>
      <w:sz w:val="20"/>
      <w:szCs w:val="20"/>
      <w:lang w:val="hr-HR" w:eastAsia="hr-HR"/>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1">
    <w:name w:val="Table Subtle 11"/>
    <w:basedOn w:val="TableNormal"/>
    <w:next w:val="TableSubtle1"/>
    <w:semiHidden/>
    <w:rsid w:val="00A866D0"/>
    <w:pPr>
      <w:spacing w:after="0" w:line="240" w:lineRule="auto"/>
      <w:ind w:left="113" w:right="113"/>
    </w:pPr>
    <w:rPr>
      <w:rFonts w:ascii="Times New Roman" w:eastAsia="Times New Roman" w:hAnsi="Times New Roman" w:cs="Times New Roman"/>
      <w:sz w:val="20"/>
      <w:szCs w:val="20"/>
      <w:lang w:val="hr-HR" w:eastAsia="hr-HR"/>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1">
    <w:name w:val="Table Subtle 21"/>
    <w:basedOn w:val="TableNormal"/>
    <w:next w:val="TableSubtle2"/>
    <w:semiHidden/>
    <w:rsid w:val="00A866D0"/>
    <w:pPr>
      <w:spacing w:after="0" w:line="240" w:lineRule="auto"/>
      <w:ind w:left="113" w:right="113"/>
    </w:pPr>
    <w:rPr>
      <w:rFonts w:ascii="Times New Roman" w:eastAsia="Times New Roman" w:hAnsi="Times New Roman" w:cs="Times New Roman"/>
      <w:sz w:val="20"/>
      <w:szCs w:val="20"/>
      <w:lang w:val="hr-HR" w:eastAsia="hr-HR"/>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1">
    <w:name w:val="Table Theme1"/>
    <w:basedOn w:val="TableNormal"/>
    <w:next w:val="TableTheme"/>
    <w:semiHidden/>
    <w:rsid w:val="00A866D0"/>
    <w:pPr>
      <w:spacing w:after="0" w:line="240" w:lineRule="auto"/>
      <w:ind w:left="113" w:right="113"/>
    </w:pPr>
    <w:rPr>
      <w:rFonts w:ascii="Times New Roman" w:eastAsia="Times New Roman" w:hAnsi="Times New Roman" w:cs="Times New Roman"/>
      <w:sz w:val="20"/>
      <w:szCs w:val="20"/>
      <w:lang w:val="hr-HR" w:eastAsia="hr-H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1">
    <w:name w:val="Table Web 11"/>
    <w:basedOn w:val="TableNormal"/>
    <w:next w:val="TableWeb1"/>
    <w:semiHidden/>
    <w:rsid w:val="00A866D0"/>
    <w:pPr>
      <w:spacing w:after="0" w:line="240" w:lineRule="auto"/>
      <w:ind w:left="113" w:right="113"/>
    </w:pPr>
    <w:rPr>
      <w:rFonts w:ascii="Times New Roman" w:eastAsia="Times New Roman" w:hAnsi="Times New Roman" w:cs="Times New Roman"/>
      <w:sz w:val="20"/>
      <w:szCs w:val="20"/>
      <w:lang w:val="hr-HR" w:eastAsia="hr-HR"/>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1">
    <w:name w:val="Table Web 21"/>
    <w:basedOn w:val="TableNormal"/>
    <w:next w:val="TableWeb2"/>
    <w:semiHidden/>
    <w:rsid w:val="00A866D0"/>
    <w:pPr>
      <w:spacing w:after="0" w:line="240" w:lineRule="auto"/>
      <w:ind w:left="113" w:right="113"/>
    </w:pPr>
    <w:rPr>
      <w:rFonts w:ascii="Times New Roman" w:eastAsia="Times New Roman" w:hAnsi="Times New Roman" w:cs="Times New Roman"/>
      <w:sz w:val="20"/>
      <w:szCs w:val="20"/>
      <w:lang w:val="hr-HR" w:eastAsia="hr-HR"/>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1">
    <w:name w:val="Table Web 31"/>
    <w:basedOn w:val="TableNormal"/>
    <w:next w:val="TableWeb3"/>
    <w:semiHidden/>
    <w:rsid w:val="00A866D0"/>
    <w:pPr>
      <w:spacing w:after="0" w:line="240" w:lineRule="auto"/>
      <w:ind w:left="113" w:right="113"/>
    </w:pPr>
    <w:rPr>
      <w:rFonts w:ascii="Times New Roman" w:eastAsia="Times New Roman" w:hAnsi="Times New Roman" w:cs="Times New Roman"/>
      <w:sz w:val="20"/>
      <w:szCs w:val="20"/>
      <w:lang w:val="hr-HR" w:eastAsia="hr-HR"/>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StyleNumberedSymbolsymbolLeft075cmHanging075cm1">
    <w:name w:val="Style Numbered Symbol (symbol) Left:  075 cm Hanging:  075 cm1"/>
    <w:basedOn w:val="NoList"/>
    <w:rsid w:val="00A866D0"/>
  </w:style>
  <w:style w:type="table" w:customStyle="1" w:styleId="GridTable4-Accent111">
    <w:name w:val="Grid Table 4 - Accent 111"/>
    <w:basedOn w:val="TableNormal"/>
    <w:uiPriority w:val="49"/>
    <w:rsid w:val="00A866D0"/>
    <w:pPr>
      <w:spacing w:after="0" w:line="240" w:lineRule="auto"/>
      <w:ind w:left="113" w:right="113"/>
      <w:jc w:val="center"/>
    </w:pPr>
    <w:rPr>
      <w:rFonts w:eastAsia="Times New Roman" w:cs="Times New Roman"/>
      <w:szCs w:val="20"/>
      <w:lang w:val="hr-HR" w:eastAsia="hr-HR"/>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eGridLight1">
    <w:name w:val="Table Grid Light1"/>
    <w:basedOn w:val="TableNormal"/>
    <w:next w:val="TableGridLight"/>
    <w:uiPriority w:val="40"/>
    <w:rsid w:val="00A866D0"/>
    <w:pPr>
      <w:spacing w:after="0" w:line="240" w:lineRule="auto"/>
    </w:pPr>
    <w:rPr>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Reetkatablice11">
    <w:name w:val="Rešetka tablice11"/>
    <w:basedOn w:val="TableNormal"/>
    <w:next w:val="TableGrid"/>
    <w:rsid w:val="00A866D0"/>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electable-text">
    <w:name w:val="selectable-text"/>
    <w:basedOn w:val="DefaultParagraphFont"/>
    <w:rsid w:val="002C30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36307">
      <w:bodyDiv w:val="1"/>
      <w:marLeft w:val="0"/>
      <w:marRight w:val="0"/>
      <w:marTop w:val="0"/>
      <w:marBottom w:val="0"/>
      <w:divBdr>
        <w:top w:val="none" w:sz="0" w:space="0" w:color="auto"/>
        <w:left w:val="none" w:sz="0" w:space="0" w:color="auto"/>
        <w:bottom w:val="none" w:sz="0" w:space="0" w:color="auto"/>
        <w:right w:val="none" w:sz="0" w:space="0" w:color="auto"/>
      </w:divBdr>
    </w:div>
    <w:div w:id="297688016">
      <w:bodyDiv w:val="1"/>
      <w:marLeft w:val="0"/>
      <w:marRight w:val="0"/>
      <w:marTop w:val="0"/>
      <w:marBottom w:val="0"/>
      <w:divBdr>
        <w:top w:val="none" w:sz="0" w:space="0" w:color="auto"/>
        <w:left w:val="none" w:sz="0" w:space="0" w:color="auto"/>
        <w:bottom w:val="none" w:sz="0" w:space="0" w:color="auto"/>
        <w:right w:val="none" w:sz="0" w:space="0" w:color="auto"/>
      </w:divBdr>
    </w:div>
    <w:div w:id="360321585">
      <w:bodyDiv w:val="1"/>
      <w:marLeft w:val="0"/>
      <w:marRight w:val="0"/>
      <w:marTop w:val="0"/>
      <w:marBottom w:val="0"/>
      <w:divBdr>
        <w:top w:val="none" w:sz="0" w:space="0" w:color="auto"/>
        <w:left w:val="none" w:sz="0" w:space="0" w:color="auto"/>
        <w:bottom w:val="none" w:sz="0" w:space="0" w:color="auto"/>
        <w:right w:val="none" w:sz="0" w:space="0" w:color="auto"/>
      </w:divBdr>
    </w:div>
    <w:div w:id="371073506">
      <w:bodyDiv w:val="1"/>
      <w:marLeft w:val="0"/>
      <w:marRight w:val="0"/>
      <w:marTop w:val="0"/>
      <w:marBottom w:val="0"/>
      <w:divBdr>
        <w:top w:val="none" w:sz="0" w:space="0" w:color="auto"/>
        <w:left w:val="none" w:sz="0" w:space="0" w:color="auto"/>
        <w:bottom w:val="none" w:sz="0" w:space="0" w:color="auto"/>
        <w:right w:val="none" w:sz="0" w:space="0" w:color="auto"/>
      </w:divBdr>
    </w:div>
    <w:div w:id="397632509">
      <w:bodyDiv w:val="1"/>
      <w:marLeft w:val="0"/>
      <w:marRight w:val="0"/>
      <w:marTop w:val="0"/>
      <w:marBottom w:val="0"/>
      <w:divBdr>
        <w:top w:val="none" w:sz="0" w:space="0" w:color="auto"/>
        <w:left w:val="none" w:sz="0" w:space="0" w:color="auto"/>
        <w:bottom w:val="none" w:sz="0" w:space="0" w:color="auto"/>
        <w:right w:val="none" w:sz="0" w:space="0" w:color="auto"/>
      </w:divBdr>
    </w:div>
    <w:div w:id="745611976">
      <w:bodyDiv w:val="1"/>
      <w:marLeft w:val="0"/>
      <w:marRight w:val="0"/>
      <w:marTop w:val="0"/>
      <w:marBottom w:val="0"/>
      <w:divBdr>
        <w:top w:val="none" w:sz="0" w:space="0" w:color="auto"/>
        <w:left w:val="none" w:sz="0" w:space="0" w:color="auto"/>
        <w:bottom w:val="none" w:sz="0" w:space="0" w:color="auto"/>
        <w:right w:val="none" w:sz="0" w:space="0" w:color="auto"/>
      </w:divBdr>
    </w:div>
    <w:div w:id="852037718">
      <w:bodyDiv w:val="1"/>
      <w:marLeft w:val="0"/>
      <w:marRight w:val="0"/>
      <w:marTop w:val="0"/>
      <w:marBottom w:val="0"/>
      <w:divBdr>
        <w:top w:val="none" w:sz="0" w:space="0" w:color="auto"/>
        <w:left w:val="none" w:sz="0" w:space="0" w:color="auto"/>
        <w:bottom w:val="none" w:sz="0" w:space="0" w:color="auto"/>
        <w:right w:val="none" w:sz="0" w:space="0" w:color="auto"/>
      </w:divBdr>
    </w:div>
    <w:div w:id="875699470">
      <w:bodyDiv w:val="1"/>
      <w:marLeft w:val="0"/>
      <w:marRight w:val="0"/>
      <w:marTop w:val="0"/>
      <w:marBottom w:val="0"/>
      <w:divBdr>
        <w:top w:val="none" w:sz="0" w:space="0" w:color="auto"/>
        <w:left w:val="none" w:sz="0" w:space="0" w:color="auto"/>
        <w:bottom w:val="none" w:sz="0" w:space="0" w:color="auto"/>
        <w:right w:val="none" w:sz="0" w:space="0" w:color="auto"/>
      </w:divBdr>
    </w:div>
    <w:div w:id="956302040">
      <w:bodyDiv w:val="1"/>
      <w:marLeft w:val="0"/>
      <w:marRight w:val="0"/>
      <w:marTop w:val="0"/>
      <w:marBottom w:val="0"/>
      <w:divBdr>
        <w:top w:val="none" w:sz="0" w:space="0" w:color="auto"/>
        <w:left w:val="none" w:sz="0" w:space="0" w:color="auto"/>
        <w:bottom w:val="none" w:sz="0" w:space="0" w:color="auto"/>
        <w:right w:val="none" w:sz="0" w:space="0" w:color="auto"/>
      </w:divBdr>
    </w:div>
    <w:div w:id="1134130440">
      <w:bodyDiv w:val="1"/>
      <w:marLeft w:val="0"/>
      <w:marRight w:val="0"/>
      <w:marTop w:val="0"/>
      <w:marBottom w:val="0"/>
      <w:divBdr>
        <w:top w:val="none" w:sz="0" w:space="0" w:color="auto"/>
        <w:left w:val="none" w:sz="0" w:space="0" w:color="auto"/>
        <w:bottom w:val="none" w:sz="0" w:space="0" w:color="auto"/>
        <w:right w:val="none" w:sz="0" w:space="0" w:color="auto"/>
      </w:divBdr>
    </w:div>
    <w:div w:id="1137527200">
      <w:bodyDiv w:val="1"/>
      <w:marLeft w:val="0"/>
      <w:marRight w:val="0"/>
      <w:marTop w:val="0"/>
      <w:marBottom w:val="0"/>
      <w:divBdr>
        <w:top w:val="none" w:sz="0" w:space="0" w:color="auto"/>
        <w:left w:val="none" w:sz="0" w:space="0" w:color="auto"/>
        <w:bottom w:val="none" w:sz="0" w:space="0" w:color="auto"/>
        <w:right w:val="none" w:sz="0" w:space="0" w:color="auto"/>
      </w:divBdr>
    </w:div>
    <w:div w:id="1194616501">
      <w:bodyDiv w:val="1"/>
      <w:marLeft w:val="0"/>
      <w:marRight w:val="0"/>
      <w:marTop w:val="0"/>
      <w:marBottom w:val="0"/>
      <w:divBdr>
        <w:top w:val="none" w:sz="0" w:space="0" w:color="auto"/>
        <w:left w:val="none" w:sz="0" w:space="0" w:color="auto"/>
        <w:bottom w:val="none" w:sz="0" w:space="0" w:color="auto"/>
        <w:right w:val="none" w:sz="0" w:space="0" w:color="auto"/>
      </w:divBdr>
    </w:div>
    <w:div w:id="1347488829">
      <w:bodyDiv w:val="1"/>
      <w:marLeft w:val="0"/>
      <w:marRight w:val="0"/>
      <w:marTop w:val="0"/>
      <w:marBottom w:val="0"/>
      <w:divBdr>
        <w:top w:val="none" w:sz="0" w:space="0" w:color="auto"/>
        <w:left w:val="none" w:sz="0" w:space="0" w:color="auto"/>
        <w:bottom w:val="none" w:sz="0" w:space="0" w:color="auto"/>
        <w:right w:val="none" w:sz="0" w:space="0" w:color="auto"/>
      </w:divBdr>
    </w:div>
    <w:div w:id="1371540553">
      <w:bodyDiv w:val="1"/>
      <w:marLeft w:val="0"/>
      <w:marRight w:val="0"/>
      <w:marTop w:val="0"/>
      <w:marBottom w:val="0"/>
      <w:divBdr>
        <w:top w:val="none" w:sz="0" w:space="0" w:color="auto"/>
        <w:left w:val="none" w:sz="0" w:space="0" w:color="auto"/>
        <w:bottom w:val="none" w:sz="0" w:space="0" w:color="auto"/>
        <w:right w:val="none" w:sz="0" w:space="0" w:color="auto"/>
      </w:divBdr>
    </w:div>
    <w:div w:id="1385518760">
      <w:bodyDiv w:val="1"/>
      <w:marLeft w:val="0"/>
      <w:marRight w:val="0"/>
      <w:marTop w:val="0"/>
      <w:marBottom w:val="0"/>
      <w:divBdr>
        <w:top w:val="none" w:sz="0" w:space="0" w:color="auto"/>
        <w:left w:val="none" w:sz="0" w:space="0" w:color="auto"/>
        <w:bottom w:val="none" w:sz="0" w:space="0" w:color="auto"/>
        <w:right w:val="none" w:sz="0" w:space="0" w:color="auto"/>
      </w:divBdr>
    </w:div>
    <w:div w:id="1402018056">
      <w:bodyDiv w:val="1"/>
      <w:marLeft w:val="0"/>
      <w:marRight w:val="0"/>
      <w:marTop w:val="0"/>
      <w:marBottom w:val="0"/>
      <w:divBdr>
        <w:top w:val="none" w:sz="0" w:space="0" w:color="auto"/>
        <w:left w:val="none" w:sz="0" w:space="0" w:color="auto"/>
        <w:bottom w:val="none" w:sz="0" w:space="0" w:color="auto"/>
        <w:right w:val="none" w:sz="0" w:space="0" w:color="auto"/>
      </w:divBdr>
    </w:div>
    <w:div w:id="1445610869">
      <w:bodyDiv w:val="1"/>
      <w:marLeft w:val="0"/>
      <w:marRight w:val="0"/>
      <w:marTop w:val="0"/>
      <w:marBottom w:val="0"/>
      <w:divBdr>
        <w:top w:val="none" w:sz="0" w:space="0" w:color="auto"/>
        <w:left w:val="none" w:sz="0" w:space="0" w:color="auto"/>
        <w:bottom w:val="none" w:sz="0" w:space="0" w:color="auto"/>
        <w:right w:val="none" w:sz="0" w:space="0" w:color="auto"/>
      </w:divBdr>
    </w:div>
    <w:div w:id="1477722970">
      <w:bodyDiv w:val="1"/>
      <w:marLeft w:val="0"/>
      <w:marRight w:val="0"/>
      <w:marTop w:val="0"/>
      <w:marBottom w:val="0"/>
      <w:divBdr>
        <w:top w:val="none" w:sz="0" w:space="0" w:color="auto"/>
        <w:left w:val="none" w:sz="0" w:space="0" w:color="auto"/>
        <w:bottom w:val="none" w:sz="0" w:space="0" w:color="auto"/>
        <w:right w:val="none" w:sz="0" w:space="0" w:color="auto"/>
      </w:divBdr>
    </w:div>
    <w:div w:id="1492285347">
      <w:bodyDiv w:val="1"/>
      <w:marLeft w:val="0"/>
      <w:marRight w:val="0"/>
      <w:marTop w:val="0"/>
      <w:marBottom w:val="0"/>
      <w:divBdr>
        <w:top w:val="none" w:sz="0" w:space="0" w:color="auto"/>
        <w:left w:val="none" w:sz="0" w:space="0" w:color="auto"/>
        <w:bottom w:val="none" w:sz="0" w:space="0" w:color="auto"/>
        <w:right w:val="none" w:sz="0" w:space="0" w:color="auto"/>
      </w:divBdr>
    </w:div>
    <w:div w:id="1571185719">
      <w:bodyDiv w:val="1"/>
      <w:marLeft w:val="0"/>
      <w:marRight w:val="0"/>
      <w:marTop w:val="0"/>
      <w:marBottom w:val="0"/>
      <w:divBdr>
        <w:top w:val="none" w:sz="0" w:space="0" w:color="auto"/>
        <w:left w:val="none" w:sz="0" w:space="0" w:color="auto"/>
        <w:bottom w:val="none" w:sz="0" w:space="0" w:color="auto"/>
        <w:right w:val="none" w:sz="0" w:space="0" w:color="auto"/>
      </w:divBdr>
    </w:div>
    <w:div w:id="1614480926">
      <w:bodyDiv w:val="1"/>
      <w:marLeft w:val="0"/>
      <w:marRight w:val="0"/>
      <w:marTop w:val="0"/>
      <w:marBottom w:val="0"/>
      <w:divBdr>
        <w:top w:val="none" w:sz="0" w:space="0" w:color="auto"/>
        <w:left w:val="none" w:sz="0" w:space="0" w:color="auto"/>
        <w:bottom w:val="none" w:sz="0" w:space="0" w:color="auto"/>
        <w:right w:val="none" w:sz="0" w:space="0" w:color="auto"/>
      </w:divBdr>
    </w:div>
    <w:div w:id="1634747442">
      <w:bodyDiv w:val="1"/>
      <w:marLeft w:val="0"/>
      <w:marRight w:val="0"/>
      <w:marTop w:val="0"/>
      <w:marBottom w:val="0"/>
      <w:divBdr>
        <w:top w:val="none" w:sz="0" w:space="0" w:color="auto"/>
        <w:left w:val="none" w:sz="0" w:space="0" w:color="auto"/>
        <w:bottom w:val="none" w:sz="0" w:space="0" w:color="auto"/>
        <w:right w:val="none" w:sz="0" w:space="0" w:color="auto"/>
      </w:divBdr>
    </w:div>
    <w:div w:id="1672171557">
      <w:bodyDiv w:val="1"/>
      <w:marLeft w:val="0"/>
      <w:marRight w:val="0"/>
      <w:marTop w:val="0"/>
      <w:marBottom w:val="0"/>
      <w:divBdr>
        <w:top w:val="none" w:sz="0" w:space="0" w:color="auto"/>
        <w:left w:val="none" w:sz="0" w:space="0" w:color="auto"/>
        <w:bottom w:val="none" w:sz="0" w:space="0" w:color="auto"/>
        <w:right w:val="none" w:sz="0" w:space="0" w:color="auto"/>
      </w:divBdr>
    </w:div>
    <w:div w:id="1838226335">
      <w:bodyDiv w:val="1"/>
      <w:marLeft w:val="0"/>
      <w:marRight w:val="0"/>
      <w:marTop w:val="0"/>
      <w:marBottom w:val="0"/>
      <w:divBdr>
        <w:top w:val="none" w:sz="0" w:space="0" w:color="auto"/>
        <w:left w:val="none" w:sz="0" w:space="0" w:color="auto"/>
        <w:bottom w:val="none" w:sz="0" w:space="0" w:color="auto"/>
        <w:right w:val="none" w:sz="0" w:space="0" w:color="auto"/>
      </w:divBdr>
      <w:divsChild>
        <w:div w:id="263150871">
          <w:marLeft w:val="0"/>
          <w:marRight w:val="0"/>
          <w:marTop w:val="0"/>
          <w:marBottom w:val="0"/>
          <w:divBdr>
            <w:top w:val="single" w:sz="2" w:space="0" w:color="D9D9E3"/>
            <w:left w:val="single" w:sz="2" w:space="0" w:color="D9D9E3"/>
            <w:bottom w:val="single" w:sz="2" w:space="0" w:color="D9D9E3"/>
            <w:right w:val="single" w:sz="2" w:space="0" w:color="D9D9E3"/>
          </w:divBdr>
          <w:divsChild>
            <w:div w:id="2076120036">
              <w:marLeft w:val="0"/>
              <w:marRight w:val="0"/>
              <w:marTop w:val="0"/>
              <w:marBottom w:val="0"/>
              <w:divBdr>
                <w:top w:val="single" w:sz="2" w:space="0" w:color="D9D9E3"/>
                <w:left w:val="single" w:sz="2" w:space="0" w:color="D9D9E3"/>
                <w:bottom w:val="single" w:sz="2" w:space="0" w:color="D9D9E3"/>
                <w:right w:val="single" w:sz="2" w:space="0" w:color="D9D9E3"/>
              </w:divBdr>
              <w:divsChild>
                <w:div w:id="1060981655">
                  <w:marLeft w:val="0"/>
                  <w:marRight w:val="0"/>
                  <w:marTop w:val="0"/>
                  <w:marBottom w:val="0"/>
                  <w:divBdr>
                    <w:top w:val="single" w:sz="2" w:space="0" w:color="D9D9E3"/>
                    <w:left w:val="single" w:sz="2" w:space="0" w:color="D9D9E3"/>
                    <w:bottom w:val="single" w:sz="2" w:space="0" w:color="D9D9E3"/>
                    <w:right w:val="single" w:sz="2" w:space="0" w:color="D9D9E3"/>
                  </w:divBdr>
                  <w:divsChild>
                    <w:div w:id="781002252">
                      <w:marLeft w:val="0"/>
                      <w:marRight w:val="0"/>
                      <w:marTop w:val="0"/>
                      <w:marBottom w:val="0"/>
                      <w:divBdr>
                        <w:top w:val="single" w:sz="2" w:space="0" w:color="D9D9E3"/>
                        <w:left w:val="single" w:sz="2" w:space="0" w:color="D9D9E3"/>
                        <w:bottom w:val="single" w:sz="2" w:space="0" w:color="D9D9E3"/>
                        <w:right w:val="single" w:sz="2" w:space="0" w:color="D9D9E3"/>
                      </w:divBdr>
                      <w:divsChild>
                        <w:div w:id="2118023104">
                          <w:marLeft w:val="0"/>
                          <w:marRight w:val="0"/>
                          <w:marTop w:val="0"/>
                          <w:marBottom w:val="0"/>
                          <w:divBdr>
                            <w:top w:val="none" w:sz="0" w:space="0" w:color="auto"/>
                            <w:left w:val="none" w:sz="0" w:space="0" w:color="auto"/>
                            <w:bottom w:val="none" w:sz="0" w:space="0" w:color="auto"/>
                            <w:right w:val="none" w:sz="0" w:space="0" w:color="auto"/>
                          </w:divBdr>
                          <w:divsChild>
                            <w:div w:id="739181328">
                              <w:marLeft w:val="0"/>
                              <w:marRight w:val="0"/>
                              <w:marTop w:val="100"/>
                              <w:marBottom w:val="100"/>
                              <w:divBdr>
                                <w:top w:val="single" w:sz="2" w:space="0" w:color="D9D9E3"/>
                                <w:left w:val="single" w:sz="2" w:space="0" w:color="D9D9E3"/>
                                <w:bottom w:val="single" w:sz="2" w:space="0" w:color="D9D9E3"/>
                                <w:right w:val="single" w:sz="2" w:space="0" w:color="D9D9E3"/>
                              </w:divBdr>
                              <w:divsChild>
                                <w:div w:id="833834668">
                                  <w:marLeft w:val="0"/>
                                  <w:marRight w:val="0"/>
                                  <w:marTop w:val="0"/>
                                  <w:marBottom w:val="0"/>
                                  <w:divBdr>
                                    <w:top w:val="single" w:sz="2" w:space="0" w:color="D9D9E3"/>
                                    <w:left w:val="single" w:sz="2" w:space="0" w:color="D9D9E3"/>
                                    <w:bottom w:val="single" w:sz="2" w:space="0" w:color="D9D9E3"/>
                                    <w:right w:val="single" w:sz="2" w:space="0" w:color="D9D9E3"/>
                                  </w:divBdr>
                                  <w:divsChild>
                                    <w:div w:id="1445075858">
                                      <w:marLeft w:val="0"/>
                                      <w:marRight w:val="0"/>
                                      <w:marTop w:val="0"/>
                                      <w:marBottom w:val="0"/>
                                      <w:divBdr>
                                        <w:top w:val="single" w:sz="2" w:space="0" w:color="D9D9E3"/>
                                        <w:left w:val="single" w:sz="2" w:space="0" w:color="D9D9E3"/>
                                        <w:bottom w:val="single" w:sz="2" w:space="0" w:color="D9D9E3"/>
                                        <w:right w:val="single" w:sz="2" w:space="0" w:color="D9D9E3"/>
                                      </w:divBdr>
                                      <w:divsChild>
                                        <w:div w:id="1228106255">
                                          <w:marLeft w:val="0"/>
                                          <w:marRight w:val="0"/>
                                          <w:marTop w:val="0"/>
                                          <w:marBottom w:val="0"/>
                                          <w:divBdr>
                                            <w:top w:val="single" w:sz="2" w:space="0" w:color="D9D9E3"/>
                                            <w:left w:val="single" w:sz="2" w:space="0" w:color="D9D9E3"/>
                                            <w:bottom w:val="single" w:sz="2" w:space="0" w:color="D9D9E3"/>
                                            <w:right w:val="single" w:sz="2" w:space="0" w:color="D9D9E3"/>
                                          </w:divBdr>
                                          <w:divsChild>
                                            <w:div w:id="1994793291">
                                              <w:marLeft w:val="0"/>
                                              <w:marRight w:val="0"/>
                                              <w:marTop w:val="0"/>
                                              <w:marBottom w:val="0"/>
                                              <w:divBdr>
                                                <w:top w:val="single" w:sz="2" w:space="0" w:color="D9D9E3"/>
                                                <w:left w:val="single" w:sz="2" w:space="0" w:color="D9D9E3"/>
                                                <w:bottom w:val="single" w:sz="2" w:space="0" w:color="D9D9E3"/>
                                                <w:right w:val="single" w:sz="2" w:space="0" w:color="D9D9E3"/>
                                              </w:divBdr>
                                              <w:divsChild>
                                                <w:div w:id="193925441">
                                                  <w:marLeft w:val="0"/>
                                                  <w:marRight w:val="0"/>
                                                  <w:marTop w:val="0"/>
                                                  <w:marBottom w:val="0"/>
                                                  <w:divBdr>
                                                    <w:top w:val="single" w:sz="2" w:space="0" w:color="D9D9E3"/>
                                                    <w:left w:val="single" w:sz="2" w:space="0" w:color="D9D9E3"/>
                                                    <w:bottom w:val="single" w:sz="2" w:space="0" w:color="D9D9E3"/>
                                                    <w:right w:val="single" w:sz="2" w:space="0" w:color="D9D9E3"/>
                                                  </w:divBdr>
                                                  <w:divsChild>
                                                    <w:div w:id="3307656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008165192">
          <w:marLeft w:val="0"/>
          <w:marRight w:val="0"/>
          <w:marTop w:val="0"/>
          <w:marBottom w:val="0"/>
          <w:divBdr>
            <w:top w:val="none" w:sz="0" w:space="0" w:color="auto"/>
            <w:left w:val="none" w:sz="0" w:space="0" w:color="auto"/>
            <w:bottom w:val="none" w:sz="0" w:space="0" w:color="auto"/>
            <w:right w:val="none" w:sz="0" w:space="0" w:color="auto"/>
          </w:divBdr>
        </w:div>
      </w:divsChild>
    </w:div>
    <w:div w:id="2030374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footer" Target="footer1.xml"/><Relationship Id="rId26" Type="http://schemas.openxmlformats.org/officeDocument/2006/relationships/oleObject" Target="embeddings/oleObject3.bin"/><Relationship Id="rId3" Type="http://schemas.openxmlformats.org/officeDocument/2006/relationships/customXml" Target="../customXml/item3.xml"/><Relationship Id="rId21" Type="http://schemas.openxmlformats.org/officeDocument/2006/relationships/image" Target="media/image7.emf"/><Relationship Id="rId34"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eader" Target="header1.xml"/><Relationship Id="rId25" Type="http://schemas.openxmlformats.org/officeDocument/2006/relationships/image" Target="media/image9.emf"/><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image" Target="media/image6.png"/><Relationship Id="rId29"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oleObject" Target="embeddings/oleObject2.bin"/><Relationship Id="rId32" Type="http://schemas.openxmlformats.org/officeDocument/2006/relationships/footer" Target="footer2.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image" Target="media/image8.emf"/><Relationship Id="rId28" Type="http://schemas.openxmlformats.org/officeDocument/2006/relationships/oleObject" Target="embeddings/oleObject4.bin"/><Relationship Id="rId10" Type="http://schemas.openxmlformats.org/officeDocument/2006/relationships/footnotes" Target="footnotes.xml"/><Relationship Id="rId19" Type="http://schemas.openxmlformats.org/officeDocument/2006/relationships/image" Target="media/image5.png"/><Relationship Id="rId31"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07/relationships/hdphoto" Target="media/hdphoto1.wdp"/><Relationship Id="rId22" Type="http://schemas.openxmlformats.org/officeDocument/2006/relationships/oleObject" Target="embeddings/oleObject1.bin"/><Relationship Id="rId27" Type="http://schemas.openxmlformats.org/officeDocument/2006/relationships/image" Target="media/image10.emf"/><Relationship Id="rId30" Type="http://schemas.openxmlformats.org/officeDocument/2006/relationships/oleObject" Target="embeddings/oleObject5.bin"/><Relationship Id="rId35" Type="http://schemas.openxmlformats.org/officeDocument/2006/relationships/theme" Target="theme/theme1.xml"/><Relationship Id="rId8"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908D2F4BB354A088854035C3141EFB3"/>
        <w:category>
          <w:name w:val="General"/>
          <w:gallery w:val="placeholder"/>
        </w:category>
        <w:types>
          <w:type w:val="bbPlcHdr"/>
        </w:types>
        <w:behaviors>
          <w:behavior w:val="content"/>
        </w:behaviors>
        <w:guid w:val="{CF348670-F395-4A81-97B1-3CA550FD1DD3}"/>
      </w:docPartPr>
      <w:docPartBody>
        <w:p w:rsidR="00B43E2B" w:rsidRDefault="00FE13D8">
          <w:r w:rsidRPr="007244FE">
            <w:rPr>
              <w:rStyle w:val="PlaceholderText"/>
            </w:rPr>
            <w:t>[Title]</w:t>
          </w:r>
        </w:p>
      </w:docPartBody>
    </w:docPart>
    <w:docPart>
      <w:docPartPr>
        <w:name w:val="9D3859A3AAEA419C9FE9A3F297C0767E"/>
        <w:category>
          <w:name w:val="General"/>
          <w:gallery w:val="placeholder"/>
        </w:category>
        <w:types>
          <w:type w:val="bbPlcHdr"/>
        </w:types>
        <w:behaviors>
          <w:behavior w:val="content"/>
        </w:behaviors>
        <w:guid w:val="{90DC8170-DD59-45D7-AF61-D2F933C7D2D3}"/>
      </w:docPartPr>
      <w:docPartBody>
        <w:p w:rsidR="00D71508" w:rsidRDefault="00B43E2B" w:rsidP="00B43E2B">
          <w:pPr>
            <w:pStyle w:val="9D3859A3AAEA419C9FE9A3F297C0767E"/>
          </w:pPr>
          <w:r w:rsidRPr="007244FE">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EE"/>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EE"/>
    <w:family w:val="swiss"/>
    <w:pitch w:val="variable"/>
    <w:sig w:usb0="E1002EFF" w:usb1="C000605B" w:usb2="00000029" w:usb3="00000000" w:csb0="000101FF" w:csb1="00000000"/>
  </w:font>
  <w:font w:name="Segoe Script">
    <w:panose1 w:val="030B0504020000000003"/>
    <w:charset w:val="EE"/>
    <w:family w:val="script"/>
    <w:pitch w:val="variable"/>
    <w:sig w:usb0="0000028F" w:usb1="00000000" w:usb2="00000000" w:usb3="00000000" w:csb0="0000009F" w:csb1="00000000"/>
  </w:font>
  <w:font w:name="Wingdings 3">
    <w:panose1 w:val="05040102010807070707"/>
    <w:charset w:val="02"/>
    <w:family w:val="roman"/>
    <w:pitch w:val="variable"/>
    <w:sig w:usb0="00000000" w:usb1="10000000" w:usb2="00000000" w:usb3="00000000" w:csb0="80000000" w:csb1="00000000"/>
  </w:font>
  <w:font w:name="CRO_Swiss">
    <w:altName w:val="Arial"/>
    <w:panose1 w:val="00000000000000000000"/>
    <w:charset w:val="00"/>
    <w:family w:val="auto"/>
    <w:notTrueType/>
    <w:pitch w:val="variable"/>
    <w:sig w:usb0="00000003" w:usb1="00000000" w:usb2="00000000" w:usb3="00000000" w:csb0="00000001" w:csb1="00000000"/>
  </w:font>
  <w:font w:name="CRO_Swiss-Normal">
    <w:altName w:val="Times New Roman"/>
    <w:charset w:val="00"/>
    <w:family w:val="auto"/>
    <w:pitch w:val="variable"/>
    <w:sig w:usb0="00000087" w:usb1="00000000" w:usb2="00000000" w:usb3="00000000" w:csb0="0000001B" w:csb1="00000000"/>
  </w:font>
  <w:font w:name="Cambria">
    <w:panose1 w:val="02040503050406030204"/>
    <w:charset w:val="EE"/>
    <w:family w:val="roman"/>
    <w:pitch w:val="variable"/>
    <w:sig w:usb0="E00006FF" w:usb1="420024FF" w:usb2="02000000" w:usb3="00000000" w:csb0="0000019F" w:csb1="00000000"/>
  </w:font>
  <w:font w:name="Segoe UI">
    <w:panose1 w:val="020B0502040204020203"/>
    <w:charset w:val="EE"/>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3D8"/>
    <w:rsid w:val="00000FE5"/>
    <w:rsid w:val="00010879"/>
    <w:rsid w:val="00013F19"/>
    <w:rsid w:val="00070192"/>
    <w:rsid w:val="00083C80"/>
    <w:rsid w:val="000A3ABF"/>
    <w:rsid w:val="000E4910"/>
    <w:rsid w:val="000E4CD4"/>
    <w:rsid w:val="00135E3D"/>
    <w:rsid w:val="00153148"/>
    <w:rsid w:val="00156DBE"/>
    <w:rsid w:val="001B4EEA"/>
    <w:rsid w:val="001C29B9"/>
    <w:rsid w:val="002009EB"/>
    <w:rsid w:val="002641D3"/>
    <w:rsid w:val="00267F2A"/>
    <w:rsid w:val="002843B1"/>
    <w:rsid w:val="00404AF7"/>
    <w:rsid w:val="004354F2"/>
    <w:rsid w:val="004633A7"/>
    <w:rsid w:val="004A3351"/>
    <w:rsid w:val="004B2DAF"/>
    <w:rsid w:val="00507251"/>
    <w:rsid w:val="00520C87"/>
    <w:rsid w:val="0052328D"/>
    <w:rsid w:val="00527415"/>
    <w:rsid w:val="0053298E"/>
    <w:rsid w:val="005447A2"/>
    <w:rsid w:val="0059585F"/>
    <w:rsid w:val="005A6ACB"/>
    <w:rsid w:val="005B28F4"/>
    <w:rsid w:val="005E7B0F"/>
    <w:rsid w:val="00612800"/>
    <w:rsid w:val="00632EF4"/>
    <w:rsid w:val="0067104B"/>
    <w:rsid w:val="00672902"/>
    <w:rsid w:val="00680FA9"/>
    <w:rsid w:val="00686301"/>
    <w:rsid w:val="00687356"/>
    <w:rsid w:val="006A29D4"/>
    <w:rsid w:val="006A73B4"/>
    <w:rsid w:val="006F2382"/>
    <w:rsid w:val="0070645C"/>
    <w:rsid w:val="00726F6C"/>
    <w:rsid w:val="00730A16"/>
    <w:rsid w:val="00743EDB"/>
    <w:rsid w:val="00745EDB"/>
    <w:rsid w:val="00783B08"/>
    <w:rsid w:val="00792F27"/>
    <w:rsid w:val="00794A12"/>
    <w:rsid w:val="007C1824"/>
    <w:rsid w:val="007D68B9"/>
    <w:rsid w:val="0080548D"/>
    <w:rsid w:val="0081481C"/>
    <w:rsid w:val="008746C4"/>
    <w:rsid w:val="00882A03"/>
    <w:rsid w:val="0089593D"/>
    <w:rsid w:val="008A03D1"/>
    <w:rsid w:val="008A2164"/>
    <w:rsid w:val="008A4FDC"/>
    <w:rsid w:val="009411EF"/>
    <w:rsid w:val="00963CFA"/>
    <w:rsid w:val="0098193D"/>
    <w:rsid w:val="0099648B"/>
    <w:rsid w:val="00A007A2"/>
    <w:rsid w:val="00A155E2"/>
    <w:rsid w:val="00A23EC5"/>
    <w:rsid w:val="00A32E76"/>
    <w:rsid w:val="00A72FD4"/>
    <w:rsid w:val="00AA06AB"/>
    <w:rsid w:val="00AA27C8"/>
    <w:rsid w:val="00B058CD"/>
    <w:rsid w:val="00B2762A"/>
    <w:rsid w:val="00B43E2B"/>
    <w:rsid w:val="00B50DEE"/>
    <w:rsid w:val="00B52587"/>
    <w:rsid w:val="00B94700"/>
    <w:rsid w:val="00BA21AD"/>
    <w:rsid w:val="00BC544A"/>
    <w:rsid w:val="00BD05D5"/>
    <w:rsid w:val="00BF1059"/>
    <w:rsid w:val="00BF7CC3"/>
    <w:rsid w:val="00C12AF7"/>
    <w:rsid w:val="00C56E73"/>
    <w:rsid w:val="00CB4F19"/>
    <w:rsid w:val="00CF470E"/>
    <w:rsid w:val="00D021CC"/>
    <w:rsid w:val="00D10978"/>
    <w:rsid w:val="00D37EEA"/>
    <w:rsid w:val="00D42862"/>
    <w:rsid w:val="00D47A55"/>
    <w:rsid w:val="00D6652F"/>
    <w:rsid w:val="00D71508"/>
    <w:rsid w:val="00D9772F"/>
    <w:rsid w:val="00DE6751"/>
    <w:rsid w:val="00DF56F3"/>
    <w:rsid w:val="00E10E5C"/>
    <w:rsid w:val="00E11053"/>
    <w:rsid w:val="00E94B46"/>
    <w:rsid w:val="00EC0B8A"/>
    <w:rsid w:val="00EF1CFD"/>
    <w:rsid w:val="00F562C0"/>
    <w:rsid w:val="00FE13D8"/>
  </w:rsids>
  <m:mathPr>
    <m:mathFont m:val="Cambria Math"/>
    <m:brkBin m:val="before"/>
    <m:brkBinSub m:val="--"/>
    <m:smallFrac m:val="0"/>
    <m:dispDef/>
    <m:lMargin m:val="0"/>
    <m:rMargin m:val="0"/>
    <m:defJc m:val="centerGroup"/>
    <m:wrapIndent m:val="1440"/>
    <m:intLim m:val="subSup"/>
    <m:naryLim m:val="undOvr"/>
  </m:mathPr>
  <w:themeFontLang w:val="hr-BA"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hr-BA" w:eastAsia="hr-B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13D8"/>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30A16"/>
    <w:rPr>
      <w:color w:val="808080"/>
    </w:rPr>
  </w:style>
  <w:style w:type="paragraph" w:customStyle="1" w:styleId="9D3859A3AAEA419C9FE9A3F297C0767E">
    <w:name w:val="9D3859A3AAEA419C9FE9A3F297C0767E"/>
    <w:rsid w:val="00B43E2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b65ec4e4-1008-4d6c-8b90-fd97dc163bf9" xsi:nil="true"/>
    <lcf76f155ced4ddcb4097134ff3c332f xmlns="394559c3-d598-4ab1-a141-d69b31d4e86d">
      <Terms xmlns="http://schemas.microsoft.com/office/infopath/2007/PartnerControls"/>
    </lcf76f155ced4ddcb4097134ff3c332f>
    <_dlc_DocId xmlns="b65ec4e4-1008-4d6c-8b90-fd97dc163bf9">PJ3J5CSD3PJF-199882005-1785310</_dlc_DocId>
    <_dlc_DocIdUrl xmlns="b65ec4e4-1008-4d6c-8b90-fd97dc163bf9">
      <Url>https://sintaksa.sharepoint.com/sites/Projekti/_layouts/15/DocIdRedir.aspx?ID=PJ3J5CSD3PJF-199882005-1785310</Url>
      <Description>PJ3J5CSD3PJF-199882005-1785310</Description>
    </_dlc_DocIdUrl>
    <IconOverlay xmlns="http://schemas.microsoft.com/sharepoint/v4"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B813B14A591134FAA75AA0E0BB9ABC5" ma:contentTypeVersion="16" ma:contentTypeDescription="Create a new document." ma:contentTypeScope="" ma:versionID="5c683d6c1000c935aa1d5c3414039087">
  <xsd:schema xmlns:xsd="http://www.w3.org/2001/XMLSchema" xmlns:xs="http://www.w3.org/2001/XMLSchema" xmlns:p="http://schemas.microsoft.com/office/2006/metadata/properties" xmlns:ns2="b65ec4e4-1008-4d6c-8b90-fd97dc163bf9" xmlns:ns3="394559c3-d598-4ab1-a141-d69b31d4e86d" xmlns:ns4="http://schemas.microsoft.com/sharepoint/v4" targetNamespace="http://schemas.microsoft.com/office/2006/metadata/properties" ma:root="true" ma:fieldsID="24f18d4b9b48d68c1d54071004a3c957" ns2:_="" ns3:_="" ns4:_="">
    <xsd:import namespace="b65ec4e4-1008-4d6c-8b90-fd97dc163bf9"/>
    <xsd:import namespace="394559c3-d598-4ab1-a141-d69b31d4e86d"/>
    <xsd:import namespace="http://schemas.microsoft.com/sharepoint/v4"/>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2:SharedWithUsers" minOccurs="0"/>
                <xsd:element ref="ns2:SharedWithDetails" minOccurs="0"/>
                <xsd:element ref="ns3:MediaServiceObjectDetectorVersions" minOccurs="0"/>
                <xsd:element ref="ns3:MediaServiceSearchProperties" minOccurs="0"/>
                <xsd:element ref="ns4: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5ec4e4-1008-4d6c-8b90-fd97dc163bf9"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7" nillable="true" ma:displayName="Taxonomy Catch All Column" ma:hidden="true" ma:list="{afe5e4ef-8c47-4f17-ab1e-4002b9f335cf}" ma:internalName="TaxCatchAll" ma:showField="CatchAllData" ma:web="b65ec4e4-1008-4d6c-8b90-fd97dc163bf9">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94559c3-d598-4ab1-a141-d69b31d4e86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ee6a4ced-0b59-4f35-80f6-14f0379892a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6"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F39DF2A9-581B-4D95-84A5-3B337F087523}">
  <ds:schemaRefs>
    <ds:schemaRef ds:uri="http://schemas.microsoft.com/sharepoint/v3/contenttype/forms"/>
  </ds:schemaRefs>
</ds:datastoreItem>
</file>

<file path=customXml/itemProps2.xml><?xml version="1.0" encoding="utf-8"?>
<ds:datastoreItem xmlns:ds="http://schemas.openxmlformats.org/officeDocument/2006/customXml" ds:itemID="{6686B546-B6B2-413E-B7C4-C8FDC7E6DDF2}">
  <ds:schemaRefs>
    <ds:schemaRef ds:uri="http://schemas.microsoft.com/office/2006/metadata/properties"/>
    <ds:schemaRef ds:uri="http://schemas.microsoft.com/office/infopath/2007/PartnerControls"/>
    <ds:schemaRef ds:uri="b65ec4e4-1008-4d6c-8b90-fd97dc163bf9"/>
    <ds:schemaRef ds:uri="394559c3-d598-4ab1-a141-d69b31d4e86d"/>
    <ds:schemaRef ds:uri="http://schemas.microsoft.com/sharepoint/v4"/>
  </ds:schemaRefs>
</ds:datastoreItem>
</file>

<file path=customXml/itemProps3.xml><?xml version="1.0" encoding="utf-8"?>
<ds:datastoreItem xmlns:ds="http://schemas.openxmlformats.org/officeDocument/2006/customXml" ds:itemID="{B94896D8-45BC-4AEC-A652-FCC2506EA58A}">
  <ds:schemaRefs>
    <ds:schemaRef ds:uri="http://schemas.openxmlformats.org/officeDocument/2006/bibliography"/>
  </ds:schemaRefs>
</ds:datastoreItem>
</file>

<file path=customXml/itemProps4.xml><?xml version="1.0" encoding="utf-8"?>
<ds:datastoreItem xmlns:ds="http://schemas.openxmlformats.org/officeDocument/2006/customXml" ds:itemID="{3A7CF624-A129-4C1F-BC06-45392B0E1C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5ec4e4-1008-4d6c-8b90-fd97dc163bf9"/>
    <ds:schemaRef ds:uri="394559c3-d598-4ab1-a141-d69b31d4e86d"/>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28A5446-FEF2-44BA-85D5-60921EC87AA0}">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22</Pages>
  <Words>3997</Words>
  <Characters>22788</Characters>
  <Application>Microsoft Office Word</Application>
  <DocSecurity>0</DocSecurity>
  <Lines>189</Lines>
  <Paragraphs>53</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Unit 5 process control cubicle +U5CJA10 - Operating and maintenance instructions</vt:lpstr>
      <vt:lpstr>Unit 5 process control cubicle +U6CJA10 - Operating and maintenance instructions</vt:lpstr>
    </vt:vector>
  </TitlesOfParts>
  <Company/>
  <LinksUpToDate>false</LinksUpToDate>
  <CharactersWithSpaces>26732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5 process control cubicle +U5CJA10 - Operating and maintenance instructions</dc:title>
  <dc:subject/>
  <dc:creator>Gojko Blagojevic</dc:creator>
  <cp:keywords/>
  <dc:description/>
  <cp:lastModifiedBy>Fran Švarc</cp:lastModifiedBy>
  <cp:revision>19</cp:revision>
  <cp:lastPrinted>2024-06-19T12:44:00Z</cp:lastPrinted>
  <dcterms:created xsi:type="dcterms:W3CDTF">2025-03-04T15:40:00Z</dcterms:created>
  <dcterms:modified xsi:type="dcterms:W3CDTF">2026-08-13T10:52:00Z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0x0101009B813B14A591134FAA75AA0E0BB9ABC5</vt:lpwstr>
  </property>
  <property fmtid="{D5CDD505-2E9C-101B-9397-08002B2CF9AE}" pid="3" name="MediaServiceImageTags">
    <vt:lpwstr/>
  </property>
  <property fmtid="{D5CDD505-2E9C-101B-9397-08002B2CF9AE}" pid="4" name="_dlc_DocIdItemGuid">
    <vt:lpwstr>338a1cea-b5c4-4b3a-9d16-a513e16afb51</vt:lpwstr>
  </property>
  <property fmtid="{D5CDD505-2E9C-101B-9397-08002B2CF9AE}" pid="5" name="GrammarlyDocumentId">
    <vt:lpwstr>0867d1a169b3d895043dfccda761c50203f04c93992d2b189c34063ef62661ba</vt:lpwstr>
  </property>
</Properties>
</file>