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E1A74" w14:textId="67E8C652" w:rsidR="00C34120" w:rsidRDefault="00C34120" w:rsidP="006F570B">
      <w:pPr>
        <w:jc w:val="center"/>
      </w:pPr>
    </w:p>
    <w:p w14:paraId="591C5724" w14:textId="21D1EA7E" w:rsidR="006F570B" w:rsidRDefault="006F570B" w:rsidP="006F570B">
      <w:pPr>
        <w:jc w:val="center"/>
      </w:pPr>
      <w:r>
        <w:t>Module 1 Challenge Questions</w:t>
      </w:r>
    </w:p>
    <w:p w14:paraId="375FA3A5" w14:textId="0EBB5107" w:rsidR="00373C9F" w:rsidRDefault="00373C9F" w:rsidP="006F570B">
      <w:pPr>
        <w:jc w:val="center"/>
      </w:pPr>
      <w:r w:rsidRPr="00373C9F">
        <w:rPr>
          <w:noProof/>
        </w:rPr>
        <w:drawing>
          <wp:inline distT="0" distB="0" distL="0" distR="0" wp14:anchorId="432038B5" wp14:editId="7070DDD5">
            <wp:extent cx="3640209" cy="2228850"/>
            <wp:effectExtent l="0" t="0" r="0" b="0"/>
            <wp:docPr id="120595492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4927" name="Picture 1" descr="A graph of different colored lines&#10;&#10;Description automatically generated"/>
                    <pic:cNvPicPr/>
                  </pic:nvPicPr>
                  <pic:blipFill>
                    <a:blip r:embed="rId7"/>
                    <a:stretch>
                      <a:fillRect/>
                    </a:stretch>
                  </pic:blipFill>
                  <pic:spPr>
                    <a:xfrm>
                      <a:off x="0" y="0"/>
                      <a:ext cx="3649672" cy="2234644"/>
                    </a:xfrm>
                    <a:prstGeom prst="rect">
                      <a:avLst/>
                    </a:prstGeom>
                  </pic:spPr>
                </pic:pic>
              </a:graphicData>
            </a:graphic>
          </wp:inline>
        </w:drawing>
      </w:r>
    </w:p>
    <w:p w14:paraId="5685C9D2" w14:textId="77777777" w:rsidR="00373C9F" w:rsidRDefault="00373C9F" w:rsidP="006F570B">
      <w:pPr>
        <w:jc w:val="center"/>
      </w:pPr>
    </w:p>
    <w:p w14:paraId="3976E248" w14:textId="236D8721" w:rsidR="00373C9F" w:rsidRPr="00D863EC" w:rsidRDefault="00373C9F" w:rsidP="00373C9F">
      <w:pPr>
        <w:rPr>
          <w:b/>
          <w:bCs/>
        </w:rPr>
      </w:pPr>
      <w:r w:rsidRPr="00D863EC">
        <w:rPr>
          <w:b/>
          <w:bCs/>
        </w:rPr>
        <w:t>Given the provided data, what are three conclusions that we can draw about crowdfunding campaigns?</w:t>
      </w:r>
    </w:p>
    <w:p w14:paraId="2BA912F5" w14:textId="5B6A5240" w:rsidR="00373C9F" w:rsidRDefault="00373C9F" w:rsidP="00373C9F">
      <w:pPr>
        <w:pStyle w:val="ListParagraph"/>
        <w:numPr>
          <w:ilvl w:val="0"/>
          <w:numId w:val="1"/>
        </w:numPr>
      </w:pPr>
      <w:r>
        <w:t>Month over month the number of successful campaigns is higher than both the failed and the canceled campaigns</w:t>
      </w:r>
    </w:p>
    <w:p w14:paraId="7B38B724" w14:textId="61C19665" w:rsidR="00373C9F" w:rsidRDefault="00373C9F" w:rsidP="00373C9F">
      <w:pPr>
        <w:pStyle w:val="ListParagraph"/>
        <w:numPr>
          <w:ilvl w:val="0"/>
          <w:numId w:val="1"/>
        </w:numPr>
      </w:pPr>
      <w:r>
        <w:t>In the month of April, all three campaigns all three campaigns took a dip in the month of March</w:t>
      </w:r>
    </w:p>
    <w:p w14:paraId="348CECC4" w14:textId="5EAEDEC3" w:rsidR="00373C9F" w:rsidRDefault="00373C9F" w:rsidP="00373C9F">
      <w:pPr>
        <w:pStyle w:val="ListParagraph"/>
        <w:numPr>
          <w:ilvl w:val="0"/>
          <w:numId w:val="1"/>
        </w:numPr>
      </w:pPr>
      <w:r>
        <w:t xml:space="preserve">Month over month canceled campaigns trended low; failed campaigns trended higher than cancelled campaigns but lower than the successful campaigns.  </w:t>
      </w:r>
    </w:p>
    <w:p w14:paraId="4C28330E" w14:textId="0B5F8341" w:rsidR="00373C9F" w:rsidRDefault="00373C9F" w:rsidP="00373C9F">
      <w:r>
        <w:t>Overall conclusion is that trend is favorable to support that majority of the crowd funding campaigns are successful.</w:t>
      </w:r>
    </w:p>
    <w:p w14:paraId="76C33FBD" w14:textId="77777777" w:rsidR="00373C9F" w:rsidRDefault="00373C9F" w:rsidP="00373C9F"/>
    <w:p w14:paraId="7FED1F4F" w14:textId="3F12918A" w:rsidR="00373C9F" w:rsidRPr="00D863EC" w:rsidRDefault="00373C9F" w:rsidP="00373C9F">
      <w:pPr>
        <w:rPr>
          <w:b/>
          <w:bCs/>
        </w:rPr>
      </w:pPr>
      <w:r w:rsidRPr="00D863EC">
        <w:rPr>
          <w:b/>
          <w:bCs/>
        </w:rPr>
        <w:t>What are some the limitations for the data?</w:t>
      </w:r>
    </w:p>
    <w:p w14:paraId="027377CD" w14:textId="2486F9F5" w:rsidR="00D863EC" w:rsidRDefault="00D863EC" w:rsidP="00373C9F">
      <w:r>
        <w:t>I think you can sum up the limitations in three categories:</w:t>
      </w:r>
    </w:p>
    <w:p w14:paraId="6F07478C" w14:textId="40BE7FDD" w:rsidR="00D863EC" w:rsidRDefault="00D863EC" w:rsidP="00D863EC">
      <w:pPr>
        <w:pStyle w:val="ListParagraph"/>
        <w:numPr>
          <w:ilvl w:val="0"/>
          <w:numId w:val="2"/>
        </w:numPr>
      </w:pPr>
      <w:r>
        <w:t>Data accuracy and reliability – do you have quality or error data? Does it have sampling bias?</w:t>
      </w:r>
    </w:p>
    <w:p w14:paraId="6F1C77E9" w14:textId="1413E762" w:rsidR="00D863EC" w:rsidRDefault="00D863EC" w:rsidP="00D863EC">
      <w:pPr>
        <w:pStyle w:val="ListParagraph"/>
        <w:numPr>
          <w:ilvl w:val="0"/>
          <w:numId w:val="2"/>
        </w:numPr>
      </w:pPr>
      <w:r>
        <w:t>Data Completeness – do you have any data missing from any of the collection topics?</w:t>
      </w:r>
    </w:p>
    <w:p w14:paraId="55E28447" w14:textId="2E600261" w:rsidR="00D863EC" w:rsidRDefault="00D863EC" w:rsidP="00D863EC">
      <w:pPr>
        <w:pStyle w:val="ListParagraph"/>
        <w:numPr>
          <w:ilvl w:val="0"/>
          <w:numId w:val="2"/>
        </w:numPr>
      </w:pPr>
      <w:r>
        <w:t>Data granularity – are the categories too broad? Is the data too high-level?</w:t>
      </w:r>
    </w:p>
    <w:p w14:paraId="4D5F7C23" w14:textId="77777777" w:rsidR="00D863EC" w:rsidRDefault="00D863EC" w:rsidP="00D863EC"/>
    <w:p w14:paraId="5E9C957A" w14:textId="64EA7601" w:rsidR="00D863EC" w:rsidRDefault="00D863EC" w:rsidP="00D863EC">
      <w:r>
        <w:t>What are some other possible tables and/or graphs that we could create, and what additional value would they provide?</w:t>
      </w:r>
    </w:p>
    <w:p w14:paraId="40D64AF4" w14:textId="0BEE8723" w:rsidR="00D863EC" w:rsidRDefault="00D863EC" w:rsidP="00D863EC">
      <w:r>
        <w:lastRenderedPageBreak/>
        <w:t>We could have used a histogram which would have shown us frequency of data points.  We could have also used an area chart, which would have highlighted magnitude of the changes in data and the trend overtime.</w:t>
      </w:r>
    </w:p>
    <w:p w14:paraId="4BA34787" w14:textId="77777777" w:rsidR="00D863EC" w:rsidRDefault="00D863EC" w:rsidP="00D863EC"/>
    <w:p w14:paraId="22EDD040" w14:textId="10A39224" w:rsidR="00D863EC" w:rsidRDefault="00D863EC" w:rsidP="00D863EC">
      <w:r>
        <w:t>Mean vs Median:</w:t>
      </w:r>
    </w:p>
    <w:p w14:paraId="5401DD31" w14:textId="6E7B21E7" w:rsidR="00D863EC" w:rsidRDefault="007A088C" w:rsidP="00D863EC">
      <w:r>
        <w:t>It is best to use the median when looking at summarized data, both the mean and mean give you the central value of the data but the median deals with skewed distributions and takes into consideration the outliers.</w:t>
      </w:r>
    </w:p>
    <w:p w14:paraId="454D43D8" w14:textId="77777777" w:rsidR="00D863EC" w:rsidRDefault="00D863EC" w:rsidP="00D863EC"/>
    <w:sectPr w:rsidR="00D863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CC10B" w14:textId="77777777" w:rsidR="00FA1334" w:rsidRDefault="00FA1334" w:rsidP="006F570B">
      <w:pPr>
        <w:spacing w:after="0" w:line="240" w:lineRule="auto"/>
      </w:pPr>
      <w:r>
        <w:separator/>
      </w:r>
    </w:p>
  </w:endnote>
  <w:endnote w:type="continuationSeparator" w:id="0">
    <w:p w14:paraId="45F8EB9B" w14:textId="77777777" w:rsidR="00FA1334" w:rsidRDefault="00FA1334" w:rsidP="006F5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6266F" w14:textId="77777777" w:rsidR="005F4D2B" w:rsidRDefault="005F4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82315" w14:textId="77777777" w:rsidR="005F4D2B" w:rsidRDefault="005F4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8BA32" w14:textId="77777777" w:rsidR="005F4D2B" w:rsidRDefault="005F4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3041C" w14:textId="77777777" w:rsidR="00FA1334" w:rsidRDefault="00FA1334" w:rsidP="006F570B">
      <w:pPr>
        <w:spacing w:after="0" w:line="240" w:lineRule="auto"/>
      </w:pPr>
      <w:r>
        <w:separator/>
      </w:r>
    </w:p>
  </w:footnote>
  <w:footnote w:type="continuationSeparator" w:id="0">
    <w:p w14:paraId="1A267C3B" w14:textId="77777777" w:rsidR="00FA1334" w:rsidRDefault="00FA1334" w:rsidP="006F5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DD8C8" w14:textId="77777777" w:rsidR="005F4D2B" w:rsidRDefault="005F4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D4FDF" w14:textId="7D5C0B3C" w:rsidR="006F570B" w:rsidRPr="006F570B" w:rsidRDefault="006F570B" w:rsidP="006F570B">
    <w:pPr>
      <w:pStyle w:val="Header"/>
      <w:jc w:val="right"/>
      <w:rPr>
        <w:b/>
        <w:bCs/>
      </w:rPr>
    </w:pPr>
    <w:r w:rsidRPr="006F570B">
      <w:rPr>
        <w:b/>
        <w:bCs/>
      </w:rPr>
      <w:t>Module 1 Challenge</w:t>
    </w:r>
  </w:p>
  <w:p w14:paraId="4AEB48B7" w14:textId="5B4DEE2F" w:rsidR="006F570B" w:rsidRDefault="006F570B" w:rsidP="006F570B">
    <w:pPr>
      <w:pStyle w:val="Header"/>
      <w:jc w:val="right"/>
    </w:pPr>
    <w:r>
      <w:t>Charles R. Arnold</w:t>
    </w:r>
  </w:p>
  <w:p w14:paraId="07E0E36D" w14:textId="64D65F3A" w:rsidR="006F570B" w:rsidRDefault="005F4D2B" w:rsidP="005F4D2B">
    <w:pPr>
      <w:pStyle w:val="Header"/>
      <w:jc w:val="right"/>
    </w:pPr>
    <w:r>
      <w:t>October 21,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5638F" w14:textId="77777777" w:rsidR="005F4D2B" w:rsidRDefault="005F4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2E50"/>
    <w:multiLevelType w:val="hybridMultilevel"/>
    <w:tmpl w:val="4A0E4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30A2D"/>
    <w:multiLevelType w:val="hybridMultilevel"/>
    <w:tmpl w:val="48E8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143476">
    <w:abstractNumId w:val="1"/>
  </w:num>
  <w:num w:numId="2" w16cid:durableId="1413241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0B"/>
    <w:rsid w:val="00373C9F"/>
    <w:rsid w:val="005F4D2B"/>
    <w:rsid w:val="006F570B"/>
    <w:rsid w:val="00701627"/>
    <w:rsid w:val="007A088C"/>
    <w:rsid w:val="00C34120"/>
    <w:rsid w:val="00C739AA"/>
    <w:rsid w:val="00D863EC"/>
    <w:rsid w:val="00DC6D7B"/>
    <w:rsid w:val="00E74771"/>
    <w:rsid w:val="00FA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9A28"/>
  <w15:chartTrackingRefBased/>
  <w15:docId w15:val="{716C6ADA-BD60-43CF-A333-1C4DD120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0B"/>
    <w:rPr>
      <w:rFonts w:eastAsiaTheme="majorEastAsia" w:cstheme="majorBidi"/>
      <w:color w:val="272727" w:themeColor="text1" w:themeTint="D8"/>
    </w:rPr>
  </w:style>
  <w:style w:type="paragraph" w:styleId="Title">
    <w:name w:val="Title"/>
    <w:basedOn w:val="Normal"/>
    <w:next w:val="Normal"/>
    <w:link w:val="TitleChar"/>
    <w:uiPriority w:val="10"/>
    <w:qFormat/>
    <w:rsid w:val="006F5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0B"/>
    <w:pPr>
      <w:spacing w:before="160"/>
      <w:jc w:val="center"/>
    </w:pPr>
    <w:rPr>
      <w:i/>
      <w:iCs/>
      <w:color w:val="404040" w:themeColor="text1" w:themeTint="BF"/>
    </w:rPr>
  </w:style>
  <w:style w:type="character" w:customStyle="1" w:styleId="QuoteChar">
    <w:name w:val="Quote Char"/>
    <w:basedOn w:val="DefaultParagraphFont"/>
    <w:link w:val="Quote"/>
    <w:uiPriority w:val="29"/>
    <w:rsid w:val="006F570B"/>
    <w:rPr>
      <w:i/>
      <w:iCs/>
      <w:color w:val="404040" w:themeColor="text1" w:themeTint="BF"/>
    </w:rPr>
  </w:style>
  <w:style w:type="paragraph" w:styleId="ListParagraph">
    <w:name w:val="List Paragraph"/>
    <w:basedOn w:val="Normal"/>
    <w:uiPriority w:val="34"/>
    <w:qFormat/>
    <w:rsid w:val="006F570B"/>
    <w:pPr>
      <w:ind w:left="720"/>
      <w:contextualSpacing/>
    </w:pPr>
  </w:style>
  <w:style w:type="character" w:styleId="IntenseEmphasis">
    <w:name w:val="Intense Emphasis"/>
    <w:basedOn w:val="DefaultParagraphFont"/>
    <w:uiPriority w:val="21"/>
    <w:qFormat/>
    <w:rsid w:val="006F570B"/>
    <w:rPr>
      <w:i/>
      <w:iCs/>
      <w:color w:val="0F4761" w:themeColor="accent1" w:themeShade="BF"/>
    </w:rPr>
  </w:style>
  <w:style w:type="paragraph" w:styleId="IntenseQuote">
    <w:name w:val="Intense Quote"/>
    <w:basedOn w:val="Normal"/>
    <w:next w:val="Normal"/>
    <w:link w:val="IntenseQuoteChar"/>
    <w:uiPriority w:val="30"/>
    <w:qFormat/>
    <w:rsid w:val="006F5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0B"/>
    <w:rPr>
      <w:i/>
      <w:iCs/>
      <w:color w:val="0F4761" w:themeColor="accent1" w:themeShade="BF"/>
    </w:rPr>
  </w:style>
  <w:style w:type="character" w:styleId="IntenseReference">
    <w:name w:val="Intense Reference"/>
    <w:basedOn w:val="DefaultParagraphFont"/>
    <w:uiPriority w:val="32"/>
    <w:qFormat/>
    <w:rsid w:val="006F570B"/>
    <w:rPr>
      <w:b/>
      <w:bCs/>
      <w:smallCaps/>
      <w:color w:val="0F4761" w:themeColor="accent1" w:themeShade="BF"/>
      <w:spacing w:val="5"/>
    </w:rPr>
  </w:style>
  <w:style w:type="paragraph" w:styleId="Header">
    <w:name w:val="header"/>
    <w:basedOn w:val="Normal"/>
    <w:link w:val="HeaderChar"/>
    <w:uiPriority w:val="99"/>
    <w:unhideWhenUsed/>
    <w:rsid w:val="006F5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0B"/>
  </w:style>
  <w:style w:type="paragraph" w:styleId="Footer">
    <w:name w:val="footer"/>
    <w:basedOn w:val="Normal"/>
    <w:link w:val="FooterChar"/>
    <w:uiPriority w:val="99"/>
    <w:unhideWhenUsed/>
    <w:rsid w:val="006F5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Arnold</dc:creator>
  <cp:keywords/>
  <dc:description/>
  <cp:lastModifiedBy>Charles Arnold</cp:lastModifiedBy>
  <cp:revision>3</cp:revision>
  <dcterms:created xsi:type="dcterms:W3CDTF">2024-08-22T00:47:00Z</dcterms:created>
  <dcterms:modified xsi:type="dcterms:W3CDTF">2024-10-21T22:30:00Z</dcterms:modified>
</cp:coreProperties>
</file>