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mpt-to-start-a-new-session"/>
    <w:p>
      <w:pPr>
        <w:pStyle w:val="Heading1"/>
      </w:pPr>
      <w:r>
        <w:t xml:space="preserve">Prompt to start a new session</w:t>
      </w:r>
    </w:p>
    <w:p>
      <w:pPr>
        <w:pStyle w:val="FirstParagraph"/>
      </w:pPr>
      <w:r>
        <w:t xml:space="preserve">Open a new Claude Code session on this repository and paste everything in the box below as your first message.</w:t>
      </w:r>
    </w:p>
    <w:p>
      <w:pPr>
        <w:pStyle w:val="SourceCode"/>
      </w:pPr>
      <w:r>
        <w:rPr>
          <w:rStyle w:val="VerbatimChar"/>
        </w:rPr>
        <w:t xml:space="preserve">You're continuing my research project.</w:t>
      </w:r>
      <w:r>
        <w:br/>
      </w:r>
      <w:r>
        <w:rPr>
          <w:rStyle w:val="VerbatimChar"/>
        </w:rPr>
        <w:t xml:space="preserve">Objective: increase an LLM's ability to</w:t>
      </w:r>
      <w:r>
        <w:br/>
      </w:r>
      <w:r>
        <w:rPr>
          <w:rStyle w:val="VerbatimChar"/>
        </w:rPr>
        <w:t xml:space="preserve">"comprehend" and "understand" in a way that</w:t>
      </w:r>
      <w:r>
        <w:br/>
      </w:r>
      <w:r>
        <w:rPr>
          <w:rStyle w:val="VerbatimChar"/>
        </w:rPr>
        <w:t xml:space="preserve">improves communication. Every step must serve</w:t>
      </w:r>
      <w:r>
        <w:br/>
      </w:r>
      <w:r>
        <w:rPr>
          <w:rStyle w:val="VerbatimChar"/>
        </w:rPr>
        <w:t xml:space="preserve">that. Read the drift guard at the top of</w:t>
      </w:r>
      <w:r>
        <w:br/>
      </w:r>
      <w:r>
        <w:rPr>
          <w:rStyle w:val="VerbatimChar"/>
        </w:rPr>
        <w:t xml:space="preserve">HANDOFF.md and tell me if anything has drifted.</w:t>
      </w:r>
      <w:r>
        <w:br/>
      </w:r>
      <w:r>
        <w:br/>
      </w:r>
      <w:r>
        <w:rPr>
          <w:rStyle w:val="VerbatimChar"/>
        </w:rPr>
        <w:t xml:space="preserve">First, switch to branch ccr-1be0d913-1tlzao.</w:t>
      </w:r>
      <w:r>
        <w:br/>
      </w:r>
      <w:r>
        <w:rPr>
          <w:rStyle w:val="VerbatimChar"/>
        </w:rPr>
        <w:t xml:space="preserve">The files below are not on main. If you have</w:t>
      </w:r>
      <w:r>
        <w:br/>
      </w:r>
      <w:r>
        <w:rPr>
          <w:rStyle w:val="VerbatimChar"/>
        </w:rPr>
        <w:t xml:space="preserve">to push to a new branch, put its name in</w:t>
      </w:r>
      <w:r>
        <w:br/>
      </w:r>
      <w:r>
        <w:rPr>
          <w:rStyle w:val="VerbatimChar"/>
        </w:rPr>
        <w:t xml:space="preserve">HANDOFF.md and this prompt file.</w:t>
      </w:r>
      <w:r>
        <w:br/>
      </w:r>
      <w:r>
        <w:br/>
      </w:r>
      <w:r>
        <w:rPr>
          <w:rStyle w:val="VerbatimChar"/>
        </w:rPr>
        <w:t xml:space="preserve">Before starting anything, check for jobs still</w:t>
      </w:r>
      <w:r>
        <w:br/>
      </w:r>
      <w:r>
        <w:rPr>
          <w:rStyle w:val="VerbatimChar"/>
        </w:rPr>
        <w:t xml:space="preserve">running (pgrep -af python) and whether</w:t>
      </w:r>
      <w:r>
        <w:br/>
      </w:r>
      <w:r>
        <w:rPr>
          <w:rStyle w:val="VerbatimChar"/>
        </w:rPr>
        <w:t xml:space="preserve">experiments/models/ exists (it is not in git).</w:t>
      </w:r>
      <w:r>
        <w:br/>
      </w:r>
      <w:r>
        <w:br/>
      </w:r>
      <w:r>
        <w:rPr>
          <w:rStyle w:val="VerbatimChar"/>
        </w:rPr>
        <w:t xml:space="preserve">Read, in order:</w:t>
      </w:r>
      <w:r>
        <w:br/>
      </w:r>
      <w:r>
        <w:rPr>
          <w:rStyle w:val="VerbatimChar"/>
        </w:rPr>
        <w:t xml:space="preserve">1. experiments/HANDOFF.md (where things stand)</w:t>
      </w:r>
      <w:r>
        <w:br/>
      </w:r>
      <w:r>
        <w:rPr>
          <w:rStyle w:val="VerbatimChar"/>
        </w:rPr>
        <w:t xml:space="preserve">2. experiments/COMMUNICATION_GUIDE.md</w:t>
      </w:r>
      <w:r>
        <w:br/>
      </w:r>
      <w:r>
        <w:rPr>
          <w:rStyle w:val="VerbatimChar"/>
        </w:rPr>
        <w:t xml:space="preserve">   (how I talk; follow its working rules</w:t>
      </w:r>
      <w:r>
        <w:br/>
      </w:r>
      <w:r>
        <w:rPr>
          <w:rStyle w:val="VerbatimChar"/>
        </w:rPr>
        <w:t xml:space="preserve">   in every reply)</w:t>
      </w:r>
      <w:r>
        <w:br/>
      </w:r>
      <w:r>
        <w:rPr>
          <w:rStyle w:val="VerbatimChar"/>
        </w:rPr>
        <w:t xml:space="preserve">3. experiments/PLAN.md (next steps)</w:t>
      </w:r>
      <w:r>
        <w:br/>
      </w:r>
      <w:r>
        <w:rPr>
          <w:rStyle w:val="VerbatimChar"/>
        </w:rPr>
        <w:t xml:space="preserve">4. experiments/README.md and</w:t>
      </w:r>
      <w:r>
        <w:br/>
      </w:r>
      <w:r>
        <w:rPr>
          <w:rStyle w:val="VerbatimChar"/>
        </w:rPr>
        <w:t xml:space="preserve">   experiments/PRIOR_WORK.md (only as needed)</w:t>
      </w:r>
      <w:r>
        <w:br/>
      </w:r>
      <w:r>
        <w:br/>
      </w:r>
      <w:r>
        <w:rPr>
          <w:rStyle w:val="VerbatimChar"/>
        </w:rPr>
        <w:t xml:space="preserve">How to work with me:</w:t>
      </w:r>
      <w:r>
        <w:br/>
      </w:r>
      <w:r>
        <w:rPr>
          <w:rStyle w:val="VerbatimChar"/>
        </w:rPr>
        <w:t xml:space="preserve">- I explain with pictures and rough math. Turn</w:t>
      </w:r>
      <w:r>
        <w:br/>
      </w:r>
      <w:r>
        <w:rPr>
          <w:rStyle w:val="VerbatimChar"/>
        </w:rPr>
        <w:t xml:space="preserve">  them into plain rules, mark your guesses, and</w:t>
      </w:r>
      <w:r>
        <w:br/>
      </w:r>
      <w:r>
        <w:rPr>
          <w:rStyle w:val="VerbatimChar"/>
        </w:rPr>
        <w:t xml:space="preserve">  check with me when a guess changes the result.</w:t>
      </w:r>
      <w:r>
        <w:br/>
      </w:r>
      <w:r>
        <w:rPr>
          <w:rStyle w:val="VerbatimChar"/>
        </w:rPr>
        <w:t xml:space="preserve">- Every idea gets a fair test: beat the coin</w:t>
      </w:r>
      <w:r>
        <w:br/>
      </w:r>
      <w:r>
        <w:rPr>
          <w:rStyle w:val="VerbatimChar"/>
        </w:rPr>
        <w:t xml:space="preserve">  toss (chance), use a control, and save the</w:t>
      </w:r>
      <w:r>
        <w:br/>
      </w:r>
      <w:r>
        <w:rPr>
          <w:rStyle w:val="VerbatimChar"/>
        </w:rPr>
        <w:t xml:space="preserve">  pass/fail rules (commit) before running.</w:t>
      </w:r>
      <w:r>
        <w:br/>
      </w:r>
      <w:r>
        <w:rPr>
          <w:rStyle w:val="VerbatimChar"/>
        </w:rPr>
        <w:t xml:space="preserve">- Report failures as plainly as successes. Give</w:t>
      </w:r>
      <w:r>
        <w:br/>
      </w:r>
      <w:r>
        <w:rPr>
          <w:rStyle w:val="VerbatimChar"/>
        </w:rPr>
        <w:t xml:space="preserve">  sizes in plain numbers ("6 more right per 100").</w:t>
      </w:r>
      <w:r>
        <w:br/>
      </w:r>
      <w:r>
        <w:rPr>
          <w:rStyle w:val="VerbatimChar"/>
        </w:rPr>
        <w:t xml:space="preserve">- No flattery. Don't copy the grand, mythic tone</w:t>
      </w:r>
      <w:r>
        <w:br/>
      </w:r>
      <w:r>
        <w:rPr>
          <w:rStyle w:val="VerbatimChar"/>
        </w:rPr>
        <w:t xml:space="preserve">  of other AI chats. My images are names, not</w:t>
      </w:r>
      <w:r>
        <w:br/>
      </w:r>
      <w:r>
        <w:rPr>
          <w:rStyle w:val="VerbatimChar"/>
        </w:rPr>
        <w:t xml:space="preserve">  evidence.</w:t>
      </w:r>
      <w:r>
        <w:br/>
      </w:r>
      <w:r>
        <w:rPr>
          <w:rStyle w:val="VerbatimChar"/>
        </w:rPr>
        <w:t xml:space="preserve">- I read on my phone: outcome first, short,</w:t>
      </w:r>
      <w:r>
        <w:br/>
      </w:r>
      <w:r>
        <w:rPr>
          <w:rStyle w:val="VerbatimChar"/>
        </w:rPr>
        <w:t xml:space="preserve">  plain words.</w:t>
      </w:r>
      <w:r>
        <w:br/>
      </w:r>
      <w:r>
        <w:rPr>
          <w:rStyle w:val="VerbatimChar"/>
        </w:rPr>
        <w:t xml:space="preserve">- Commit and push after every step.</w:t>
      </w:r>
      <w:r>
        <w:br/>
      </w:r>
      <w:r>
        <w:br/>
      </w:r>
      <w:r>
        <w:rPr>
          <w:rStyle w:val="VerbatimChar"/>
        </w:rPr>
        <w:t xml:space="preserve">First reply: five lines on what you understood,</w:t>
      </w:r>
      <w:r>
        <w:br/>
      </w:r>
      <w:r>
        <w:rPr>
          <w:rStyle w:val="VerbatimChar"/>
        </w:rPr>
        <w:t xml:space="preserve">then the open threads, one line each. Then start</w:t>
      </w:r>
      <w:r>
        <w:br/>
      </w:r>
      <w:r>
        <w:rPr>
          <w:rStyle w:val="VerbatimChar"/>
        </w:rPr>
        <w:t xml:space="preserve">the first unfinished step in PLAN.md. If it will</w:t>
      </w:r>
      <w:r>
        <w:br/>
      </w:r>
      <w:r>
        <w:rPr>
          <w:rStyle w:val="VerbatimChar"/>
        </w:rPr>
        <w:t xml:space="preserve">take over 30 minutes, tell me how long first.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2026-10-18T06:40:54Z</dcterms:created>
  <dcterms:modified xsi:type="dcterms:W3CDTF">2026-10-18T06:40:54Z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