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Projet Pluridisciplinaire d’Informatique intégrative</w:t>
      </w:r>
    </w:p>
    <w:p w:rsidR="00000000" w:rsidDel="00000000" w:rsidP="00000000" w:rsidRDefault="00000000" w:rsidRPr="00000000" w14:paraId="00000002">
      <w:pPr>
        <w:pStyle w:val="Title"/>
        <w:keepNext w:val="0"/>
        <w:keepLines w:val="0"/>
        <w:spacing w:after="0" w:line="240" w:lineRule="auto"/>
        <w:rPr>
          <w:rFonts w:ascii="Oswald" w:cs="Oswald" w:eastAsia="Oswald" w:hAnsi="Oswald"/>
          <w:color w:val="666666"/>
          <w:sz w:val="72"/>
          <w:szCs w:val="72"/>
        </w:rPr>
      </w:pPr>
      <w:bookmarkStart w:colFirst="0" w:colLast="0" w:name="_lntg56ljm653" w:id="0"/>
      <w:bookmarkEnd w:id="0"/>
      <w:r w:rsidDel="00000000" w:rsidR="00000000" w:rsidRPr="00000000">
        <w:rPr>
          <w:rFonts w:ascii="Oswald" w:cs="Oswald" w:eastAsia="Oswald" w:hAnsi="Oswald"/>
          <w:color w:val="424242"/>
          <w:sz w:val="72"/>
          <w:szCs w:val="72"/>
          <w:rtl w:val="0"/>
        </w:rPr>
        <w:t xml:space="preserve">REUNION CONCEPTION N°8 </w:t>
      </w:r>
      <w:r w:rsidDel="00000000" w:rsidR="00000000" w:rsidRPr="00000000">
        <w:rPr>
          <w:rFonts w:ascii="Oswald" w:cs="Oswald" w:eastAsia="Oswald" w:hAnsi="Oswald"/>
          <w:color w:val="666666"/>
          <w:sz w:val="72"/>
          <w:szCs w:val="72"/>
          <w:rtl w:val="0"/>
        </w:rPr>
        <w:t xml:space="preserve">06/05</w:t>
      </w:r>
    </w:p>
    <w:p w:rsidR="00000000" w:rsidDel="00000000" w:rsidP="00000000" w:rsidRDefault="00000000" w:rsidRPr="00000000" w14:paraId="00000003">
      <w:pPr>
        <w:spacing w:line="360" w:lineRule="auto"/>
        <w:rPr>
          <w:rFonts w:ascii="Source Code Pro" w:cs="Source Code Pro" w:eastAsia="Source Code Pro" w:hAnsi="Source Code Pro"/>
          <w:b w:val="1"/>
          <w:color w:val="e31c6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731200" cy="50800"/>
            <wp:effectExtent b="0" l="0" r="0" t="0"/>
            <wp:docPr descr="ligne horizontale" id="1" name="image1.png"/>
            <a:graphic>
              <a:graphicData uri="http://schemas.openxmlformats.org/drawingml/2006/picture">
                <pic:pic>
                  <pic:nvPicPr>
                    <pic:cNvPr descr="ligne horizontale" id="0" name="image1.png"/>
                    <pic:cNvPicPr preferRelativeResize="0"/>
                  </pic:nvPicPr>
                  <pic:blipFill>
                    <a:blip r:embed="rId6"/>
                    <a:srcRect b="0" l="0" r="0" t="0"/>
                    <a:stretch>
                      <a:fillRect/>
                    </a:stretch>
                  </pic:blipFill>
                  <pic:spPr>
                    <a:xfrm>
                      <a:off x="0" y="0"/>
                      <a:ext cx="57312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rPr>
          <w:rFonts w:ascii="Source Code Pro" w:cs="Source Code Pro" w:eastAsia="Source Code Pro" w:hAnsi="Source Code Pro"/>
          <w:b w:val="1"/>
          <w:color w:val="e31c60"/>
          <w:sz w:val="22"/>
          <w:szCs w:val="22"/>
        </w:rPr>
      </w:pPr>
      <w:r w:rsidDel="00000000" w:rsidR="00000000" w:rsidRPr="00000000">
        <w:rPr>
          <w:rFonts w:ascii="Source Code Pro" w:cs="Source Code Pro" w:eastAsia="Source Code Pro" w:hAnsi="Source Code Pro"/>
          <w:b w:val="1"/>
          <w:color w:val="e31c60"/>
          <w:rtl w:val="0"/>
        </w:rPr>
        <w:t xml:space="preserve">06 mai 2025 11h</w:t>
      </w:r>
      <w:r w:rsidDel="00000000" w:rsidR="00000000" w:rsidRPr="00000000">
        <w:rPr>
          <w:rtl w:val="0"/>
        </w:rPr>
      </w:r>
    </w:p>
    <w:p w:rsidR="00000000" w:rsidDel="00000000" w:rsidP="00000000" w:rsidRDefault="00000000" w:rsidRPr="00000000" w14:paraId="00000005">
      <w:pPr>
        <w:pStyle w:val="Heading1"/>
        <w:keepNext w:val="0"/>
        <w:keepLines w:val="0"/>
        <w:spacing w:after="0" w:before="480" w:line="240" w:lineRule="auto"/>
        <w:rPr>
          <w:rFonts w:ascii="Oswald" w:cs="Oswald" w:eastAsia="Oswald" w:hAnsi="Oswald"/>
          <w:color w:val="424242"/>
          <w:sz w:val="28"/>
          <w:szCs w:val="28"/>
        </w:rPr>
      </w:pPr>
      <w:bookmarkStart w:colFirst="0" w:colLast="0" w:name="_lhm2jbzd1g6i" w:id="1"/>
      <w:bookmarkEnd w:id="1"/>
      <w:r w:rsidDel="00000000" w:rsidR="00000000" w:rsidRPr="00000000">
        <w:rPr>
          <w:rFonts w:ascii="Oswald" w:cs="Oswald" w:eastAsia="Oswald" w:hAnsi="Oswald"/>
          <w:color w:val="424242"/>
          <w:sz w:val="28"/>
          <w:szCs w:val="28"/>
          <w:rtl w:val="0"/>
        </w:rPr>
        <w:t xml:space="preserve">PARTICIPANTS</w:t>
      </w:r>
    </w:p>
    <w:p w:rsidR="00000000" w:rsidDel="00000000" w:rsidP="00000000" w:rsidRDefault="00000000" w:rsidRPr="00000000" w14:paraId="00000006">
      <w:pPr>
        <w:spacing w:before="200" w:line="360" w:lineRule="auto"/>
        <w:rPr>
          <w:rFonts w:ascii="Source Code Pro" w:cs="Source Code Pro" w:eastAsia="Source Code Pro" w:hAnsi="Source Code Pro"/>
          <w:color w:val="424242"/>
          <w:sz w:val="20"/>
          <w:szCs w:val="20"/>
        </w:rPr>
      </w:pPr>
      <w:hyperlink r:id="rId7">
        <w:r w:rsidDel="00000000" w:rsidR="00000000" w:rsidRPr="00000000">
          <w:rPr>
            <w:rFonts w:ascii="Source Code Pro" w:cs="Source Code Pro" w:eastAsia="Source Code Pro" w:hAnsi="Source Code Pro"/>
            <w:color w:val="0000ee"/>
            <w:sz w:val="20"/>
            <w:szCs w:val="20"/>
            <w:u w:val="single"/>
            <w:rtl w:val="0"/>
          </w:rPr>
          <w:t xml:space="preserve">Gabriel DIYAN</w:t>
        </w:r>
      </w:hyperlink>
      <w:hyperlink r:id="rId8">
        <w:r w:rsidDel="00000000" w:rsidR="00000000" w:rsidRPr="00000000">
          <w:rPr>
            <w:rFonts w:ascii="Source Code Pro" w:cs="Source Code Pro" w:eastAsia="Source Code Pro" w:hAnsi="Source Code Pro"/>
            <w:color w:val="0000ee"/>
            <w:sz w:val="20"/>
            <w:szCs w:val="20"/>
            <w:u w:val="single"/>
            <w:rtl w:val="0"/>
          </w:rPr>
          <w:t xml:space="preserve">Mathis PACCOUD</w:t>
        </w:r>
      </w:hyperlink>
      <w:hyperlink r:id="rId9">
        <w:r w:rsidDel="00000000" w:rsidR="00000000" w:rsidRPr="00000000">
          <w:rPr>
            <w:rFonts w:ascii="Source Code Pro" w:cs="Source Code Pro" w:eastAsia="Source Code Pro" w:hAnsi="Source Code Pro"/>
            <w:color w:val="0000ee"/>
            <w:sz w:val="20"/>
            <w:szCs w:val="20"/>
            <w:u w:val="single"/>
            <w:rtl w:val="0"/>
          </w:rPr>
          <w:t xml:space="preserve">Raphaël ROULLET</w:t>
        </w:r>
      </w:hyperlink>
      <w:hyperlink r:id="rId10">
        <w:r w:rsidDel="00000000" w:rsidR="00000000" w:rsidRPr="00000000">
          <w:rPr>
            <w:rFonts w:ascii="Source Code Pro" w:cs="Source Code Pro" w:eastAsia="Source Code Pro" w:hAnsi="Source Code Pro"/>
            <w:color w:val="0000ee"/>
            <w:sz w:val="20"/>
            <w:szCs w:val="20"/>
            <w:u w:val="single"/>
            <w:rtl w:val="0"/>
          </w:rPr>
          <w:t xml:space="preserve">Thomas RAMILLON</w:t>
        </w:r>
      </w:hyperlink>
      <w:r w:rsidDel="00000000" w:rsidR="00000000" w:rsidRPr="00000000">
        <w:rPr>
          <w:rtl w:val="0"/>
        </w:rPr>
      </w:r>
    </w:p>
    <w:p w:rsidR="00000000" w:rsidDel="00000000" w:rsidP="00000000" w:rsidRDefault="00000000" w:rsidRPr="00000000" w14:paraId="00000007">
      <w:pPr>
        <w:pStyle w:val="Heading1"/>
        <w:keepNext w:val="0"/>
        <w:keepLines w:val="0"/>
        <w:spacing w:after="0" w:before="480" w:line="240" w:lineRule="auto"/>
        <w:rPr/>
      </w:pPr>
      <w:bookmarkStart w:colFirst="0" w:colLast="0" w:name="_kwsyc5wl8bzd" w:id="2"/>
      <w:bookmarkEnd w:id="2"/>
      <w:r w:rsidDel="00000000" w:rsidR="00000000" w:rsidRPr="00000000">
        <w:rPr>
          <w:rFonts w:ascii="Oswald" w:cs="Oswald" w:eastAsia="Oswald" w:hAnsi="Oswald"/>
          <w:color w:val="424242"/>
          <w:sz w:val="28"/>
          <w:szCs w:val="28"/>
          <w:rtl w:val="0"/>
        </w:rPr>
        <w:t xml:space="preserve">ORDRE DU JOUR</w:t>
      </w:r>
      <w:r w:rsidDel="00000000" w:rsidR="00000000" w:rsidRPr="00000000">
        <w:rPr>
          <w:rtl w:val="0"/>
        </w:rPr>
      </w:r>
    </w:p>
    <w:p w:rsidR="00000000" w:rsidDel="00000000" w:rsidP="00000000" w:rsidRDefault="00000000" w:rsidRPr="00000000" w14:paraId="00000008">
      <w:pPr>
        <w:spacing w:before="200" w:line="360" w:lineRule="auto"/>
        <w:rPr>
          <w:rFonts w:ascii="Source Code Pro" w:cs="Source Code Pro" w:eastAsia="Source Code Pro" w:hAnsi="Source Code Pro"/>
          <w:color w:val="424242"/>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lhm2jbzd1g6i">
            <w:r w:rsidDel="00000000" w:rsidR="00000000" w:rsidRPr="00000000">
              <w:rPr>
                <w:rFonts w:ascii="Source Code Pro" w:cs="Source Code Pro" w:eastAsia="Source Code Pro" w:hAnsi="Source Code Pro"/>
                <w:b w:val="1"/>
                <w:i w:val="0"/>
                <w:smallCaps w:val="0"/>
                <w:strike w:val="0"/>
                <w:color w:val="000000"/>
                <w:sz w:val="20"/>
                <w:szCs w:val="20"/>
                <w:u w:val="none"/>
                <w:shd w:fill="auto" w:val="clear"/>
                <w:vertAlign w:val="baseline"/>
                <w:rtl w:val="0"/>
              </w:rPr>
              <w:t xml:space="preserve">PARTICIPANTS</w:t>
              <w:tab/>
              <w:t xml:space="preserve">1</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wsyc5wl8bzd">
            <w:r w:rsidDel="00000000" w:rsidR="00000000" w:rsidRPr="00000000">
              <w:rPr>
                <w:rFonts w:ascii="Source Code Pro" w:cs="Source Code Pro" w:eastAsia="Source Code Pro" w:hAnsi="Source Code Pro"/>
                <w:b w:val="1"/>
                <w:i w:val="0"/>
                <w:smallCaps w:val="0"/>
                <w:strike w:val="0"/>
                <w:color w:val="000000"/>
                <w:sz w:val="20"/>
                <w:szCs w:val="20"/>
                <w:u w:val="none"/>
                <w:shd w:fill="auto" w:val="clear"/>
                <w:vertAlign w:val="baseline"/>
                <w:rtl w:val="0"/>
              </w:rPr>
              <w:t xml:space="preserve">ORDRE DU JOUR</w:t>
              <w:tab/>
              <w:t xml:space="preserve">1</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lsx4o5b4mpo">
            <w:r w:rsidDel="00000000" w:rsidR="00000000" w:rsidRPr="00000000">
              <w:rPr>
                <w:rFonts w:ascii="Source Code Pro" w:cs="Source Code Pro" w:eastAsia="Source Code Pro" w:hAnsi="Source Code Pro"/>
                <w:b w:val="1"/>
                <w:i w:val="0"/>
                <w:smallCaps w:val="0"/>
                <w:strike w:val="0"/>
                <w:color w:val="000000"/>
                <w:sz w:val="20"/>
                <w:szCs w:val="20"/>
                <w:u w:val="none"/>
                <w:shd w:fill="auto" w:val="clear"/>
                <w:vertAlign w:val="baseline"/>
                <w:rtl w:val="0"/>
              </w:rPr>
              <w:t xml:space="preserve">NOTES</w:t>
              <w:tab/>
              <w:t xml:space="preserve">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rppdehciv8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Todo</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d63vcjtqjs9">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vertAlign w:val="baseline"/>
                <w:rtl w:val="0"/>
              </w:rPr>
              <w:t xml:space="preserve">TÂCHES</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j0sgewi0301">
            <w:r w:rsidDel="00000000" w:rsidR="00000000" w:rsidRPr="00000000">
              <w:rPr>
                <w:rFonts w:ascii="Source Code Pro" w:cs="Source Code Pro" w:eastAsia="Source Code Pro" w:hAnsi="Source Code Pro"/>
                <w:b w:val="1"/>
                <w:i w:val="0"/>
                <w:smallCaps w:val="0"/>
                <w:strike w:val="0"/>
                <w:color w:val="000000"/>
                <w:sz w:val="20"/>
                <w:szCs w:val="20"/>
                <w:u w:val="none"/>
                <w:shd w:fill="auto" w:val="clear"/>
                <w:vertAlign w:val="baseline"/>
                <w:rtl w:val="0"/>
              </w:rPr>
              <w:t xml:space="preserve">ORDRE DU JOUR DE LA SEMAINE PROCHAINE</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cujyrdknrrc">
            <w:r w:rsidDel="00000000" w:rsidR="00000000" w:rsidRPr="00000000">
              <w:rPr>
                <w:rFonts w:ascii="Source Code Pro" w:cs="Source Code Pro" w:eastAsia="Source Code Pro" w:hAnsi="Source Code Pro"/>
                <w:b w:val="1"/>
                <w:i w:val="0"/>
                <w:smallCaps w:val="0"/>
                <w:strike w:val="0"/>
                <w:color w:val="000000"/>
                <w:sz w:val="20"/>
                <w:szCs w:val="20"/>
                <w:u w:val="none"/>
                <w:shd w:fill="auto" w:val="clear"/>
                <w:vertAlign w:val="baseline"/>
                <w:rtl w:val="0"/>
              </w:rPr>
              <w:t xml:space="preserve">Prochaine réunion : Mardi 13 mai 9h</w:t>
              <w:tab/>
              <w:t xml:space="preserve">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spacing w:before="200" w:line="360" w:lineRule="auto"/>
        <w:ind w:left="0" w:firstLine="0"/>
        <w:rPr>
          <w:rFonts w:ascii="Source Code Pro" w:cs="Source Code Pro" w:eastAsia="Source Code Pro" w:hAnsi="Source Code Pro"/>
          <w:color w:val="424242"/>
          <w:sz w:val="20"/>
          <w:szCs w:val="20"/>
        </w:rPr>
      </w:pPr>
      <w:r w:rsidDel="00000000" w:rsidR="00000000" w:rsidRPr="00000000">
        <w:rPr>
          <w:rtl w:val="0"/>
        </w:rPr>
      </w:r>
    </w:p>
    <w:p w:rsidR="00000000" w:rsidDel="00000000" w:rsidP="00000000" w:rsidRDefault="00000000" w:rsidRPr="00000000" w14:paraId="00000011">
      <w:pPr>
        <w:pStyle w:val="Heading1"/>
        <w:keepNext w:val="0"/>
        <w:keepLines w:val="0"/>
        <w:spacing w:after="0" w:before="480" w:line="240" w:lineRule="auto"/>
        <w:rPr>
          <w:rFonts w:ascii="Oswald" w:cs="Oswald" w:eastAsia="Oswald" w:hAnsi="Oswald"/>
          <w:color w:val="424242"/>
          <w:sz w:val="28"/>
          <w:szCs w:val="28"/>
        </w:rPr>
      </w:pPr>
      <w:bookmarkStart w:colFirst="0" w:colLast="0" w:name="_rlsx4o5b4mpo" w:id="3"/>
      <w:bookmarkEnd w:id="3"/>
      <w:r w:rsidDel="00000000" w:rsidR="00000000" w:rsidRPr="00000000">
        <w:rPr>
          <w:rFonts w:ascii="Oswald" w:cs="Oswald" w:eastAsia="Oswald" w:hAnsi="Oswald"/>
          <w:color w:val="424242"/>
          <w:sz w:val="28"/>
          <w:szCs w:val="28"/>
          <w:rtl w:val="0"/>
        </w:rPr>
        <w:t xml:space="preserve">NOTES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rrppdehciv8t" w:id="4"/>
      <w:bookmarkEnd w:id="4"/>
      <w:r w:rsidDel="00000000" w:rsidR="00000000" w:rsidRPr="00000000">
        <w:rPr>
          <w:rtl w:val="0"/>
        </w:rPr>
        <w:t xml:space="preserve">Review Todo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Les CR ont été rédigés, il ne manque plus que quelques export en pdf pour Thomas. Le suivi de la gestion de projet est donc assuré.</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Les menus sont toujours en cours de réalisation, la spritesheet des boutons est faite, il faut maintenant l’intégrer et s’en servir.</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Le README est mis à jour pour l’instant, il faudra encore le mettre à jour avec des screenshots et vidéos. </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L’implémentation de l’IA est en cours, une première version naïve est implémentée où le joueur avance lorsqu’il peut et attend sinon. Cette version est buggée pour l’instant car il n’y a pas de limite à la vitesse des sauts de l’IA et le calcul des hitbox semble également poser problème. L’idée est d’attendre d’avoir quelque chose de solide pour continuer avec des versions de l’IA plus poussées.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rFonts w:ascii="Source Code Pro" w:cs="Source Code Pro" w:eastAsia="Source Code Pro" w:hAnsi="Source Code Pro"/>
          <w:b w:val="1"/>
          <w:color w:val="e31c60"/>
          <w:sz w:val="20"/>
          <w:szCs w:val="20"/>
        </w:rPr>
      </w:pPr>
      <w:bookmarkStart w:colFirst="0" w:colLast="0" w:name="_xd63vcjtqjs9" w:id="5"/>
      <w:bookmarkEnd w:id="5"/>
      <w:r w:rsidDel="00000000" w:rsidR="00000000" w:rsidRPr="00000000">
        <w:rPr>
          <w:rtl w:val="0"/>
        </w:rPr>
        <w:t xml:space="preserve">TÂCHES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
        </w:numPr>
        <w:ind w:left="720" w:hanging="360"/>
        <w:rPr>
          <w:rFonts w:ascii="Source Code Pro" w:cs="Source Code Pro" w:eastAsia="Source Code Pro" w:hAnsi="Source Code Pro"/>
          <w:b w:val="1"/>
          <w:sz w:val="20"/>
          <w:szCs w:val="20"/>
          <w:u w:val="none"/>
        </w:rPr>
      </w:pPr>
      <w:r w:rsidDel="00000000" w:rsidR="00000000" w:rsidRPr="00000000">
        <w:rPr>
          <w:rFonts w:ascii="Source Code Pro" w:cs="Source Code Pro" w:eastAsia="Source Code Pro" w:hAnsi="Source Code Pro"/>
          <w:b w:val="1"/>
          <w:sz w:val="20"/>
          <w:szCs w:val="20"/>
          <w:rtl w:val="0"/>
        </w:rPr>
        <w:t xml:space="preserve">Finir les menus </w:t>
      </w:r>
      <w:hyperlink r:id="rId11">
        <w:r w:rsidDel="00000000" w:rsidR="00000000" w:rsidRPr="00000000">
          <w:rPr>
            <w:rFonts w:ascii="Source Code Pro" w:cs="Source Code Pro" w:eastAsia="Source Code Pro" w:hAnsi="Source Code Pro"/>
            <w:b w:val="1"/>
            <w:color w:val="0000ee"/>
            <w:sz w:val="20"/>
            <w:szCs w:val="20"/>
            <w:u w:val="single"/>
            <w:rtl w:val="0"/>
          </w:rPr>
          <w:t xml:space="preserve">Raphaël ROULLET</w:t>
        </w:r>
      </w:hyperlink>
      <w:r w:rsidDel="00000000" w:rsidR="00000000" w:rsidRPr="00000000">
        <w:rPr>
          <w:rtl w:val="0"/>
        </w:rPr>
      </w:r>
    </w:p>
    <w:p w:rsidR="00000000" w:rsidDel="00000000" w:rsidP="00000000" w:rsidRDefault="00000000" w:rsidRPr="00000000" w14:paraId="0000001D">
      <w:pPr>
        <w:numPr>
          <w:ilvl w:val="0"/>
          <w:numId w:val="2"/>
        </w:numPr>
        <w:ind w:left="720" w:hanging="360"/>
        <w:rPr>
          <w:rFonts w:ascii="Source Code Pro" w:cs="Source Code Pro" w:eastAsia="Source Code Pro" w:hAnsi="Source Code Pro"/>
          <w:b w:val="1"/>
          <w:sz w:val="20"/>
          <w:szCs w:val="20"/>
          <w:u w:val="none"/>
        </w:rPr>
      </w:pPr>
      <w:r w:rsidDel="00000000" w:rsidR="00000000" w:rsidRPr="00000000">
        <w:rPr>
          <w:rFonts w:ascii="Source Code Pro" w:cs="Source Code Pro" w:eastAsia="Source Code Pro" w:hAnsi="Source Code Pro"/>
          <w:b w:val="1"/>
          <w:sz w:val="20"/>
          <w:szCs w:val="20"/>
          <w:rtl w:val="0"/>
        </w:rPr>
        <w:t xml:space="preserve">Corriger les bugs de l’IA et gérer les hitbox de manière plus solide </w:t>
      </w:r>
      <w:hyperlink r:id="rId12">
        <w:r w:rsidDel="00000000" w:rsidR="00000000" w:rsidRPr="00000000">
          <w:rPr>
            <w:rFonts w:ascii="Source Code Pro" w:cs="Source Code Pro" w:eastAsia="Source Code Pro" w:hAnsi="Source Code Pro"/>
            <w:b w:val="1"/>
            <w:color w:val="0000ee"/>
            <w:sz w:val="20"/>
            <w:szCs w:val="20"/>
            <w:u w:val="single"/>
            <w:rtl w:val="0"/>
          </w:rPr>
          <w:t xml:space="preserve">Thomas RAMILLON</w:t>
        </w:r>
      </w:hyperlink>
      <w:r w:rsidDel="00000000" w:rsidR="00000000" w:rsidRPr="00000000">
        <w:rPr>
          <w:rtl w:val="0"/>
        </w:rPr>
      </w:r>
    </w:p>
    <w:p w:rsidR="00000000" w:rsidDel="00000000" w:rsidP="00000000" w:rsidRDefault="00000000" w:rsidRPr="00000000" w14:paraId="0000001E">
      <w:pPr>
        <w:numPr>
          <w:ilvl w:val="0"/>
          <w:numId w:val="2"/>
        </w:numPr>
        <w:ind w:left="720" w:hanging="360"/>
        <w:rPr>
          <w:rFonts w:ascii="Source Code Pro" w:cs="Source Code Pro" w:eastAsia="Source Code Pro" w:hAnsi="Source Code Pro"/>
          <w:b w:val="1"/>
          <w:sz w:val="20"/>
          <w:szCs w:val="20"/>
          <w:u w:val="none"/>
        </w:rPr>
      </w:pPr>
      <w:r w:rsidDel="00000000" w:rsidR="00000000" w:rsidRPr="00000000">
        <w:rPr>
          <w:rFonts w:ascii="Source Code Pro" w:cs="Source Code Pro" w:eastAsia="Source Code Pro" w:hAnsi="Source Code Pro"/>
          <w:b w:val="1"/>
          <w:sz w:val="20"/>
          <w:szCs w:val="20"/>
          <w:rtl w:val="0"/>
        </w:rPr>
        <w:t xml:space="preserve">Patch les collisions de rondins (problème avec la taille) </w:t>
      </w:r>
      <w:hyperlink r:id="rId13">
        <w:r w:rsidDel="00000000" w:rsidR="00000000" w:rsidRPr="00000000">
          <w:rPr>
            <w:rFonts w:ascii="Source Code Pro" w:cs="Source Code Pro" w:eastAsia="Source Code Pro" w:hAnsi="Source Code Pro"/>
            <w:b w:val="1"/>
            <w:color w:val="0000ee"/>
            <w:sz w:val="20"/>
            <w:szCs w:val="20"/>
            <w:u w:val="single"/>
            <w:rtl w:val="0"/>
          </w:rPr>
          <w:t xml:space="preserve">Gabriel DIYAN</w:t>
        </w:r>
      </w:hyperlink>
      <w:r w:rsidDel="00000000" w:rsidR="00000000" w:rsidRPr="00000000">
        <w:rPr>
          <w:rtl w:val="0"/>
        </w:rPr>
      </w:r>
    </w:p>
    <w:p w:rsidR="00000000" w:rsidDel="00000000" w:rsidP="00000000" w:rsidRDefault="00000000" w:rsidRPr="00000000" w14:paraId="0000001F">
      <w:pPr>
        <w:numPr>
          <w:ilvl w:val="0"/>
          <w:numId w:val="2"/>
        </w:numPr>
        <w:ind w:left="720" w:hanging="360"/>
        <w:rPr>
          <w:rFonts w:ascii="Source Code Pro" w:cs="Source Code Pro" w:eastAsia="Source Code Pro" w:hAnsi="Source Code Pro"/>
          <w:b w:val="1"/>
          <w:sz w:val="20"/>
          <w:szCs w:val="20"/>
          <w:u w:val="none"/>
        </w:rPr>
      </w:pPr>
      <w:r w:rsidDel="00000000" w:rsidR="00000000" w:rsidRPr="00000000">
        <w:rPr>
          <w:rFonts w:ascii="Source Code Pro" w:cs="Source Code Pro" w:eastAsia="Source Code Pro" w:hAnsi="Source Code Pro"/>
          <w:b w:val="1"/>
          <w:sz w:val="20"/>
          <w:szCs w:val="20"/>
          <w:rtl w:val="0"/>
        </w:rPr>
        <w:t xml:space="preserve">Gestion sauvegarde classement score (fichier .json) </w:t>
      </w:r>
      <w:hyperlink r:id="rId14">
        <w:r w:rsidDel="00000000" w:rsidR="00000000" w:rsidRPr="00000000">
          <w:rPr>
            <w:rFonts w:ascii="Source Code Pro" w:cs="Source Code Pro" w:eastAsia="Source Code Pro" w:hAnsi="Source Code Pro"/>
            <w:b w:val="1"/>
            <w:color w:val="0000ee"/>
            <w:sz w:val="20"/>
            <w:szCs w:val="20"/>
            <w:u w:val="single"/>
            <w:rtl w:val="0"/>
          </w:rPr>
          <w:t xml:space="preserve">Mathis PACCOUD</w:t>
        </w:r>
      </w:hyperlink>
      <w:r w:rsidDel="00000000" w:rsidR="00000000" w:rsidRPr="00000000">
        <w:rPr>
          <w:rtl w:val="0"/>
        </w:rPr>
      </w:r>
    </w:p>
    <w:p w:rsidR="00000000" w:rsidDel="00000000" w:rsidP="00000000" w:rsidRDefault="00000000" w:rsidRPr="00000000" w14:paraId="00000020">
      <w:pPr>
        <w:ind w:left="0" w:firstLine="0"/>
        <w:rPr>
          <w:rFonts w:ascii="Source Code Pro" w:cs="Source Code Pro" w:eastAsia="Source Code Pro" w:hAnsi="Source Code Pro"/>
          <w:b w:val="1"/>
          <w:sz w:val="20"/>
          <w:szCs w:val="20"/>
        </w:rPr>
      </w:pPr>
      <w:r w:rsidDel="00000000" w:rsidR="00000000" w:rsidRPr="00000000">
        <w:rPr>
          <w:rtl w:val="0"/>
        </w:rPr>
      </w:r>
    </w:p>
    <w:p w:rsidR="00000000" w:rsidDel="00000000" w:rsidP="00000000" w:rsidRDefault="00000000" w:rsidRPr="00000000" w14:paraId="00000021">
      <w:pPr>
        <w:pStyle w:val="Heading1"/>
        <w:keepNext w:val="0"/>
        <w:keepLines w:val="0"/>
        <w:spacing w:after="0" w:before="480" w:line="240" w:lineRule="auto"/>
        <w:rPr>
          <w:rFonts w:ascii="Oswald" w:cs="Oswald" w:eastAsia="Oswald" w:hAnsi="Oswald"/>
          <w:color w:val="424242"/>
          <w:sz w:val="28"/>
          <w:szCs w:val="28"/>
        </w:rPr>
      </w:pPr>
      <w:bookmarkStart w:colFirst="0" w:colLast="0" w:name="_3j0sgewi0301" w:id="6"/>
      <w:bookmarkEnd w:id="6"/>
      <w:r w:rsidDel="00000000" w:rsidR="00000000" w:rsidRPr="00000000">
        <w:rPr>
          <w:rFonts w:ascii="Oswald" w:cs="Oswald" w:eastAsia="Oswald" w:hAnsi="Oswald"/>
          <w:color w:val="424242"/>
          <w:sz w:val="28"/>
          <w:szCs w:val="28"/>
          <w:rtl w:val="0"/>
        </w:rPr>
        <w:t xml:space="preserve">ORDRE DU JOUR DE LA SEMAINE PROCHAINE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Review TODO</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Démarrage diaporama soutenance</w:t>
      </w:r>
      <w:r w:rsidDel="00000000" w:rsidR="00000000" w:rsidRPr="00000000">
        <w:rPr>
          <w:rtl w:val="0"/>
        </w:rPr>
      </w:r>
    </w:p>
    <w:p w:rsidR="00000000" w:rsidDel="00000000" w:rsidP="00000000" w:rsidRDefault="00000000" w:rsidRPr="00000000" w14:paraId="00000025">
      <w:pPr>
        <w:pStyle w:val="Heading1"/>
        <w:spacing w:after="0" w:before="480" w:line="240" w:lineRule="auto"/>
        <w:rPr>
          <w:rFonts w:ascii="Oswald" w:cs="Oswald" w:eastAsia="Oswald" w:hAnsi="Oswald"/>
          <w:color w:val="424242"/>
          <w:sz w:val="28"/>
          <w:szCs w:val="28"/>
        </w:rPr>
      </w:pPr>
      <w:bookmarkStart w:colFirst="0" w:colLast="0" w:name="_zcujyrdknrrc" w:id="7"/>
      <w:bookmarkEnd w:id="7"/>
      <w:r w:rsidDel="00000000" w:rsidR="00000000" w:rsidRPr="00000000">
        <w:rPr>
          <w:rFonts w:ascii="Oswald" w:cs="Oswald" w:eastAsia="Oswald" w:hAnsi="Oswald"/>
          <w:color w:val="424242"/>
          <w:sz w:val="28"/>
          <w:szCs w:val="28"/>
          <w:rtl w:val="0"/>
        </w:rPr>
        <w:t xml:space="preserve">Prochaine réunion : Mardi 13 mai 9h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before="320" w:line="240" w:lineRule="auto"/>
    </w:pPr>
    <w:rPr>
      <w:rFonts w:ascii="Source Code Pro" w:cs="Source Code Pro" w:eastAsia="Source Code Pro" w:hAnsi="Source Code Pro"/>
      <w:b w:val="1"/>
      <w:color w:val="e31c60"/>
      <w:sz w:val="20"/>
      <w:szCs w:val="2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raphael.roullet@telecomnancy.net" TargetMode="External"/><Relationship Id="rId10" Type="http://schemas.openxmlformats.org/officeDocument/2006/relationships/hyperlink" Target="mailto:thomas.ramillon@telecomnancy.net" TargetMode="External"/><Relationship Id="rId13" Type="http://schemas.openxmlformats.org/officeDocument/2006/relationships/hyperlink" Target="mailto:gabriel.diyan@telecomnancy.net" TargetMode="External"/><Relationship Id="rId12" Type="http://schemas.openxmlformats.org/officeDocument/2006/relationships/hyperlink" Target="mailto:thomas.ramillon@telecomnancy.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aphael.roullet@telecomnancy.net" TargetMode="External"/><Relationship Id="rId14" Type="http://schemas.openxmlformats.org/officeDocument/2006/relationships/hyperlink" Target="mailto:mathis.paccoud@telecomnancy.ne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gabriel.diyan@telecomnancy.net" TargetMode="External"/><Relationship Id="rId8" Type="http://schemas.openxmlformats.org/officeDocument/2006/relationships/hyperlink" Target="mailto:mathis.paccoud@telecomnancy.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