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2C774" w14:textId="47464927" w:rsidR="006662CB" w:rsidRPr="006662CB" w:rsidRDefault="006662CB" w:rsidP="006662CB">
      <w:pPr>
        <w:jc w:val="center"/>
        <w:rPr>
          <w:noProof/>
          <w:sz w:val="44"/>
          <w:szCs w:val="44"/>
        </w:rPr>
      </w:pPr>
      <w:r>
        <w:rPr>
          <w:noProof/>
          <w:sz w:val="44"/>
          <w:szCs w:val="44"/>
        </w:rPr>
        <w:t>PROCEDENCIA DE OPERADORES EN JAVA</w:t>
      </w:r>
    </w:p>
    <w:p w14:paraId="053A468F" w14:textId="62C14B4D" w:rsidR="000A05A0" w:rsidRDefault="006662CB">
      <w:r>
        <w:rPr>
          <w:noProof/>
        </w:rPr>
        <w:drawing>
          <wp:inline distT="0" distB="0" distL="0" distR="0" wp14:anchorId="47F45AF5" wp14:editId="0452422C">
            <wp:extent cx="5419725" cy="6048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5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2CB"/>
    <w:rsid w:val="000A05A0"/>
    <w:rsid w:val="0066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2352B"/>
  <w15:chartTrackingRefBased/>
  <w15:docId w15:val="{EDFC3CBE-ACDC-4773-A76A-D9A523900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RODRIGUEZ VILLAMIZAR</dc:creator>
  <cp:keywords/>
  <dc:description/>
  <cp:lastModifiedBy>JUAN CAMILO RODRIGUEZ VILLAMIZAR</cp:lastModifiedBy>
  <cp:revision>1</cp:revision>
  <dcterms:created xsi:type="dcterms:W3CDTF">2021-07-11T01:04:00Z</dcterms:created>
  <dcterms:modified xsi:type="dcterms:W3CDTF">2021-07-11T01:05:00Z</dcterms:modified>
</cp:coreProperties>
</file>