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Lesson 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Scale Drawings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Lesson Plan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1.  Lesson Information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200"/>
        <w:gridCol w:w="2400"/>
        <w:gridCol w:w="2200"/>
        <w:gridCol w:w="2560"/>
      </w:tblGrid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Course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Grade 7 Accelerated (1205050)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Unit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— Multi-Step Proportional Relationships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 1 — Scale Drawings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0B5394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Length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53 minutes (one period)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Benchmark(s)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MA.7.GR.1.5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2.  Standards</w:t>
            </w:r>
          </w:p>
          <w:p>
            <w:pPr>
              <w:spacing w:before="40" w:after="80"/>
            </w:pPr>
            <w:r>
              <w:rPr>
                <w:b/>
                <w:i w:val="0"/>
                <w:color w:val="1A1A1A"/>
                <w:sz w:val="21"/>
              </w:rPr>
              <w:t>MA.7.GR.1.5</w:t>
            </w:r>
            <w:r>
              <w:rPr>
                <w:b w:val="0"/>
                <w:i w:val="0"/>
                <w:color w:val="1A1A1A"/>
                <w:sz w:val="21"/>
              </w:rPr>
              <w:t xml:space="preserve">  Solve mathematical and real-world problems involving dimensions and areas of geometric figures, including scale drawings and scale factors.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Must.</w:t>
            </w:r>
            <w:r>
              <w:rPr>
                <w:b w:val="0"/>
                <w:i w:val="0"/>
                <w:color w:val="1A1A1A"/>
                <w:sz w:val="21"/>
              </w:rPr>
              <w:t xml:space="preserve">  Find the scale factor between two figures (k = copy ÷ original, in either direction of size) and use a scale factor or a scale to find a length in either direction; recognise that angles are unchanged. (MA.7.GR.1.5, clarifications 1 and 3.)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Must not.</w:t>
            </w:r>
            <w:r>
              <w:rPr>
                <w:b w:val="0"/>
                <w:i w:val="0"/>
                <w:color w:val="1A1A1A"/>
                <w:sz w:val="21"/>
              </w:rPr>
              <w:t xml:space="preserve">  Perimeter and area under scaling are 5.02–03 (k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>); floor plans are 5.04; dilations on the coordinate plane are MA.8.GR.2.2; similar triangles by name are Unit 6.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3.  Mathematical Thinking and Reasoning Standards</w:t>
      </w:r>
      <w:r>
        <w:tab/>
      </w:r>
      <w:r>
        <w:rPr>
          <w:b w:val="0"/>
          <w:i/>
          <w:color w:val="6B6B6B"/>
          <w:sz w:val="19"/>
        </w:rPr>
        <w:t>the evidence for each, from this period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500"/>
        <w:gridCol w:w="3400"/>
        <w:gridCol w:w="4460"/>
      </w:tblGrid>
      <w:tr>
        <w:trPr>
          <w:cantSplit/>
          <w:tblHeader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MTR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What it asks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The evidence in this lesson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MA.K12.MTR.2.1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Demonstrate understanding by representing problems in multiple ways.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 I: the same pair of figures as a picture, two side lengths and one number k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MA.K12.MTR.4.1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Engage in discussions that reflect on the mathematical thinking of self and others.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boards 4 and 6 split; the sixty-second re-vote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MA.K12.MTR.5.1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Use patterns and structure to help understand and connect mathematical concepts.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boards 1–3: one question three times — k over 1, under 1, a fraction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4.  Learning Target and Essential Question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Learning target.</w:t>
            </w:r>
            <w:r>
              <w:rPr>
                <w:b w:val="0"/>
                <w:i w:val="0"/>
                <w:color w:val="1A1A1A"/>
                <w:sz w:val="21"/>
              </w:rPr>
              <w:t xml:space="preserve">  I can find the scale factor between two figures, and use a scale to find a real length from a drawing or a drawing length from the real one.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Essential question.</w:t>
            </w:r>
            <w:r>
              <w:rPr>
                <w:b w:val="0"/>
                <w:i w:val="0"/>
                <w:color w:val="1A1A1A"/>
                <w:sz w:val="21"/>
              </w:rPr>
              <w:t xml:space="preserve">  If a copy's sides are 6 and 9 where the original's were 4 and 6, what one number was every side multiplied by?</w:t>
            </w:r>
          </w:p>
          <w:p>
            <w:pPr>
              <w:spacing w:before="0" w:after="40"/>
            </w:pPr>
            <w:r>
              <w:rPr>
                <w:b/>
                <w:i w:val="0"/>
                <w:color w:val="1A1A1A"/>
                <w:sz w:val="20"/>
              </w:rPr>
              <w:t>Building on.</w:t>
            </w:r>
            <w:r>
              <w:rPr>
                <w:b w:val="0"/>
                <w:i w:val="0"/>
                <w:color w:val="1A1A1A"/>
                <w:sz w:val="20"/>
              </w:rPr>
              <w:t xml:space="preserve">  Grade 6 (MA.6.AR.3.2) — a ratio as a unit rate; Unit 4 — multiplying and dividing decimals and fractions.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0"/>
              </w:rPr>
              <w:t>Working toward.</w:t>
            </w:r>
            <w:r>
              <w:rPr>
                <w:b w:val="0"/>
                <w:i w:val="0"/>
                <w:color w:val="1A1A1A"/>
                <w:sz w:val="20"/>
              </w:rPr>
              <w:t xml:space="preserve">  5.02–03 — perimeter by k, area by k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0"/>
              </w:rPr>
              <w:t>; 5.04 — floor plans and maps; Unit 6 — similar triangles are scale copies.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5.  Sequence</w:t>
      </w:r>
      <w:r>
        <w:tab/>
      </w:r>
      <w:r>
        <w:rPr>
          <w:b w:val="0"/>
          <w:i/>
          <w:color w:val="6B6B6B"/>
          <w:sz w:val="19"/>
        </w:rPr>
        <w:t>read from the deck; never typed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300"/>
        <w:gridCol w:w="620"/>
        <w:gridCol w:w="3300"/>
        <w:gridCol w:w="3140"/>
      </w:tblGrid>
      <w:tr>
        <w:trPr>
          <w:cantSplit/>
          <w:tblHeader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Segment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Min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the teacher does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students do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Settle in; post the learning target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Post the target; say the one line the Teacher's Edition gives for it, and nothing else yet.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target.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Warm-Up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Silent, then reveal. One sentence of reteach per question at most. Then the new words, read once.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Four retrieval questions, alone, no notes. Then copy the new words.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Notes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10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Teach from the front; say the off-slide sentence out loud.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notes; answer the checks aloud.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1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2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Whiteboards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One question at a time. Boards down until the cue, all up together; scan the back row first.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Answer on a board; hold it up on three.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Independent Set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Silent. Circulate and mark what you see; do not teach.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Six questions, written,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IXL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Assign the day's IXL skills.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Start the skills; due by the Unit 5 test.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Total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53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6.  Gradual Release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I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Notes slides and the worked half of each Example: the teacher writes, the class copies, and the off-slide sentence is said out loud rather than printed.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We do.</w:t>
            </w:r>
            <w:r>
              <w:rPr>
                <w:b w:val="0"/>
                <w:i w:val="0"/>
                <w:color w:val="1A1A1A"/>
                <w:sz w:val="21"/>
              </w:rPr>
              <w:t xml:space="preserve">  Each Example's Your Turn: the same steps on the student's own numbers, revealed and named a minute later.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You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nine-question whiteboard round (13 minutes) and then the six-question independent set, silent and written.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7.  Higher-Order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7860"/>
        <w:gridCol w:w="1500"/>
      </w:tblGrid>
      <w:tr>
        <w:trPr>
          <w:cantSplit/>
          <w:tblHeader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Question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DOK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Two rectangles are 4 by 6 and 8 by 10. Why is the second not a scale copy of the first?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A copy is smaller than its original. What do you know about k before you compute it?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2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Every side of a triangle is tripled. Why can none of its angles change?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8.  Checks for Understanding</w:t>
      </w:r>
      <w:r>
        <w:tab/>
      </w:r>
      <w:r>
        <w:rPr>
          <w:b w:val="0"/>
          <w:i/>
          <w:color w:val="6B6B6B"/>
          <w:sz w:val="19"/>
        </w:rPr>
        <w:t>each board, and what to do about it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400"/>
        <w:gridCol w:w="3100"/>
        <w:gridCol w:w="1900"/>
        <w:gridCol w:w="3960"/>
      </w:tblGrid>
      <w:tr>
        <w:trPr>
          <w:cantSplit/>
          <w:tblHeader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#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What the board asks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Answer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If the board is wrong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2 cm side becomes 6 cm in the copy.  What is the scale factor?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k = 3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⅓ — divided original by copy [B1G-M 7.GR.1.5: the proportion set up backwards]; 4 — subtracted [7.GR.1.5: the additive error — Math Nation's named misconception]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An 8 cm side becomes 4 cm in the copy.  What is the scale factor?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k = ½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 — divided original by copy; 'k is always bigger than 1' [B1G-M 7.GR.1.5 named misconception]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12 cm side becomes 9 cm in the copy.  What is the scale factor?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k = ¾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1⅓ — original ÷ copy [7.GR.1.5]; 3 — subtracted [7.GR.1.5: the additive error — Math Nation's named misconception]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side of 5 cm becomes 2 cm in the copy. What is the scale factor?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B — 0.4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(A) original ÷ copy: 5 ÷ 2 [B1G-M 7.GR.1.5: the proportion set up backwards; 'k is always greater than 1']; (C) 'the same shape, so k = 1' [Math Nation 5.3: a scale factor of 1 is the same size, not the same shape]; (D) 5 − 2: the additive error — 'to get from 5 to 2, take away 3' [B1G-M 7.AR.3.3: 'just add' as a conversion]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The scale factor is 3.5. A side of the original is 6 cm.  How long is that side in the copy?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21 cm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1.7 — divided by k going to the copy [Notes III: to the copy, multiply]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 xml:space="preserve">A drawing has a 40° angle. The real figure is a scale copy at </w:t>
            </w:r>
            <w:r>
              <w:drawing>
                <wp:inline xmlns:a="http://schemas.openxmlformats.org/drawingml/2006/main" xmlns:pic="http://schemas.openxmlformats.org/drawingml/2006/picture">
                  <wp:extent cx="429768" cy="11887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c5ff623f3ebf61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>. What is the angle in the real figure?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A — 40°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(B) 40 + 2.5: the additive error [7.GR.1.5: Math Nation's named misconception]; (C) 40 ÷ 2.5: the angle divided [7.GR.1.5]; (D) 40 × 2.5: the angle scaled like a length [7.GR.1.5: a scale factor multiplies lengths; the shape — its angles — is what stays the same]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triangle has sides 6, 8 and 10. Another has sides 9, 12 and 15; a third has sides 9, 12 and 14.  Which one is a scale copy of the first?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The 9-12-15 triangle (k = 1.5); the 9-12-14 one is not a copy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'both' — checked one pair and stopped [Notes I: the same k from every side]; 'neither' — compared 9 to 10 instead of corresponding sides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Dev, who is 13, draws a 15-ft wall as 3 in long.  How long is a 20-ft wall on his drawing?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4 in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100 — multiplied by 5 going to the drawing [Notes III: back to the drawing, divide]; 8 — 20 − 15 + 3, the additive error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9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Priya says the scale factor from a 6 cm side to its 3 cm copy is 2. Is she right? Explain, and give the scale factor.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No. k = 3 ÷ 6 = ½: the copy is smaller, so k is under 1.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'Yes, because 6 is 2 times 3' — the proportion backwards [B1G-M 7.GR.1.5]; 'No, it is 3' — subtracted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80" w:after="80"/>
      </w:pPr>
      <w:r>
        <w:rPr>
          <w:b/>
          <w:i w:val="0"/>
          <w:color w:val="1A1A1A"/>
          <w:sz w:val="20"/>
        </w:rPr>
        <w:t>MTR.4.1 — the one peer move.</w:t>
      </w:r>
      <w:r>
        <w:rPr>
          <w:b w:val="0"/>
          <w:i w:val="0"/>
          <w:color w:val="1A1A1A"/>
          <w:sz w:val="20"/>
        </w:rPr>
        <w:t xml:space="preserve">  When a board splits — no option holding about two-thirds of the room — sixty seconds of “convince the person next to you”, then re-vote, then reveal. The minute comes out of the whiteboard remainder.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9.  Differentiation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ESE / 504.</w:t>
            </w:r>
            <w:r>
              <w:rPr>
                <w:b w:val="0"/>
                <w:i w:val="0"/>
                <w:color w:val="1A1A1A"/>
                <w:sz w:val="21"/>
              </w:rPr>
              <w:t xml:space="preserve">  The direction is written on the board all period as one line — copy ÷ original — and every k is found by writing the copy's number over the original's before dividing. The two rectangles of Notes I stay up beside it.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ELL.</w:t>
            </w:r>
            <w:r>
              <w:rPr>
                <w:b w:val="0"/>
                <w:i w:val="0"/>
                <w:color w:val="1A1A1A"/>
                <w:sz w:val="21"/>
              </w:rPr>
              <w:t xml:space="preserve">  </w:t>
            </w:r>
            <w:r>
              <w:rPr>
                <w:b/>
                <w:i w:val="0"/>
                <w:color w:val="1A1A1A"/>
                <w:sz w:val="21"/>
              </w:rPr>
              <w:t>Scale factor</w:t>
            </w:r>
            <w:r>
              <w:rPr>
                <w:b w:val="0"/>
                <w:i w:val="0"/>
                <w:color w:val="1A1A1A"/>
                <w:sz w:val="21"/>
              </w:rPr>
              <w:t xml:space="preserve"> is one number with no unit; </w:t>
            </w:r>
            <w:r>
              <w:rPr>
                <w:b/>
                <w:i w:val="0"/>
                <w:color w:val="1A1A1A"/>
                <w:sz w:val="21"/>
              </w:rPr>
              <w:t>scale</w:t>
            </w:r>
            <w:r>
              <w:rPr>
                <w:b w:val="0"/>
                <w:i w:val="0"/>
                <w:color w:val="1A1A1A"/>
                <w:sz w:val="21"/>
              </w:rPr>
              <w:t xml:space="preserve"> has units on it (1 in : 20 mi). Say "copy divided by original" with every k, and point to which figure is which.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Enrichment.</w:t>
            </w:r>
            <w:r>
              <w:rPr>
                <w:b w:val="0"/>
                <w:i w:val="0"/>
                <w:color w:val="1A1A1A"/>
                <w:sz w:val="21"/>
              </w:rPr>
              <w:t xml:space="preserve">  Board 7 finishes early for some: ask them for a fourth triangle with sides that are a scale copy of 6-8-10 at k = 2.5, and whether its angles changed.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10.  Closure, Vocabulary, Materials, Practice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Closure.</w:t>
            </w:r>
            <w:r>
              <w:rPr>
                <w:b w:val="0"/>
                <w:i w:val="0"/>
                <w:color w:val="1A1A1A"/>
                <w:sz w:val="21"/>
              </w:rPr>
              <w:t xml:space="preserve">  Board 9 is written work and it is the exit evidence: the student has to say which way the division goes (copy ÷ original) and give k = ½. A board that says 'yes, 6 is 2 times 3' has the direction backwards — the unit's first misconception, and tomorrow's warm-up Q1 asks it again.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Vocabulary.</w:t>
            </w:r>
            <w:r>
              <w:rPr>
                <w:b w:val="0"/>
                <w:i w:val="0"/>
                <w:color w:val="1A1A1A"/>
                <w:sz w:val="21"/>
              </w:rPr>
              <w:t xml:space="preserve">  </w:t>
            </w:r>
            <w:r>
              <w:rPr>
                <w:b/>
                <w:i w:val="0"/>
                <w:color w:val="0B5394"/>
                <w:sz w:val="21"/>
              </w:rPr>
              <w:t>scale drawing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scale factor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corresponding sides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scale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Materials.</w:t>
            </w:r>
            <w:r>
              <w:rPr>
                <w:b w:val="0"/>
                <w:i w:val="0"/>
                <w:color w:val="1A1A1A"/>
                <w:sz w:val="21"/>
              </w:rPr>
              <w:t xml:space="preserve">  Whiteboards and markers. Two squares of different sizes cut from paper, for board 6's split: four right angles each. Calculators are allowed on everything and printed on nothing.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Practice.</w:t>
            </w:r>
            <w:r>
              <w:rPr>
                <w:b w:val="0"/>
                <w:i w:val="0"/>
                <w:color w:val="1A1A1A"/>
                <w:sz w:val="21"/>
              </w:rPr>
              <w:t xml:space="preserve">  The six-question independent set is worked silently in class; whatever is not finished goes home. IXL, all skills required to a SmartScore of 67, due by the Unit 5 test: Scale drawings: find the scale factor, missing side, or missing angle — WEA.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