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3.T2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using only positive exponents.  </w:t>
            </w:r>
            <w:r>
              <w:drawing>
                <wp:inline xmlns:a="http://schemas.openxmlformats.org/drawingml/2006/main" xmlns:pic="http://schemas.openxmlformats.org/drawingml/2006/picture">
                  <wp:extent cx="262128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481fe7e7019b8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0208" cy="2316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644e2f02a99ff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using only positive exponents.  </w:t>
            </w:r>
            <w:r>
              <w:drawing>
                <wp:inline xmlns:a="http://schemas.openxmlformats.org/drawingml/2006/main" xmlns:pic="http://schemas.openxmlformats.org/drawingml/2006/picture">
                  <wp:extent cx="292608" cy="1737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5af5e339f0b10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824" cy="2560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9737cad5ee1a6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5 stays upstairs.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using only positive exponents.  </w:t>
            </w:r>
            <w:r>
              <w:drawing>
                <wp:inline xmlns:a="http://schemas.openxmlformats.org/drawingml/2006/main" xmlns:pic="http://schemas.openxmlformats.org/drawingml/2006/picture">
                  <wp:extent cx="170688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9ba68b94b3c71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0208" cy="14020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8da8751f6f57a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factor moves up.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Simplify. Use positive exponents only.  </w:t>
            </w:r>
            <w:r>
              <w:drawing>
                <wp:inline xmlns:a="http://schemas.openxmlformats.org/drawingml/2006/main" xmlns:pic="http://schemas.openxmlformats.org/drawingml/2006/picture">
                  <wp:extent cx="466344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021bb471fd9f4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824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9f8f56262ba0e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 + (−9) = −7.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Simplify. Use positive exponents only.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e184df796722c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0208" cy="23164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d96533f9f9b1a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3 is cubed as well.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</w:t>
            </w:r>
            <w:r>
              <w:drawing>
                <wp:inline xmlns:a="http://schemas.openxmlformats.org/drawingml/2006/main" xmlns:pic="http://schemas.openxmlformats.org/drawingml/2006/picture">
                  <wp:extent cx="774192" cy="17373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d11de1fa8c64c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19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 = 7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−3 + n =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