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6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Plotting, Ordering and Comparing Real Numbers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Circuit 7A.02.06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Work the four parts in order, on your own. </w:t>
      </w:r>
      <w:r>
        <w:rPr>
          <w:rFonts w:ascii="Times New Roman" w:cs="Times New Roman" w:eastAsia="Times New Roman" w:hAnsi="Times New Roman"/>
          <w:i/>
          <w:iCs/>
          <w:color w:val="6B6B6B"/>
          <w:sz w:val="22"/>
          <w:szCs w:val="22"/>
        </w:rPr>
        <w:t xml:space="preserve">Everything here is from Lessons 1 through 5. This is the last practice before the unit assessment.</w:t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1.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Comparing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Use &lt;, &gt; or =. One of the six is an equality.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1460"/>
        <w:gridCol w:w="3800"/>
      </w:tblGrid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7147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4"/>
                <w:szCs w:val="24"/>
              </w:rPr>
              <w:t xml:space="preserve">−7</w:t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0025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8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38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2.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Sorting and plotting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number is irrational only if it cannot be written as a ratio of two integers.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five expressions, then plot and label each one on the number line.</w:t>
      </w:r>
    </w:p>
    <w:p>
      <w:pPr>
        <w:spacing w:after="150" w:before="60"/>
        <w:jc w:val="center"/>
      </w:pPr>
      <w:r>
        <w:drawing>
          <wp:inline distT="0" distB="0" distL="0" distR="0">
            <wp:extent cx="438150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8477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76275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Only rational numbers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Includes an irrational number</w:t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20"/>
        <w:jc w:val="center"/>
      </w:pPr>
      <w:r>
        <w:drawing>
          <wp:inline distT="0" distB="0" distL="0" distR="0">
            <wp:extent cx="576262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Plot and label each expression on the number line.</w:t>
      </w:r>
    </w:p>
    <w:p>
      <w:pPr>
        <w:spacing w:after="150" w:before="60"/>
        <w:jc w:val="center"/>
      </w:pP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7905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667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5717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953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60"/>
        <w:jc w:val="center"/>
      </w:pPr>
      <w:r>
        <w:drawing>
          <wp:inline distT="0" distB="0" distL="0" distR="0">
            <wp:extent cx="5762625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3.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Error analysis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Read the work, find the error, then do it correctly.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Sara approximated  </w:t>
      </w:r>
      <w:r>
        <w:drawing>
          <wp:inline distT="0" distB="0" distL="0" distR="0">
            <wp:extent cx="46672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like this:</w:t>
      </w:r>
    </w:p>
    <w:p>
      <w:pPr>
        <w:keepNext/>
        <w:spacing w:after="140" w:before="60"/>
        <w:ind w:left="900" w:right="600"/>
      </w:pP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“11 is between 9 and 16, which are both perfect squares. So </w:t>
      </w:r>
      <w:r>
        <w:drawing>
          <wp:inline distT="0" distB="0" distL="0" distR="0">
            <wp:extent cx="46672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iCs/>
          <w:color w:val="1A1A1A"/>
          <w:sz w:val="22"/>
          <w:szCs w:val="22"/>
        </w:rPr>
        <w:t xml:space="preserve"> lies between 3 and 4, and it is closer to 3 because 11 is closer to 9 than to 16.”</w:t>
      </w:r>
    </w:p>
    <w:p>
      <w:pPr>
        <w:spacing w:after="150" w:before="0"/>
        <w:jc w:val="center"/>
      </w:pPr>
      <w:r>
        <w:drawing>
          <wp:inline distT="0" distB="0" distL="0" distR="0">
            <wp:extent cx="493395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a.   What is Sara's error?</w:t>
      </w:r>
    </w:p>
    <w:p>
      <w:pPr>
        <w:spacing w:after="7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 w:before="12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b.   Redo it correctly, then plot the right value.</w:t>
      </w:r>
    </w:p>
    <w:p>
      <w:pPr>
        <w:keepNext/>
        <w:spacing w:after="9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40"/>
        <w:jc w:val="center"/>
      </w:pPr>
      <w:r>
        <w:drawing>
          <wp:inline distT="0" distB="0" distL="0" distR="0">
            <wp:extent cx="493395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1A1A1A" w:sz="10" w:space="3"/>
        </w:pBdr>
        <w:spacing w:after="60" w:before="300"/>
      </w:pPr>
      <w:r>
        <w:rPr>
          <w:rFonts w:ascii="Times New Roman" w:cs="Times New Roman" w:eastAsia="Times New Roman" w:hAnsi="Times New Roman"/>
          <w:b/>
          <w:bCs/>
          <w:color w:val="9E1B32"/>
          <w:sz w:val="25"/>
          <w:szCs w:val="25"/>
        </w:rPr>
        <w:t xml:space="preserve">PART 4.   </w:t>
      </w:r>
      <w:r>
        <w:rPr>
          <w:rFonts w:ascii="Times New Roman" w:cs="Times New Roman" w:eastAsia="Times New Roman" w:hAnsi="Times New Roman"/>
          <w:b/>
          <w:bCs/>
          <w:color w:val="1A1A1A"/>
          <w:sz w:val="25"/>
          <w:szCs w:val="25"/>
        </w:rPr>
        <w:t xml:space="preserve">Ordering and plotting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keepNext/>
        <w:spacing w:after="150" w:before="60"/>
        <w:jc w:val="center"/>
      </w:pPr>
      <w:r>
        <w:drawing>
          <wp:inline distT="0" distB="0" distL="0" distR="0">
            <wp:extent cx="3333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rPr>
          <w:rFonts w:ascii="Times New Roman" w:cs="Times New Roman" w:eastAsia="Times New Roman" w:hAnsi="Times New Roman"/>
          <w:color w:val="1A1A1A"/>
          <w:sz w:val="24"/>
          <w:szCs w:val="24"/>
        </w:rPr>
        <w:t xml:space="preserve">π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4191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667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9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</w:t>
      </w:r>
      <w:r>
        <w:drawing>
          <wp:inline distT="0" distB="0" distL="0" distR="0">
            <wp:extent cx="6000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7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 w:before="60"/>
        <w:jc w:val="center"/>
      </w:pPr>
      <w:r>
        <w:drawing>
          <wp:inline distT="0" distB="0" distL="0" distR="0">
            <wp:extent cx="576262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60"/>
      </w:pPr>
      <w:r>
        <w:rPr>
          <w:rFonts w:ascii="Times New Roman" w:cs="Times New Roman" w:eastAsia="Times New Roman" w:hAnsi="Times New Roman"/>
          <w:b/>
          <w:bCs/>
          <w:color w:val="9E1B32"/>
          <w:sz w:val="19"/>
          <w:szCs w:val="19"/>
        </w:rPr>
        <w:t xml:space="preserve">STRETCH.   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Beyond the range the test uses. Same method, bigger cubes.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value of  </w:t>
      </w:r>
      <w:r>
        <w:drawing>
          <wp:inline distT="0" distB="0" distL="0" distR="0">
            <wp:extent cx="6096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and of  </w:t>
      </w:r>
      <w:r>
        <w:drawing>
          <wp:inline distT="0" distB="0" distL="0" distR="0">
            <wp:extent cx="7905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e42ff700c21a95b447ef23455fb3afba6164f2.png"/><Relationship Id="rId8" Type="http://schemas.openxmlformats.org/officeDocument/2006/relationships/image" Target="media/e55f222e0c34eb8756106b0d49a3ed5cc4e992ac.png"/><Relationship Id="rId9" Type="http://schemas.openxmlformats.org/officeDocument/2006/relationships/image" Target="media/0e77e668f56cc71db89cc36d03404e94dc90e2fd.png"/><Relationship Id="rId10" Type="http://schemas.openxmlformats.org/officeDocument/2006/relationships/image" Target="media/454e5fe154f5acf18c6a463a44084525d453ee0d.png"/><Relationship Id="rId11" Type="http://schemas.openxmlformats.org/officeDocument/2006/relationships/image" Target="media/4620a4c4e09a787f4f4ae96df523b05f10a5831e.png"/><Relationship Id="rId12" Type="http://schemas.openxmlformats.org/officeDocument/2006/relationships/image" Target="media/b729bbe5cbc59ffda965b5168733bfe9d3b00693.png"/><Relationship Id="rId13" Type="http://schemas.openxmlformats.org/officeDocument/2006/relationships/image" Target="media/d289404e560eb5f271455dde64e5176bcfdf45e8.png"/><Relationship Id="rId14" Type="http://schemas.openxmlformats.org/officeDocument/2006/relationships/image" Target="media/642e5c8a478906122a34c9c947a2ac30a73d4596.png"/><Relationship Id="rId15" Type="http://schemas.openxmlformats.org/officeDocument/2006/relationships/image" Target="media/ba3d3af5fec1259164475277eeb50967a11149de.png"/><Relationship Id="rId16" Type="http://schemas.openxmlformats.org/officeDocument/2006/relationships/image" Target="media/1a113ac2620c7f83fe8a415b7063f7cba1f2b8d0.png"/><Relationship Id="rId17" Type="http://schemas.openxmlformats.org/officeDocument/2006/relationships/image" Target="media/9fd62fee99a17bc9ff07eadef02d435811ce1866.png"/><Relationship Id="rId18" Type="http://schemas.openxmlformats.org/officeDocument/2006/relationships/image" Target="media/25583766a86e66bd2e8cdf148911f282e77d6925.png"/><Relationship Id="rId19" Type="http://schemas.openxmlformats.org/officeDocument/2006/relationships/image" Target="media/0e535b90f66305f00aba8d7dea9816f0f35b5a72.png"/><Relationship Id="rId20" Type="http://schemas.openxmlformats.org/officeDocument/2006/relationships/image" Target="media/d3e3655fdbab98d003b39e4507214890c372efc6.png"/><Relationship Id="rId21" Type="http://schemas.openxmlformats.org/officeDocument/2006/relationships/image" Target="media/b375ec86d568775711a278a03fbe5c62d8227ba2.png"/><Relationship Id="rId22" Type="http://schemas.openxmlformats.org/officeDocument/2006/relationships/image" Target="media/2144942da5a1090cea45c33aa12c2cdeb4e1d64f.png"/><Relationship Id="rId23" Type="http://schemas.openxmlformats.org/officeDocument/2006/relationships/image" Target="media/08230bf12f953f6a5b471a022c22e2ccdd1e4fa3.png"/><Relationship Id="rId24" Type="http://schemas.openxmlformats.org/officeDocument/2006/relationships/image" Target="media/20e0142bcd1edd1332369ab30830717c55da8e1e.png"/><Relationship Id="rId25" Type="http://schemas.openxmlformats.org/officeDocument/2006/relationships/image" Target="media/7597d2a9577c11d564c3c3c97325eb307c63dc97.png"/><Relationship Id="rId26" Type="http://schemas.openxmlformats.org/officeDocument/2006/relationships/image" Target="media/f9d4a19d084257f629090602ae7b3976b4145d0a.png"/><Relationship Id="rId27" Type="http://schemas.openxmlformats.org/officeDocument/2006/relationships/image" Target="media/b05212b80e94e9a4cebb58a693d74034714692a3.png"/><Relationship Id="rId28" Type="http://schemas.openxmlformats.org/officeDocument/2006/relationships/image" Target="media/3f314766703b2ed72e82ebde65b7c0955a3b72bb.png"/><Relationship Id="rId29" Type="http://schemas.openxmlformats.org/officeDocument/2006/relationships/image" Target="media/46c6fdea512e82bf8290cad1f067e080cb5c2c6b.png"/><Relationship Id="rId30" Type="http://schemas.openxmlformats.org/officeDocument/2006/relationships/image" Target="media/7beb975c24eb3bebf209fd03a66217556043cce6.png"/><Relationship Id="rId31" Type="http://schemas.openxmlformats.org/officeDocument/2006/relationships/image" Target="media/c3745c36c4ca269bda28d9c5007a37f5f02790b8.png"/><Relationship Id="rId32" Type="http://schemas.openxmlformats.org/officeDocument/2006/relationships/image" Target="media/6fc07e8e81b30c6687cde59773c04fbee89f0d04.png"/><Relationship Id="rId33" Type="http://schemas.openxmlformats.org/officeDocument/2006/relationships/image" Target="media/2d0bc1e880b04d99ff84495a4274059ab992613a.png"/><Relationship Id="rId34" Type="http://schemas.openxmlformats.org/officeDocument/2006/relationships/image" Target="media/9d193b5f42f3e277b864b34c3790f0ef33967bfd.png"/><Relationship Id="rId35" Type="http://schemas.openxmlformats.org/officeDocument/2006/relationships/image" Target="media/f6d69734bf88c5728e3197bee9abee34ba493096.png"/><Relationship Id="rId36" Type="http://schemas.openxmlformats.org/officeDocument/2006/relationships/image" Target="media/13d0596f6872678c253d329d00cf309c13962b3f.png"/><Relationship Id="rId37" Type="http://schemas.openxmlformats.org/officeDocument/2006/relationships/image" Target="media/8c49b0de22518831788c94521ad0cbc3fad8dda5.png"/><Relationship Id="rId38" Type="http://schemas.openxmlformats.org/officeDocument/2006/relationships/image" Target="media/c0392fe1129b6549bc9e813a29bba07e470339f0.png"/><Relationship Id="rId39" Type="http://schemas.openxmlformats.org/officeDocument/2006/relationships/image" Target="media/c18901722b3f440a5ff657a76e824c2c7333b00d.png"/><Relationship Id="rId40" Type="http://schemas.openxmlformats.org/officeDocument/2006/relationships/image" Target="media/303b23ab33cd267d8e015a264658274d9877a90b.png"/><Relationship Id="rId41" Type="http://schemas.openxmlformats.org/officeDocument/2006/relationships/image" Target="media/b23edf3884d1950da6f32b576d99597c49ec11e4.png"/><Relationship Id="rId42" Type="http://schemas.openxmlformats.org/officeDocument/2006/relationships/image" Target="media/fa210d41966e60185666e01dae39104c8dc75f87.png"/><Relationship Id="rId43" Type="http://schemas.openxmlformats.org/officeDocument/2006/relationships/image" Target="media/ddca5839949166b506b1f8eb42ac85637cc8f792.png"/><Relationship Id="rId44" Type="http://schemas.openxmlformats.org/officeDocument/2006/relationships/image" Target="media/8fa4e1df1aa13695931e1e03560c5cb0488e2ab7.png"/><Relationship Id="rId45" Type="http://schemas.openxmlformats.org/officeDocument/2006/relationships/image" Target="media/dc5be227a26b75a9483587adce4517869b3e610e.png"/><Relationship Id="rId46" Type="http://schemas.openxmlformats.org/officeDocument/2006/relationships/image" Target="media/44b749852d80f614bf6bd17b89b5ad4b7fcd6530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2026-09-07T17:53:18.966Z</dcterms:created>
  <dcterms:modified xsi:type="dcterms:W3CDTF">2026-09-07T17:53:18.966Z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