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Product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3.01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and 2, write the product as a repeated multiplication expression, then as a single power.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377952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8691fa3730a54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621792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fc077215cff49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Evaluate each power, then multiply.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020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0d07f96e8fbaa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Apply the product of powers law, then evaluate the power.  </w:t>
            </w:r>
            <w:r>
              <w:drawing>
                <wp:inline xmlns:a="http://schemas.openxmlformats.org/drawingml/2006/main" xmlns:pic="http://schemas.openxmlformats.org/drawingml/2006/picture">
                  <wp:extent cx="822960" cy="17373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edaa2e53c6767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Jose says he can evaluate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3f24039c0b256c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using the product of powers law. Is he correct? Explain, and write the single power.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6 through 8, use the power of a product law.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420624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5d501cccdf036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as a repeated multiplication expression, group the repeated factors, then write it in the form </w:t>
            </w:r>
            <w:r>
              <w:drawing>
                <wp:inline xmlns:a="http://schemas.openxmlformats.org/drawingml/2006/main" xmlns:pic="http://schemas.openxmlformats.org/drawingml/2006/picture">
                  <wp:extent cx="432816" cy="11887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2fd733e4ba28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Evaluate inside the parentheses first, then apply the exponent.  </w:t>
            </w:r>
            <w:r>
              <w:drawing>
                <wp:inline xmlns:a="http://schemas.openxmlformats.org/drawingml/2006/main" xmlns:pic="http://schemas.openxmlformats.org/drawingml/2006/picture">
                  <wp:extent cx="533400" cy="17068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e564408c67b4c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Apply the power of a product law, then evaluate.  </w:t>
            </w:r>
            <w:r>
              <w:drawing>
                <wp:inline xmlns:a="http://schemas.openxmlformats.org/drawingml/2006/main" xmlns:pic="http://schemas.openxmlformats.org/drawingml/2006/picture">
                  <wp:extent cx="643128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40f0438065435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9 through 11, use the power of a power law or the identity law.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393192" cy="17373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4e9e60ca622ca6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19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as a single power.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 </w:t>
            </w:r>
            <w:r>
              <w:drawing>
                <wp:inline xmlns:a="http://schemas.openxmlformats.org/drawingml/2006/main" xmlns:pic="http://schemas.openxmlformats.org/drawingml/2006/picture">
                  <wp:extent cx="765048" cy="17068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766a49048e112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504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using a law of exponents, name the law, then evaluate.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Write each expression using the identity law, then give its value.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14528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b0b360daaa6d26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52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23088" cy="21336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f2404ba6a3f239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88848" cy="14020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807c29ff4d3fd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884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79704" cy="17068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b677757ac8b3c0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970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75360" cy="17068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a347ffc1d28ca9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536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77952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bcd1a5535501b1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4020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4023426e192de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98120" cy="13716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a647b1a5f57f18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37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020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43e3021bc9adf0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92024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eb275abf8bdb3a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that are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325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f0607dc57f54ab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020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365550efaa4c39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77952" cy="14020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a5e02565ddca7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10896" cy="17068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9a3780273f9463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10896" cy="17068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4d77138e07f9c3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020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8c172a3b0b426f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377952" cy="14020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4fe62084cc40d6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