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7e789a0c52bd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63167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749933b536c2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eb771de5a7eb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32cce3352c0fd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1,500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0aea25edeba8e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afd082b8145be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da5bd2e362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77d5401cda81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44ab8c466a34c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bar groups the whole numerator: </w:t>
            </w:r>
            <w:r>
              <w:drawing>
                <wp:inline xmlns:a="http://schemas.openxmlformats.org/drawingml/2006/main" xmlns:pic="http://schemas.openxmlformats.org/drawingml/2006/picture">
                  <wp:extent cx="719328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49c1437fd58fb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48640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4bb711bfec73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88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9705ea3f9509c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1d8dea4ce7bed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77824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5d68d45db7093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13 feet is floored at 2.75 dollars a square foot, with a flat 90 dollars for delivery.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42288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872cf9f1b1ca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patio 16 feet by 7 feet is sealed at 1.40 dollars a square foot, with a flat 35 dollars for equipment hire.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673352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178db5e0f7773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area is 112 square feet.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0791f80c5bcf3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9ba040d92831f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21.9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97280" cy="24993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bd1f0749b28b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31628e8019089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2125723fd3ab9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25.1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03d77e7876ffb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a74e6340a5fb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7b5f6b672751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27.0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7c46f0c4066f9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metres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02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753fba88549b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4e02b7b776554b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300,000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6dcac3d57ba9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e5fb91dbcff4e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25,920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085de183f3ac1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60e264d941389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440 joules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71728" cy="2133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43e035f65949a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m = 50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04672" cy="1402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5724176541d7f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325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11210f101c5f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x = 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3.00 dollars a square foot with a flat 55 dollars delivery, and the total is 1,255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82040" cy="17068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4529db35e4049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60832" cy="14325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0879fe2ff7fc8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8, 12 and 4.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to hire plus 12 dollars for each of 4 days.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for each of 12 reams, plus 4 dollars for delivery.  Find both totals, and explain why circling the numbers would not have told you what to do.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A is </w:t>
            </w:r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f81d334481f72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B is </w:t>
            </w:r>
            <w:r>
              <w:drawing>
                <wp:inline xmlns:a="http://schemas.openxmlformats.org/drawingml/2006/main" xmlns:pic="http://schemas.openxmlformats.org/drawingml/2006/picture">
                  <wp:extent cx="993648" cy="14325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2a888962baf1c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The two problems carry the same three numbers, so the numbers cannot be what decides; what decides is which amount is repeated and how often.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Ask which number is a rate in each problem — that question has a different answer in A and in B, and no marking on the page can show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court of side 20 feet is resurfaced at 3.60 dollars a square foot, with a flat 200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7176" cy="17068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112e7b29f6ddb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63167" cy="1463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fc07f793389a1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7068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90041129732ec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82040" cy="14630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a9a82b2ab238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32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d96ad675760137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c28382e04d8628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58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2b636ba62a9d7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d70d65dd4086a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fdc32e4967d01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2fe7b52fb4b38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D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