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Layout w:type="fixed"/>
        <w:tblLook w:firstColumn="1" w:firstRow="1" w:lastColumn="0" w:lastRow="0" w:noHBand="0" w:noVBand="1" w:val="04A0"/>
        <w:tblLayout w:type="fixed"/>
        <w:tblW w:w="9360" w:type="dxa"/>
      </w:tblPr>
      <w:tblGrid>
        <w:gridCol w:w="5820"/>
        <w:gridCol w:w="3540"/>
      </w:tblGrid>
      <w:tr>
        <w:tc>
          <w:tcPr>
            <w:tcW w:type="dxa" w:w="5820"/>
            <w:tcBorders>
              <w:top w:val="nil"/>
              <w:left w:val="nil"/>
              <w:bottom w:val="nil"/>
              <w:right w:val="nil"/>
            </w:tcBorders>
            <w:tcMar>
              <w:top w:w="0" w:type="dxa"/>
              <w:left w:w="0" w:type="dxa"/>
              <w:bottom w:w="0" w:type="dxa"/>
              <w:right w:w="0" w:type="dxa"/>
            </w:tcMar>
          </w:tcPr>
          <w:p>
            <w:pPr>
              <w:spacing w:after="20"/>
            </w:pPr>
            <w:r>
              <w:rPr>
                <w:b w:val="0"/>
                <w:i w:val="0"/>
                <w:caps/>
                <w:color w:val="6B6B6B"/>
                <w:sz w:val="17"/>
              </w:rPr>
              <w:t>Grade 7 Accelerated  ·  Unit 3  ·  Lesson 6–7</w:t>
            </w:r>
          </w:p>
          <w:p>
            <w:pPr>
              <w:spacing w:after="20"/>
            </w:pPr>
            <w:r>
              <w:rPr>
                <w:b/>
                <w:i w:val="0"/>
                <w:color w:val="1A1A1A"/>
                <w:sz w:val="28"/>
              </w:rPr>
              <w:t>Evaluating and Equivalent Expressions</w:t>
            </w:r>
          </w:p>
          <w:p>
            <w:pPr>
              <w:spacing w:after="0"/>
            </w:pPr>
            <w:r>
              <w:rPr>
                <w:b w:val="0"/>
                <w:i/>
                <w:color w:val="6B6B6B"/>
                <w:sz w:val="19"/>
              </w:rPr>
              <w:t>Teacher's Edition</w:t>
            </w:r>
          </w:p>
        </w:tc>
        <w:tc>
          <w:tcPr>
            <w:tcW w:type="dxa" w:w="3540"/>
            <w:tcBorders>
              <w:top w:val="nil"/>
              <w:left w:val="nil"/>
              <w:bottom w:val="nil"/>
              <w:right w:val="nil"/>
            </w:tcBorders>
            <w:tcMar>
              <w:top w:w="0" w:type="dxa"/>
              <w:left w:w="0" w:type="dxa"/>
              <w:bottom w:w="0" w:type="dxa"/>
              <w:right w:w="0" w:type="dxa"/>
            </w:tcMar>
          </w:tcPr>
          <w:p>
            <w:pPr>
              <w:spacing w:after="0"/>
            </w:pPr>
          </w:p>
        </w:tc>
      </w:tr>
    </w:tbl>
    <w:p>
      <w:pPr>
        <w:spacing w:after="0" w:before="0" w:line="20" w:lineRule="exact"/>
      </w:pPr>
      <w:r>
        <w:rPr>
          <w:sz w:val="2"/>
        </w:rPr>
      </w:r>
    </w:p>
    <w:p>
      <w:pPr>
        <w:spacing w:before="40" w:after="0"/>
        <w:pBdr>
          <w:bottom w:val="single" w:sz="14" w:space="1" w:color="1A1A1A"/>
        </w:pBdr>
      </w:pPr>
      <w:r>
        <w:rPr>
          <w:sz w:val="4"/>
        </w:rPr>
      </w:r>
    </w:p>
    <w:p>
      <w:pPr>
        <w:spacing w:before="0" w:after="80"/>
        <w:pBdr>
          <w:bottom w:val="single" w:sz="4" w:space="1" w:color="1A1A1A"/>
        </w:pBdr>
      </w:pPr>
      <w:r>
        <w:rPr>
          <w:sz w:val="4"/>
        </w:rPr>
      </w:r>
    </w:p>
    <w:p>
      <w:pPr>
        <w:keepNext/>
        <w:spacing w:before="280" w:after="120"/>
        <w:pBdr>
          <w:bottom w:val="single" w:sz="8" w:space="2" w:color="1A1A1A"/>
        </w:pBdr>
      </w:pPr>
      <w:r>
        <w:rPr>
          <w:b/>
          <w:i w:val="0"/>
          <w:color w:val="1A1A1A"/>
          <w:sz w:val="30"/>
        </w:rPr>
        <w:t>Read This First</w:t>
      </w:r>
    </w:p>
    <w:p>
      <w:pPr>
        <w:spacing w:before="0" w:after="120"/>
      </w:pPr>
      <w:r>
        <w:rPr>
          <w:b w:val="0"/>
          <w:i w:val="0"/>
          <w:color w:val="1A1A1A"/>
          <w:sz w:val="21"/>
        </w:rPr>
        <w:t>This period is Math Nation 3.6 and 3.7 taught as one lesson (scope and sequence, ruling 14: paired book lessons run as one period). 3.6 is 'evaluate with several laws'; 3.7 is 'rewrite to a common base and decide equivalence'. Notes I–II carry 3.6, Notes III–IV carry 3.7, and the round mixes the two.</w:t>
      </w:r>
    </w:p>
    <w:p>
      <w:pPr>
        <w:spacing w:before="0" w:after="120"/>
      </w:pPr>
      <w:r>
        <w:rPr>
          <w:b w:val="0"/>
          <w:i w:val="0"/>
          <w:color w:val="1A1A1A"/>
          <w:sz w:val="21"/>
        </w:rPr>
        <w:t>Everything on the book's pages for both lessons checks. The one defect in the surrounding material is on their homework key for 3.6 (nothing wrong) — no repairs were needed here; the audit list below records what was verified.</w:t>
      </w:r>
    </w:p>
    <w:p>
      <w:pPr>
        <w:spacing w:before="0" w:after="120"/>
      </w:pPr>
      <w:r>
        <w:rPr>
          <w:b w:val="0"/>
          <w:i w:val="0"/>
          <w:color w:val="1A1A1A"/>
          <w:sz w:val="21"/>
        </w:rPr>
        <w:t>The book's 3.7 needs calculators for its exploration (2</w:t>
      </w:r>
      <w:r>
        <w:rPr>
          <w:b w:val="0"/>
          <w:i w:val="0"/>
          <w:color w:val="1A1A1A"/>
          <w:sz w:val="21"/>
          <w:vertAlign w:val="superscript"/>
        </w:rPr>
        <w:t>14</w:t>
      </w:r>
      <w:r>
        <w:rPr>
          <w:b w:val="0"/>
          <w:i w:val="0"/>
          <w:color w:val="1A1A1A"/>
          <w:sz w:val="21"/>
        </w:rPr>
        <w:t>/2</w:t>
      </w:r>
      <w:r>
        <w:rPr>
          <w:b w:val="0"/>
          <w:i w:val="0"/>
          <w:color w:val="1A1A1A"/>
          <w:sz w:val="21"/>
          <w:vertAlign w:val="superscript"/>
        </w:rPr>
        <w:t>4</w:t>
      </w:r>
      <w:r>
        <w:rPr>
          <w:b w:val="0"/>
          <w:i w:val="0"/>
          <w:color w:val="1A1A1A"/>
          <w:sz w:val="21"/>
        </w:rPr>
        <w:t>, 4</w:t>
      </w:r>
      <w:r>
        <w:rPr>
          <w:b w:val="0"/>
          <w:i w:val="0"/>
          <w:color w:val="1A1A1A"/>
          <w:sz w:val="21"/>
          <w:vertAlign w:val="superscript"/>
        </w:rPr>
        <w:t>7</w:t>
      </w:r>
      <w:r>
        <w:rPr>
          <w:b w:val="0"/>
          <w:i w:val="0"/>
          <w:color w:val="1A1A1A"/>
          <w:sz w:val="21"/>
        </w:rPr>
        <w:t>·4</w:t>
      </w:r>
      <w:r>
        <w:rPr>
          <w:b w:val="0"/>
          <w:i w:val="0"/>
          <w:color w:val="1A1A1A"/>
          <w:sz w:val="21"/>
          <w:vertAlign w:val="superscript"/>
        </w:rPr>
        <w:t>-2</w:t>
      </w:r>
      <w:r>
        <w:rPr>
          <w:b w:val="0"/>
          <w:i w:val="0"/>
          <w:color w:val="1A1A1A"/>
          <w:sz w:val="21"/>
        </w:rPr>
        <w:t>, 16·4·4</w:t>
      </w:r>
      <w:r>
        <w:rPr>
          <w:b w:val="0"/>
          <w:i w:val="0"/>
          <w:color w:val="1A1A1A"/>
          <w:sz w:val="21"/>
          <w:vertAlign w:val="superscript"/>
        </w:rPr>
        <w:t>2</w:t>
      </w:r>
      <w:r>
        <w:rPr>
          <w:b w:val="0"/>
          <w:i w:val="0"/>
          <w:color w:val="1A1A1A"/>
          <w:sz w:val="21"/>
        </w:rPr>
        <w:t xml:space="preserve"> all equal 1024). Here the equality is shown by rewriting to base 2, which is the point; the calculator is a check.</w:t>
      </w:r>
    </w:p>
    <w:p>
      <w:pPr>
        <w:keepNext/>
        <w:spacing w:before="280" w:after="120"/>
        <w:pBdr>
          <w:bottom w:val="single" w:sz="8" w:space="2" w:color="1A1A1A"/>
        </w:pBdr>
      </w:pPr>
      <w:r>
        <w:rPr>
          <w:b/>
          <w:i w:val="0"/>
          <w:color w:val="1A1A1A"/>
          <w:sz w:val="30"/>
        </w:rPr>
        <w:t>Standard and Targets</w:t>
      </w:r>
    </w:p>
    <w:p>
      <w:pPr>
        <w:spacing w:before="0" w:after="100"/>
      </w:pPr>
      <w:r>
        <w:rPr>
          <w:b/>
          <w:i w:val="0"/>
          <w:color w:val="1A1A1A"/>
          <w:sz w:val="21"/>
        </w:rPr>
        <w:t xml:space="preserve">MA.8.NSO.1.3  </w:t>
      </w:r>
      <w:r>
        <w:rPr>
          <w:b w:val="0"/>
          <w:i w:val="0"/>
          <w:color w:val="1A1A1A"/>
          <w:sz w:val="21"/>
        </w:rPr>
        <w:t>Extend previous understanding of the laws of exponents to include integer exponents. Apply the laws of exponents to evaluate numerical expressions and generate equivalent numerical expressions, limited to integer exponents and rational-number bases, with procedural fluency.</w:t>
      </w:r>
    </w:p>
    <w:p>
      <w:pPr>
        <w:spacing w:before="0" w:after="100"/>
      </w:pPr>
      <w:r>
        <w:rPr>
          <w:b/>
          <w:i w:val="0"/>
          <w:color w:val="1A1A1A"/>
          <w:sz w:val="21"/>
        </w:rPr>
        <w:t xml:space="preserve">Clarification  </w:t>
      </w:r>
      <w:r>
        <w:rPr>
          <w:b w:val="0"/>
          <w:i w:val="0"/>
          <w:color w:val="1A1A1A"/>
          <w:sz w:val="21"/>
        </w:rPr>
        <w:t>Integer exponents, rational bases, procedural fluency — this is the fluency day. The state guide's phrase is 'with and without a calculator'; the round is the without.</w:t>
      </w:r>
    </w:p>
    <w:p>
      <w:pPr>
        <w:spacing w:before="0" w:after="100"/>
      </w:pPr>
      <w:r>
        <w:rPr>
          <w:b/>
          <w:i w:val="0"/>
          <w:color w:val="1A1A1A"/>
          <w:sz w:val="21"/>
        </w:rPr>
        <w:t xml:space="preserve">Boundary  </w:t>
      </w:r>
      <w:r>
        <w:rPr>
          <w:b w:val="0"/>
          <w:i w:val="0"/>
          <w:color w:val="1A1A1A"/>
          <w:sz w:val="21"/>
        </w:rPr>
        <w:t>Bases that are rewritten are powers of 2, 3 or 5 (the Unit 2 lists). No prime factorization of arbitrary numbers.</w:t>
      </w:r>
    </w:p>
    <w:p>
      <w:pPr>
        <w:spacing w:before="0" w:after="100"/>
      </w:pPr>
      <w:r>
        <w:rPr>
          <w:b/>
          <w:i w:val="0"/>
          <w:color w:val="1A1A1A"/>
          <w:sz w:val="21"/>
        </w:rPr>
        <w:t xml:space="preserve">Learning target  </w:t>
      </w:r>
      <w:r>
        <w:rPr>
          <w:b w:val="0"/>
          <w:i w:val="0"/>
          <w:color w:val="1A1A1A"/>
          <w:sz w:val="21"/>
        </w:rPr>
        <w:t>I can evaluate an expression with integer exponents using the laws, and decide whether two expressions with different bases are equivalent.</w:t>
      </w:r>
    </w:p>
    <w:p>
      <w:pPr>
        <w:spacing w:before="0" w:after="100"/>
      </w:pPr>
      <w:r>
        <w:rPr>
          <w:b/>
          <w:i w:val="0"/>
          <w:color w:val="1A1A1A"/>
          <w:sz w:val="21"/>
        </w:rPr>
        <w:t xml:space="preserve">Essential question  </w:t>
      </w:r>
      <w:r>
        <w:rPr>
          <w:b w:val="0"/>
          <w:i w:val="0"/>
          <w:color w:val="1A1A1A"/>
          <w:sz w:val="21"/>
        </w:rPr>
        <w:t>How do you determine whether two expressions are equivalent when they do not have the same base?</w:t>
      </w:r>
    </w:p>
    <w:p>
      <w:pPr>
        <w:spacing w:before="0" w:after="100"/>
      </w:pPr>
      <w:r>
        <w:rPr>
          <w:b/>
          <w:i w:val="0"/>
          <w:color w:val="1A1A1A"/>
          <w:sz w:val="21"/>
        </w:rPr>
        <w:t xml:space="preserve">Building on  </w:t>
      </w:r>
      <w:r>
        <w:rPr>
          <w:b w:val="0"/>
          <w:i w:val="0"/>
          <w:color w:val="1A1A1A"/>
          <w:sz w:val="21"/>
        </w:rPr>
        <w:t>3.01–3.05 — the seven laws with integer exponents and rational bases; Unit 2 — perfect squares and cubes (8 = 2</w:t>
      </w:r>
      <w:r>
        <w:rPr>
          <w:b w:val="0"/>
          <w:i w:val="0"/>
          <w:color w:val="1A1A1A"/>
          <w:sz w:val="21"/>
          <w:vertAlign w:val="superscript"/>
        </w:rPr>
        <w:t>3</w:t>
      </w:r>
      <w:r>
        <w:rPr>
          <w:b w:val="0"/>
          <w:i w:val="0"/>
          <w:color w:val="1A1A1A"/>
          <w:sz w:val="21"/>
        </w:rPr>
        <w:t>, 9 = 3</w:t>
      </w:r>
      <w:r>
        <w:rPr>
          <w:b w:val="0"/>
          <w:i w:val="0"/>
          <w:color w:val="1A1A1A"/>
          <w:sz w:val="21"/>
          <w:vertAlign w:val="superscript"/>
        </w:rPr>
        <w:t>2</w:t>
      </w:r>
      <w:r>
        <w:rPr>
          <w:b w:val="0"/>
          <w:i w:val="0"/>
          <w:color w:val="1A1A1A"/>
          <w:sz w:val="21"/>
        </w:rPr>
        <w:t>, 64 = 2</w:t>
      </w:r>
      <w:r>
        <w:rPr>
          <w:b w:val="0"/>
          <w:i w:val="0"/>
          <w:color w:val="1A1A1A"/>
          <w:sz w:val="21"/>
          <w:vertAlign w:val="superscript"/>
        </w:rPr>
        <w:t>6</w:t>
      </w:r>
      <w:r>
        <w:rPr>
          <w:b w:val="0"/>
          <w:i w:val="0"/>
          <w:color w:val="1A1A1A"/>
          <w:sz w:val="21"/>
        </w:rPr>
        <w:t xml:space="preserve"> = 4</w:t>
      </w:r>
      <w:r>
        <w:rPr>
          <w:b w:val="0"/>
          <w:i w:val="0"/>
          <w:color w:val="1A1A1A"/>
          <w:sz w:val="21"/>
          <w:vertAlign w:val="superscript"/>
        </w:rPr>
        <w:t>3</w:t>
      </w:r>
      <w:r>
        <w:rPr>
          <w:b w:val="0"/>
          <w:i w:val="0"/>
          <w:color w:val="1A1A1A"/>
          <w:sz w:val="21"/>
        </w:rPr>
        <w:t xml:space="preserve"> = 8</w:t>
      </w:r>
      <w:r>
        <w:rPr>
          <w:b w:val="0"/>
          <w:i w:val="0"/>
          <w:color w:val="1A1A1A"/>
          <w:sz w:val="21"/>
          <w:vertAlign w:val="superscript"/>
        </w:rPr>
        <w:t>2</w:t>
      </w:r>
      <w:r>
        <w:rPr>
          <w:b w:val="0"/>
          <w:i w:val="0"/>
          <w:color w:val="1A1A1A"/>
          <w:sz w:val="21"/>
        </w:rPr>
        <w:t>).</w:t>
      </w:r>
    </w:p>
    <w:p>
      <w:pPr>
        <w:spacing w:before="0" w:after="100"/>
      </w:pPr>
      <w:r>
        <w:rPr>
          <w:b/>
          <w:i w:val="0"/>
          <w:color w:val="1A1A1A"/>
          <w:sz w:val="21"/>
        </w:rPr>
        <w:t xml:space="preserve">Working toward  </w:t>
      </w:r>
      <w:r>
        <w:rPr>
          <w:b w:val="0"/>
          <w:i w:val="0"/>
          <w:color w:val="1A1A1A"/>
          <w:sz w:val="21"/>
        </w:rPr>
        <w:t>Thread A (the next two days) — the same laws on variable bases, MA.8.AR.1.1; Unit 4 — operations in scientific notation.</w:t>
      </w:r>
    </w:p>
    <w:p>
      <w:pPr>
        <w:spacing w:before="0" w:after="100"/>
      </w:pPr>
      <w:r>
        <w:rPr>
          <w:b/>
          <w:i w:val="0"/>
          <w:color w:val="1A1A1A"/>
          <w:sz w:val="21"/>
        </w:rPr>
        <w:t xml:space="preserve">Where this sits in the course  </w:t>
      </w:r>
      <w:r>
        <w:rPr>
          <w:b w:val="0"/>
          <w:i w:val="0"/>
          <w:color w:val="1A1A1A"/>
          <w:sz w:val="21"/>
        </w:rPr>
        <w:t>Third and fourth MA.8.NSO.1.3 lessons, merged. The two Thread A days that follow do this same work with variable bases (MA.8.AR.1.1).</w:t>
      </w:r>
    </w:p>
    <w:p>
      <w:pPr>
        <w:keepNext/>
        <w:spacing w:before="280" w:after="120"/>
        <w:pBdr>
          <w:bottom w:val="single" w:sz="8" w:space="2" w:color="1A1A1A"/>
        </w:pBdr>
      </w:pPr>
      <w:r>
        <w:rPr>
          <w:b/>
          <w:i w:val="0"/>
          <w:color w:val="1A1A1A"/>
          <w:sz w:val="30"/>
        </w:rPr>
        <w:t>Lesson at a Glance</w:t>
      </w:r>
    </w:p>
    <w:p>
      <w:pPr>
        <w:spacing w:before="0" w:after="120"/>
      </w:pPr>
      <w:r>
        <w:rPr>
          <w:b w:val="0"/>
          <w:i w:val="0"/>
          <w:color w:val="1A1A1A"/>
          <w:sz w:val="21"/>
        </w:rPr>
        <w:t xml:space="preserve">Windy Hill periods run </w:t>
      </w:r>
      <w:r>
        <w:rPr>
          <w:b/>
          <w:i w:val="0"/>
          <w:color w:val="1A1A1A"/>
          <w:sz w:val="21"/>
        </w:rPr>
        <w:t>53 minutes</w:t>
      </w:r>
      <w:r>
        <w:rPr>
          <w:b w:val="0"/>
          <w:i w:val="0"/>
          <w:color w:val="1A1A1A"/>
          <w:sz w:val="21"/>
        </w:rPr>
        <w:t xml:space="preserve">. The whiteboard round takes the remainder after the taught blocks — </w:t>
      </w:r>
      <w:r>
        <w:rPr>
          <w:b/>
          <w:i w:val="0"/>
          <w:color w:val="1A1A1A"/>
          <w:sz w:val="21"/>
        </w:rPr>
        <w:t>16 minutes</w:t>
      </w:r>
      <w:r>
        <w:rPr>
          <w:b w:val="0"/>
          <w:i w:val="0"/>
          <w:color w:val="1A1A1A"/>
          <w:sz w:val="21"/>
        </w:rPr>
        <w:t xml:space="preserve"> in this lesson — and IXL takes the last 5. Slide numbers below are read from the deck when this edition is built.</w:t>
      </w:r>
    </w:p>
    <w:tbl>
      <w:tblPr>
        <w:tblLayout w:type="fixed"/>
        <w:tblLook w:firstColumn="1" w:firstRow="1" w:lastColumn="0" w:lastRow="0" w:noHBand="0" w:noVBand="1" w:val="04A0"/>
        <w:tblLayout w:type="fixed"/>
        <w:tblW w:w="9360" w:type="dxa"/>
      </w:tblPr>
      <w:tblGrid>
        <w:gridCol w:w="6660"/>
        <w:gridCol w:w="1200"/>
        <w:gridCol w:w="1500"/>
      </w:tblGrid>
      <w:tr>
        <w:trPr>
          <w:cantSplit/>
          <w:tblHeader/>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20"/>
              </w:rPr>
              <w:t>Segment</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20"/>
              </w:rPr>
              <w:t>Slides</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20"/>
              </w:rPr>
              <w:t>Time</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Settle in; post the learning target</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Warm-Up</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2–3</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5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Notes</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4–7</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14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Example 1</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8–9</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3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Your Turn</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10–11</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3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Example 2</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12–13</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3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Your Turn</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14–15</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3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Whiteboards</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16–33</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16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IXL</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34</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5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val="0"/>
                <w:color w:val="1A1A1A"/>
                <w:sz w:val="20"/>
              </w:rPr>
              <w:t>Total</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val="0"/>
                <w:color w:val="1A1A1A"/>
                <w:sz w:val="20"/>
              </w:rPr>
              <w:t>53 min</w:t>
            </w:r>
          </w:p>
        </w:tc>
      </w:tr>
    </w:tbl>
    <w:p>
      <w:pPr>
        <w:spacing w:after="0" w:before="0" w:line="20" w:lineRule="exact"/>
      </w:pPr>
      <w:r>
        <w:rPr>
          <w:sz w:val="2"/>
        </w:rPr>
      </w:r>
    </w:p>
    <w:p>
      <w:pPr>
        <w:spacing w:before="0" w:after="100"/>
      </w:pPr>
      <w:r>
        <w:rPr>
          <w:b/>
          <w:i w:val="0"/>
          <w:color w:val="1A1A1A"/>
          <w:sz w:val="21"/>
        </w:rPr>
        <w:t xml:space="preserve">Materials  </w:t>
      </w:r>
      <w:r>
        <w:rPr>
          <w:b w:val="0"/>
          <w:i w:val="0"/>
          <w:color w:val="1A1A1A"/>
          <w:sz w:val="21"/>
        </w:rPr>
        <w:t>Whiteboards and markers. Calculators are allowed on everything and are how students confirm 8</w:t>
      </w:r>
      <w:r>
        <w:rPr>
          <w:b w:val="0"/>
          <w:i w:val="0"/>
          <w:color w:val="1A1A1A"/>
          <w:sz w:val="21"/>
          <w:vertAlign w:val="superscript"/>
        </w:rPr>
        <w:t>5</w:t>
      </w:r>
      <w:r>
        <w:rPr>
          <w:b w:val="0"/>
          <w:i w:val="0"/>
          <w:color w:val="1A1A1A"/>
          <w:sz w:val="21"/>
        </w:rPr>
        <w:t xml:space="preserve"> = 2</w:t>
      </w:r>
      <w:r>
        <w:rPr>
          <w:b w:val="0"/>
          <w:i w:val="0"/>
          <w:color w:val="1A1A1A"/>
          <w:sz w:val="21"/>
          <w:vertAlign w:val="superscript"/>
        </w:rPr>
        <w:t>15</w:t>
      </w:r>
      <w:r>
        <w:rPr>
          <w:b w:val="0"/>
          <w:i w:val="0"/>
          <w:color w:val="1A1A1A"/>
          <w:sz w:val="21"/>
        </w:rPr>
        <w:t xml:space="preserve"> = 32,768 once.</w:t>
      </w:r>
    </w:p>
    <w:p>
      <w:pPr>
        <w:spacing w:before="0" w:after="100"/>
      </w:pPr>
      <w:r>
        <w:rPr>
          <w:b/>
          <w:i w:val="0"/>
          <w:color w:val="1A1A1A"/>
          <w:sz w:val="21"/>
        </w:rPr>
        <w:t xml:space="preserve">Where the lesson lives  </w:t>
      </w:r>
      <w:r>
        <w:rPr>
          <w:b w:val="0"/>
          <w:i w:val="0"/>
          <w:color w:val="1A1A1A"/>
          <w:sz w:val="21"/>
        </w:rPr>
        <w:t>Notes III — a base can be rewritten as a power of a smaller base, and that is how two expressions with different bases get compared. Whiteboard 9 (Xavier) is the test.</w:t>
      </w:r>
    </w:p>
    <w:p>
      <w:pPr>
        <w:spacing w:before="0" w:after="120"/>
      </w:pPr>
      <w:r>
        <w:rPr>
          <w:b/>
          <w:i w:val="0"/>
          <w:color w:val="1A1A1A"/>
          <w:sz w:val="21"/>
        </w:rPr>
        <w:t>No partner or group work anywhere in this lesson.</w:t>
      </w:r>
      <w:r>
        <w:rPr>
          <w:b w:val="0"/>
          <w:i w:val="0"/>
          <w:color w:val="1A1A1A"/>
          <w:sz w:val="21"/>
        </w:rPr>
        <w:t xml:space="preserve"> Every Math Nation exploration this lesson draws on was written for pairs; here the same tables are worked from the front and on individual boards.</w:t>
      </w:r>
    </w:p>
    <w:p>
      <w:pPr>
        <w:keepNext/>
        <w:spacing w:before="280" w:after="120"/>
        <w:pBdr>
          <w:bottom w:val="single" w:sz="8" w:space="2" w:color="1A1A1A"/>
        </w:pBdr>
      </w:pPr>
      <w:r>
        <w:rPr>
          <w:b/>
          <w:i w:val="0"/>
          <w:color w:val="1A1A1A"/>
          <w:sz w:val="30"/>
        </w:rPr>
        <w:t>Vocabulary</w:t>
      </w:r>
    </w:p>
    <w:p>
      <w:pPr>
        <w:spacing w:before="0" w:after="80"/>
        <w:ind w:left="360" w:hanging="360"/>
      </w:pPr>
      <w:r>
        <w:rPr>
          <w:b/>
          <w:i w:val="0"/>
          <w:color w:val="0B5394"/>
          <w:sz w:val="21"/>
        </w:rPr>
        <w:t>common base</w:t>
      </w:r>
      <w:r>
        <w:rPr>
          <w:b w:val="0"/>
          <w:i w:val="0"/>
          <w:color w:val="1A1A1A"/>
          <w:sz w:val="21"/>
        </w:rPr>
        <w:t xml:space="preserve">  —  </w:t>
      </w:r>
      <w:r>
        <w:rPr>
          <w:b w:val="0"/>
          <w:i w:val="0"/>
          <w:color w:val="1A1A1A"/>
          <w:sz w:val="21"/>
        </w:rPr>
        <w:t>one base both expressions can be written with: 8</w:t>
      </w:r>
      <w:r>
        <w:rPr>
          <w:b w:val="0"/>
          <w:i w:val="0"/>
          <w:color w:val="1A1A1A"/>
          <w:sz w:val="21"/>
          <w:vertAlign w:val="superscript"/>
        </w:rPr>
        <w:t>5</w:t>
      </w:r>
      <w:r>
        <w:rPr>
          <w:b w:val="0"/>
          <w:i w:val="0"/>
          <w:color w:val="1A1A1A"/>
          <w:sz w:val="21"/>
        </w:rPr>
        <w:t xml:space="preserve"> and 2</w:t>
      </w:r>
      <w:r>
        <w:rPr>
          <w:b w:val="0"/>
          <w:i w:val="0"/>
          <w:color w:val="1A1A1A"/>
          <w:sz w:val="21"/>
          <w:vertAlign w:val="superscript"/>
        </w:rPr>
        <w:t>9</w:t>
      </w:r>
      <w:r>
        <w:rPr>
          <w:b w:val="0"/>
          <w:i w:val="0"/>
          <w:color w:val="1A1A1A"/>
          <w:sz w:val="21"/>
        </w:rPr>
        <w:t xml:space="preserve"> share the base 2, because 8 = 2</w:t>
      </w:r>
      <w:r>
        <w:rPr>
          <w:b w:val="0"/>
          <w:i w:val="0"/>
          <w:color w:val="1A1A1A"/>
          <w:sz w:val="21"/>
          <w:vertAlign w:val="superscript"/>
        </w:rPr>
        <w:t>3</w:t>
      </w:r>
    </w:p>
    <w:p>
      <w:pPr>
        <w:spacing w:before="0" w:after="80"/>
        <w:ind w:left="360" w:hanging="360"/>
      </w:pPr>
      <w:r>
        <w:rPr>
          <w:b/>
          <w:i w:val="0"/>
          <w:color w:val="0B5394"/>
          <w:sz w:val="21"/>
        </w:rPr>
        <w:t>equivalent</w:t>
      </w:r>
      <w:r>
        <w:rPr>
          <w:b w:val="0"/>
          <w:i w:val="0"/>
          <w:color w:val="1A1A1A"/>
          <w:sz w:val="21"/>
        </w:rPr>
        <w:t xml:space="preserve">  —  </w:t>
      </w:r>
      <w:r>
        <w:rPr>
          <w:b w:val="0"/>
          <w:i w:val="0"/>
          <w:color w:val="1A1A1A"/>
          <w:sz w:val="21"/>
        </w:rPr>
        <w:t>same value; the laws of exponents turn one form into the other</w:t>
      </w:r>
    </w:p>
    <w:p>
      <w:pPr>
        <w:keepNext/>
        <w:spacing w:before="280" w:after="120"/>
        <w:pBdr>
          <w:bottom w:val="single" w:sz="8" w:space="2" w:color="1A1A1A"/>
        </w:pBdr>
      </w:pPr>
      <w:r>
        <w:rPr>
          <w:b/>
          <w:i w:val="0"/>
          <w:color w:val="1A1A1A"/>
          <w:sz w:val="30"/>
        </w:rPr>
        <w:t>Warm-Up — spaced retrieval</w:t>
      </w:r>
    </w:p>
    <w:p>
      <w:pPr>
        <w:spacing w:before="0" w:after="120"/>
      </w:pPr>
      <w:r>
        <w:rPr>
          <w:b w:val="0"/>
          <w:i w:val="0"/>
          <w:color w:val="1A1A1A"/>
          <w:sz w:val="21"/>
        </w:rPr>
        <w:t>Four questions, two minutes silent, then the reveal. No reteach longer than one sentence per question.</w:t>
      </w:r>
    </w:p>
    <w:p>
      <w:pPr>
        <w:spacing w:before="0" w:after="80"/>
        <w:ind w:left="360" w:hanging="360"/>
      </w:pPr>
      <w:r>
        <w:rPr>
          <w:b/>
          <w:i w:val="0"/>
          <w:color w:val="1A1A1A"/>
          <w:sz w:val="21"/>
        </w:rPr>
        <w:t xml:space="preserve">1.  </w:t>
      </w:r>
      <w:r>
        <w:rPr>
          <w:b w:val="0"/>
          <w:i w:val="0"/>
          <w:color w:val="1A1A1A"/>
          <w:sz w:val="21"/>
        </w:rPr>
        <w:t xml:space="preserve">Rewrite with a positive exponent, then evaluate:  </w:t>
      </w:r>
      <w:r>
        <w:drawing>
          <wp:inline xmlns:a="http://schemas.openxmlformats.org/drawingml/2006/main" xmlns:pic="http://schemas.openxmlformats.org/drawingml/2006/picture">
            <wp:extent cx="353568" cy="216408"/>
            <wp:docPr id="1" name="Picture 1"/>
            <wp:cNvGraphicFramePr>
              <a:graphicFrameLocks noChangeAspect="1"/>
            </wp:cNvGraphicFramePr>
            <a:graphic>
              <a:graphicData uri="http://schemas.openxmlformats.org/drawingml/2006/picture">
                <pic:pic>
                  <pic:nvPicPr>
                    <pic:cNvPr id="0" name="1d457aa38bb512d3.png"/>
                    <pic:cNvPicPr/>
                  </pic:nvPicPr>
                  <pic:blipFill>
                    <a:blip r:embed="rId9"/>
                    <a:stretch>
                      <a:fillRect/>
                    </a:stretch>
                  </pic:blipFill>
                  <pic:spPr>
                    <a:xfrm>
                      <a:off x="0" y="0"/>
                      <a:ext cx="353568" cy="216408"/>
                    </a:xfrm>
                    <a:prstGeom prst="rect"/>
                  </pic:spPr>
                </pic:pic>
              </a:graphicData>
            </a:graphic>
          </wp:inline>
        </w:drawing>
      </w:r>
      <w:r>
        <w:rPr>
          <w:b w:val="0"/>
          <w:i w:val="0"/>
          <w:color w:val="1A1A1A"/>
          <w:sz w:val="21"/>
        </w:rPr>
        <w:t xml:space="preserve">    </w:t>
      </w:r>
      <w:r>
        <w:drawing>
          <wp:inline xmlns:a="http://schemas.openxmlformats.org/drawingml/2006/main" xmlns:pic="http://schemas.openxmlformats.org/drawingml/2006/picture">
            <wp:extent cx="509016" cy="216408"/>
            <wp:docPr id="2" name="Picture 2"/>
            <wp:cNvGraphicFramePr>
              <a:graphicFrameLocks noChangeAspect="1"/>
            </wp:cNvGraphicFramePr>
            <a:graphic>
              <a:graphicData uri="http://schemas.openxmlformats.org/drawingml/2006/picture">
                <pic:pic>
                  <pic:nvPicPr>
                    <pic:cNvPr id="0" name="51a3c7cc94ba33b4.png"/>
                    <pic:cNvPicPr/>
                  </pic:nvPicPr>
                  <pic:blipFill>
                    <a:blip r:embed="rId10"/>
                    <a:stretch>
                      <a:fillRect/>
                    </a:stretch>
                  </pic:blipFill>
                  <pic:spPr>
                    <a:xfrm>
                      <a:off x="0" y="0"/>
                      <a:ext cx="509016" cy="216408"/>
                    </a:xfrm>
                    <a:prstGeom prst="rect"/>
                  </pic:spPr>
                </pic:pic>
              </a:graphicData>
            </a:graphic>
          </wp:inline>
        </w:drawing>
      </w:r>
    </w:p>
    <w:p>
      <w:pPr>
        <w:spacing w:before="0" w:after="120"/>
        <w:ind w:left="360"/>
      </w:pPr>
      <w:r>
        <w:rPr>
          <w:b w:val="0"/>
          <w:i/>
          <w:color w:val="6B6B6B"/>
          <w:sz w:val="19"/>
        </w:rPr>
        <w:t xml:space="preserve">retrieves: </w:t>
      </w:r>
      <w:r>
        <w:rPr>
          <w:b w:val="0"/>
          <w:i/>
          <w:color w:val="6B6B6B"/>
          <w:sz w:val="19"/>
        </w:rPr>
        <w:t>yesterday — 3.05 — flip the base</w:t>
      </w:r>
    </w:p>
    <w:p>
      <w:pPr>
        <w:spacing w:before="0" w:after="80"/>
        <w:ind w:left="360" w:hanging="360"/>
      </w:pPr>
      <w:r>
        <w:rPr>
          <w:b/>
          <w:i w:val="0"/>
          <w:color w:val="1A1A1A"/>
          <w:sz w:val="21"/>
        </w:rPr>
        <w:t xml:space="preserve">2.  </w:t>
      </w:r>
      <w:r>
        <w:rPr>
          <w:b w:val="0"/>
          <w:i w:val="0"/>
          <w:color w:val="1A1A1A"/>
          <w:sz w:val="21"/>
        </w:rPr>
        <w:t xml:space="preserve">Find the value:  </w:t>
      </w:r>
      <w:r>
        <w:drawing>
          <wp:inline xmlns:a="http://schemas.openxmlformats.org/drawingml/2006/main" xmlns:pic="http://schemas.openxmlformats.org/drawingml/2006/picture">
            <wp:extent cx="164592" cy="231648"/>
            <wp:docPr id="3" name="Picture 3"/>
            <wp:cNvGraphicFramePr>
              <a:graphicFrameLocks noChangeAspect="1"/>
            </wp:cNvGraphicFramePr>
            <a:graphic>
              <a:graphicData uri="http://schemas.openxmlformats.org/drawingml/2006/picture">
                <pic:pic>
                  <pic:nvPicPr>
                    <pic:cNvPr id="0" name="f739f52b473c3999.png"/>
                    <pic:cNvPicPr/>
                  </pic:nvPicPr>
                  <pic:blipFill>
                    <a:blip r:embed="rId11"/>
                    <a:stretch>
                      <a:fillRect/>
                    </a:stretch>
                  </pic:blipFill>
                  <pic:spPr>
                    <a:xfrm>
                      <a:off x="0" y="0"/>
                      <a:ext cx="164592" cy="231648"/>
                    </a:xfrm>
                    <a:prstGeom prst="rect"/>
                  </pic:spPr>
                </pic:pic>
              </a:graphicData>
            </a:graphic>
          </wp:inline>
        </w:drawing>
      </w:r>
      <w:r>
        <w:rPr>
          <w:b w:val="0"/>
          <w:i w:val="0"/>
          <w:color w:val="1A1A1A"/>
          <w:sz w:val="21"/>
        </w:rPr>
        <w:t xml:space="preserve">    </w:t>
      </w:r>
      <w:r>
        <w:rPr>
          <w:b/>
          <w:i/>
          <w:color w:val="9E1B32"/>
          <w:sz w:val="21"/>
        </w:rPr>
        <w:t>25</w:t>
      </w:r>
    </w:p>
    <w:p>
      <w:pPr>
        <w:spacing w:before="0" w:after="120"/>
        <w:ind w:left="360"/>
      </w:pPr>
      <w:r>
        <w:rPr>
          <w:b w:val="0"/>
          <w:i/>
          <w:color w:val="6B6B6B"/>
          <w:sz w:val="19"/>
        </w:rPr>
        <w:t xml:space="preserve">retrieves: </w:t>
      </w:r>
      <w:r>
        <w:rPr>
          <w:b w:val="0"/>
          <w:i/>
          <w:color w:val="6B6B6B"/>
          <w:sz w:val="19"/>
        </w:rPr>
        <w:t>earlier this week — 3.04 — the negative exponent law, second form</w:t>
      </w:r>
    </w:p>
    <w:p>
      <w:pPr>
        <w:spacing w:before="0" w:after="80"/>
        <w:ind w:left="360" w:hanging="360"/>
      </w:pPr>
      <w:r>
        <w:rPr>
          <w:b/>
          <w:i w:val="0"/>
          <w:color w:val="1A1A1A"/>
          <w:sz w:val="21"/>
        </w:rPr>
        <w:t xml:space="preserve">3.  </w:t>
      </w:r>
      <w:r>
        <w:rPr>
          <w:b w:val="0"/>
          <w:i w:val="0"/>
          <w:color w:val="1A1A1A"/>
          <w:sz w:val="21"/>
        </w:rPr>
        <w:t xml:space="preserve">Find the value:  </w:t>
      </w:r>
      <w:r>
        <w:drawing>
          <wp:inline xmlns:a="http://schemas.openxmlformats.org/drawingml/2006/main" xmlns:pic="http://schemas.openxmlformats.org/drawingml/2006/picture">
            <wp:extent cx="167640" cy="256032"/>
            <wp:docPr id="4" name="Picture 4"/>
            <wp:cNvGraphicFramePr>
              <a:graphicFrameLocks noChangeAspect="1"/>
            </wp:cNvGraphicFramePr>
            <a:graphic>
              <a:graphicData uri="http://schemas.openxmlformats.org/drawingml/2006/picture">
                <pic:pic>
                  <pic:nvPicPr>
                    <pic:cNvPr id="0" name="2750b7f763c86e28.png"/>
                    <pic:cNvPicPr/>
                  </pic:nvPicPr>
                  <pic:blipFill>
                    <a:blip r:embed="rId12"/>
                    <a:stretch>
                      <a:fillRect/>
                    </a:stretch>
                  </pic:blipFill>
                  <pic:spPr>
                    <a:xfrm>
                      <a:off x="0" y="0"/>
                      <a:ext cx="167640" cy="256032"/>
                    </a:xfrm>
                    <a:prstGeom prst="rect"/>
                  </pic:spPr>
                </pic:pic>
              </a:graphicData>
            </a:graphic>
          </wp:inline>
        </w:drawing>
      </w:r>
      <w:r>
        <w:rPr>
          <w:b w:val="0"/>
          <w:i w:val="0"/>
          <w:color w:val="1A1A1A"/>
          <w:sz w:val="21"/>
        </w:rPr>
        <w:t xml:space="preserve">    </w:t>
      </w:r>
      <w:r>
        <w:rPr>
          <w:b/>
          <w:i/>
          <w:color w:val="9E1B32"/>
          <w:sz w:val="21"/>
        </w:rPr>
        <w:t>100</w:t>
      </w:r>
    </w:p>
    <w:p>
      <w:pPr>
        <w:spacing w:before="0" w:after="120"/>
        <w:ind w:left="360"/>
      </w:pPr>
      <w:r>
        <w:rPr>
          <w:b w:val="0"/>
          <w:i/>
          <w:color w:val="6B6B6B"/>
          <w:sz w:val="19"/>
        </w:rPr>
        <w:t xml:space="preserve">retrieves: </w:t>
      </w:r>
      <w:r>
        <w:rPr>
          <w:b w:val="0"/>
          <w:i/>
          <w:color w:val="6B6B6B"/>
          <w:sz w:val="19"/>
        </w:rPr>
        <w:t>earlier this unit — 3.02 — quotient of powers</w:t>
      </w:r>
    </w:p>
    <w:p>
      <w:pPr>
        <w:spacing w:before="0" w:after="80"/>
        <w:ind w:left="360" w:hanging="360"/>
      </w:pPr>
      <w:r>
        <w:rPr>
          <w:b/>
          <w:i w:val="0"/>
          <w:color w:val="1A1A1A"/>
          <w:sz w:val="21"/>
        </w:rPr>
        <w:t xml:space="preserve">4.  </w:t>
      </w:r>
      <w:r>
        <w:rPr>
          <w:b w:val="0"/>
          <w:i w:val="0"/>
          <w:color w:val="1A1A1A"/>
          <w:sz w:val="21"/>
        </w:rPr>
        <w:t xml:space="preserve">Write 64 as a power of 2, of 4, and of 8.    </w:t>
      </w:r>
      <w:r>
        <w:drawing>
          <wp:inline xmlns:a="http://schemas.openxmlformats.org/drawingml/2006/main" xmlns:pic="http://schemas.openxmlformats.org/drawingml/2006/picture">
            <wp:extent cx="134112" cy="143256"/>
            <wp:docPr id="5" name="Picture 5"/>
            <wp:cNvGraphicFramePr>
              <a:graphicFrameLocks noChangeAspect="1"/>
            </wp:cNvGraphicFramePr>
            <a:graphic>
              <a:graphicData uri="http://schemas.openxmlformats.org/drawingml/2006/picture">
                <pic:pic>
                  <pic:nvPicPr>
                    <pic:cNvPr id="0" name="d6a4dfae387f9fce.png"/>
                    <pic:cNvPicPr/>
                  </pic:nvPicPr>
                  <pic:blipFill>
                    <a:blip r:embed="rId13"/>
                    <a:stretch>
                      <a:fillRect/>
                    </a:stretch>
                  </pic:blipFill>
                  <pic:spPr>
                    <a:xfrm>
                      <a:off x="0" y="0"/>
                      <a:ext cx="134112" cy="143256"/>
                    </a:xfrm>
                    <a:prstGeom prst="rect"/>
                  </pic:spPr>
                </pic:pic>
              </a:graphicData>
            </a:graphic>
          </wp:inline>
        </w:drawing>
      </w:r>
      <w:r>
        <w:rPr>
          <w:b/>
          <w:i/>
          <w:color w:val="9E1B32"/>
          <w:sz w:val="21"/>
        </w:rPr>
        <w:t xml:space="preserve">,  </w:t>
      </w:r>
      <w:r>
        <w:drawing>
          <wp:inline xmlns:a="http://schemas.openxmlformats.org/drawingml/2006/main" xmlns:pic="http://schemas.openxmlformats.org/drawingml/2006/picture">
            <wp:extent cx="134112" cy="140208"/>
            <wp:docPr id="6" name="Picture 6"/>
            <wp:cNvGraphicFramePr>
              <a:graphicFrameLocks noChangeAspect="1"/>
            </wp:cNvGraphicFramePr>
            <a:graphic>
              <a:graphicData uri="http://schemas.openxmlformats.org/drawingml/2006/picture">
                <pic:pic>
                  <pic:nvPicPr>
                    <pic:cNvPr id="0" name="54c7e5b269b4cc06.png"/>
                    <pic:cNvPicPr/>
                  </pic:nvPicPr>
                  <pic:blipFill>
                    <a:blip r:embed="rId14"/>
                    <a:stretch>
                      <a:fillRect/>
                    </a:stretch>
                  </pic:blipFill>
                  <pic:spPr>
                    <a:xfrm>
                      <a:off x="0" y="0"/>
                      <a:ext cx="134112" cy="140208"/>
                    </a:xfrm>
                    <a:prstGeom prst="rect"/>
                  </pic:spPr>
                </pic:pic>
              </a:graphicData>
            </a:graphic>
          </wp:inline>
        </w:drawing>
      </w:r>
      <w:r>
        <w:rPr>
          <w:b/>
          <w:i/>
          <w:color w:val="9E1B32"/>
          <w:sz w:val="21"/>
        </w:rPr>
        <w:t xml:space="preserve">,  </w:t>
      </w:r>
      <w:r>
        <w:drawing>
          <wp:inline xmlns:a="http://schemas.openxmlformats.org/drawingml/2006/main" xmlns:pic="http://schemas.openxmlformats.org/drawingml/2006/picture">
            <wp:extent cx="128016" cy="143256"/>
            <wp:docPr id="7" name="Picture 7"/>
            <wp:cNvGraphicFramePr>
              <a:graphicFrameLocks noChangeAspect="1"/>
            </wp:cNvGraphicFramePr>
            <a:graphic>
              <a:graphicData uri="http://schemas.openxmlformats.org/drawingml/2006/picture">
                <pic:pic>
                  <pic:nvPicPr>
                    <pic:cNvPr id="0" name="7f5f7212bbd398d8.png"/>
                    <pic:cNvPicPr/>
                  </pic:nvPicPr>
                  <pic:blipFill>
                    <a:blip r:embed="rId15"/>
                    <a:stretch>
                      <a:fillRect/>
                    </a:stretch>
                  </pic:blipFill>
                  <pic:spPr>
                    <a:xfrm>
                      <a:off x="0" y="0"/>
                      <a:ext cx="128016" cy="143256"/>
                    </a:xfrm>
                    <a:prstGeom prst="rect"/>
                  </pic:spPr>
                </pic:pic>
              </a:graphicData>
            </a:graphic>
          </wp:inline>
        </w:drawing>
      </w:r>
    </w:p>
    <w:p>
      <w:pPr>
        <w:spacing w:before="0" w:after="120"/>
        <w:ind w:left="360"/>
      </w:pPr>
      <w:r>
        <w:rPr>
          <w:b w:val="0"/>
          <w:i/>
          <w:color w:val="6B6B6B"/>
          <w:sz w:val="19"/>
        </w:rPr>
        <w:t xml:space="preserve">retrieves: </w:t>
      </w:r>
      <w:r>
        <w:rPr>
          <w:b w:val="0"/>
          <w:i/>
          <w:color w:val="6B6B6B"/>
          <w:sz w:val="19"/>
        </w:rPr>
        <w:t>last unit — the prerequisite this lesson needs — Unit 2 — the perfect-square and perfect-cube lists (2.01, 2.03)</w:t>
      </w:r>
    </w:p>
    <w:p>
      <w:pPr>
        <w:keepNext/>
        <w:spacing w:before="280" w:after="120"/>
        <w:pBdr>
          <w:bottom w:val="single" w:sz="8" w:space="2" w:color="1A1A1A"/>
        </w:pBdr>
      </w:pPr>
      <w:r>
        <w:rPr>
          <w:b/>
          <w:i w:val="0"/>
          <w:color w:val="1A1A1A"/>
          <w:sz w:val="30"/>
        </w:rPr>
        <w:t>Slide-by-Slide Teaching Notes</w:t>
      </w:r>
    </w:p>
    <w:p>
      <w:pPr>
        <w:keepNext/>
        <w:spacing w:before="200" w:after="60"/>
      </w:pPr>
      <w:r>
        <w:rPr>
          <w:b/>
          <w:i w:val="0"/>
          <w:color w:val="1A1A1A"/>
          <w:sz w:val="23"/>
        </w:rPr>
        <w:t>Slide 1.  Evaluating and Equivalent Expressions</w:t>
      </w:r>
      <w:r>
        <w:rPr>
          <w:b w:val="0"/>
          <w:i/>
          <w:color w:val="6B6B6B"/>
          <w:sz w:val="19"/>
        </w:rPr>
        <w:t xml:space="preserve">    1 min</w:t>
      </w:r>
    </w:p>
    <w:p>
      <w:pPr>
        <w:spacing w:before="0" w:after="60"/>
        <w:ind w:left="360" w:hanging="220"/>
      </w:pPr>
      <w:r>
        <w:rPr>
          <w:rFonts w:ascii="FreeSerif" w:hAnsi="FreeSerif" w:eastAsia="FreeSerif"/>
          <w:b w:val="0"/>
          <w:i w:val="0"/>
          <w:color w:val="1A1A1A"/>
          <w:sz w:val="16"/>
        </w:rPr>
        <w:t xml:space="preserve">●  </w:t>
      </w:r>
      <w:r>
        <w:rPr>
          <w:b w:val="0"/>
          <w:i w:val="0"/>
          <w:color w:val="1A1A1A"/>
          <w:sz w:val="21"/>
        </w:rPr>
        <w:t>Post the learning target. Say the 'today' line and nothing else yet.</w:t>
      </w:r>
    </w:p>
    <w:p>
      <w:pPr>
        <w:keepNext/>
        <w:spacing w:before="200" w:after="60"/>
      </w:pPr>
      <w:r>
        <w:rPr>
          <w:b/>
          <w:i w:val="0"/>
          <w:color w:val="1A1A1A"/>
          <w:sz w:val="23"/>
        </w:rPr>
        <w:t>Slide 2.  Warm-Up — On your own. Four minutes. No notes.</w:t>
      </w:r>
      <w:r>
        <w:rPr>
          <w:b w:val="0"/>
          <w:i/>
          <w:color w:val="6B6B6B"/>
          <w:sz w:val="19"/>
        </w:rPr>
        <w:t xml:space="preserve">    4 min</w:t>
      </w:r>
    </w:p>
    <w:p>
      <w:pPr>
        <w:spacing w:before="0" w:after="60"/>
        <w:ind w:left="360" w:hanging="220"/>
      </w:pPr>
      <w:r>
        <w:rPr>
          <w:rFonts w:ascii="FreeSerif" w:hAnsi="FreeSerif" w:eastAsia="FreeSerif"/>
          <w:b w:val="0"/>
          <w:i w:val="0"/>
          <w:color w:val="1A1A1A"/>
          <w:sz w:val="16"/>
        </w:rPr>
        <w:t xml:space="preserve">●  </w:t>
      </w:r>
      <w:r>
        <w:rPr>
          <w:b w:val="0"/>
          <w:i w:val="0"/>
          <w:color w:val="1A1A1A"/>
          <w:sz w:val="21"/>
        </w:rPr>
        <w:t>Q4 is the prerequisite for the second half of today: one number, three bases. A board that stops at 8</w:t>
      </w:r>
      <w:r>
        <w:rPr>
          <w:b w:val="0"/>
          <w:i w:val="0"/>
          <w:color w:val="1A1A1A"/>
          <w:sz w:val="21"/>
          <w:vertAlign w:val="superscript"/>
        </w:rPr>
        <w:t>2</w:t>
      </w:r>
      <w:r>
        <w:rPr>
          <w:b w:val="0"/>
          <w:i w:val="0"/>
          <w:color w:val="1A1A1A"/>
          <w:sz w:val="21"/>
        </w:rPr>
        <w:t xml:space="preserve"> has not yet seen that 8 is itself a power of 2 — that is Notes III.</w:t>
      </w:r>
    </w:p>
    <w:p>
      <w:pPr>
        <w:keepNext/>
        <w:spacing w:before="200" w:after="60"/>
      </w:pPr>
      <w:r>
        <w:rPr>
          <w:b/>
          <w:i w:val="0"/>
          <w:color w:val="1A1A1A"/>
          <w:sz w:val="23"/>
        </w:rPr>
        <w:t>Slide 3.  Warm-Up — Answers.</w:t>
      </w:r>
      <w:r>
        <w:rPr>
          <w:b w:val="0"/>
          <w:i/>
          <w:color w:val="6B6B6B"/>
          <w:sz w:val="19"/>
        </w:rPr>
        <w:t xml:space="preserve">    1 min</w:t>
      </w:r>
    </w:p>
    <w:p>
      <w:pPr>
        <w:spacing w:before="0" w:after="60"/>
        <w:ind w:left="360" w:hanging="220"/>
      </w:pPr>
      <w:r>
        <w:rPr>
          <w:rFonts w:ascii="FreeSerif" w:hAnsi="FreeSerif" w:eastAsia="FreeSerif"/>
          <w:b w:val="0"/>
          <w:i w:val="0"/>
          <w:color w:val="1A1A1A"/>
          <w:sz w:val="16"/>
        </w:rPr>
        <w:t xml:space="preserve">●  </w:t>
      </w:r>
      <w:r>
        <w:rPr>
          <w:b w:val="0"/>
          <w:i w:val="0"/>
          <w:color w:val="1A1A1A"/>
          <w:sz w:val="21"/>
        </w:rPr>
        <w:t>Reveal. Ask for the band each question came from only if time allows.</w:t>
      </w:r>
    </w:p>
    <w:p>
      <w:pPr>
        <w:keepNext/>
        <w:spacing w:before="200" w:after="60"/>
      </w:pPr>
      <w:r>
        <w:rPr>
          <w:b/>
          <w:i w:val="0"/>
          <w:color w:val="1A1A1A"/>
          <w:sz w:val="23"/>
        </w:rPr>
        <w:t>Slide 4.  Notes</w:t>
      </w:r>
      <w:r>
        <w:rPr>
          <w:b w:val="0"/>
          <w:i/>
          <w:color w:val="6B6B6B"/>
          <w:sz w:val="19"/>
        </w:rPr>
        <w:t xml:space="preserve">    3 min</w:t>
      </w:r>
    </w:p>
    <w:p>
      <w:pPr>
        <w:spacing w:before="0" w:after="60"/>
        <w:ind w:left="360" w:hanging="220"/>
      </w:pPr>
      <w:r>
        <w:rPr>
          <w:rFonts w:ascii="FreeSerif" w:hAnsi="FreeSerif" w:eastAsia="FreeSerif"/>
          <w:b w:val="0"/>
          <w:i w:val="0"/>
          <w:color w:val="1A1A1A"/>
          <w:sz w:val="16"/>
        </w:rPr>
        <w:t xml:space="preserve">●  </w:t>
      </w:r>
      <w:r>
        <w:rPr>
          <w:b w:val="0"/>
          <w:i w:val="0"/>
          <w:color w:val="1A1A1A"/>
          <w:sz w:val="21"/>
        </w:rPr>
        <w:t>Melanie applies the product law first (−2 + 5 = 3), then the quotient law. Adonis rewrites 5</w:t>
      </w:r>
      <w:r>
        <w:rPr>
          <w:b w:val="0"/>
          <w:i w:val="0"/>
          <w:color w:val="1A1A1A"/>
          <w:sz w:val="21"/>
          <w:vertAlign w:val="superscript"/>
        </w:rPr>
        <w:t>-2</w:t>
      </w:r>
      <w:r>
        <w:rPr>
          <w:b w:val="0"/>
          <w:i w:val="0"/>
          <w:color w:val="1A1A1A"/>
          <w:sz w:val="21"/>
        </w:rPr>
        <w:t xml:space="preserve"> as 1/25 first and does arithmetic. Both reach 25. The teaching point from 3.03 again: apply the laws BEFORE evaluating when you can — the numbers stay small.</w:t>
      </w:r>
    </w:p>
    <w:p>
      <w:pPr>
        <w:keepNext/>
        <w:spacing w:before="200" w:after="60"/>
      </w:pPr>
      <w:r>
        <w:rPr>
          <w:b/>
          <w:i w:val="0"/>
          <w:color w:val="1A1A1A"/>
          <w:sz w:val="23"/>
        </w:rPr>
        <w:t>Slide 5.  Notes — Copy the worked line.</w:t>
      </w:r>
      <w:r>
        <w:rPr>
          <w:b w:val="0"/>
          <w:i/>
          <w:color w:val="6B6B6B"/>
          <w:sz w:val="19"/>
        </w:rPr>
        <w:t xml:space="preserve">    4 min</w:t>
      </w:r>
    </w:p>
    <w:p>
      <w:pPr>
        <w:spacing w:before="0" w:after="60"/>
        <w:ind w:left="360" w:hanging="220"/>
      </w:pPr>
      <w:r>
        <w:rPr>
          <w:rFonts w:ascii="FreeSerif" w:hAnsi="FreeSerif" w:eastAsia="FreeSerif"/>
          <w:b w:val="0"/>
          <w:i w:val="0"/>
          <w:color w:val="1A1A1A"/>
          <w:sz w:val="16"/>
        </w:rPr>
        <w:t xml:space="preserve">●  </w:t>
      </w:r>
      <w:r>
        <w:rPr>
          <w:b w:val="0"/>
          <w:i w:val="0"/>
          <w:color w:val="1A1A1A"/>
          <w:sz w:val="21"/>
        </w:rPr>
        <w:t>Power of a power (2 · −3 = −6), then quotient (−6 − (−5) = −1), then the negative exponent law to finish. Then the error-analysis pair from the book: the first student multiplied exponents where the product law adds; the second flipped a fraction without flipping the exponent. Both are on the board as 'find the step'.</w:t>
      </w:r>
    </w:p>
    <w:p>
      <w:pPr>
        <w:keepNext/>
        <w:spacing w:before="200" w:after="60"/>
      </w:pPr>
      <w:r>
        <w:rPr>
          <w:b/>
          <w:i w:val="0"/>
          <w:color w:val="1A1A1A"/>
          <w:sz w:val="23"/>
        </w:rPr>
        <w:t>Slide 6.  Notes</w:t>
      </w:r>
      <w:r>
        <w:rPr>
          <w:b w:val="0"/>
          <w:i/>
          <w:color w:val="6B6B6B"/>
          <w:sz w:val="19"/>
        </w:rPr>
        <w:t xml:space="preserve">    4 min</w:t>
      </w:r>
    </w:p>
    <w:p>
      <w:pPr>
        <w:spacing w:before="0" w:after="60"/>
        <w:ind w:left="360" w:hanging="220"/>
      </w:pPr>
      <w:r>
        <w:rPr>
          <w:rFonts w:ascii="FreeSerif" w:hAnsi="FreeSerif" w:eastAsia="FreeSerif"/>
          <w:b w:val="0"/>
          <w:i w:val="0"/>
          <w:color w:val="1A1A1A"/>
          <w:sz w:val="16"/>
        </w:rPr>
        <w:t xml:space="preserve">●  </w:t>
      </w:r>
      <w:r>
        <w:rPr>
          <w:b w:val="0"/>
          <w:i w:val="0"/>
          <w:color w:val="1A1A1A"/>
          <w:sz w:val="21"/>
        </w:rPr>
        <w:t>8 is 2</w:t>
      </w:r>
      <w:r>
        <w:rPr>
          <w:b w:val="0"/>
          <w:i w:val="0"/>
          <w:color w:val="1A1A1A"/>
          <w:sz w:val="21"/>
          <w:vertAlign w:val="superscript"/>
        </w:rPr>
        <w:t>3</w:t>
      </w:r>
      <w:r>
        <w:rPr>
          <w:b w:val="0"/>
          <w:i w:val="0"/>
          <w:color w:val="1A1A1A"/>
          <w:sz w:val="21"/>
        </w:rPr>
        <w:t>, so 8</w:t>
      </w:r>
      <w:r>
        <w:rPr>
          <w:b w:val="0"/>
          <w:i w:val="0"/>
          <w:color w:val="1A1A1A"/>
          <w:sz w:val="21"/>
          <w:vertAlign w:val="superscript"/>
        </w:rPr>
        <w:t>5</w:t>
      </w:r>
      <w:r>
        <w:rPr>
          <w:b w:val="0"/>
          <w:i w:val="0"/>
          <w:color w:val="1A1A1A"/>
          <w:sz w:val="21"/>
        </w:rPr>
        <w:t xml:space="preserve"> is (2</w:t>
      </w:r>
      <w:r>
        <w:rPr>
          <w:b w:val="0"/>
          <w:i w:val="0"/>
          <w:color w:val="1A1A1A"/>
          <w:sz w:val="21"/>
          <w:vertAlign w:val="superscript"/>
        </w:rPr>
        <w:t>3</w:t>
      </w:r>
      <w:r>
        <w:rPr>
          <w:b w:val="0"/>
          <w:i w:val="0"/>
          <w:color w:val="1A1A1A"/>
          <w:sz w:val="21"/>
        </w:rPr>
        <w:t>)</w:t>
      </w:r>
      <w:r>
        <w:rPr>
          <w:b w:val="0"/>
          <w:i w:val="0"/>
          <w:color w:val="1A1A1A"/>
          <w:sz w:val="21"/>
          <w:vertAlign w:val="superscript"/>
        </w:rPr>
        <w:t>5</w:t>
      </w:r>
      <w:r>
        <w:rPr>
          <w:b w:val="0"/>
          <w:i w:val="0"/>
          <w:color w:val="1A1A1A"/>
          <w:sz w:val="21"/>
        </w:rPr>
        <w:t xml:space="preserve"> = 2</w:t>
      </w:r>
      <w:r>
        <w:rPr>
          <w:b w:val="0"/>
          <w:i w:val="0"/>
          <w:color w:val="1A1A1A"/>
          <w:sz w:val="21"/>
          <w:vertAlign w:val="superscript"/>
        </w:rPr>
        <w:t>15</w:t>
      </w:r>
      <w:r>
        <w:rPr>
          <w:b w:val="0"/>
          <w:i w:val="0"/>
          <w:color w:val="1A1A1A"/>
          <w:sz w:val="21"/>
        </w:rPr>
        <w:t>. 9 is 3</w:t>
      </w:r>
      <w:r>
        <w:rPr>
          <w:b w:val="0"/>
          <w:i w:val="0"/>
          <w:color w:val="1A1A1A"/>
          <w:sz w:val="21"/>
          <w:vertAlign w:val="superscript"/>
        </w:rPr>
        <w:t>2</w:t>
      </w:r>
      <w:r>
        <w:rPr>
          <w:b w:val="0"/>
          <w:i w:val="0"/>
          <w:color w:val="1A1A1A"/>
          <w:sz w:val="21"/>
        </w:rPr>
        <w:t>, so 9</w:t>
      </w:r>
      <w:r>
        <w:rPr>
          <w:b w:val="0"/>
          <w:i w:val="0"/>
          <w:color w:val="1A1A1A"/>
          <w:sz w:val="21"/>
          <w:vertAlign w:val="superscript"/>
        </w:rPr>
        <w:t>4</w:t>
      </w:r>
      <w:r>
        <w:rPr>
          <w:b w:val="0"/>
          <w:i w:val="0"/>
          <w:color w:val="1A1A1A"/>
          <w:sz w:val="21"/>
        </w:rPr>
        <w:t xml:space="preserve"> = 3</w:t>
      </w:r>
      <w:r>
        <w:rPr>
          <w:b w:val="0"/>
          <w:i w:val="0"/>
          <w:color w:val="1A1A1A"/>
          <w:sz w:val="21"/>
          <w:vertAlign w:val="superscript"/>
        </w:rPr>
        <w:t>8</w:t>
      </w:r>
      <w:r>
        <w:rPr>
          <w:b w:val="0"/>
          <w:i w:val="0"/>
          <w:color w:val="1A1A1A"/>
          <w:sz w:val="21"/>
        </w:rPr>
        <w:t>. And 2</w:t>
      </w:r>
      <w:r>
        <w:rPr>
          <w:b w:val="0"/>
          <w:i w:val="0"/>
          <w:color w:val="1A1A1A"/>
          <w:sz w:val="21"/>
          <w:vertAlign w:val="superscript"/>
        </w:rPr>
        <w:t>3</w:t>
      </w:r>
      <w:r>
        <w:rPr>
          <w:b w:val="0"/>
          <w:i w:val="0"/>
          <w:color w:val="1A1A1A"/>
          <w:sz w:val="21"/>
        </w:rPr>
        <w:t xml:space="preserve"> · 4</w:t>
      </w:r>
      <w:r>
        <w:rPr>
          <w:b w:val="0"/>
          <w:i w:val="0"/>
          <w:color w:val="1A1A1A"/>
          <w:sz w:val="21"/>
          <w:vertAlign w:val="superscript"/>
        </w:rPr>
        <w:t>3</w:t>
      </w:r>
      <w:r>
        <w:rPr>
          <w:b w:val="0"/>
          <w:i w:val="0"/>
          <w:color w:val="1A1A1A"/>
          <w:sz w:val="21"/>
        </w:rPr>
        <w:t xml:space="preserve"> = 2</w:t>
      </w:r>
      <w:r>
        <w:rPr>
          <w:b w:val="0"/>
          <w:i w:val="0"/>
          <w:color w:val="1A1A1A"/>
          <w:sz w:val="21"/>
          <w:vertAlign w:val="superscript"/>
        </w:rPr>
        <w:t>3</w:t>
      </w:r>
      <w:r>
        <w:rPr>
          <w:b w:val="0"/>
          <w:i w:val="0"/>
          <w:color w:val="1A1A1A"/>
          <w:sz w:val="21"/>
        </w:rPr>
        <w:t xml:space="preserve"> · (2</w:t>
      </w:r>
      <w:r>
        <w:rPr>
          <w:b w:val="0"/>
          <w:i w:val="0"/>
          <w:color w:val="1A1A1A"/>
          <w:sz w:val="21"/>
          <w:vertAlign w:val="superscript"/>
        </w:rPr>
        <w:t>2</w:t>
      </w:r>
      <w:r>
        <w:rPr>
          <w:b w:val="0"/>
          <w:i w:val="0"/>
          <w:color w:val="1A1A1A"/>
          <w:sz w:val="21"/>
        </w:rPr>
        <w:t>)</w:t>
      </w:r>
      <w:r>
        <w:rPr>
          <w:b w:val="0"/>
          <w:i w:val="0"/>
          <w:color w:val="1A1A1A"/>
          <w:sz w:val="21"/>
          <w:vertAlign w:val="superscript"/>
        </w:rPr>
        <w:t>3</w:t>
      </w:r>
      <w:r>
        <w:rPr>
          <w:b w:val="0"/>
          <w:i w:val="0"/>
          <w:color w:val="1A1A1A"/>
          <w:sz w:val="21"/>
        </w:rPr>
        <w:t xml:space="preserve"> = 2</w:t>
      </w:r>
      <w:r>
        <w:rPr>
          <w:b w:val="0"/>
          <w:i w:val="0"/>
          <w:color w:val="1A1A1A"/>
          <w:sz w:val="21"/>
          <w:vertAlign w:val="superscript"/>
        </w:rPr>
        <w:t>3</w:t>
      </w:r>
      <w:r>
        <w:rPr>
          <w:b w:val="0"/>
          <w:i w:val="0"/>
          <w:color w:val="1A1A1A"/>
          <w:sz w:val="21"/>
        </w:rPr>
        <w:t xml:space="preserve"> · 2</w:t>
      </w:r>
      <w:r>
        <w:rPr>
          <w:b w:val="0"/>
          <w:i w:val="0"/>
          <w:color w:val="1A1A1A"/>
          <w:sz w:val="21"/>
          <w:vertAlign w:val="superscript"/>
        </w:rPr>
        <w:t>6</w:t>
      </w:r>
      <w:r>
        <w:rPr>
          <w:b w:val="0"/>
          <w:i w:val="0"/>
          <w:color w:val="1A1A1A"/>
          <w:sz w:val="21"/>
        </w:rPr>
        <w:t xml:space="preserve"> = 2</w:t>
      </w:r>
      <w:r>
        <w:rPr>
          <w:b w:val="0"/>
          <w:i w:val="0"/>
          <w:color w:val="1A1A1A"/>
          <w:sz w:val="21"/>
          <w:vertAlign w:val="superscript"/>
        </w:rPr>
        <w:t>9</w:t>
      </w:r>
      <w:r>
        <w:rPr>
          <w:b w:val="0"/>
          <w:i w:val="0"/>
          <w:color w:val="1A1A1A"/>
          <w:sz w:val="21"/>
        </w:rPr>
        <w:t>. The table of squares, cubes and fourth powers from Unit 2 is the tool; the move is power of a power. Ask: which bases can be rewritten as powers of 2? (4, 8, 16, 32, 64.) Of 3? (9, 27, 81.)</w:t>
      </w:r>
    </w:p>
    <w:p>
      <w:pPr>
        <w:keepNext/>
        <w:spacing w:before="200" w:after="60"/>
      </w:pPr>
      <w:r>
        <w:rPr>
          <w:b/>
          <w:i w:val="0"/>
          <w:color w:val="1A1A1A"/>
          <w:sz w:val="23"/>
        </w:rPr>
        <w:t>Slide 7.  Notes</w:t>
      </w:r>
      <w:r>
        <w:rPr>
          <w:b w:val="0"/>
          <w:i/>
          <w:color w:val="6B6B6B"/>
          <w:sz w:val="19"/>
        </w:rPr>
        <w:t xml:space="preserve">    3 min</w:t>
      </w:r>
    </w:p>
    <w:p>
      <w:pPr>
        <w:spacing w:before="0" w:after="60"/>
        <w:ind w:left="360" w:hanging="220"/>
      </w:pPr>
      <w:r>
        <w:rPr>
          <w:rFonts w:ascii="FreeSerif" w:hAnsi="FreeSerif" w:eastAsia="FreeSerif"/>
          <w:b w:val="0"/>
          <w:i w:val="0"/>
          <w:color w:val="1A1A1A"/>
          <w:sz w:val="16"/>
        </w:rPr>
        <w:t xml:space="preserve">●  </w:t>
      </w:r>
      <w:r>
        <w:rPr>
          <w:b w:val="0"/>
          <w:i w:val="0"/>
          <w:color w:val="1A1A1A"/>
          <w:sz w:val="21"/>
        </w:rPr>
        <w:t>Xavier says both expressions rewrite to 2</w:t>
      </w:r>
      <w:r>
        <w:rPr>
          <w:b w:val="0"/>
          <w:i w:val="0"/>
          <w:color w:val="1A1A1A"/>
          <w:sz w:val="21"/>
          <w:vertAlign w:val="superscript"/>
        </w:rPr>
        <w:t>-7</w:t>
      </w:r>
      <w:r>
        <w:rPr>
          <w:b w:val="0"/>
          <w:i w:val="0"/>
          <w:color w:val="1A1A1A"/>
          <w:sz w:val="21"/>
        </w:rPr>
        <w:t>. Rewrite each: (1/4)</w:t>
      </w:r>
      <w:r>
        <w:rPr>
          <w:b w:val="0"/>
          <w:i w:val="0"/>
          <w:color w:val="1A1A1A"/>
          <w:sz w:val="21"/>
          <w:vertAlign w:val="superscript"/>
        </w:rPr>
        <w:t>2</w:t>
      </w:r>
      <w:r>
        <w:rPr>
          <w:b w:val="0"/>
          <w:i w:val="0"/>
          <w:color w:val="1A1A1A"/>
          <w:sz w:val="21"/>
        </w:rPr>
        <w:t xml:space="preserve"> = (2</w:t>
      </w:r>
      <w:r>
        <w:rPr>
          <w:b w:val="0"/>
          <w:i w:val="0"/>
          <w:color w:val="1A1A1A"/>
          <w:sz w:val="21"/>
          <w:vertAlign w:val="superscript"/>
        </w:rPr>
        <w:t>-2</w:t>
      </w:r>
      <w:r>
        <w:rPr>
          <w:b w:val="0"/>
          <w:i w:val="0"/>
          <w:color w:val="1A1A1A"/>
          <w:sz w:val="21"/>
        </w:rPr>
        <w:t>)</w:t>
      </w:r>
      <w:r>
        <w:rPr>
          <w:b w:val="0"/>
          <w:i w:val="0"/>
          <w:color w:val="1A1A1A"/>
          <w:sz w:val="21"/>
          <w:vertAlign w:val="superscript"/>
        </w:rPr>
        <w:t>2</w:t>
      </w:r>
      <w:r>
        <w:rPr>
          <w:b w:val="0"/>
          <w:i w:val="0"/>
          <w:color w:val="1A1A1A"/>
          <w:sz w:val="21"/>
        </w:rPr>
        <w:t xml:space="preserve"> = 2</w:t>
      </w:r>
      <w:r>
        <w:rPr>
          <w:b w:val="0"/>
          <w:i w:val="0"/>
          <w:color w:val="1A1A1A"/>
          <w:sz w:val="21"/>
          <w:vertAlign w:val="superscript"/>
        </w:rPr>
        <w:t>-4</w:t>
      </w:r>
      <w:r>
        <w:rPr>
          <w:b w:val="0"/>
          <w:i w:val="0"/>
          <w:color w:val="1A1A1A"/>
          <w:sz w:val="21"/>
        </w:rPr>
        <w:t>, times 2</w:t>
      </w:r>
      <w:r>
        <w:rPr>
          <w:b w:val="0"/>
          <w:i w:val="0"/>
          <w:color w:val="1A1A1A"/>
          <w:sz w:val="21"/>
          <w:vertAlign w:val="superscript"/>
        </w:rPr>
        <w:t>-3</w:t>
      </w:r>
      <w:r>
        <w:rPr>
          <w:b w:val="0"/>
          <w:i w:val="0"/>
          <w:color w:val="1A1A1A"/>
          <w:sz w:val="21"/>
        </w:rPr>
        <w:t xml:space="preserve"> is 2</w:t>
      </w:r>
      <w:r>
        <w:rPr>
          <w:b w:val="0"/>
          <w:i w:val="0"/>
          <w:color w:val="1A1A1A"/>
          <w:sz w:val="21"/>
          <w:vertAlign w:val="superscript"/>
        </w:rPr>
        <w:t>-7</w:t>
      </w:r>
      <w:r>
        <w:rPr>
          <w:b w:val="0"/>
          <w:i w:val="0"/>
          <w:color w:val="1A1A1A"/>
          <w:sz w:val="21"/>
        </w:rPr>
        <w:t>. (1/2)</w:t>
      </w:r>
      <w:r>
        <w:rPr>
          <w:b w:val="0"/>
          <w:i w:val="0"/>
          <w:color w:val="1A1A1A"/>
          <w:sz w:val="21"/>
          <w:vertAlign w:val="superscript"/>
        </w:rPr>
        <w:t>4</w:t>
      </w:r>
      <w:r>
        <w:rPr>
          <w:b w:val="0"/>
          <w:i w:val="0"/>
          <w:color w:val="1A1A1A"/>
          <w:sz w:val="21"/>
        </w:rPr>
        <w:t xml:space="preserve"> = 2</w:t>
      </w:r>
      <w:r>
        <w:rPr>
          <w:b w:val="0"/>
          <w:i w:val="0"/>
          <w:color w:val="1A1A1A"/>
          <w:sz w:val="21"/>
          <w:vertAlign w:val="superscript"/>
        </w:rPr>
        <w:t>-4</w:t>
      </w:r>
      <w:r>
        <w:rPr>
          <w:b w:val="0"/>
          <w:i w:val="0"/>
          <w:color w:val="1A1A1A"/>
          <w:sz w:val="21"/>
        </w:rPr>
        <w:t>, times 4</w:t>
      </w:r>
      <w:r>
        <w:rPr>
          <w:b w:val="0"/>
          <w:i w:val="0"/>
          <w:color w:val="1A1A1A"/>
          <w:sz w:val="21"/>
          <w:vertAlign w:val="superscript"/>
        </w:rPr>
        <w:t>-1</w:t>
      </w:r>
      <w:r>
        <w:rPr>
          <w:b w:val="0"/>
          <w:i w:val="0"/>
          <w:color w:val="1A1A1A"/>
          <w:sz w:val="21"/>
        </w:rPr>
        <w:t xml:space="preserve"> = 2</w:t>
      </w:r>
      <w:r>
        <w:rPr>
          <w:b w:val="0"/>
          <w:i w:val="0"/>
          <w:color w:val="1A1A1A"/>
          <w:sz w:val="21"/>
          <w:vertAlign w:val="superscript"/>
        </w:rPr>
        <w:t>-2</w:t>
      </w:r>
      <w:r>
        <w:rPr>
          <w:b w:val="0"/>
          <w:i w:val="0"/>
          <w:color w:val="1A1A1A"/>
          <w:sz w:val="21"/>
        </w:rPr>
        <w:t xml:space="preserve"> is 2</w:t>
      </w:r>
      <w:r>
        <w:rPr>
          <w:b w:val="0"/>
          <w:i w:val="0"/>
          <w:color w:val="1A1A1A"/>
          <w:sz w:val="21"/>
          <w:vertAlign w:val="superscript"/>
        </w:rPr>
        <w:t>-6</w:t>
      </w:r>
      <w:r>
        <w:rPr>
          <w:b w:val="0"/>
          <w:i w:val="0"/>
          <w:color w:val="1A1A1A"/>
          <w:sz w:val="21"/>
        </w:rPr>
        <w:t>. Not equivalent — same base makes the comparison honest. This is the shape of whiteboard 9.</w:t>
      </w:r>
    </w:p>
    <w:p>
      <w:pPr>
        <w:keepNext/>
        <w:spacing w:before="200" w:after="60"/>
      </w:pPr>
      <w:r>
        <w:rPr>
          <w:b/>
          <w:i w:val="0"/>
          <w:color w:val="1A1A1A"/>
          <w:sz w:val="23"/>
        </w:rPr>
        <w:t>Slide 8.  Example 1 — Evaluate.</w:t>
      </w:r>
      <w:r>
        <w:rPr>
          <w:b w:val="0"/>
          <w:i/>
          <w:color w:val="6B6B6B"/>
          <w:sz w:val="19"/>
        </w:rPr>
        <w:t xml:space="preserve">    1 min</w:t>
      </w:r>
    </w:p>
    <w:p>
      <w:pPr>
        <w:spacing w:before="0" w:after="60"/>
        <w:ind w:left="360" w:hanging="220"/>
      </w:pPr>
      <w:r>
        <w:rPr>
          <w:rFonts w:ascii="FreeSerif" w:hAnsi="FreeSerif" w:eastAsia="FreeSerif"/>
          <w:b w:val="0"/>
          <w:i w:val="0"/>
          <w:color w:val="1A1A1A"/>
          <w:sz w:val="16"/>
        </w:rPr>
        <w:t xml:space="preserve">●  </w:t>
      </w:r>
      <w:r>
        <w:rPr>
          <w:b w:val="0"/>
          <w:i w:val="0"/>
          <w:color w:val="1A1A1A"/>
          <w:sz w:val="21"/>
        </w:rPr>
        <w:t>SPOKEN ONLY. What does the negative exponent do to 3/4? Is the 3 outside part of the base? (No — it is a separate factor.)</w:t>
      </w:r>
    </w:p>
    <w:p>
      <w:pPr>
        <w:keepNext/>
        <w:spacing w:before="200" w:after="60"/>
      </w:pPr>
      <w:r>
        <w:rPr>
          <w:b/>
          <w:i w:val="0"/>
          <w:color w:val="1A1A1A"/>
          <w:sz w:val="23"/>
        </w:rPr>
        <w:t>Slide 9.  Example 1 — Worked.</w:t>
      </w:r>
      <w:r>
        <w:rPr>
          <w:b w:val="0"/>
          <w:i/>
          <w:color w:val="6B6B6B"/>
          <w:sz w:val="19"/>
        </w:rPr>
        <w:t xml:space="preserve">    2 min</w:t>
      </w:r>
    </w:p>
    <w:p>
      <w:pPr>
        <w:spacing w:before="0" w:after="60"/>
        <w:ind w:left="360" w:hanging="220"/>
      </w:pPr>
      <w:r>
        <w:rPr>
          <w:rFonts w:ascii="FreeSerif" w:hAnsi="FreeSerif" w:eastAsia="FreeSerif"/>
          <w:b w:val="0"/>
          <w:i w:val="0"/>
          <w:color w:val="1A1A1A"/>
          <w:sz w:val="16"/>
        </w:rPr>
        <w:t xml:space="preserve">●  </w:t>
      </w:r>
      <w:r>
        <w:rPr>
          <w:b w:val="0"/>
          <w:i w:val="0"/>
          <w:color w:val="1A1A1A"/>
          <w:sz w:val="21"/>
        </w:rPr>
        <w:t>Flip, square, then multiply by 3. A student who writes (9/4)</w:t>
      </w:r>
      <w:r>
        <w:rPr>
          <w:b w:val="0"/>
          <w:i w:val="0"/>
          <w:color w:val="1A1A1A"/>
          <w:sz w:val="21"/>
          <w:vertAlign w:val="superscript"/>
        </w:rPr>
        <w:t>-2</w:t>
      </w:r>
      <w:r>
        <w:rPr>
          <w:b w:val="0"/>
          <w:i w:val="0"/>
          <w:color w:val="1A1A1A"/>
          <w:sz w:val="21"/>
        </w:rPr>
        <w:t xml:space="preserve"> · 3 or (3/4)</w:t>
      </w:r>
      <w:r>
        <w:rPr>
          <w:b w:val="0"/>
          <w:i w:val="0"/>
          <w:color w:val="1A1A1A"/>
          <w:sz w:val="21"/>
          <w:vertAlign w:val="superscript"/>
        </w:rPr>
        <w:t>-6</w:t>
      </w:r>
      <w:r>
        <w:rPr>
          <w:b w:val="0"/>
          <w:i w:val="0"/>
          <w:color w:val="1A1A1A"/>
          <w:sz w:val="21"/>
        </w:rPr>
        <w:t xml:space="preserve"> pulled the 3 into the base. 16/3 is right; 5⅓ is the same value.</w:t>
      </w:r>
    </w:p>
    <w:p>
      <w:pPr>
        <w:keepNext/>
        <w:spacing w:before="200" w:after="60"/>
      </w:pPr>
      <w:r>
        <w:rPr>
          <w:b/>
          <w:i w:val="0"/>
          <w:color w:val="1A1A1A"/>
          <w:sz w:val="23"/>
        </w:rPr>
        <w:t>Slide 10.  Your Turn — Same steps, your numbers. Boards up when done.</w:t>
      </w:r>
      <w:r>
        <w:rPr>
          <w:b w:val="0"/>
          <w:i/>
          <w:color w:val="6B6B6B"/>
          <w:sz w:val="19"/>
        </w:rPr>
        <w:t xml:space="preserve">    2 min</w:t>
      </w:r>
    </w:p>
    <w:p>
      <w:pPr>
        <w:spacing w:before="0" w:after="60"/>
        <w:ind w:left="360" w:hanging="220"/>
      </w:pPr>
      <w:r>
        <w:rPr>
          <w:rFonts w:ascii="FreeSerif" w:hAnsi="FreeSerif" w:eastAsia="FreeSerif"/>
          <w:b w:val="0"/>
          <w:i w:val="0"/>
          <w:color w:val="1A1A1A"/>
          <w:sz w:val="16"/>
        </w:rPr>
        <w:t xml:space="preserve">●  </w:t>
      </w:r>
      <w:r>
        <w:rPr>
          <w:b w:val="0"/>
          <w:i w:val="0"/>
          <w:color w:val="1A1A1A"/>
          <w:sz w:val="21"/>
        </w:rPr>
        <w:t>Catches a student who folds the outside 2 into the base (board shows (4/5)</w:t>
      </w:r>
      <w:r>
        <w:rPr>
          <w:b w:val="0"/>
          <w:i w:val="0"/>
          <w:color w:val="1A1A1A"/>
          <w:sz w:val="21"/>
          <w:vertAlign w:val="superscript"/>
        </w:rPr>
        <w:t>-2</w:t>
      </w:r>
      <w:r>
        <w:rPr>
          <w:b w:val="0"/>
          <w:i w:val="0"/>
          <w:color w:val="1A1A1A"/>
          <w:sz w:val="21"/>
        </w:rPr>
        <w:t xml:space="preserve"> or 4/25 · 2) and one who never flipped (4/25 · 2 = 8/25). 25/2 is right.</w:t>
      </w:r>
    </w:p>
    <w:p>
      <w:pPr>
        <w:keepNext/>
        <w:spacing w:before="200" w:after="60"/>
      </w:pPr>
      <w:r>
        <w:rPr>
          <w:b/>
          <w:i w:val="0"/>
          <w:color w:val="1A1A1A"/>
          <w:sz w:val="23"/>
        </w:rPr>
        <w:t>Slide 11.  Your Turn — Answer.</w:t>
      </w:r>
      <w:r>
        <w:rPr>
          <w:b w:val="0"/>
          <w:i/>
          <w:color w:val="6B6B6B"/>
          <w:sz w:val="19"/>
        </w:rPr>
        <w:t xml:space="preserve">    1 min</w:t>
      </w:r>
    </w:p>
    <w:p>
      <w:pPr>
        <w:spacing w:before="0" w:after="60"/>
        <w:ind w:left="360" w:hanging="220"/>
      </w:pPr>
      <w:r>
        <w:rPr>
          <w:rFonts w:ascii="FreeSerif" w:hAnsi="FreeSerif" w:eastAsia="FreeSerif"/>
          <w:b w:val="0"/>
          <w:i w:val="0"/>
          <w:color w:val="1A1A1A"/>
          <w:sz w:val="16"/>
        </w:rPr>
        <w:t xml:space="preserve">●  </w:t>
      </w:r>
      <w:r>
        <w:rPr>
          <w:b w:val="0"/>
          <w:i w:val="0"/>
          <w:color w:val="1A1A1A"/>
          <w:sz w:val="21"/>
        </w:rPr>
        <w:t>Reveal; name what a wrong board most likely did (see the note above).</w:t>
      </w:r>
    </w:p>
    <w:p>
      <w:pPr>
        <w:keepNext/>
        <w:spacing w:before="200" w:after="60"/>
      </w:pPr>
      <w:r>
        <w:rPr>
          <w:b/>
          <w:i w:val="0"/>
          <w:color w:val="1A1A1A"/>
          <w:sz w:val="23"/>
        </w:rPr>
        <w:t>Slide 12.  Example 2 — Equivalent or not?</w:t>
      </w:r>
      <w:r>
        <w:rPr>
          <w:b w:val="0"/>
          <w:i/>
          <w:color w:val="6B6B6B"/>
          <w:sz w:val="19"/>
        </w:rPr>
        <w:t xml:space="preserve">    1 min</w:t>
      </w:r>
    </w:p>
    <w:p>
      <w:pPr>
        <w:spacing w:before="0" w:after="60"/>
        <w:ind w:left="360" w:hanging="220"/>
      </w:pPr>
      <w:r>
        <w:rPr>
          <w:rFonts w:ascii="FreeSerif" w:hAnsi="FreeSerif" w:eastAsia="FreeSerif"/>
          <w:b w:val="0"/>
          <w:i w:val="0"/>
          <w:color w:val="1A1A1A"/>
          <w:sz w:val="16"/>
        </w:rPr>
        <w:t xml:space="preserve">●  </w:t>
      </w:r>
      <w:r>
        <w:rPr>
          <w:b w:val="0"/>
          <w:i w:val="0"/>
          <w:color w:val="1A1A1A"/>
          <w:sz w:val="21"/>
        </w:rPr>
        <w:t>SPOKEN ONLY. The two expressions have bases 3 and 6 on the left, and 3, 2 and 2 on the right. What base can 6 be broken into? Then both sides can be written with 3s and 2s only.</w:t>
      </w:r>
    </w:p>
    <w:p>
      <w:pPr>
        <w:keepNext/>
        <w:spacing w:before="200" w:after="60"/>
      </w:pPr>
      <w:r>
        <w:rPr>
          <w:b/>
          <w:i w:val="0"/>
          <w:color w:val="1A1A1A"/>
          <w:sz w:val="23"/>
        </w:rPr>
        <w:t>Slide 13.  Example 2 — Worked.</w:t>
      </w:r>
      <w:r>
        <w:rPr>
          <w:b w:val="0"/>
          <w:i/>
          <w:color w:val="6B6B6B"/>
          <w:sz w:val="19"/>
        </w:rPr>
        <w:t xml:space="preserve">    2 min</w:t>
      </w:r>
    </w:p>
    <w:p>
      <w:pPr>
        <w:spacing w:before="0" w:after="60"/>
        <w:ind w:left="360" w:hanging="220"/>
      </w:pPr>
      <w:r>
        <w:rPr>
          <w:rFonts w:ascii="FreeSerif" w:hAnsi="FreeSerif" w:eastAsia="FreeSerif"/>
          <w:b w:val="0"/>
          <w:i w:val="0"/>
          <w:color w:val="1A1A1A"/>
          <w:sz w:val="16"/>
        </w:rPr>
        <w:t xml:space="preserve">●  </w:t>
      </w:r>
      <w:r>
        <w:rPr>
          <w:b w:val="0"/>
          <w:i w:val="0"/>
          <w:color w:val="1A1A1A"/>
          <w:sz w:val="21"/>
        </w:rPr>
        <w:t>Left: 6</w:t>
      </w:r>
      <w:r>
        <w:rPr>
          <w:b w:val="0"/>
          <w:i w:val="0"/>
          <w:color w:val="1A1A1A"/>
          <w:sz w:val="21"/>
          <w:vertAlign w:val="superscript"/>
        </w:rPr>
        <w:t>3</w:t>
      </w:r>
      <w:r>
        <w:rPr>
          <w:b w:val="0"/>
          <w:i w:val="0"/>
          <w:color w:val="1A1A1A"/>
          <w:sz w:val="21"/>
        </w:rPr>
        <w:t xml:space="preserve"> = (3·2)</w:t>
      </w:r>
      <w:r>
        <w:rPr>
          <w:b w:val="0"/>
          <w:i w:val="0"/>
          <w:color w:val="1A1A1A"/>
          <w:sz w:val="21"/>
          <w:vertAlign w:val="superscript"/>
        </w:rPr>
        <w:t>3</w:t>
      </w:r>
      <w:r>
        <w:rPr>
          <w:b w:val="0"/>
          <w:i w:val="0"/>
          <w:color w:val="1A1A1A"/>
          <w:sz w:val="21"/>
        </w:rPr>
        <w:t xml:space="preserve"> = 3</w:t>
      </w:r>
      <w:r>
        <w:rPr>
          <w:b w:val="0"/>
          <w:i w:val="0"/>
          <w:color w:val="1A1A1A"/>
          <w:sz w:val="21"/>
          <w:vertAlign w:val="superscript"/>
        </w:rPr>
        <w:t>3</w:t>
      </w:r>
      <w:r>
        <w:rPr>
          <w:b w:val="0"/>
          <w:i w:val="0"/>
          <w:color w:val="1A1A1A"/>
          <w:sz w:val="21"/>
        </w:rPr>
        <w:t>·2</w:t>
      </w:r>
      <w:r>
        <w:rPr>
          <w:b w:val="0"/>
          <w:i w:val="0"/>
          <w:color w:val="1A1A1A"/>
          <w:sz w:val="21"/>
          <w:vertAlign w:val="superscript"/>
        </w:rPr>
        <w:t>3</w:t>
      </w:r>
      <w:r>
        <w:rPr>
          <w:b w:val="0"/>
          <w:i w:val="0"/>
          <w:color w:val="1A1A1A"/>
          <w:sz w:val="21"/>
        </w:rPr>
        <w:t>, so 3</w:t>
      </w:r>
      <w:r>
        <w:rPr>
          <w:b w:val="0"/>
          <w:i w:val="0"/>
          <w:color w:val="1A1A1A"/>
          <w:sz w:val="21"/>
          <w:vertAlign w:val="superscript"/>
        </w:rPr>
        <w:t>5</w:t>
      </w:r>
      <w:r>
        <w:rPr>
          <w:b w:val="0"/>
          <w:i w:val="0"/>
          <w:color w:val="1A1A1A"/>
          <w:sz w:val="21"/>
        </w:rPr>
        <w:t>·2</w:t>
      </w:r>
      <w:r>
        <w:rPr>
          <w:b w:val="0"/>
          <w:i w:val="0"/>
          <w:color w:val="1A1A1A"/>
          <w:sz w:val="21"/>
          <w:vertAlign w:val="superscript"/>
        </w:rPr>
        <w:t>3</w:t>
      </w:r>
      <w:r>
        <w:rPr>
          <w:b w:val="0"/>
          <w:i w:val="0"/>
          <w:color w:val="1A1A1A"/>
          <w:sz w:val="21"/>
        </w:rPr>
        <w:t>. Right: (3·2)</w:t>
      </w:r>
      <w:r>
        <w:rPr>
          <w:b w:val="0"/>
          <w:i w:val="0"/>
          <w:color w:val="1A1A1A"/>
          <w:sz w:val="21"/>
          <w:vertAlign w:val="superscript"/>
        </w:rPr>
        <w:t>5</w:t>
      </w:r>
      <w:r>
        <w:rPr>
          <w:b w:val="0"/>
          <w:i w:val="0"/>
          <w:color w:val="1A1A1A"/>
          <w:sz w:val="21"/>
        </w:rPr>
        <w:t xml:space="preserve"> = 3</w:t>
      </w:r>
      <w:r>
        <w:rPr>
          <w:b w:val="0"/>
          <w:i w:val="0"/>
          <w:color w:val="1A1A1A"/>
          <w:sz w:val="21"/>
          <w:vertAlign w:val="superscript"/>
        </w:rPr>
        <w:t>5</w:t>
      </w:r>
      <w:r>
        <w:rPr>
          <w:b w:val="0"/>
          <w:i w:val="0"/>
          <w:color w:val="1A1A1A"/>
          <w:sz w:val="21"/>
        </w:rPr>
        <w:t>·2</w:t>
      </w:r>
      <w:r>
        <w:rPr>
          <w:b w:val="0"/>
          <w:i w:val="0"/>
          <w:color w:val="1A1A1A"/>
          <w:sz w:val="21"/>
          <w:vertAlign w:val="superscript"/>
        </w:rPr>
        <w:t>5</w:t>
      </w:r>
      <w:r>
        <w:rPr>
          <w:b w:val="0"/>
          <w:i w:val="0"/>
          <w:color w:val="1A1A1A"/>
          <w:sz w:val="21"/>
        </w:rPr>
        <w:t>, over 2</w:t>
      </w:r>
      <w:r>
        <w:rPr>
          <w:b w:val="0"/>
          <w:i w:val="0"/>
          <w:color w:val="1A1A1A"/>
          <w:sz w:val="21"/>
          <w:vertAlign w:val="superscript"/>
        </w:rPr>
        <w:t>2</w:t>
      </w:r>
      <w:r>
        <w:rPr>
          <w:b w:val="0"/>
          <w:i w:val="0"/>
          <w:color w:val="1A1A1A"/>
          <w:sz w:val="21"/>
        </w:rPr>
        <w:t xml:space="preserve"> leaves 3</w:t>
      </w:r>
      <w:r>
        <w:rPr>
          <w:b w:val="0"/>
          <w:i w:val="0"/>
          <w:color w:val="1A1A1A"/>
          <w:sz w:val="21"/>
          <w:vertAlign w:val="superscript"/>
        </w:rPr>
        <w:t>5</w:t>
      </w:r>
      <w:r>
        <w:rPr>
          <w:b w:val="0"/>
          <w:i w:val="0"/>
          <w:color w:val="1A1A1A"/>
          <w:sz w:val="21"/>
        </w:rPr>
        <w:t>·2</w:t>
      </w:r>
      <w:r>
        <w:rPr>
          <w:b w:val="0"/>
          <w:i w:val="0"/>
          <w:color w:val="1A1A1A"/>
          <w:sz w:val="21"/>
          <w:vertAlign w:val="superscript"/>
        </w:rPr>
        <w:t>3</w:t>
      </w:r>
      <w:r>
        <w:rPr>
          <w:b w:val="0"/>
          <w:i w:val="0"/>
          <w:color w:val="1A1A1A"/>
          <w:sz w:val="21"/>
        </w:rPr>
        <w:t>. Identical, so equivalent; the value is 243 · 8 = 1944 if anyone wants it.</w:t>
      </w:r>
    </w:p>
    <w:p>
      <w:pPr>
        <w:keepNext/>
        <w:spacing w:before="200" w:after="60"/>
      </w:pPr>
      <w:r>
        <w:rPr>
          <w:b/>
          <w:i w:val="0"/>
          <w:color w:val="1A1A1A"/>
          <w:sz w:val="23"/>
        </w:rPr>
        <w:t>Slide 14.  Your Turn — Same steps, your numbers. Boards up when done.</w:t>
      </w:r>
      <w:r>
        <w:rPr>
          <w:b w:val="0"/>
          <w:i/>
          <w:color w:val="6B6B6B"/>
          <w:sz w:val="19"/>
        </w:rPr>
        <w:t xml:space="preserve">    2 min</w:t>
      </w:r>
    </w:p>
    <w:p>
      <w:pPr>
        <w:spacing w:before="0" w:after="60"/>
        <w:ind w:left="360" w:hanging="220"/>
      </w:pPr>
      <w:r>
        <w:rPr>
          <w:rFonts w:ascii="FreeSerif" w:hAnsi="FreeSerif" w:eastAsia="FreeSerif"/>
          <w:b w:val="0"/>
          <w:i w:val="0"/>
          <w:color w:val="1A1A1A"/>
          <w:sz w:val="16"/>
        </w:rPr>
        <w:t xml:space="preserve">●  </w:t>
      </w:r>
      <w:r>
        <w:rPr>
          <w:b w:val="0"/>
          <w:i w:val="0"/>
          <w:color w:val="1A1A1A"/>
          <w:sz w:val="21"/>
        </w:rPr>
        <w:t>Catches a student who cannot split 10 into 2 · 5 (board stops at 10</w:t>
      </w:r>
      <w:r>
        <w:rPr>
          <w:b w:val="0"/>
          <w:i w:val="0"/>
          <w:color w:val="1A1A1A"/>
          <w:sz w:val="21"/>
          <w:vertAlign w:val="superscript"/>
        </w:rPr>
        <w:t>3</w:t>
      </w:r>
      <w:r>
        <w:rPr>
          <w:b w:val="0"/>
          <w:i w:val="0"/>
          <w:color w:val="1A1A1A"/>
          <w:sz w:val="21"/>
        </w:rPr>
        <w:t>) and one who subtracts the wrong exponent on the right. Both are 2</w:t>
      </w:r>
      <w:r>
        <w:rPr>
          <w:b w:val="0"/>
          <w:i w:val="0"/>
          <w:color w:val="1A1A1A"/>
          <w:sz w:val="21"/>
          <w:vertAlign w:val="superscript"/>
        </w:rPr>
        <w:t>5</w:t>
      </w:r>
      <w:r>
        <w:rPr>
          <w:b w:val="0"/>
          <w:i w:val="0"/>
          <w:color w:val="1A1A1A"/>
          <w:sz w:val="21"/>
        </w:rPr>
        <w:t xml:space="preserve"> · 5</w:t>
      </w:r>
      <w:r>
        <w:rPr>
          <w:b w:val="0"/>
          <w:i w:val="0"/>
          <w:color w:val="1A1A1A"/>
          <w:sz w:val="21"/>
          <w:vertAlign w:val="superscript"/>
        </w:rPr>
        <w:t>3</w:t>
      </w:r>
      <w:r>
        <w:rPr>
          <w:b w:val="0"/>
          <w:i w:val="0"/>
          <w:color w:val="1A1A1A"/>
          <w:sz w:val="21"/>
        </w:rPr>
        <w:t>; yes.</w:t>
      </w:r>
    </w:p>
    <w:p>
      <w:pPr>
        <w:keepNext/>
        <w:spacing w:before="200" w:after="60"/>
      </w:pPr>
      <w:r>
        <w:rPr>
          <w:b/>
          <w:i w:val="0"/>
          <w:color w:val="1A1A1A"/>
          <w:sz w:val="23"/>
        </w:rPr>
        <w:t>Slide 15.  Your Turn — Answer.</w:t>
      </w:r>
      <w:r>
        <w:rPr>
          <w:b w:val="0"/>
          <w:i/>
          <w:color w:val="6B6B6B"/>
          <w:sz w:val="19"/>
        </w:rPr>
        <w:t xml:space="preserve">    1 min</w:t>
      </w:r>
    </w:p>
    <w:p>
      <w:pPr>
        <w:spacing w:before="0" w:after="60"/>
        <w:ind w:left="360" w:hanging="220"/>
      </w:pPr>
      <w:r>
        <w:rPr>
          <w:rFonts w:ascii="FreeSerif" w:hAnsi="FreeSerif" w:eastAsia="FreeSerif"/>
          <w:b w:val="0"/>
          <w:i w:val="0"/>
          <w:color w:val="1A1A1A"/>
          <w:sz w:val="16"/>
        </w:rPr>
        <w:t xml:space="preserve">●  </w:t>
      </w:r>
      <w:r>
        <w:rPr>
          <w:b w:val="0"/>
          <w:i w:val="0"/>
          <w:color w:val="1A1A1A"/>
          <w:sz w:val="21"/>
        </w:rPr>
        <w:t>Reveal; name what a wrong board most likely did (see the note above).</w:t>
      </w:r>
    </w:p>
    <w:p>
      <w:pPr>
        <w:keepNext/>
        <w:spacing w:before="200" w:after="60"/>
      </w:pPr>
      <w:r>
        <w:rPr>
          <w:b/>
          <w:i w:val="0"/>
          <w:color w:val="1A1A1A"/>
          <w:sz w:val="23"/>
        </w:rPr>
        <w:t>Slide 16.  Whiteboards   ·   Question 1 of 9</w:t>
      </w:r>
      <w:r>
        <w:rPr>
          <w:b w:val="0"/>
          <w:i/>
          <w:color w:val="6B6B6B"/>
          <w:sz w:val="19"/>
        </w:rPr>
        <w:t xml:space="preserve">    16 min for the round</w:t>
      </w:r>
    </w:p>
    <w:p>
      <w:pPr>
        <w:spacing w:before="0" w:after="60"/>
        <w:ind w:left="360" w:hanging="220"/>
      </w:pPr>
      <w:r>
        <w:rPr>
          <w:rFonts w:ascii="FreeSerif" w:hAnsi="FreeSerif" w:eastAsia="FreeSerif"/>
          <w:b w:val="0"/>
          <w:i w:val="0"/>
          <w:color w:val="1A1A1A"/>
          <w:sz w:val="16"/>
        </w:rPr>
        <w:t xml:space="preserve">●  </w:t>
      </w:r>
      <w:r>
        <w:rPr>
          <w:b w:val="0"/>
          <w:i w:val="0"/>
          <w:color w:val="1A1A1A"/>
          <w:sz w:val="21"/>
        </w:rPr>
        <w:t>Zero exponent then quotient. A board with 343 dropped the sign; 'undefined' read (−7)</w:t>
      </w:r>
      <w:r>
        <w:rPr>
          <w:b w:val="0"/>
          <w:i w:val="0"/>
          <w:color w:val="1A1A1A"/>
          <w:sz w:val="21"/>
          <w:vertAlign w:val="superscript"/>
        </w:rPr>
        <w:t>0</w:t>
      </w:r>
      <w:r>
        <w:rPr>
          <w:b w:val="0"/>
          <w:i w:val="0"/>
          <w:color w:val="1A1A1A"/>
          <w:sz w:val="21"/>
        </w:rPr>
        <w:t xml:space="preserve"> as 0.</w:t>
      </w:r>
    </w:p>
    <w:p>
      <w:pPr>
        <w:keepNext/>
        <w:spacing w:before="200" w:after="60"/>
      </w:pPr>
      <w:r>
        <w:rPr>
          <w:b/>
          <w:i w:val="0"/>
          <w:color w:val="1A1A1A"/>
          <w:sz w:val="23"/>
        </w:rPr>
        <w:t>Slide 17.  Whiteboards   ·   Question 1 of 9</w:t>
      </w:r>
    </w:p>
    <w:p>
      <w:pPr>
        <w:spacing w:before="0" w:after="60"/>
        <w:ind w:left="360" w:hanging="220"/>
      </w:pPr>
      <w:r>
        <w:rPr>
          <w:rFonts w:ascii="FreeSerif" w:hAnsi="FreeSerif" w:eastAsia="FreeSerif"/>
          <w:b w:val="0"/>
          <w:i w:val="0"/>
          <w:color w:val="1A1A1A"/>
          <w:sz w:val="16"/>
        </w:rPr>
        <w:t xml:space="preserve">●  </w:t>
      </w:r>
      <w:r>
        <w:rPr>
          <w:b w:val="0"/>
          <w:i w:val="0"/>
          <w:color w:val="1A1A1A"/>
          <w:sz w:val="21"/>
        </w:rPr>
        <w:t>Reveal. Scan the back row first; question the blank boards before the wrong ones.</w:t>
      </w:r>
    </w:p>
    <w:p>
      <w:pPr>
        <w:keepNext/>
        <w:spacing w:before="200" w:after="60"/>
      </w:pPr>
      <w:r>
        <w:rPr>
          <w:b/>
          <w:i w:val="0"/>
          <w:color w:val="1A1A1A"/>
          <w:sz w:val="23"/>
        </w:rPr>
        <w:t>Slide 18.  Whiteboards   ·   Question 2 of 9</w:t>
      </w:r>
    </w:p>
    <w:p>
      <w:pPr>
        <w:spacing w:before="0" w:after="60"/>
        <w:ind w:left="360" w:hanging="220"/>
      </w:pPr>
      <w:r>
        <w:rPr>
          <w:rFonts w:ascii="FreeSerif" w:hAnsi="FreeSerif" w:eastAsia="FreeSerif"/>
          <w:b w:val="0"/>
          <w:i w:val="0"/>
          <w:color w:val="1A1A1A"/>
          <w:sz w:val="16"/>
        </w:rPr>
        <w:t xml:space="preserve">●  </w:t>
      </w:r>
      <w:r>
        <w:rPr>
          <w:b w:val="0"/>
          <w:i w:val="0"/>
          <w:color w:val="1A1A1A"/>
          <w:sz w:val="21"/>
        </w:rPr>
        <w:t>The book's Danny/Reina expression. −3 − (−2) = −1, then flip. A board with 3/4 forgot to flip; (3/4)</w:t>
      </w:r>
      <w:r>
        <w:rPr>
          <w:b w:val="0"/>
          <w:i w:val="0"/>
          <w:color w:val="1A1A1A"/>
          <w:sz w:val="21"/>
          <w:vertAlign w:val="superscript"/>
        </w:rPr>
        <w:t>-5</w:t>
      </w:r>
      <w:r>
        <w:rPr>
          <w:b w:val="0"/>
          <w:i w:val="0"/>
          <w:color w:val="1A1A1A"/>
          <w:sz w:val="21"/>
        </w:rPr>
        <w:t xml:space="preserve"> subtracted the wrong way.</w:t>
      </w:r>
    </w:p>
    <w:p>
      <w:pPr>
        <w:keepNext/>
        <w:spacing w:before="200" w:after="60"/>
      </w:pPr>
      <w:r>
        <w:rPr>
          <w:b/>
          <w:i w:val="0"/>
          <w:color w:val="1A1A1A"/>
          <w:sz w:val="23"/>
        </w:rPr>
        <w:t>Slide 19.  Whiteboards   ·   Question 2 of 9</w:t>
      </w:r>
    </w:p>
    <w:p>
      <w:pPr>
        <w:spacing w:before="0" w:after="60"/>
        <w:ind w:left="360" w:hanging="220"/>
      </w:pPr>
      <w:r>
        <w:rPr>
          <w:rFonts w:ascii="FreeSerif" w:hAnsi="FreeSerif" w:eastAsia="FreeSerif"/>
          <w:b w:val="0"/>
          <w:i w:val="0"/>
          <w:color w:val="1A1A1A"/>
          <w:sz w:val="16"/>
        </w:rPr>
        <w:t xml:space="preserve">●  </w:t>
      </w:r>
      <w:r>
        <w:rPr>
          <w:b w:val="0"/>
          <w:i w:val="0"/>
          <w:color w:val="1A1A1A"/>
          <w:sz w:val="21"/>
        </w:rPr>
        <w:t>Reveal. Scan the back row first; question the blank boards before the wrong ones.</w:t>
      </w:r>
    </w:p>
    <w:p>
      <w:pPr>
        <w:keepNext/>
        <w:spacing w:before="200" w:after="60"/>
      </w:pPr>
      <w:r>
        <w:rPr>
          <w:b/>
          <w:i w:val="0"/>
          <w:color w:val="1A1A1A"/>
          <w:sz w:val="23"/>
        </w:rPr>
        <w:t>Slide 20.  Whiteboards   ·   Question 3 of 9</w:t>
      </w:r>
    </w:p>
    <w:p>
      <w:pPr>
        <w:spacing w:before="0" w:after="60"/>
        <w:ind w:left="360" w:hanging="220"/>
      </w:pPr>
      <w:r>
        <w:rPr>
          <w:rFonts w:ascii="FreeSerif" w:hAnsi="FreeSerif" w:eastAsia="FreeSerif"/>
          <w:b w:val="0"/>
          <w:i w:val="0"/>
          <w:color w:val="1A1A1A"/>
          <w:sz w:val="16"/>
        </w:rPr>
        <w:t xml:space="preserve">●  </w:t>
      </w:r>
      <w:r>
        <w:rPr>
          <w:b w:val="0"/>
          <w:i w:val="0"/>
          <w:color w:val="1A1A1A"/>
          <w:sz w:val="21"/>
        </w:rPr>
        <w:t>The book's choose-your-own-adventure expression: four laws. Everything becomes a power of 2: −3 + 4 − 3 = −2. A board with 4 forgot the final flip; a board with 2 miscounted the denominator as 2</w:t>
      </w:r>
      <w:r>
        <w:rPr>
          <w:b w:val="0"/>
          <w:i w:val="0"/>
          <w:color w:val="1A1A1A"/>
          <w:sz w:val="21"/>
          <w:vertAlign w:val="superscript"/>
        </w:rPr>
        <w:t>2</w:t>
      </w:r>
      <w:r>
        <w:rPr>
          <w:b w:val="0"/>
          <w:i w:val="0"/>
          <w:color w:val="1A1A1A"/>
          <w:sz w:val="21"/>
        </w:rPr>
        <w:t>.</w:t>
      </w:r>
    </w:p>
    <w:p>
      <w:pPr>
        <w:keepNext/>
        <w:spacing w:before="200" w:after="60"/>
      </w:pPr>
      <w:r>
        <w:rPr>
          <w:b/>
          <w:i w:val="0"/>
          <w:color w:val="1A1A1A"/>
          <w:sz w:val="23"/>
        </w:rPr>
        <w:t>Slide 21.  Whiteboards   ·   Question 3 of 9</w:t>
      </w:r>
    </w:p>
    <w:p>
      <w:pPr>
        <w:spacing w:before="0" w:after="60"/>
        <w:ind w:left="360" w:hanging="220"/>
      </w:pPr>
      <w:r>
        <w:rPr>
          <w:rFonts w:ascii="FreeSerif" w:hAnsi="FreeSerif" w:eastAsia="FreeSerif"/>
          <w:b w:val="0"/>
          <w:i w:val="0"/>
          <w:color w:val="1A1A1A"/>
          <w:sz w:val="16"/>
        </w:rPr>
        <w:t xml:space="preserve">●  </w:t>
      </w:r>
      <w:r>
        <w:rPr>
          <w:b w:val="0"/>
          <w:i w:val="0"/>
          <w:color w:val="1A1A1A"/>
          <w:sz w:val="21"/>
        </w:rPr>
        <w:t>Reveal. Scan the back row first; question the blank boards before the wrong ones.</w:t>
      </w:r>
    </w:p>
    <w:p>
      <w:pPr>
        <w:keepNext/>
        <w:spacing w:before="200" w:after="60"/>
      </w:pPr>
      <w:r>
        <w:rPr>
          <w:b/>
          <w:i w:val="0"/>
          <w:color w:val="1A1A1A"/>
          <w:sz w:val="23"/>
        </w:rPr>
        <w:t>Slide 22.  Whiteboards   ·   Question 4 of 9</w:t>
      </w:r>
    </w:p>
    <w:p>
      <w:pPr>
        <w:spacing w:before="0" w:after="60"/>
        <w:ind w:left="360" w:hanging="220"/>
      </w:pPr>
      <w:r>
        <w:rPr>
          <w:rFonts w:ascii="FreeSerif" w:hAnsi="FreeSerif" w:eastAsia="FreeSerif"/>
          <w:b w:val="0"/>
          <w:i w:val="0"/>
          <w:color w:val="1A1A1A"/>
          <w:sz w:val="16"/>
        </w:rPr>
        <w:t xml:space="preserve">●  </w:t>
      </w:r>
      <w:r>
        <w:rPr>
          <w:b w:val="0"/>
          <w:i w:val="0"/>
          <w:color w:val="1A1A1A"/>
          <w:sz w:val="21"/>
        </w:rPr>
        <w:t>Notes III, plain. A board with 2</w:t>
      </w:r>
      <w:r>
        <w:rPr>
          <w:b w:val="0"/>
          <w:i w:val="0"/>
          <w:color w:val="1A1A1A"/>
          <w:sz w:val="21"/>
          <w:vertAlign w:val="superscript"/>
        </w:rPr>
        <w:t>8</w:t>
      </w:r>
      <w:r>
        <w:rPr>
          <w:b w:val="0"/>
          <w:i w:val="0"/>
          <w:color w:val="1A1A1A"/>
          <w:sz w:val="21"/>
        </w:rPr>
        <w:t xml:space="preserve"> added 3 + 5; a board with 2</w:t>
      </w:r>
      <w:r>
        <w:rPr>
          <w:b w:val="0"/>
          <w:i w:val="0"/>
          <w:color w:val="1A1A1A"/>
          <w:sz w:val="21"/>
          <w:vertAlign w:val="superscript"/>
        </w:rPr>
        <w:t>5</w:t>
      </w:r>
      <w:r>
        <w:rPr>
          <w:b w:val="0"/>
          <w:i w:val="0"/>
          <w:color w:val="1A1A1A"/>
          <w:sz w:val="21"/>
        </w:rPr>
        <w:t xml:space="preserve"> replaced 8 by 2.</w:t>
      </w:r>
    </w:p>
    <w:p>
      <w:pPr>
        <w:keepNext/>
        <w:spacing w:before="200" w:after="60"/>
      </w:pPr>
      <w:r>
        <w:rPr>
          <w:b/>
          <w:i w:val="0"/>
          <w:color w:val="1A1A1A"/>
          <w:sz w:val="23"/>
        </w:rPr>
        <w:t>Slide 23.  Whiteboards   ·   Question 4 of 9</w:t>
      </w:r>
    </w:p>
    <w:p>
      <w:pPr>
        <w:spacing w:before="0" w:after="60"/>
        <w:ind w:left="360" w:hanging="220"/>
      </w:pPr>
      <w:r>
        <w:rPr>
          <w:rFonts w:ascii="FreeSerif" w:hAnsi="FreeSerif" w:eastAsia="FreeSerif"/>
          <w:b w:val="0"/>
          <w:i w:val="0"/>
          <w:color w:val="1A1A1A"/>
          <w:sz w:val="16"/>
        </w:rPr>
        <w:t xml:space="preserve">●  </w:t>
      </w:r>
      <w:r>
        <w:rPr>
          <w:b w:val="0"/>
          <w:i w:val="0"/>
          <w:color w:val="1A1A1A"/>
          <w:sz w:val="21"/>
        </w:rPr>
        <w:t>Reveal. Scan the back row first; question the blank boards before the wrong ones.</w:t>
      </w:r>
    </w:p>
    <w:p>
      <w:pPr>
        <w:keepNext/>
        <w:spacing w:before="200" w:after="60"/>
      </w:pPr>
      <w:r>
        <w:rPr>
          <w:b/>
          <w:i w:val="0"/>
          <w:color w:val="1A1A1A"/>
          <w:sz w:val="23"/>
        </w:rPr>
        <w:t>Slide 24.  Whiteboards   ·   Question 5 of 9</w:t>
      </w:r>
    </w:p>
    <w:p>
      <w:pPr>
        <w:spacing w:before="0" w:after="60"/>
        <w:ind w:left="360" w:hanging="220"/>
      </w:pPr>
      <w:r>
        <w:rPr>
          <w:rFonts w:ascii="FreeSerif" w:hAnsi="FreeSerif" w:eastAsia="FreeSerif"/>
          <w:b w:val="0"/>
          <w:i w:val="0"/>
          <w:color w:val="1A1A1A"/>
          <w:sz w:val="16"/>
        </w:rPr>
        <w:t xml:space="preserve">●  </w:t>
      </w:r>
      <w:r>
        <w:rPr>
          <w:b w:val="0"/>
          <w:i w:val="0"/>
          <w:color w:val="1A1A1A"/>
          <w:sz w:val="21"/>
        </w:rPr>
        <w:t>Diagnostic. 9 = 3</w:t>
      </w:r>
      <w:r>
        <w:rPr>
          <w:b w:val="0"/>
          <w:i w:val="0"/>
          <w:color w:val="1A1A1A"/>
          <w:sz w:val="21"/>
          <w:vertAlign w:val="superscript"/>
        </w:rPr>
        <w:t>2</w:t>
      </w:r>
      <w:r>
        <w:rPr>
          <w:b w:val="0"/>
          <w:i w:val="0"/>
          <w:color w:val="1A1A1A"/>
          <w:sz w:val="21"/>
        </w:rPr>
        <w:t>, so (3</w:t>
      </w:r>
      <w:r>
        <w:rPr>
          <w:b w:val="0"/>
          <w:i w:val="0"/>
          <w:color w:val="1A1A1A"/>
          <w:sz w:val="21"/>
          <w:vertAlign w:val="superscript"/>
        </w:rPr>
        <w:t>2</w:t>
      </w:r>
      <w:r>
        <w:rPr>
          <w:b w:val="0"/>
          <w:i w:val="0"/>
          <w:color w:val="1A1A1A"/>
          <w:sz w:val="21"/>
        </w:rPr>
        <w:t>)</w:t>
      </w:r>
      <w:r>
        <w:rPr>
          <w:b w:val="0"/>
          <w:i w:val="0"/>
          <w:color w:val="1A1A1A"/>
          <w:sz w:val="21"/>
          <w:vertAlign w:val="superscript"/>
        </w:rPr>
        <w:t>4</w:t>
      </w:r>
      <w:r>
        <w:rPr>
          <w:b w:val="0"/>
          <w:i w:val="0"/>
          <w:color w:val="1A1A1A"/>
          <w:sz w:val="21"/>
        </w:rPr>
        <w:t xml:space="preserve"> = 3</w:t>
      </w:r>
      <w:r>
        <w:rPr>
          <w:b w:val="0"/>
          <w:i w:val="0"/>
          <w:color w:val="1A1A1A"/>
          <w:sz w:val="21"/>
          <w:vertAlign w:val="superscript"/>
        </w:rPr>
        <w:t>8</w:t>
      </w:r>
      <w:r>
        <w:rPr>
          <w:b w:val="0"/>
          <w:i w:val="0"/>
          <w:color w:val="1A1A1A"/>
          <w:sz w:val="21"/>
        </w:rPr>
        <w:t xml:space="preserve"> = 6561 = 9</w:t>
      </w:r>
      <w:r>
        <w:rPr>
          <w:b w:val="0"/>
          <w:i w:val="0"/>
          <w:color w:val="1A1A1A"/>
          <w:sz w:val="21"/>
          <w:vertAlign w:val="superscript"/>
        </w:rPr>
        <w:t>4</w:t>
      </w:r>
      <w:r>
        <w:rPr>
          <w:b w:val="0"/>
          <w:i w:val="0"/>
          <w:color w:val="1A1A1A"/>
          <w:sz w:val="21"/>
        </w:rPr>
        <w:t>. B is the common board.</w:t>
      </w:r>
    </w:p>
    <w:p>
      <w:pPr>
        <w:keepNext/>
        <w:spacing w:before="200" w:after="60"/>
      </w:pPr>
      <w:r>
        <w:rPr>
          <w:b/>
          <w:i w:val="0"/>
          <w:color w:val="1A1A1A"/>
          <w:sz w:val="23"/>
        </w:rPr>
        <w:t>Slide 25.  Whiteboards   ·   Question 5 of 9</w:t>
      </w:r>
    </w:p>
    <w:p>
      <w:pPr>
        <w:spacing w:before="0" w:after="60"/>
        <w:ind w:left="360" w:hanging="220"/>
      </w:pPr>
      <w:r>
        <w:rPr>
          <w:rFonts w:ascii="FreeSerif" w:hAnsi="FreeSerif" w:eastAsia="FreeSerif"/>
          <w:b w:val="0"/>
          <w:i w:val="0"/>
          <w:color w:val="1A1A1A"/>
          <w:sz w:val="16"/>
        </w:rPr>
        <w:t xml:space="preserve">●  </w:t>
      </w:r>
      <w:r>
        <w:rPr>
          <w:b w:val="0"/>
          <w:i w:val="0"/>
          <w:color w:val="1A1A1A"/>
          <w:sz w:val="21"/>
        </w:rPr>
        <w:t>Reveal. Scan the back row first; question the blank boards before the wrong ones.</w:t>
      </w:r>
    </w:p>
    <w:p>
      <w:pPr>
        <w:keepNext/>
        <w:spacing w:before="200" w:after="60"/>
      </w:pPr>
      <w:r>
        <w:rPr>
          <w:b/>
          <w:i w:val="0"/>
          <w:color w:val="1A1A1A"/>
          <w:sz w:val="23"/>
        </w:rPr>
        <w:t>Slide 26.  Whiteboards   ·   Question 6 of 9</w:t>
      </w:r>
    </w:p>
    <w:p>
      <w:pPr>
        <w:spacing w:before="0" w:after="60"/>
        <w:ind w:left="360" w:hanging="220"/>
      </w:pPr>
      <w:r>
        <w:rPr>
          <w:rFonts w:ascii="FreeSerif" w:hAnsi="FreeSerif" w:eastAsia="FreeSerif"/>
          <w:b w:val="0"/>
          <w:i w:val="0"/>
          <w:color w:val="1A1A1A"/>
          <w:sz w:val="16"/>
        </w:rPr>
        <w:t xml:space="preserve">●  </w:t>
      </w:r>
      <w:r>
        <w:rPr>
          <w:b w:val="0"/>
          <w:i w:val="0"/>
          <w:color w:val="1A1A1A"/>
          <w:sz w:val="21"/>
        </w:rPr>
        <w:t>Diagnostic; this is Xavier's first expression. (1/4)</w:t>
      </w:r>
      <w:r>
        <w:rPr>
          <w:b w:val="0"/>
          <w:i w:val="0"/>
          <w:color w:val="1A1A1A"/>
          <w:sz w:val="21"/>
          <w:vertAlign w:val="superscript"/>
        </w:rPr>
        <w:t>2</w:t>
      </w:r>
      <w:r>
        <w:rPr>
          <w:b w:val="0"/>
          <w:i w:val="0"/>
          <w:color w:val="1A1A1A"/>
          <w:sz w:val="21"/>
        </w:rPr>
        <w:t xml:space="preserve"> = (2</w:t>
      </w:r>
      <w:r>
        <w:rPr>
          <w:b w:val="0"/>
          <w:i w:val="0"/>
          <w:color w:val="1A1A1A"/>
          <w:sz w:val="21"/>
          <w:vertAlign w:val="superscript"/>
        </w:rPr>
        <w:t>-2</w:t>
      </w:r>
      <w:r>
        <w:rPr>
          <w:b w:val="0"/>
          <w:i w:val="0"/>
          <w:color w:val="1A1A1A"/>
          <w:sz w:val="21"/>
        </w:rPr>
        <w:t>)</w:t>
      </w:r>
      <w:r>
        <w:rPr>
          <w:b w:val="0"/>
          <w:i w:val="0"/>
          <w:color w:val="1A1A1A"/>
          <w:sz w:val="21"/>
          <w:vertAlign w:val="superscript"/>
        </w:rPr>
        <w:t>2</w:t>
      </w:r>
      <w:r>
        <w:rPr>
          <w:b w:val="0"/>
          <w:i w:val="0"/>
          <w:color w:val="1A1A1A"/>
          <w:sz w:val="21"/>
        </w:rPr>
        <w:t xml:space="preserve"> = 2</w:t>
      </w:r>
      <w:r>
        <w:rPr>
          <w:b w:val="0"/>
          <w:i w:val="0"/>
          <w:color w:val="1A1A1A"/>
          <w:sz w:val="21"/>
          <w:vertAlign w:val="superscript"/>
        </w:rPr>
        <w:t>-4</w:t>
      </w:r>
      <w:r>
        <w:rPr>
          <w:b w:val="0"/>
          <w:i w:val="0"/>
          <w:color w:val="1A1A1A"/>
          <w:sz w:val="21"/>
        </w:rPr>
        <w:t>, times 2</w:t>
      </w:r>
      <w:r>
        <w:rPr>
          <w:b w:val="0"/>
          <w:i w:val="0"/>
          <w:color w:val="1A1A1A"/>
          <w:sz w:val="21"/>
          <w:vertAlign w:val="superscript"/>
        </w:rPr>
        <w:t>-3</w:t>
      </w:r>
      <w:r>
        <w:rPr>
          <w:b w:val="0"/>
          <w:i w:val="0"/>
          <w:color w:val="1A1A1A"/>
          <w:sz w:val="21"/>
        </w:rPr>
        <w:t>.</w:t>
      </w:r>
    </w:p>
    <w:p>
      <w:pPr>
        <w:keepNext/>
        <w:spacing w:before="200" w:after="60"/>
      </w:pPr>
      <w:r>
        <w:rPr>
          <w:b/>
          <w:i w:val="0"/>
          <w:color w:val="1A1A1A"/>
          <w:sz w:val="23"/>
        </w:rPr>
        <w:t>Slide 27.  Whiteboards   ·   Question 6 of 9</w:t>
      </w:r>
    </w:p>
    <w:p>
      <w:pPr>
        <w:spacing w:before="0" w:after="60"/>
        <w:ind w:left="360" w:hanging="220"/>
      </w:pPr>
      <w:r>
        <w:rPr>
          <w:rFonts w:ascii="FreeSerif" w:hAnsi="FreeSerif" w:eastAsia="FreeSerif"/>
          <w:b w:val="0"/>
          <w:i w:val="0"/>
          <w:color w:val="1A1A1A"/>
          <w:sz w:val="16"/>
        </w:rPr>
        <w:t xml:space="preserve">●  </w:t>
      </w:r>
      <w:r>
        <w:rPr>
          <w:b w:val="0"/>
          <w:i w:val="0"/>
          <w:color w:val="1A1A1A"/>
          <w:sz w:val="21"/>
        </w:rPr>
        <w:t>Reveal. Scan the back row first; question the blank boards before the wrong ones.</w:t>
      </w:r>
    </w:p>
    <w:p>
      <w:pPr>
        <w:keepNext/>
        <w:spacing w:before="200" w:after="60"/>
      </w:pPr>
      <w:r>
        <w:rPr>
          <w:b/>
          <w:i w:val="0"/>
          <w:color w:val="1A1A1A"/>
          <w:sz w:val="23"/>
        </w:rPr>
        <w:t>Slide 28.  Whiteboards   ·   Question 7 of 9</w:t>
      </w:r>
    </w:p>
    <w:p>
      <w:pPr>
        <w:spacing w:before="0" w:after="60"/>
        <w:ind w:left="360" w:hanging="220"/>
      </w:pPr>
      <w:r>
        <w:rPr>
          <w:rFonts w:ascii="FreeSerif" w:hAnsi="FreeSerif" w:eastAsia="FreeSerif"/>
          <w:b w:val="0"/>
          <w:i w:val="0"/>
          <w:color w:val="1A1A1A"/>
          <w:sz w:val="16"/>
        </w:rPr>
        <w:t xml:space="preserve">●  </w:t>
      </w:r>
      <w:r>
        <w:rPr>
          <w:b w:val="0"/>
          <w:i w:val="0"/>
          <w:color w:val="1A1A1A"/>
          <w:sz w:val="21"/>
        </w:rPr>
        <w:t>Common base by rewriting one factor. A board with 8</w:t>
      </w:r>
      <w:r>
        <w:rPr>
          <w:b w:val="0"/>
          <w:i w:val="0"/>
          <w:color w:val="1A1A1A"/>
          <w:sz w:val="21"/>
          <w:vertAlign w:val="superscript"/>
        </w:rPr>
        <w:t>6</w:t>
      </w:r>
      <w:r>
        <w:rPr>
          <w:b w:val="0"/>
          <w:i w:val="0"/>
          <w:color w:val="1A1A1A"/>
          <w:sz w:val="21"/>
        </w:rPr>
        <w:t xml:space="preserve"> or 8</w:t>
      </w:r>
      <w:r>
        <w:rPr>
          <w:b w:val="0"/>
          <w:i w:val="0"/>
          <w:color w:val="1A1A1A"/>
          <w:sz w:val="21"/>
          <w:vertAlign w:val="superscript"/>
        </w:rPr>
        <w:t>3</w:t>
      </w:r>
      <w:r>
        <w:rPr>
          <w:b w:val="0"/>
          <w:i w:val="0"/>
          <w:color w:val="1A1A1A"/>
          <w:sz w:val="21"/>
        </w:rPr>
        <w:t xml:space="preserve"> multiplied the bases.</w:t>
      </w:r>
    </w:p>
    <w:p>
      <w:pPr>
        <w:keepNext/>
        <w:spacing w:before="200" w:after="60"/>
      </w:pPr>
      <w:r>
        <w:rPr>
          <w:b/>
          <w:i w:val="0"/>
          <w:color w:val="1A1A1A"/>
          <w:sz w:val="23"/>
        </w:rPr>
        <w:t>Slide 29.  Whiteboards   ·   Question 7 of 9</w:t>
      </w:r>
    </w:p>
    <w:p>
      <w:pPr>
        <w:spacing w:before="0" w:after="60"/>
        <w:ind w:left="360" w:hanging="220"/>
      </w:pPr>
      <w:r>
        <w:rPr>
          <w:rFonts w:ascii="FreeSerif" w:hAnsi="FreeSerif" w:eastAsia="FreeSerif"/>
          <w:b w:val="0"/>
          <w:i w:val="0"/>
          <w:color w:val="1A1A1A"/>
          <w:sz w:val="16"/>
        </w:rPr>
        <w:t xml:space="preserve">●  </w:t>
      </w:r>
      <w:r>
        <w:rPr>
          <w:b w:val="0"/>
          <w:i w:val="0"/>
          <w:color w:val="1A1A1A"/>
          <w:sz w:val="21"/>
        </w:rPr>
        <w:t>Reveal. Scan the back row first; question the blank boards before the wrong ones.</w:t>
      </w:r>
    </w:p>
    <w:p>
      <w:pPr>
        <w:keepNext/>
        <w:spacing w:before="200" w:after="60"/>
      </w:pPr>
      <w:r>
        <w:rPr>
          <w:b/>
          <w:i w:val="0"/>
          <w:color w:val="1A1A1A"/>
          <w:sz w:val="23"/>
        </w:rPr>
        <w:t>Slide 30.  Whiteboards   ·   Question 8 of 9</w:t>
      </w:r>
    </w:p>
    <w:p>
      <w:pPr>
        <w:spacing w:before="0" w:after="60"/>
        <w:ind w:left="360" w:hanging="220"/>
      </w:pPr>
      <w:r>
        <w:rPr>
          <w:rFonts w:ascii="FreeSerif" w:hAnsi="FreeSerif" w:eastAsia="FreeSerif"/>
          <w:b w:val="0"/>
          <w:i w:val="0"/>
          <w:color w:val="1A1A1A"/>
          <w:sz w:val="16"/>
        </w:rPr>
        <w:t xml:space="preserve">●  </w:t>
      </w:r>
      <w:r>
        <w:rPr>
          <w:b w:val="0"/>
          <w:i w:val="0"/>
          <w:color w:val="1A1A1A"/>
          <w:sz w:val="21"/>
        </w:rPr>
        <w:t>Product of powers, then common base. 1024 either way. A board with 2</w:t>
      </w:r>
      <w:r>
        <w:rPr>
          <w:b w:val="0"/>
          <w:i w:val="0"/>
          <w:color w:val="1A1A1A"/>
          <w:sz w:val="21"/>
          <w:vertAlign w:val="superscript"/>
        </w:rPr>
        <w:t>5</w:t>
      </w:r>
      <w:r>
        <w:rPr>
          <w:b w:val="0"/>
          <w:i w:val="0"/>
          <w:color w:val="1A1A1A"/>
          <w:sz w:val="21"/>
        </w:rPr>
        <w:t xml:space="preserve"> forgot to double the exponent when 4 became 2</w:t>
      </w:r>
      <w:r>
        <w:rPr>
          <w:b w:val="0"/>
          <w:i w:val="0"/>
          <w:color w:val="1A1A1A"/>
          <w:sz w:val="21"/>
          <w:vertAlign w:val="superscript"/>
        </w:rPr>
        <w:t>2</w:t>
      </w:r>
      <w:r>
        <w:rPr>
          <w:b w:val="0"/>
          <w:i w:val="0"/>
          <w:color w:val="1A1A1A"/>
          <w:sz w:val="21"/>
        </w:rPr>
        <w:t>.</w:t>
      </w:r>
    </w:p>
    <w:p>
      <w:pPr>
        <w:keepNext/>
        <w:spacing w:before="200" w:after="60"/>
      </w:pPr>
      <w:r>
        <w:rPr>
          <w:b/>
          <w:i w:val="0"/>
          <w:color w:val="1A1A1A"/>
          <w:sz w:val="23"/>
        </w:rPr>
        <w:t>Slide 31.  Whiteboards   ·   Question 8 of 9</w:t>
      </w:r>
    </w:p>
    <w:p>
      <w:pPr>
        <w:spacing w:before="0" w:after="60"/>
        <w:ind w:left="360" w:hanging="220"/>
      </w:pPr>
      <w:r>
        <w:rPr>
          <w:rFonts w:ascii="FreeSerif" w:hAnsi="FreeSerif" w:eastAsia="FreeSerif"/>
          <w:b w:val="0"/>
          <w:i w:val="0"/>
          <w:color w:val="1A1A1A"/>
          <w:sz w:val="16"/>
        </w:rPr>
        <w:t xml:space="preserve">●  </w:t>
      </w:r>
      <w:r>
        <w:rPr>
          <w:b w:val="0"/>
          <w:i w:val="0"/>
          <w:color w:val="1A1A1A"/>
          <w:sz w:val="21"/>
        </w:rPr>
        <w:t>Reveal. Scan the back row first; question the blank boards before the wrong ones.</w:t>
      </w:r>
    </w:p>
    <w:p>
      <w:pPr>
        <w:keepNext/>
        <w:spacing w:before="200" w:after="60"/>
      </w:pPr>
      <w:r>
        <w:rPr>
          <w:b/>
          <w:i w:val="0"/>
          <w:color w:val="1A1A1A"/>
          <w:sz w:val="23"/>
        </w:rPr>
        <w:t>Slide 32.  Whiteboards   ·   Question 9 of 9</w:t>
      </w:r>
    </w:p>
    <w:p>
      <w:pPr>
        <w:spacing w:before="0" w:after="60"/>
        <w:ind w:left="360" w:hanging="220"/>
      </w:pPr>
      <w:r>
        <w:rPr>
          <w:rFonts w:ascii="FreeSerif" w:hAnsi="FreeSerif" w:eastAsia="FreeSerif"/>
          <w:b w:val="0"/>
          <w:i w:val="0"/>
          <w:color w:val="1A1A1A"/>
          <w:sz w:val="16"/>
        </w:rPr>
        <w:t xml:space="preserve">●  </w:t>
      </w:r>
      <w:r>
        <w:rPr>
          <w:b w:val="0"/>
          <w:i w:val="0"/>
          <w:color w:val="1A1A1A"/>
          <w:sz w:val="21"/>
        </w:rPr>
        <w:t>Written. Full credit: both rewrites shown and the sentence. A student who agrees with Xavier usually wrote 4</w:t>
      </w:r>
      <w:r>
        <w:rPr>
          <w:b w:val="0"/>
          <w:i w:val="0"/>
          <w:color w:val="1A1A1A"/>
          <w:sz w:val="21"/>
          <w:vertAlign w:val="superscript"/>
        </w:rPr>
        <w:t>-1</w:t>
      </w:r>
      <w:r>
        <w:rPr>
          <w:b w:val="0"/>
          <w:i w:val="0"/>
          <w:color w:val="1A1A1A"/>
          <w:sz w:val="21"/>
        </w:rPr>
        <w:t xml:space="preserve"> as 2</w:t>
      </w:r>
      <w:r>
        <w:rPr>
          <w:b w:val="0"/>
          <w:i w:val="0"/>
          <w:color w:val="1A1A1A"/>
          <w:sz w:val="21"/>
          <w:vertAlign w:val="superscript"/>
        </w:rPr>
        <w:t>-1</w:t>
      </w:r>
      <w:r>
        <w:rPr>
          <w:b w:val="0"/>
          <w:i w:val="0"/>
          <w:color w:val="1A1A1A"/>
          <w:sz w:val="21"/>
        </w:rPr>
        <w:t xml:space="preserve"> — the same slip as option B on question 6.</w:t>
      </w:r>
    </w:p>
    <w:p>
      <w:pPr>
        <w:keepNext/>
        <w:spacing w:before="200" w:after="60"/>
      </w:pPr>
      <w:r>
        <w:rPr>
          <w:b/>
          <w:i w:val="0"/>
          <w:color w:val="1A1A1A"/>
          <w:sz w:val="23"/>
        </w:rPr>
        <w:t>Slide 33.  Whiteboards   ·   Question 9 of 9</w:t>
      </w:r>
    </w:p>
    <w:p>
      <w:pPr>
        <w:spacing w:before="0" w:after="60"/>
        <w:ind w:left="360" w:hanging="220"/>
      </w:pPr>
      <w:r>
        <w:rPr>
          <w:rFonts w:ascii="FreeSerif" w:hAnsi="FreeSerif" w:eastAsia="FreeSerif"/>
          <w:b w:val="0"/>
          <w:i w:val="0"/>
          <w:color w:val="1A1A1A"/>
          <w:sz w:val="16"/>
        </w:rPr>
        <w:t xml:space="preserve">●  </w:t>
      </w:r>
      <w:r>
        <w:rPr>
          <w:b w:val="0"/>
          <w:i w:val="0"/>
          <w:color w:val="1A1A1A"/>
          <w:sz w:val="21"/>
        </w:rPr>
        <w:t>Reveal. Scan the back row first; question the blank boards before the wrong ones.</w:t>
      </w:r>
    </w:p>
    <w:p>
      <w:pPr>
        <w:keepNext/>
        <w:spacing w:before="200" w:after="60"/>
      </w:pPr>
      <w:r>
        <w:rPr>
          <w:b/>
          <w:i w:val="0"/>
          <w:color w:val="1A1A1A"/>
          <w:sz w:val="23"/>
        </w:rPr>
        <w:t>Slide 34.  IXL — Last five minutes.</w:t>
      </w:r>
      <w:r>
        <w:rPr>
          <w:b w:val="0"/>
          <w:i/>
          <w:color w:val="6B6B6B"/>
          <w:sz w:val="19"/>
        </w:rPr>
        <w:t xml:space="preserve">    5 min</w:t>
      </w:r>
    </w:p>
    <w:p>
      <w:pPr>
        <w:spacing w:before="0" w:after="60"/>
        <w:ind w:left="360" w:hanging="220"/>
      </w:pPr>
      <w:r>
        <w:rPr>
          <w:rFonts w:ascii="FreeSerif" w:hAnsi="FreeSerif" w:eastAsia="FreeSerif"/>
          <w:b w:val="0"/>
          <w:i w:val="0"/>
          <w:color w:val="1A1A1A"/>
          <w:sz w:val="16"/>
        </w:rPr>
        <w:t xml:space="preserve">●  </w:t>
      </w:r>
      <w:r>
        <w:rPr>
          <w:b w:val="0"/>
          <w:i w:val="0"/>
          <w:color w:val="1A1A1A"/>
          <w:sz w:val="21"/>
        </w:rPr>
        <w:t>IXL: whatever is not finished is tonight's practice; SmartScore 67.</w:t>
      </w:r>
    </w:p>
    <w:p>
      <w:pPr>
        <w:keepNext/>
        <w:spacing w:before="280" w:after="120"/>
        <w:pBdr>
          <w:bottom w:val="single" w:sz="8" w:space="2" w:color="1A1A1A"/>
        </w:pBdr>
      </w:pPr>
      <w:r>
        <w:rPr>
          <w:b/>
          <w:i w:val="0"/>
          <w:color w:val="1A1A1A"/>
          <w:sz w:val="30"/>
        </w:rPr>
        <w:t>The Whiteboard Round — what each board tells you</w:t>
      </w:r>
    </w:p>
    <w:p>
      <w:pPr>
        <w:spacing w:before="0" w:after="120"/>
      </w:pPr>
      <w:r>
        <w:rPr>
          <w:b w:val="0"/>
          <w:i w:val="0"/>
          <w:color w:val="1A1A1A"/>
          <w:sz w:val="21"/>
        </w:rPr>
        <w:t>Nine questions, one at a time, each with its reveal. Boards down until the cue, all up together, scan the back row first, question the blank boards before the wrong ones. Question 9 is written work. Every wrong option on a multiple-choice question is a named error; the benchmark it comes from is cited.</w:t>
      </w:r>
    </w:p>
    <w:tbl>
      <w:tblPr>
        <w:tblLayout w:type="fixed"/>
        <w:tblLook w:firstColumn="1" w:firstRow="1" w:lastColumn="0" w:lastRow="0" w:noHBand="0" w:noVBand="1" w:val="04A0"/>
        <w:tblLayout w:type="fixed"/>
        <w:tblW w:w="9360" w:type="dxa"/>
      </w:tblPr>
      <w:tblGrid>
        <w:gridCol w:w="400"/>
        <w:gridCol w:w="3300"/>
        <w:gridCol w:w="1900"/>
        <w:gridCol w:w="3760"/>
      </w:tblGrid>
      <w:tr>
        <w:trPr>
          <w:cantSplit/>
          <w:tblHeader/>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19"/>
              </w:rPr>
              <w:t>#</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19"/>
              </w:rPr>
              <w:t>Question</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19"/>
              </w:rPr>
              <w:t>Answer</w:t>
            </w:r>
          </w:p>
        </w:tc>
        <w:tc>
          <w:tcPr>
            <w:tcW w:type="dxa" w:w="376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19"/>
              </w:rPr>
              <w:t>What a wrong board says</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1</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594360" cy="292608"/>
                  <wp:docPr id="8" name="Picture 8"/>
                  <wp:cNvGraphicFramePr>
                    <a:graphicFrameLocks noChangeAspect="1"/>
                  </wp:cNvGraphicFramePr>
                  <a:graphic>
                    <a:graphicData uri="http://schemas.openxmlformats.org/drawingml/2006/picture">
                      <pic:pic>
                        <pic:nvPicPr>
                          <pic:cNvPr id="0" name="51bf3f04392caa1b.png"/>
                          <pic:cNvPicPr/>
                        </pic:nvPicPr>
                        <pic:blipFill>
                          <a:blip r:embed="rId16"/>
                          <a:stretch>
                            <a:fillRect/>
                          </a:stretch>
                        </pic:blipFill>
                        <pic:spPr>
                          <a:xfrm>
                            <a:off x="0" y="0"/>
                            <a:ext cx="594360" cy="292608"/>
                          </a:xfrm>
                          <a:prstGeom prst="rect"/>
                        </pic:spPr>
                      </pic:pic>
                    </a:graphicData>
                  </a:graphic>
                </wp:inline>
              </w:drawing>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9"/>
              </w:rPr>
              <w:t>−343</w:t>
            </w:r>
          </w:p>
        </w:tc>
        <w:tc>
          <w:tcPr>
            <w:tcW w:type="dxa" w:w="37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343 — sign dropped on an odd power; 'undefined' — (−7)</w:t>
            </w:r>
            <w:r>
              <w:rPr>
                <w:b w:val="0"/>
                <w:i w:val="0"/>
                <w:color w:val="1A1A1A"/>
                <w:sz w:val="19"/>
                <w:vertAlign w:val="superscript"/>
              </w:rPr>
              <w:t>0</w:t>
            </w:r>
            <w:r>
              <w:rPr>
                <w:b w:val="0"/>
                <w:i w:val="0"/>
                <w:color w:val="1A1A1A"/>
                <w:sz w:val="19"/>
              </w:rPr>
              <w:t xml:space="preserve"> read as 0 [B1G-M 8.NSO.1.3 zero-exponent misconception]</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2</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554736" cy="350520"/>
                  <wp:docPr id="9" name="Picture 9"/>
                  <wp:cNvGraphicFramePr>
                    <a:graphicFrameLocks noChangeAspect="1"/>
                  </wp:cNvGraphicFramePr>
                  <a:graphic>
                    <a:graphicData uri="http://schemas.openxmlformats.org/drawingml/2006/picture">
                      <pic:pic>
                        <pic:nvPicPr>
                          <pic:cNvPr id="0" name="907eddc36b57b96d.png"/>
                          <pic:cNvPicPr/>
                        </pic:nvPicPr>
                        <pic:blipFill>
                          <a:blip r:embed="rId17"/>
                          <a:stretch>
                            <a:fillRect/>
                          </a:stretch>
                        </pic:blipFill>
                        <pic:spPr>
                          <a:xfrm>
                            <a:off x="0" y="0"/>
                            <a:ext cx="554736" cy="350520"/>
                          </a:xfrm>
                          <a:prstGeom prst="rect"/>
                        </pic:spPr>
                      </pic:pic>
                    </a:graphicData>
                  </a:graphic>
                </wp:inline>
              </w:drawing>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60960" cy="213360"/>
                  <wp:docPr id="10" name="Picture 10"/>
                  <wp:cNvGraphicFramePr>
                    <a:graphicFrameLocks noChangeAspect="1"/>
                  </wp:cNvGraphicFramePr>
                  <a:graphic>
                    <a:graphicData uri="http://schemas.openxmlformats.org/drawingml/2006/picture">
                      <pic:pic>
                        <pic:nvPicPr>
                          <pic:cNvPr id="0" name="b2eb51b9d010e602.png"/>
                          <pic:cNvPicPr/>
                        </pic:nvPicPr>
                        <pic:blipFill>
                          <a:blip r:embed="rId18"/>
                          <a:stretch>
                            <a:fillRect/>
                          </a:stretch>
                        </pic:blipFill>
                        <pic:spPr>
                          <a:xfrm>
                            <a:off x="0" y="0"/>
                            <a:ext cx="60960" cy="213360"/>
                          </a:xfrm>
                          <a:prstGeom prst="rect"/>
                        </pic:spPr>
                      </pic:pic>
                    </a:graphicData>
                  </a:graphic>
                </wp:inline>
              </w:drawing>
            </w:r>
          </w:p>
        </w:tc>
        <w:tc>
          <w:tcPr>
            <w:tcW w:type="dxa" w:w="37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3/4 — (3/4)</w:t>
            </w:r>
            <w:r>
              <w:rPr>
                <w:b w:val="0"/>
                <w:i w:val="0"/>
                <w:color w:val="1A1A1A"/>
                <w:sz w:val="19"/>
                <w:vertAlign w:val="superscript"/>
              </w:rPr>
              <w:t>-1</w:t>
            </w:r>
            <w:r>
              <w:rPr>
                <w:b w:val="0"/>
                <w:i w:val="0"/>
                <w:color w:val="1A1A1A"/>
                <w:sz w:val="19"/>
              </w:rPr>
              <w:t xml:space="preserve"> left unflipped [negative exponent law]; (3/4)</w:t>
            </w:r>
            <w:r>
              <w:rPr>
                <w:b w:val="0"/>
                <w:i w:val="0"/>
                <w:color w:val="1A1A1A"/>
                <w:sz w:val="19"/>
                <w:vertAlign w:val="superscript"/>
              </w:rPr>
              <w:t>-5</w:t>
            </w:r>
            <w:r>
              <w:rPr>
                <w:b w:val="0"/>
                <w:i w:val="0"/>
                <w:color w:val="1A1A1A"/>
                <w:sz w:val="19"/>
              </w:rPr>
              <w:t xml:space="preserve"> or (4/3)</w:t>
            </w:r>
            <w:r>
              <w:rPr>
                <w:b w:val="0"/>
                <w:i w:val="0"/>
                <w:color w:val="1A1A1A"/>
                <w:sz w:val="19"/>
                <w:vertAlign w:val="superscript"/>
              </w:rPr>
              <w:t>5</w:t>
            </w:r>
            <w:r>
              <w:rPr>
                <w:b w:val="0"/>
                <w:i w:val="0"/>
                <w:color w:val="1A1A1A"/>
                <w:sz w:val="19"/>
              </w:rPr>
              <w:t xml:space="preserve"> — subtracted −3 − 2 [integer subtraction of a negative]</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624840" cy="298704"/>
                  <wp:docPr id="11" name="Picture 11"/>
                  <wp:cNvGraphicFramePr>
                    <a:graphicFrameLocks noChangeAspect="1"/>
                  </wp:cNvGraphicFramePr>
                  <a:graphic>
                    <a:graphicData uri="http://schemas.openxmlformats.org/drawingml/2006/picture">
                      <pic:pic>
                        <pic:nvPicPr>
                          <pic:cNvPr id="0" name="a84b99011143cdad.png"/>
                          <pic:cNvPicPr/>
                        </pic:nvPicPr>
                        <pic:blipFill>
                          <a:blip r:embed="rId19"/>
                          <a:stretch>
                            <a:fillRect/>
                          </a:stretch>
                        </pic:blipFill>
                        <pic:spPr>
                          <a:xfrm>
                            <a:off x="0" y="0"/>
                            <a:ext cx="624840" cy="298704"/>
                          </a:xfrm>
                          <a:prstGeom prst="rect"/>
                        </pic:spPr>
                      </pic:pic>
                    </a:graphicData>
                  </a:graphic>
                </wp:inline>
              </w:drawing>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60960" cy="213360"/>
                  <wp:docPr id="12" name="Picture 12"/>
                  <wp:cNvGraphicFramePr>
                    <a:graphicFrameLocks noChangeAspect="1"/>
                  </wp:cNvGraphicFramePr>
                  <a:graphic>
                    <a:graphicData uri="http://schemas.openxmlformats.org/drawingml/2006/picture">
                      <pic:pic>
                        <pic:nvPicPr>
                          <pic:cNvPr id="0" name="c94a813b1659a040.png"/>
                          <pic:cNvPicPr/>
                        </pic:nvPicPr>
                        <pic:blipFill>
                          <a:blip r:embed="rId20"/>
                          <a:stretch>
                            <a:fillRect/>
                          </a:stretch>
                        </pic:blipFill>
                        <pic:spPr>
                          <a:xfrm>
                            <a:off x="0" y="0"/>
                            <a:ext cx="60960" cy="213360"/>
                          </a:xfrm>
                          <a:prstGeom prst="rect"/>
                        </pic:spPr>
                      </pic:pic>
                    </a:graphicData>
                  </a:graphic>
                </wp:inline>
              </w:drawing>
            </w:r>
          </w:p>
        </w:tc>
        <w:tc>
          <w:tcPr>
            <w:tcW w:type="dxa" w:w="37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4 — 2</w:t>
            </w:r>
            <w:r>
              <w:rPr>
                <w:b w:val="0"/>
                <w:i w:val="0"/>
                <w:color w:val="1A1A1A"/>
                <w:sz w:val="19"/>
                <w:vertAlign w:val="superscript"/>
              </w:rPr>
              <w:t>-2</w:t>
            </w:r>
            <w:r>
              <w:rPr>
                <w:b w:val="0"/>
                <w:i w:val="0"/>
                <w:color w:val="1A1A1A"/>
                <w:sz w:val="19"/>
              </w:rPr>
              <w:t xml:space="preserve"> left unflipped [negative exponent law]; 1/2 — the denominator 2 · 2</w:t>
            </w:r>
            <w:r>
              <w:rPr>
                <w:b w:val="0"/>
                <w:i w:val="0"/>
                <w:color w:val="1A1A1A"/>
                <w:sz w:val="19"/>
                <w:vertAlign w:val="superscript"/>
              </w:rPr>
              <w:t>2</w:t>
            </w:r>
            <w:r>
              <w:rPr>
                <w:b w:val="0"/>
                <w:i w:val="0"/>
                <w:color w:val="1A1A1A"/>
                <w:sz w:val="19"/>
              </w:rPr>
              <w:t xml:space="preserve"> counted as 2</w:t>
            </w:r>
            <w:r>
              <w:rPr>
                <w:b w:val="0"/>
                <w:i w:val="0"/>
                <w:color w:val="1A1A1A"/>
                <w:sz w:val="19"/>
                <w:vertAlign w:val="superscript"/>
              </w:rPr>
              <w:t>2</w:t>
            </w:r>
            <w:r>
              <w:rPr>
                <w:b w:val="0"/>
                <w:i w:val="0"/>
                <w:color w:val="1A1A1A"/>
                <w:sz w:val="19"/>
              </w:rPr>
              <w:t xml:space="preserve"> [product of powers]</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4</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124967" cy="143256"/>
                  <wp:docPr id="13" name="Picture 13"/>
                  <wp:cNvGraphicFramePr>
                    <a:graphicFrameLocks noChangeAspect="1"/>
                  </wp:cNvGraphicFramePr>
                  <a:graphic>
                    <a:graphicData uri="http://schemas.openxmlformats.org/drawingml/2006/picture">
                      <pic:pic>
                        <pic:nvPicPr>
                          <pic:cNvPr id="0" name="d27b12505b872214.png"/>
                          <pic:cNvPicPr/>
                        </pic:nvPicPr>
                        <pic:blipFill>
                          <a:blip r:embed="rId21"/>
                          <a:stretch>
                            <a:fillRect/>
                          </a:stretch>
                        </pic:blipFill>
                        <pic:spPr>
                          <a:xfrm>
                            <a:off x="0" y="0"/>
                            <a:ext cx="124967" cy="143256"/>
                          </a:xfrm>
                          <a:prstGeom prst="rect"/>
                        </pic:spPr>
                      </pic:pic>
                    </a:graphicData>
                  </a:graphic>
                </wp:inline>
              </w:drawing>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188976" cy="140208"/>
                  <wp:docPr id="14" name="Picture 14"/>
                  <wp:cNvGraphicFramePr>
                    <a:graphicFrameLocks noChangeAspect="1"/>
                  </wp:cNvGraphicFramePr>
                  <a:graphic>
                    <a:graphicData uri="http://schemas.openxmlformats.org/drawingml/2006/picture">
                      <pic:pic>
                        <pic:nvPicPr>
                          <pic:cNvPr id="0" name="94bf9a2d95d87afa.png"/>
                          <pic:cNvPicPr/>
                        </pic:nvPicPr>
                        <pic:blipFill>
                          <a:blip r:embed="rId22"/>
                          <a:stretch>
                            <a:fillRect/>
                          </a:stretch>
                        </pic:blipFill>
                        <pic:spPr>
                          <a:xfrm>
                            <a:off x="0" y="0"/>
                            <a:ext cx="188976" cy="140208"/>
                          </a:xfrm>
                          <a:prstGeom prst="rect"/>
                        </pic:spPr>
                      </pic:pic>
                    </a:graphicData>
                  </a:graphic>
                </wp:inline>
              </w:drawing>
            </w:r>
          </w:p>
        </w:tc>
        <w:tc>
          <w:tcPr>
            <w:tcW w:type="dxa" w:w="37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2</w:t>
            </w:r>
            <w:r>
              <w:rPr>
                <w:b w:val="0"/>
                <w:i w:val="0"/>
                <w:color w:val="1A1A1A"/>
                <w:sz w:val="19"/>
                <w:vertAlign w:val="superscript"/>
              </w:rPr>
              <w:t>8</w:t>
            </w:r>
            <w:r>
              <w:rPr>
                <w:b w:val="0"/>
                <w:i w:val="0"/>
                <w:color w:val="1A1A1A"/>
                <w:sz w:val="19"/>
              </w:rPr>
              <w:t xml:space="preserve"> — added 3 + 5 in the power-of-a-power step [confused with product of powers]; 2</w:t>
            </w:r>
            <w:r>
              <w:rPr>
                <w:b w:val="0"/>
                <w:i w:val="0"/>
                <w:color w:val="1A1A1A"/>
                <w:sz w:val="19"/>
                <w:vertAlign w:val="superscript"/>
              </w:rPr>
              <w:t>5</w:t>
            </w:r>
            <w:r>
              <w:rPr>
                <w:b w:val="0"/>
                <w:i w:val="0"/>
                <w:color w:val="1A1A1A"/>
                <w:sz w:val="19"/>
              </w:rPr>
              <w:t xml:space="preserve"> — replaced the base 8 by 2 without the exponent 3</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5</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Which expression is equivalent?</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9"/>
              </w:rPr>
              <w:t>A — 3</w:t>
            </w:r>
            <w:r>
              <w:rPr>
                <w:b/>
                <w:i/>
                <w:color w:val="9E1B32"/>
                <w:sz w:val="19"/>
                <w:vertAlign w:val="superscript"/>
              </w:rPr>
              <w:t>8</w:t>
            </w:r>
          </w:p>
        </w:tc>
        <w:tc>
          <w:tcPr>
            <w:tcW w:type="dxa" w:w="37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(B) added 2 + 4 instead of multiplying [power of a power confused with product of powers]; (C) replaced 9 by 3 and kept the exponent [the 3</w:t>
            </w:r>
            <w:r>
              <w:rPr>
                <w:b w:val="0"/>
                <w:i w:val="0"/>
                <w:color w:val="1A1A1A"/>
                <w:sz w:val="19"/>
                <w:vertAlign w:val="superscript"/>
              </w:rPr>
              <w:t>2</w:t>
            </w:r>
            <w:r>
              <w:rPr>
                <w:b w:val="0"/>
                <w:i w:val="0"/>
                <w:color w:val="1A1A1A"/>
                <w:sz w:val="19"/>
              </w:rPr>
              <w:t xml:space="preserve"> was not written]; (D) squared the exponent, 4</w:t>
            </w:r>
            <w:r>
              <w:rPr>
                <w:b w:val="0"/>
                <w:i w:val="0"/>
                <w:color w:val="1A1A1A"/>
                <w:sz w:val="19"/>
                <w:vertAlign w:val="superscript"/>
              </w:rPr>
              <w:t>2</w:t>
            </w:r>
            <w:r>
              <w:rPr>
                <w:b w:val="0"/>
                <w:i w:val="0"/>
                <w:color w:val="1A1A1A"/>
                <w:sz w:val="19"/>
              </w:rPr>
              <w:t xml:space="preserve"> = 16 [the outer exponent applied to the exponent]</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6</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Which expression is equivalent?</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9"/>
              </w:rPr>
              <w:t>A — 2</w:t>
            </w:r>
            <w:r>
              <w:rPr>
                <w:b/>
                <w:i/>
                <w:color w:val="9E1B32"/>
                <w:sz w:val="19"/>
                <w:vertAlign w:val="superscript"/>
              </w:rPr>
              <w:t>-7</w:t>
            </w:r>
          </w:p>
        </w:tc>
        <w:tc>
          <w:tcPr>
            <w:tcW w:type="dxa" w:w="37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(B) wrote 1/4 as 2</w:t>
            </w:r>
            <w:r>
              <w:rPr>
                <w:b w:val="0"/>
                <w:i w:val="0"/>
                <w:color w:val="1A1A1A"/>
                <w:sz w:val="19"/>
                <w:vertAlign w:val="superscript"/>
              </w:rPr>
              <w:t>-1</w:t>
            </w:r>
            <w:r>
              <w:rPr>
                <w:b w:val="0"/>
                <w:i w:val="0"/>
                <w:color w:val="1A1A1A"/>
                <w:sz w:val="19"/>
              </w:rPr>
              <w:t xml:space="preserve"> instead of 2</w:t>
            </w:r>
            <w:r>
              <w:rPr>
                <w:b w:val="0"/>
                <w:i w:val="0"/>
                <w:color w:val="1A1A1A"/>
                <w:sz w:val="19"/>
                <w:vertAlign w:val="superscript"/>
              </w:rPr>
              <w:t>-2</w:t>
            </w:r>
            <w:r>
              <w:rPr>
                <w:b w:val="0"/>
                <w:i w:val="0"/>
                <w:color w:val="1A1A1A"/>
                <w:sz w:val="19"/>
              </w:rPr>
              <w:t xml:space="preserve"> [the base 4 is 2</w:t>
            </w:r>
            <w:r>
              <w:rPr>
                <w:b w:val="0"/>
                <w:i w:val="0"/>
                <w:color w:val="1A1A1A"/>
                <w:sz w:val="19"/>
                <w:vertAlign w:val="superscript"/>
              </w:rPr>
              <w:t>2</w:t>
            </w:r>
            <w:r>
              <w:rPr>
                <w:b w:val="0"/>
                <w:i w:val="0"/>
                <w:color w:val="1A1A1A"/>
                <w:sz w:val="19"/>
              </w:rPr>
              <w:t>, not 2]; (C) dropped both minus signs [negative exponent law: a negative exponent does not disappear]; (D) multiplied −4 · 3 [confused with power of a power]</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7</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377952" cy="140208"/>
                  <wp:docPr id="15" name="Picture 15"/>
                  <wp:cNvGraphicFramePr>
                    <a:graphicFrameLocks noChangeAspect="1"/>
                  </wp:cNvGraphicFramePr>
                  <a:graphic>
                    <a:graphicData uri="http://schemas.openxmlformats.org/drawingml/2006/picture">
                      <pic:pic>
                        <pic:nvPicPr>
                          <pic:cNvPr id="0" name="99826e564fe09c71.png"/>
                          <pic:cNvPicPr/>
                        </pic:nvPicPr>
                        <pic:blipFill>
                          <a:blip r:embed="rId23"/>
                          <a:stretch>
                            <a:fillRect/>
                          </a:stretch>
                        </pic:blipFill>
                        <pic:spPr>
                          <a:xfrm>
                            <a:off x="0" y="0"/>
                            <a:ext cx="377952" cy="140208"/>
                          </a:xfrm>
                          <a:prstGeom prst="rect"/>
                        </pic:spPr>
                      </pic:pic>
                    </a:graphicData>
                  </a:graphic>
                </wp:inline>
              </w:drawing>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134112" cy="140208"/>
                  <wp:docPr id="16" name="Picture 16"/>
                  <wp:cNvGraphicFramePr>
                    <a:graphicFrameLocks noChangeAspect="1"/>
                  </wp:cNvGraphicFramePr>
                  <a:graphic>
                    <a:graphicData uri="http://schemas.openxmlformats.org/drawingml/2006/picture">
                      <pic:pic>
                        <pic:nvPicPr>
                          <pic:cNvPr id="0" name="1733baea4fbbb49f.png"/>
                          <pic:cNvPicPr/>
                        </pic:nvPicPr>
                        <pic:blipFill>
                          <a:blip r:embed="rId24"/>
                          <a:stretch>
                            <a:fillRect/>
                          </a:stretch>
                        </pic:blipFill>
                        <pic:spPr>
                          <a:xfrm>
                            <a:off x="0" y="0"/>
                            <a:ext cx="134112" cy="140208"/>
                          </a:xfrm>
                          <a:prstGeom prst="rect"/>
                        </pic:spPr>
                      </pic:pic>
                    </a:graphicData>
                  </a:graphic>
                </wp:inline>
              </w:drawing>
            </w:r>
          </w:p>
        </w:tc>
        <w:tc>
          <w:tcPr>
            <w:tcW w:type="dxa" w:w="37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8</w:t>
            </w:r>
            <w:r>
              <w:rPr>
                <w:b w:val="0"/>
                <w:i w:val="0"/>
                <w:color w:val="1A1A1A"/>
                <w:sz w:val="19"/>
                <w:vertAlign w:val="superscript"/>
              </w:rPr>
              <w:t>3</w:t>
            </w:r>
            <w:r>
              <w:rPr>
                <w:b w:val="0"/>
                <w:i w:val="0"/>
                <w:color w:val="1A1A1A"/>
                <w:sz w:val="19"/>
              </w:rPr>
              <w:t xml:space="preserve"> or 8</w:t>
            </w:r>
            <w:r>
              <w:rPr>
                <w:b w:val="0"/>
                <w:i w:val="0"/>
                <w:color w:val="1A1A1A"/>
                <w:sz w:val="19"/>
                <w:vertAlign w:val="superscript"/>
              </w:rPr>
              <w:t>6</w:t>
            </w:r>
            <w:r>
              <w:rPr>
                <w:b w:val="0"/>
                <w:i w:val="0"/>
                <w:color w:val="1A1A1A"/>
                <w:sz w:val="19"/>
              </w:rPr>
              <w:t xml:space="preserve"> — multiplied the bases [7.NSO.1.1 misconception: operating on the bases]; 2</w:t>
            </w:r>
            <w:r>
              <w:rPr>
                <w:b w:val="0"/>
                <w:i w:val="0"/>
                <w:color w:val="1A1A1A"/>
                <w:sz w:val="19"/>
                <w:vertAlign w:val="superscript"/>
              </w:rPr>
              <w:t>6</w:t>
            </w:r>
            <w:r>
              <w:rPr>
                <w:b w:val="0"/>
                <w:i w:val="0"/>
                <w:color w:val="1A1A1A"/>
                <w:sz w:val="19"/>
              </w:rPr>
              <w:t xml:space="preserve"> — 4</w:t>
            </w:r>
            <w:r>
              <w:rPr>
                <w:b w:val="0"/>
                <w:i w:val="0"/>
                <w:color w:val="1A1A1A"/>
                <w:sz w:val="19"/>
                <w:vertAlign w:val="superscript"/>
              </w:rPr>
              <w:t>3</w:t>
            </w:r>
            <w:r>
              <w:rPr>
                <w:b w:val="0"/>
                <w:i w:val="0"/>
                <w:color w:val="1A1A1A"/>
                <w:sz w:val="19"/>
              </w:rPr>
              <w:t xml:space="preserve"> rewritten but the 2</w:t>
            </w:r>
            <w:r>
              <w:rPr>
                <w:b w:val="0"/>
                <w:i w:val="0"/>
                <w:color w:val="1A1A1A"/>
                <w:sz w:val="19"/>
                <w:vertAlign w:val="superscript"/>
              </w:rPr>
              <w:t>3</w:t>
            </w:r>
            <w:r>
              <w:rPr>
                <w:b w:val="0"/>
                <w:i w:val="0"/>
                <w:color w:val="1A1A1A"/>
                <w:sz w:val="19"/>
              </w:rPr>
              <w:t xml:space="preserve"> dropped</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8</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463296" cy="140208"/>
                  <wp:docPr id="17" name="Picture 17"/>
                  <wp:cNvGraphicFramePr>
                    <a:graphicFrameLocks noChangeAspect="1"/>
                  </wp:cNvGraphicFramePr>
                  <a:graphic>
                    <a:graphicData uri="http://schemas.openxmlformats.org/drawingml/2006/picture">
                      <pic:pic>
                        <pic:nvPicPr>
                          <pic:cNvPr id="0" name="6a24f0c15f896302.png"/>
                          <pic:cNvPicPr/>
                        </pic:nvPicPr>
                        <pic:blipFill>
                          <a:blip r:embed="rId25"/>
                          <a:stretch>
                            <a:fillRect/>
                          </a:stretch>
                        </pic:blipFill>
                        <pic:spPr>
                          <a:xfrm>
                            <a:off x="0" y="0"/>
                            <a:ext cx="463296" cy="140208"/>
                          </a:xfrm>
                          <a:prstGeom prst="rect"/>
                        </pic:spPr>
                      </pic:pic>
                    </a:graphicData>
                  </a:graphic>
                </wp:inline>
              </w:drawing>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192024" cy="140208"/>
                  <wp:docPr id="18" name="Picture 18"/>
                  <wp:cNvGraphicFramePr>
                    <a:graphicFrameLocks noChangeAspect="1"/>
                  </wp:cNvGraphicFramePr>
                  <a:graphic>
                    <a:graphicData uri="http://schemas.openxmlformats.org/drawingml/2006/picture">
                      <pic:pic>
                        <pic:nvPicPr>
                          <pic:cNvPr id="0" name="9e14c27160ba6971.png"/>
                          <pic:cNvPicPr/>
                        </pic:nvPicPr>
                        <pic:blipFill>
                          <a:blip r:embed="rId26"/>
                          <a:stretch>
                            <a:fillRect/>
                          </a:stretch>
                        </pic:blipFill>
                        <pic:spPr>
                          <a:xfrm>
                            <a:off x="0" y="0"/>
                            <a:ext cx="192024" cy="140208"/>
                          </a:xfrm>
                          <a:prstGeom prst="rect"/>
                        </pic:spPr>
                      </pic:pic>
                    </a:graphicData>
                  </a:graphic>
                </wp:inline>
              </w:drawing>
            </w:r>
          </w:p>
        </w:tc>
        <w:tc>
          <w:tcPr>
            <w:tcW w:type="dxa" w:w="37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2</w:t>
            </w:r>
            <w:r>
              <w:rPr>
                <w:b w:val="0"/>
                <w:i w:val="0"/>
                <w:color w:val="1A1A1A"/>
                <w:sz w:val="19"/>
                <w:vertAlign w:val="superscript"/>
              </w:rPr>
              <w:t>5</w:t>
            </w:r>
            <w:r>
              <w:rPr>
                <w:b w:val="0"/>
                <w:i w:val="0"/>
                <w:color w:val="1A1A1A"/>
                <w:sz w:val="19"/>
              </w:rPr>
              <w:t xml:space="preserve"> — 4 replaced by 2 without the exponent 2; 4</w:t>
            </w:r>
            <w:r>
              <w:rPr>
                <w:b w:val="0"/>
                <w:i w:val="0"/>
                <w:color w:val="1A1A1A"/>
                <w:sz w:val="19"/>
                <w:vertAlign w:val="superscript"/>
              </w:rPr>
              <w:t>9</w:t>
            </w:r>
            <w:r>
              <w:rPr>
                <w:b w:val="0"/>
                <w:i w:val="0"/>
                <w:color w:val="1A1A1A"/>
                <w:sz w:val="19"/>
              </w:rPr>
              <w:t xml:space="preserve"> or 2</w:t>
            </w:r>
            <w:r>
              <w:rPr>
                <w:b w:val="0"/>
                <w:i w:val="0"/>
                <w:color w:val="1A1A1A"/>
                <w:sz w:val="19"/>
                <w:vertAlign w:val="superscript"/>
              </w:rPr>
              <w:t>18</w:t>
            </w:r>
            <w:r>
              <w:rPr>
                <w:b w:val="0"/>
                <w:i w:val="0"/>
                <w:color w:val="1A1A1A"/>
                <w:sz w:val="19"/>
              </w:rPr>
              <w:t xml:space="preserve"> — subtracted instead of adding a negative</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9</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Xavier says (1/4)</w:t>
            </w:r>
            <w:r>
              <w:rPr>
                <w:b w:val="0"/>
                <w:i w:val="0"/>
                <w:color w:val="1A1A1A"/>
                <w:sz w:val="19"/>
                <w:vertAlign w:val="superscript"/>
              </w:rPr>
              <w:t>2</w:t>
            </w:r>
            <w:r>
              <w:rPr>
                <w:b w:val="0"/>
                <w:i w:val="0"/>
                <w:color w:val="1A1A1A"/>
                <w:sz w:val="19"/>
              </w:rPr>
              <w:t>·2</w:t>
            </w:r>
            <w:r>
              <w:rPr>
                <w:b w:val="0"/>
                <w:i w:val="0"/>
                <w:color w:val="1A1A1A"/>
                <w:sz w:val="19"/>
                <w:vertAlign w:val="superscript"/>
              </w:rPr>
              <w:t>-3</w:t>
            </w:r>
            <w:r>
              <w:rPr>
                <w:b w:val="0"/>
                <w:i w:val="0"/>
                <w:color w:val="1A1A1A"/>
                <w:sz w:val="19"/>
              </w:rPr>
              <w:t xml:space="preserve"> and (1/2)</w:t>
            </w:r>
            <w:r>
              <w:rPr>
                <w:b w:val="0"/>
                <w:i w:val="0"/>
                <w:color w:val="1A1A1A"/>
                <w:sz w:val="19"/>
                <w:vertAlign w:val="superscript"/>
              </w:rPr>
              <w:t>4</w:t>
            </w:r>
            <w:r>
              <w:rPr>
                <w:b w:val="0"/>
                <w:i w:val="0"/>
                <w:color w:val="1A1A1A"/>
                <w:sz w:val="19"/>
              </w:rPr>
              <w:t>·4</w:t>
            </w:r>
            <w:r>
              <w:rPr>
                <w:b w:val="0"/>
                <w:i w:val="0"/>
                <w:color w:val="1A1A1A"/>
                <w:sz w:val="19"/>
                <w:vertAlign w:val="superscript"/>
              </w:rPr>
              <w:t>-1</w:t>
            </w:r>
            <w:r>
              <w:rPr>
                <w:b w:val="0"/>
                <w:i w:val="0"/>
                <w:color w:val="1A1A1A"/>
                <w:sz w:val="19"/>
              </w:rPr>
              <w:t xml:space="preserve"> are equivalent because both can be written as 2</w:t>
            </w:r>
            <w:r>
              <w:rPr>
                <w:b w:val="0"/>
                <w:i w:val="0"/>
                <w:color w:val="1A1A1A"/>
                <w:sz w:val="19"/>
                <w:vertAlign w:val="superscript"/>
              </w:rPr>
              <w:t>-7</w:t>
            </w:r>
            <w:r>
              <w:rPr>
                <w:b w:val="0"/>
                <w:i w:val="0"/>
                <w:color w:val="1A1A1A"/>
                <w:sz w:val="19"/>
              </w:rPr>
              <w:t>. Do you agree?</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9"/>
              </w:rPr>
              <w:t>No — the second is 2</w:t>
            </w:r>
            <w:r>
              <w:rPr>
                <w:b/>
                <w:i/>
                <w:color w:val="9E1B32"/>
                <w:sz w:val="19"/>
                <w:vertAlign w:val="superscript"/>
              </w:rPr>
              <w:t>-6</w:t>
            </w:r>
            <w:r>
              <w:rPr>
                <w:b/>
                <w:i/>
                <w:color w:val="9E1B32"/>
                <w:sz w:val="19"/>
              </w:rPr>
              <w:t>, not 2</w:t>
            </w:r>
            <w:r>
              <w:rPr>
                <w:b/>
                <w:i/>
                <w:color w:val="9E1B32"/>
                <w:sz w:val="19"/>
                <w:vertAlign w:val="superscript"/>
              </w:rPr>
              <w:t>-7</w:t>
            </w:r>
          </w:p>
        </w:tc>
        <w:tc>
          <w:tcPr>
            <w:tcW w:type="dxa" w:w="37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'Yes' — 4</w:t>
            </w:r>
            <w:r>
              <w:rPr>
                <w:b w:val="0"/>
                <w:i w:val="0"/>
                <w:color w:val="1A1A1A"/>
                <w:sz w:val="19"/>
                <w:vertAlign w:val="superscript"/>
              </w:rPr>
              <w:t>-1</w:t>
            </w:r>
            <w:r>
              <w:rPr>
                <w:b w:val="0"/>
                <w:i w:val="0"/>
                <w:color w:val="1A1A1A"/>
                <w:sz w:val="19"/>
              </w:rPr>
              <w:t xml:space="preserve"> rewritten as 2</w:t>
            </w:r>
            <w:r>
              <w:rPr>
                <w:b w:val="0"/>
                <w:i w:val="0"/>
                <w:color w:val="1A1A1A"/>
                <w:sz w:val="19"/>
                <w:vertAlign w:val="superscript"/>
              </w:rPr>
              <w:t>-1</w:t>
            </w:r>
            <w:r>
              <w:rPr>
                <w:b w:val="0"/>
                <w:i w:val="0"/>
                <w:color w:val="1A1A1A"/>
                <w:sz w:val="19"/>
              </w:rPr>
              <w:t xml:space="preserve"> [the base 4 is 2</w:t>
            </w:r>
            <w:r>
              <w:rPr>
                <w:b w:val="0"/>
                <w:i w:val="0"/>
                <w:color w:val="1A1A1A"/>
                <w:sz w:val="19"/>
                <w:vertAlign w:val="superscript"/>
              </w:rPr>
              <w:t>2</w:t>
            </w:r>
            <w:r>
              <w:rPr>
                <w:b w:val="0"/>
                <w:i w:val="0"/>
                <w:color w:val="1A1A1A"/>
                <w:sz w:val="19"/>
              </w:rPr>
              <w:t>]</w:t>
            </w:r>
          </w:p>
        </w:tc>
      </w:tr>
    </w:tbl>
    <w:p>
      <w:pPr>
        <w:spacing w:after="0" w:before="0" w:line="20" w:lineRule="exact"/>
      </w:pPr>
      <w:r>
        <w:rPr>
          <w:sz w:val="2"/>
        </w:rPr>
      </w:r>
    </w:p>
    <w:p>
      <w:pPr>
        <w:keepNext/>
        <w:spacing w:before="280" w:after="120"/>
        <w:pBdr>
          <w:bottom w:val="single" w:sz="8" w:space="2" w:color="1A1A1A"/>
        </w:pBdr>
      </w:pPr>
      <w:r>
        <w:rPr>
          <w:b/>
          <w:i w:val="0"/>
          <w:color w:val="1A1A1A"/>
          <w:sz w:val="30"/>
        </w:rPr>
        <w:t>Question Bank — variation and answers</w:t>
      </w:r>
    </w:p>
    <w:p>
      <w:pPr>
        <w:spacing w:before="0" w:after="100"/>
      </w:pPr>
      <w:r>
        <w:rPr>
          <w:b/>
          <w:i w:val="0"/>
          <w:color w:val="1A1A1A"/>
          <w:sz w:val="21"/>
        </w:rPr>
        <w:t xml:space="preserve">Variation.  </w:t>
      </w:r>
      <w:r>
        <w:rPr>
          <w:b w:val="0"/>
          <w:i w:val="0"/>
          <w:color w:val="1A1A1A"/>
          <w:sz w:val="21"/>
        </w:rPr>
        <w:t>Questions 1–5 are one-expression evaluations that each add a feature: a decimal base, a negative fraction base with a negative exponent, a power of a power to a negative, a fraction that simplifies to a whole base, and a product raised to −1. 6–10 name the laws as well as the value. The pattern breaks at 11, where the task turns around (write with a GIVEN base), and at 12, where a claim about equivalence is tested by rewriting. The Additional sheet mirrors every position and its Paul item is the non-equivalent case where the bank's Marquise item is equivalent.</w:t>
      </w:r>
    </w:p>
    <w:p>
      <w:pPr>
        <w:spacing w:before="0" w:after="120"/>
      </w:pPr>
      <w:r>
        <w:rPr>
          <w:b w:val="0"/>
          <w:i w:val="0"/>
          <w:color w:val="1A1A1A"/>
          <w:sz w:val="21"/>
        </w:rPr>
        <w:t>The bank and its Additional sheet are posted, never assigned; they feed the quizzes. Answers below are the same values the keys print — both come from one source.</w:t>
      </w:r>
    </w:p>
    <w:p>
      <w:pPr>
        <w:keepNext/>
        <w:spacing w:before="200" w:after="60"/>
      </w:pPr>
      <w:r>
        <w:rPr>
          <w:b/>
          <w:i w:val="0"/>
          <w:color w:val="1A1A1A"/>
          <w:sz w:val="23"/>
        </w:rPr>
        <w:t>Question Bank</w:t>
      </w:r>
    </w:p>
    <w:p>
      <w:pPr>
        <w:spacing w:before="0" w:after="60"/>
        <w:ind w:left="360" w:hanging="360"/>
      </w:pPr>
      <w:r>
        <w:rPr>
          <w:b/>
          <w:i w:val="0"/>
          <w:color w:val="1A1A1A"/>
          <w:sz w:val="20"/>
        </w:rPr>
        <w:t xml:space="preserve">1.  </w:t>
      </w:r>
      <w:r>
        <w:drawing>
          <wp:inline xmlns:a="http://schemas.openxmlformats.org/drawingml/2006/main" xmlns:pic="http://schemas.openxmlformats.org/drawingml/2006/picture">
            <wp:extent cx="1011936" cy="249935"/>
            <wp:docPr id="19" name="Picture 19"/>
            <wp:cNvGraphicFramePr>
              <a:graphicFrameLocks noChangeAspect="1"/>
            </wp:cNvGraphicFramePr>
            <a:graphic>
              <a:graphicData uri="http://schemas.openxmlformats.org/drawingml/2006/picture">
                <pic:pic>
                  <pic:nvPicPr>
                    <pic:cNvPr id="0" name="158fe9a214f2c71c.png"/>
                    <pic:cNvPicPr/>
                  </pic:nvPicPr>
                  <pic:blipFill>
                    <a:blip r:embed="rId27"/>
                    <a:stretch>
                      <a:fillRect/>
                    </a:stretch>
                  </pic:blipFill>
                  <pic:spPr>
                    <a:xfrm>
                      <a:off x="0" y="0"/>
                      <a:ext cx="1011936" cy="249935"/>
                    </a:xfrm>
                    <a:prstGeom prst="rect"/>
                  </pic:spPr>
                </pic:pic>
              </a:graphicData>
            </a:graphic>
          </wp:inline>
        </w:drawing>
      </w:r>
    </w:p>
    <w:p>
      <w:pPr>
        <w:spacing w:before="0" w:after="60"/>
        <w:ind w:left="360" w:hanging="360"/>
      </w:pPr>
      <w:r>
        <w:rPr>
          <w:b/>
          <w:i w:val="0"/>
          <w:color w:val="1A1A1A"/>
          <w:sz w:val="20"/>
        </w:rPr>
        <w:t xml:space="preserve">2.  </w:t>
      </w:r>
      <w:r>
        <w:drawing>
          <wp:inline xmlns:a="http://schemas.openxmlformats.org/drawingml/2006/main" xmlns:pic="http://schemas.openxmlformats.org/drawingml/2006/picture">
            <wp:extent cx="1801368" cy="268224"/>
            <wp:docPr id="20" name="Picture 20"/>
            <wp:cNvGraphicFramePr>
              <a:graphicFrameLocks noChangeAspect="1"/>
            </wp:cNvGraphicFramePr>
            <a:graphic>
              <a:graphicData uri="http://schemas.openxmlformats.org/drawingml/2006/picture">
                <pic:pic>
                  <pic:nvPicPr>
                    <pic:cNvPr id="0" name="7a28eb7b25fd3e5c.png"/>
                    <pic:cNvPicPr/>
                  </pic:nvPicPr>
                  <pic:blipFill>
                    <a:blip r:embed="rId28"/>
                    <a:stretch>
                      <a:fillRect/>
                    </a:stretch>
                  </pic:blipFill>
                  <pic:spPr>
                    <a:xfrm>
                      <a:off x="0" y="0"/>
                      <a:ext cx="1801368" cy="268224"/>
                    </a:xfrm>
                    <a:prstGeom prst="rect"/>
                  </pic:spPr>
                </pic:pic>
              </a:graphicData>
            </a:graphic>
          </wp:inline>
        </w:drawing>
      </w:r>
    </w:p>
    <w:p>
      <w:pPr>
        <w:spacing w:before="0" w:after="60"/>
        <w:ind w:left="360" w:hanging="360"/>
      </w:pPr>
      <w:r>
        <w:rPr>
          <w:b/>
          <w:i w:val="0"/>
          <w:color w:val="1A1A1A"/>
          <w:sz w:val="20"/>
        </w:rPr>
        <w:t xml:space="preserve">3.  </w:t>
      </w:r>
      <w:r>
        <w:drawing>
          <wp:inline xmlns:a="http://schemas.openxmlformats.org/drawingml/2006/main" xmlns:pic="http://schemas.openxmlformats.org/drawingml/2006/picture">
            <wp:extent cx="993648" cy="231648"/>
            <wp:docPr id="21" name="Picture 21"/>
            <wp:cNvGraphicFramePr>
              <a:graphicFrameLocks noChangeAspect="1"/>
            </wp:cNvGraphicFramePr>
            <a:graphic>
              <a:graphicData uri="http://schemas.openxmlformats.org/drawingml/2006/picture">
                <pic:pic>
                  <pic:nvPicPr>
                    <pic:cNvPr id="0" name="fea7eef411d96529.png"/>
                    <pic:cNvPicPr/>
                  </pic:nvPicPr>
                  <pic:blipFill>
                    <a:blip r:embed="rId29"/>
                    <a:stretch>
                      <a:fillRect/>
                    </a:stretch>
                  </pic:blipFill>
                  <pic:spPr>
                    <a:xfrm>
                      <a:off x="0" y="0"/>
                      <a:ext cx="993648" cy="231648"/>
                    </a:xfrm>
                    <a:prstGeom prst="rect"/>
                  </pic:spPr>
                </pic:pic>
              </a:graphicData>
            </a:graphic>
          </wp:inline>
        </w:drawing>
      </w:r>
    </w:p>
    <w:p>
      <w:pPr>
        <w:spacing w:before="0" w:after="60"/>
        <w:ind w:left="360" w:hanging="360"/>
      </w:pPr>
      <w:r>
        <w:rPr>
          <w:b/>
          <w:i w:val="0"/>
          <w:color w:val="1A1A1A"/>
          <w:sz w:val="20"/>
        </w:rPr>
        <w:t xml:space="preserve">4.  </w:t>
      </w:r>
      <w:r>
        <w:drawing>
          <wp:inline xmlns:a="http://schemas.openxmlformats.org/drawingml/2006/main" xmlns:pic="http://schemas.openxmlformats.org/drawingml/2006/picture">
            <wp:extent cx="499871" cy="216408"/>
            <wp:docPr id="22" name="Picture 22"/>
            <wp:cNvGraphicFramePr>
              <a:graphicFrameLocks noChangeAspect="1"/>
            </wp:cNvGraphicFramePr>
            <a:graphic>
              <a:graphicData uri="http://schemas.openxmlformats.org/drawingml/2006/picture">
                <pic:pic>
                  <pic:nvPicPr>
                    <pic:cNvPr id="0" name="e772c974699a60f6.png"/>
                    <pic:cNvPicPr/>
                  </pic:nvPicPr>
                  <pic:blipFill>
                    <a:blip r:embed="rId30"/>
                    <a:stretch>
                      <a:fillRect/>
                    </a:stretch>
                  </pic:blipFill>
                  <pic:spPr>
                    <a:xfrm>
                      <a:off x="0" y="0"/>
                      <a:ext cx="499871" cy="216408"/>
                    </a:xfrm>
                    <a:prstGeom prst="rect"/>
                  </pic:spPr>
                </pic:pic>
              </a:graphicData>
            </a:graphic>
          </wp:inline>
        </w:drawing>
      </w:r>
      <w:r>
        <w:rPr>
          <w:b/>
          <w:i/>
          <w:color w:val="9E1B32"/>
          <w:sz w:val="20"/>
        </w:rPr>
        <w:t xml:space="preserve">  (or </w:t>
      </w:r>
      <w:r>
        <w:drawing>
          <wp:inline xmlns:a="http://schemas.openxmlformats.org/drawingml/2006/main" xmlns:pic="http://schemas.openxmlformats.org/drawingml/2006/picture">
            <wp:extent cx="1036320" cy="222504"/>
            <wp:docPr id="23" name="Picture 23"/>
            <wp:cNvGraphicFramePr>
              <a:graphicFrameLocks noChangeAspect="1"/>
            </wp:cNvGraphicFramePr>
            <a:graphic>
              <a:graphicData uri="http://schemas.openxmlformats.org/drawingml/2006/picture">
                <pic:pic>
                  <pic:nvPicPr>
                    <pic:cNvPr id="0" name="cf86fa715a18cb95.png"/>
                    <pic:cNvPicPr/>
                  </pic:nvPicPr>
                  <pic:blipFill>
                    <a:blip r:embed="rId31"/>
                    <a:stretch>
                      <a:fillRect/>
                    </a:stretch>
                  </pic:blipFill>
                  <pic:spPr>
                    <a:xfrm>
                      <a:off x="0" y="0"/>
                      <a:ext cx="1036320" cy="222504"/>
                    </a:xfrm>
                    <a:prstGeom prst="rect"/>
                  </pic:spPr>
                </pic:pic>
              </a:graphicData>
            </a:graphic>
          </wp:inline>
        </w:drawing>
      </w:r>
      <w:r>
        <w:rPr>
          <w:b/>
          <w:i/>
          <w:color w:val="9E1B32"/>
          <w:sz w:val="20"/>
        </w:rPr>
        <w:t>)</w:t>
      </w:r>
    </w:p>
    <w:p>
      <w:pPr>
        <w:spacing w:before="0" w:after="60"/>
        <w:ind w:left="360" w:hanging="360"/>
      </w:pPr>
      <w:r>
        <w:rPr>
          <w:b/>
          <w:i w:val="0"/>
          <w:color w:val="1A1A1A"/>
          <w:sz w:val="20"/>
        </w:rPr>
        <w:t xml:space="preserve">5.  </w:t>
      </w:r>
      <w:r>
        <w:drawing>
          <wp:inline xmlns:a="http://schemas.openxmlformats.org/drawingml/2006/main" xmlns:pic="http://schemas.openxmlformats.org/drawingml/2006/picture">
            <wp:extent cx="1036320" cy="246888"/>
            <wp:docPr id="24" name="Picture 24"/>
            <wp:cNvGraphicFramePr>
              <a:graphicFrameLocks noChangeAspect="1"/>
            </wp:cNvGraphicFramePr>
            <a:graphic>
              <a:graphicData uri="http://schemas.openxmlformats.org/drawingml/2006/picture">
                <pic:pic>
                  <pic:nvPicPr>
                    <pic:cNvPr id="0" name="7449212c3c61db1c.png"/>
                    <pic:cNvPicPr/>
                  </pic:nvPicPr>
                  <pic:blipFill>
                    <a:blip r:embed="rId32"/>
                    <a:stretch>
                      <a:fillRect/>
                    </a:stretch>
                  </pic:blipFill>
                  <pic:spPr>
                    <a:xfrm>
                      <a:off x="0" y="0"/>
                      <a:ext cx="1036320" cy="246888"/>
                    </a:xfrm>
                    <a:prstGeom prst="rect"/>
                  </pic:spPr>
                </pic:pic>
              </a:graphicData>
            </a:graphic>
          </wp:inline>
        </w:drawing>
      </w:r>
    </w:p>
    <w:p>
      <w:pPr>
        <w:spacing w:before="0" w:after="60"/>
        <w:ind w:left="360" w:hanging="360"/>
      </w:pPr>
      <w:r>
        <w:rPr>
          <w:b/>
          <w:i w:val="0"/>
          <w:color w:val="1A1A1A"/>
          <w:sz w:val="20"/>
        </w:rPr>
        <w:t xml:space="preserve">6.  </w:t>
      </w:r>
      <w:r>
        <w:rPr>
          <w:b/>
          <w:i/>
          <w:color w:val="9E1B32"/>
          <w:sz w:val="20"/>
        </w:rPr>
        <w:t>36 — product of powers, quotient of powers</w:t>
      </w:r>
    </w:p>
    <w:p>
      <w:pPr>
        <w:spacing w:before="0" w:after="60"/>
        <w:ind w:left="360" w:hanging="360"/>
      </w:pPr>
      <w:r>
        <w:rPr>
          <w:b/>
          <w:i w:val="0"/>
          <w:color w:val="1A1A1A"/>
          <w:sz w:val="20"/>
        </w:rPr>
        <w:t xml:space="preserve">7.  </w:t>
      </w:r>
      <w:r>
        <w:rPr>
          <w:b/>
          <w:i/>
          <w:color w:val="9E1B32"/>
          <w:sz w:val="20"/>
        </w:rPr>
        <w:t>−9 — zero exponent, quotient of powers</w:t>
      </w:r>
    </w:p>
    <w:p>
      <w:pPr>
        <w:spacing w:before="0" w:after="60"/>
        <w:ind w:left="360" w:hanging="360"/>
      </w:pPr>
      <w:r>
        <w:rPr>
          <w:b/>
          <w:i w:val="0"/>
          <w:color w:val="1A1A1A"/>
          <w:sz w:val="20"/>
        </w:rPr>
        <w:t xml:space="preserve">8.  </w:t>
      </w:r>
      <w:r>
        <w:rPr>
          <w:b/>
          <w:i/>
          <w:color w:val="9E1B32"/>
          <w:sz w:val="20"/>
        </w:rPr>
        <w:t>25 · 4 = 100 — negative exponent</w:t>
      </w:r>
    </w:p>
    <w:p>
      <w:pPr>
        <w:spacing w:before="0" w:after="60"/>
        <w:ind w:left="360" w:hanging="360"/>
      </w:pPr>
      <w:r>
        <w:rPr>
          <w:b/>
          <w:i w:val="0"/>
          <w:color w:val="1A1A1A"/>
          <w:sz w:val="20"/>
        </w:rPr>
        <w:t xml:space="preserve">9.  </w:t>
      </w:r>
      <w:r>
        <w:drawing>
          <wp:inline xmlns:a="http://schemas.openxmlformats.org/drawingml/2006/main" xmlns:pic="http://schemas.openxmlformats.org/drawingml/2006/picture">
            <wp:extent cx="1207008" cy="170688"/>
            <wp:docPr id="25" name="Picture 25"/>
            <wp:cNvGraphicFramePr>
              <a:graphicFrameLocks noChangeAspect="1"/>
            </wp:cNvGraphicFramePr>
            <a:graphic>
              <a:graphicData uri="http://schemas.openxmlformats.org/drawingml/2006/picture">
                <pic:pic>
                  <pic:nvPicPr>
                    <pic:cNvPr id="0" name="b2b4af49bceb8398.png"/>
                    <pic:cNvPicPr/>
                  </pic:nvPicPr>
                  <pic:blipFill>
                    <a:blip r:embed="rId33"/>
                    <a:stretch>
                      <a:fillRect/>
                    </a:stretch>
                  </pic:blipFill>
                  <pic:spPr>
                    <a:xfrm>
                      <a:off x="0" y="0"/>
                      <a:ext cx="1207008" cy="170688"/>
                    </a:xfrm>
                    <a:prstGeom prst="rect"/>
                  </pic:spPr>
                </pic:pic>
              </a:graphicData>
            </a:graphic>
          </wp:inline>
        </w:drawing>
      </w:r>
      <w:r>
        <w:rPr>
          <w:b/>
          <w:i/>
          <w:color w:val="9E1B32"/>
          <w:sz w:val="20"/>
        </w:rPr>
        <w:t xml:space="preserve"> — zero exponent, quotient of powers</w:t>
      </w:r>
    </w:p>
    <w:p>
      <w:pPr>
        <w:spacing w:before="0" w:after="60"/>
        <w:ind w:left="360" w:hanging="360"/>
      </w:pPr>
      <w:r>
        <w:rPr>
          <w:b/>
          <w:i w:val="0"/>
          <w:color w:val="1A1A1A"/>
          <w:sz w:val="20"/>
        </w:rPr>
        <w:t xml:space="preserve">10.  </w:t>
      </w:r>
      <w:r>
        <w:drawing>
          <wp:inline xmlns:a="http://schemas.openxmlformats.org/drawingml/2006/main" xmlns:pic="http://schemas.openxmlformats.org/drawingml/2006/picture">
            <wp:extent cx="679704" cy="216408"/>
            <wp:docPr id="26" name="Picture 26"/>
            <wp:cNvGraphicFramePr>
              <a:graphicFrameLocks noChangeAspect="1"/>
            </wp:cNvGraphicFramePr>
            <a:graphic>
              <a:graphicData uri="http://schemas.openxmlformats.org/drawingml/2006/picture">
                <pic:pic>
                  <pic:nvPicPr>
                    <pic:cNvPr id="0" name="f86c0a54b91d426e.png"/>
                    <pic:cNvPicPr/>
                  </pic:nvPicPr>
                  <pic:blipFill>
                    <a:blip r:embed="rId34"/>
                    <a:stretch>
                      <a:fillRect/>
                    </a:stretch>
                  </pic:blipFill>
                  <pic:spPr>
                    <a:xfrm>
                      <a:off x="0" y="0"/>
                      <a:ext cx="679704" cy="216408"/>
                    </a:xfrm>
                    <a:prstGeom prst="rect"/>
                  </pic:spPr>
                </pic:pic>
              </a:graphicData>
            </a:graphic>
          </wp:inline>
        </w:drawing>
      </w:r>
      <w:r>
        <w:rPr>
          <w:b/>
          <w:i/>
          <w:color w:val="9E1B32"/>
          <w:sz w:val="20"/>
        </w:rPr>
        <w:t xml:space="preserve"> — negative exponent, power of a quotient</w:t>
      </w:r>
    </w:p>
    <w:p>
      <w:pPr>
        <w:spacing w:before="0" w:after="60"/>
        <w:ind w:left="360" w:hanging="360"/>
      </w:pPr>
      <w:r>
        <w:rPr>
          <w:b/>
          <w:i w:val="0"/>
          <w:color w:val="1A1A1A"/>
          <w:sz w:val="20"/>
        </w:rPr>
        <w:t xml:space="preserve">11.  </w:t>
      </w:r>
      <w:r>
        <w:rPr>
          <w:b/>
          <w:i/>
          <w:color w:val="9E1B32"/>
          <w:sz w:val="20"/>
        </w:rPr>
        <w:t xml:space="preserve">(a) </w:t>
      </w:r>
      <w:r>
        <w:drawing>
          <wp:inline xmlns:a="http://schemas.openxmlformats.org/drawingml/2006/main" xmlns:pic="http://schemas.openxmlformats.org/drawingml/2006/picture">
            <wp:extent cx="134112" cy="140208"/>
            <wp:docPr id="27" name="Picture 27"/>
            <wp:cNvGraphicFramePr>
              <a:graphicFrameLocks noChangeAspect="1"/>
            </wp:cNvGraphicFramePr>
            <a:graphic>
              <a:graphicData uri="http://schemas.openxmlformats.org/drawingml/2006/picture">
                <pic:pic>
                  <pic:nvPicPr>
                    <pic:cNvPr id="0" name="1733baea4fbbb49f.png"/>
                    <pic:cNvPicPr/>
                  </pic:nvPicPr>
                  <pic:blipFill>
                    <a:blip r:embed="rId24"/>
                    <a:stretch>
                      <a:fillRect/>
                    </a:stretch>
                  </pic:blipFill>
                  <pic:spPr>
                    <a:xfrm>
                      <a:off x="0" y="0"/>
                      <a:ext cx="134112" cy="140208"/>
                    </a:xfrm>
                    <a:prstGeom prst="rect"/>
                  </pic:spPr>
                </pic:pic>
              </a:graphicData>
            </a:graphic>
          </wp:inline>
        </w:drawing>
      </w:r>
      <w:r>
        <w:rPr>
          <w:b/>
          <w:i/>
          <w:color w:val="9E1B32"/>
          <w:sz w:val="20"/>
        </w:rPr>
        <w:t xml:space="preserve">  (b) </w:t>
      </w:r>
      <w:r>
        <w:drawing>
          <wp:inline xmlns:a="http://schemas.openxmlformats.org/drawingml/2006/main" xmlns:pic="http://schemas.openxmlformats.org/drawingml/2006/picture">
            <wp:extent cx="134112" cy="146304"/>
            <wp:docPr id="28" name="Picture 28"/>
            <wp:cNvGraphicFramePr>
              <a:graphicFrameLocks noChangeAspect="1"/>
            </wp:cNvGraphicFramePr>
            <a:graphic>
              <a:graphicData uri="http://schemas.openxmlformats.org/drawingml/2006/picture">
                <pic:pic>
                  <pic:nvPicPr>
                    <pic:cNvPr id="0" name="a71399fc7c8b3f0e.png"/>
                    <pic:cNvPicPr/>
                  </pic:nvPicPr>
                  <pic:blipFill>
                    <a:blip r:embed="rId35"/>
                    <a:stretch>
                      <a:fillRect/>
                    </a:stretch>
                  </pic:blipFill>
                  <pic:spPr>
                    <a:xfrm>
                      <a:off x="0" y="0"/>
                      <a:ext cx="134112" cy="146304"/>
                    </a:xfrm>
                    <a:prstGeom prst="rect"/>
                  </pic:spPr>
                </pic:pic>
              </a:graphicData>
            </a:graphic>
          </wp:inline>
        </w:drawing>
      </w:r>
      <w:r>
        <w:rPr>
          <w:b/>
          <w:i/>
          <w:color w:val="9E1B32"/>
          <w:sz w:val="20"/>
        </w:rPr>
        <w:t xml:space="preserve">  (c) </w:t>
      </w:r>
      <w:r>
        <w:drawing>
          <wp:inline xmlns:a="http://schemas.openxmlformats.org/drawingml/2006/main" xmlns:pic="http://schemas.openxmlformats.org/drawingml/2006/picture">
            <wp:extent cx="128016" cy="143256"/>
            <wp:docPr id="29" name="Picture 29"/>
            <wp:cNvGraphicFramePr>
              <a:graphicFrameLocks noChangeAspect="1"/>
            </wp:cNvGraphicFramePr>
            <a:graphic>
              <a:graphicData uri="http://schemas.openxmlformats.org/drawingml/2006/picture">
                <pic:pic>
                  <pic:nvPicPr>
                    <pic:cNvPr id="0" name="2e7dc78de763b26e.png"/>
                    <pic:cNvPicPr/>
                  </pic:nvPicPr>
                  <pic:blipFill>
                    <a:blip r:embed="rId36"/>
                    <a:stretch>
                      <a:fillRect/>
                    </a:stretch>
                  </pic:blipFill>
                  <pic:spPr>
                    <a:xfrm>
                      <a:off x="0" y="0"/>
                      <a:ext cx="128016" cy="143256"/>
                    </a:xfrm>
                    <a:prstGeom prst="rect"/>
                  </pic:spPr>
                </pic:pic>
              </a:graphicData>
            </a:graphic>
          </wp:inline>
        </w:drawing>
      </w:r>
      <w:r>
        <w:rPr>
          <w:b/>
          <w:i/>
          <w:color w:val="9E1B32"/>
          <w:sz w:val="20"/>
        </w:rPr>
        <w:t xml:space="preserve">  (d) </w:t>
      </w:r>
      <w:r>
        <w:drawing>
          <wp:inline xmlns:a="http://schemas.openxmlformats.org/drawingml/2006/main" xmlns:pic="http://schemas.openxmlformats.org/drawingml/2006/picture">
            <wp:extent cx="131064" cy="140208"/>
            <wp:docPr id="30" name="Picture 30"/>
            <wp:cNvGraphicFramePr>
              <a:graphicFrameLocks noChangeAspect="1"/>
            </wp:cNvGraphicFramePr>
            <a:graphic>
              <a:graphicData uri="http://schemas.openxmlformats.org/drawingml/2006/picture">
                <pic:pic>
                  <pic:nvPicPr>
                    <pic:cNvPr id="0" name="6ea638d4d46bd709.png"/>
                    <pic:cNvPicPr/>
                  </pic:nvPicPr>
                  <pic:blipFill>
                    <a:blip r:embed="rId37"/>
                    <a:stretch>
                      <a:fillRect/>
                    </a:stretch>
                  </pic:blipFill>
                  <pic:spPr>
                    <a:xfrm>
                      <a:off x="0" y="0"/>
                      <a:ext cx="131064" cy="140208"/>
                    </a:xfrm>
                    <a:prstGeom prst="rect"/>
                  </pic:spPr>
                </pic:pic>
              </a:graphicData>
            </a:graphic>
          </wp:inline>
        </w:drawing>
      </w:r>
    </w:p>
    <w:p>
      <w:pPr>
        <w:spacing w:before="0" w:after="60"/>
        <w:ind w:left="360" w:hanging="360"/>
      </w:pPr>
      <w:r>
        <w:rPr>
          <w:b/>
          <w:i w:val="0"/>
          <w:color w:val="1A1A1A"/>
          <w:sz w:val="20"/>
        </w:rPr>
        <w:t xml:space="preserve">12.  </w:t>
      </w:r>
      <w:r>
        <w:rPr>
          <w:b/>
          <w:i/>
          <w:color w:val="9E1B32"/>
          <w:sz w:val="20"/>
        </w:rPr>
        <w:t xml:space="preserve">(a) </w:t>
      </w:r>
      <w:r>
        <w:drawing>
          <wp:inline xmlns:a="http://schemas.openxmlformats.org/drawingml/2006/main" xmlns:pic="http://schemas.openxmlformats.org/drawingml/2006/picture">
            <wp:extent cx="987552" cy="140208"/>
            <wp:docPr id="31" name="Picture 31"/>
            <wp:cNvGraphicFramePr>
              <a:graphicFrameLocks noChangeAspect="1"/>
            </wp:cNvGraphicFramePr>
            <a:graphic>
              <a:graphicData uri="http://schemas.openxmlformats.org/drawingml/2006/picture">
                <pic:pic>
                  <pic:nvPicPr>
                    <pic:cNvPr id="0" name="34f1e6edc5b9e18a.png"/>
                    <pic:cNvPicPr/>
                  </pic:nvPicPr>
                  <pic:blipFill>
                    <a:blip r:embed="rId38"/>
                    <a:stretch>
                      <a:fillRect/>
                    </a:stretch>
                  </pic:blipFill>
                  <pic:spPr>
                    <a:xfrm>
                      <a:off x="0" y="0"/>
                      <a:ext cx="987552" cy="140208"/>
                    </a:xfrm>
                    <a:prstGeom prst="rect"/>
                  </pic:spPr>
                </pic:pic>
              </a:graphicData>
            </a:graphic>
          </wp:inline>
        </w:drawing>
      </w:r>
      <w:r>
        <w:rPr>
          <w:b/>
          <w:i/>
          <w:color w:val="9E1B32"/>
          <w:sz w:val="20"/>
        </w:rPr>
        <w:t xml:space="preserve">  (b) </w:t>
      </w:r>
      <w:r>
        <w:drawing>
          <wp:inline xmlns:a="http://schemas.openxmlformats.org/drawingml/2006/main" xmlns:pic="http://schemas.openxmlformats.org/drawingml/2006/picture">
            <wp:extent cx="1042415" cy="140208"/>
            <wp:docPr id="32" name="Picture 32"/>
            <wp:cNvGraphicFramePr>
              <a:graphicFrameLocks noChangeAspect="1"/>
            </wp:cNvGraphicFramePr>
            <a:graphic>
              <a:graphicData uri="http://schemas.openxmlformats.org/drawingml/2006/picture">
                <pic:pic>
                  <pic:nvPicPr>
                    <pic:cNvPr id="0" name="76938fd8a8c13d89.png"/>
                    <pic:cNvPicPr/>
                  </pic:nvPicPr>
                  <pic:blipFill>
                    <a:blip r:embed="rId39"/>
                    <a:stretch>
                      <a:fillRect/>
                    </a:stretch>
                  </pic:blipFill>
                  <pic:spPr>
                    <a:xfrm>
                      <a:off x="0" y="0"/>
                      <a:ext cx="1042415" cy="140208"/>
                    </a:xfrm>
                    <a:prstGeom prst="rect"/>
                  </pic:spPr>
                </pic:pic>
              </a:graphicData>
            </a:graphic>
          </wp:inline>
        </w:drawing>
      </w:r>
      <w:r>
        <w:rPr>
          <w:b/>
          <w:i/>
          <w:color w:val="9E1B32"/>
          <w:sz w:val="20"/>
        </w:rPr>
        <w:t xml:space="preserve">  (c) Yes — both are </w:t>
      </w:r>
      <w:r>
        <w:drawing>
          <wp:inline xmlns:a="http://schemas.openxmlformats.org/drawingml/2006/main" xmlns:pic="http://schemas.openxmlformats.org/drawingml/2006/picture">
            <wp:extent cx="271272" cy="140208"/>
            <wp:docPr id="33" name="Picture 33"/>
            <wp:cNvGraphicFramePr>
              <a:graphicFrameLocks noChangeAspect="1"/>
            </wp:cNvGraphicFramePr>
            <a:graphic>
              <a:graphicData uri="http://schemas.openxmlformats.org/drawingml/2006/picture">
                <pic:pic>
                  <pic:nvPicPr>
                    <pic:cNvPr id="0" name="ff9bf617292c5a9e.png"/>
                    <pic:cNvPicPr/>
                  </pic:nvPicPr>
                  <pic:blipFill>
                    <a:blip r:embed="rId40"/>
                    <a:stretch>
                      <a:fillRect/>
                    </a:stretch>
                  </pic:blipFill>
                  <pic:spPr>
                    <a:xfrm>
                      <a:off x="0" y="0"/>
                      <a:ext cx="271272" cy="140208"/>
                    </a:xfrm>
                    <a:prstGeom prst="rect"/>
                  </pic:spPr>
                </pic:pic>
              </a:graphicData>
            </a:graphic>
          </wp:inline>
        </w:drawing>
      </w:r>
      <w:r>
        <w:rPr>
          <w:b/>
          <w:i/>
          <w:color w:val="9E1B32"/>
          <w:sz w:val="20"/>
        </w:rPr>
        <w:t>.</w:t>
      </w:r>
    </w:p>
    <w:p>
      <w:pPr>
        <w:spacing w:before="0" w:after="60"/>
        <w:ind w:left="360" w:hanging="360"/>
      </w:pPr>
      <w:r>
        <w:rPr>
          <w:b/>
          <w:i w:val="0"/>
          <w:color w:val="1A1A1A"/>
          <w:sz w:val="20"/>
        </w:rPr>
        <w:t xml:space="preserve">13.  </w:t>
      </w:r>
      <w:r>
        <w:rPr>
          <w:b/>
          <w:i/>
          <w:color w:val="9E1B32"/>
          <w:sz w:val="20"/>
        </w:rPr>
        <w:t>A  A</w:t>
      </w:r>
    </w:p>
    <w:p>
      <w:pPr>
        <w:spacing w:before="0" w:after="60"/>
        <w:ind w:left="360" w:hanging="360"/>
      </w:pPr>
      <w:r>
        <w:rPr>
          <w:b/>
          <w:i w:val="0"/>
          <w:color w:val="1A1A1A"/>
          <w:sz w:val="20"/>
        </w:rPr>
        <w:t xml:space="preserve">14.  </w:t>
      </w:r>
      <w:r>
        <w:rPr>
          <w:b/>
          <w:i/>
          <w:color w:val="9E1B32"/>
          <w:sz w:val="20"/>
        </w:rPr>
        <w:t>(a) n = 4  (b) n = −3</w:t>
      </w:r>
    </w:p>
    <w:p>
      <w:pPr>
        <w:keepNext/>
        <w:spacing w:before="200" w:after="60"/>
      </w:pPr>
      <w:r>
        <w:rPr>
          <w:b/>
          <w:i w:val="0"/>
          <w:color w:val="1A1A1A"/>
          <w:sz w:val="23"/>
        </w:rPr>
        <w:t>Question Bank — Additional</w:t>
      </w:r>
    </w:p>
    <w:p>
      <w:pPr>
        <w:spacing w:before="0" w:after="60"/>
        <w:ind w:left="360" w:hanging="360"/>
      </w:pPr>
      <w:r>
        <w:rPr>
          <w:b/>
          <w:i w:val="0"/>
          <w:color w:val="1A1A1A"/>
          <w:sz w:val="20"/>
        </w:rPr>
        <w:t xml:space="preserve">1.  </w:t>
      </w:r>
      <w:r>
        <w:drawing>
          <wp:inline xmlns:a="http://schemas.openxmlformats.org/drawingml/2006/main" xmlns:pic="http://schemas.openxmlformats.org/drawingml/2006/picture">
            <wp:extent cx="1231392" cy="164592"/>
            <wp:docPr id="34" name="Picture 34"/>
            <wp:cNvGraphicFramePr>
              <a:graphicFrameLocks noChangeAspect="1"/>
            </wp:cNvGraphicFramePr>
            <a:graphic>
              <a:graphicData uri="http://schemas.openxmlformats.org/drawingml/2006/picture">
                <pic:pic>
                  <pic:nvPicPr>
                    <pic:cNvPr id="0" name="4176e870090eb8ab.png"/>
                    <pic:cNvPicPr/>
                  </pic:nvPicPr>
                  <pic:blipFill>
                    <a:blip r:embed="rId41"/>
                    <a:stretch>
                      <a:fillRect/>
                    </a:stretch>
                  </pic:blipFill>
                  <pic:spPr>
                    <a:xfrm>
                      <a:off x="0" y="0"/>
                      <a:ext cx="1231392" cy="164592"/>
                    </a:xfrm>
                    <a:prstGeom prst="rect"/>
                  </pic:spPr>
                </pic:pic>
              </a:graphicData>
            </a:graphic>
          </wp:inline>
        </w:drawing>
      </w:r>
    </w:p>
    <w:p>
      <w:pPr>
        <w:spacing w:before="0" w:after="60"/>
        <w:ind w:left="360" w:hanging="360"/>
      </w:pPr>
      <w:r>
        <w:rPr>
          <w:b/>
          <w:i w:val="0"/>
          <w:color w:val="1A1A1A"/>
          <w:sz w:val="20"/>
        </w:rPr>
        <w:t xml:space="preserve">2.  </w:t>
      </w:r>
      <w:r>
        <w:drawing>
          <wp:inline xmlns:a="http://schemas.openxmlformats.org/drawingml/2006/main" xmlns:pic="http://schemas.openxmlformats.org/drawingml/2006/picture">
            <wp:extent cx="914400" cy="292608"/>
            <wp:docPr id="35" name="Picture 35"/>
            <wp:cNvGraphicFramePr>
              <a:graphicFrameLocks noChangeAspect="1"/>
            </wp:cNvGraphicFramePr>
            <a:graphic>
              <a:graphicData uri="http://schemas.openxmlformats.org/drawingml/2006/picture">
                <pic:pic>
                  <pic:nvPicPr>
                    <pic:cNvPr id="0" name="e6e2990f40bcc1f0.png"/>
                    <pic:cNvPicPr/>
                  </pic:nvPicPr>
                  <pic:blipFill>
                    <a:blip r:embed="rId42"/>
                    <a:stretch>
                      <a:fillRect/>
                    </a:stretch>
                  </pic:blipFill>
                  <pic:spPr>
                    <a:xfrm>
                      <a:off x="0" y="0"/>
                      <a:ext cx="914400" cy="292608"/>
                    </a:xfrm>
                    <a:prstGeom prst="rect"/>
                  </pic:spPr>
                </pic:pic>
              </a:graphicData>
            </a:graphic>
          </wp:inline>
        </w:drawing>
      </w:r>
      <w:r>
        <w:rPr>
          <w:b/>
          <w:i/>
          <w:color w:val="9E1B32"/>
          <w:sz w:val="20"/>
        </w:rPr>
        <w:t xml:space="preserve">  (= −1,220,703,125)</w:t>
      </w:r>
    </w:p>
    <w:p>
      <w:pPr>
        <w:spacing w:before="0" w:after="60"/>
        <w:ind w:left="360" w:hanging="360"/>
      </w:pPr>
      <w:r>
        <w:rPr>
          <w:b/>
          <w:i w:val="0"/>
          <w:color w:val="1A1A1A"/>
          <w:sz w:val="20"/>
        </w:rPr>
        <w:t xml:space="preserve">3.  </w:t>
      </w:r>
      <w:r>
        <w:drawing>
          <wp:inline xmlns:a="http://schemas.openxmlformats.org/drawingml/2006/main" xmlns:pic="http://schemas.openxmlformats.org/drawingml/2006/picture">
            <wp:extent cx="1319784" cy="219456"/>
            <wp:docPr id="36" name="Picture 36"/>
            <wp:cNvGraphicFramePr>
              <a:graphicFrameLocks noChangeAspect="1"/>
            </wp:cNvGraphicFramePr>
            <a:graphic>
              <a:graphicData uri="http://schemas.openxmlformats.org/drawingml/2006/picture">
                <pic:pic>
                  <pic:nvPicPr>
                    <pic:cNvPr id="0" name="20472fe4a8db3f4c.png"/>
                    <pic:cNvPicPr/>
                  </pic:nvPicPr>
                  <pic:blipFill>
                    <a:blip r:embed="rId43"/>
                    <a:stretch>
                      <a:fillRect/>
                    </a:stretch>
                  </pic:blipFill>
                  <pic:spPr>
                    <a:xfrm>
                      <a:off x="0" y="0"/>
                      <a:ext cx="1319784" cy="219456"/>
                    </a:xfrm>
                    <a:prstGeom prst="rect"/>
                  </pic:spPr>
                </pic:pic>
              </a:graphicData>
            </a:graphic>
          </wp:inline>
        </w:drawing>
      </w:r>
    </w:p>
    <w:p>
      <w:pPr>
        <w:spacing w:before="0" w:after="60"/>
        <w:ind w:left="360" w:hanging="360"/>
      </w:pPr>
      <w:r>
        <w:rPr>
          <w:b/>
          <w:i w:val="0"/>
          <w:color w:val="1A1A1A"/>
          <w:sz w:val="20"/>
        </w:rPr>
        <w:t xml:space="preserve">4.  </w:t>
      </w:r>
      <w:r>
        <w:drawing>
          <wp:inline xmlns:a="http://schemas.openxmlformats.org/drawingml/2006/main" xmlns:pic="http://schemas.openxmlformats.org/drawingml/2006/picture">
            <wp:extent cx="768096" cy="234696"/>
            <wp:docPr id="37" name="Picture 37"/>
            <wp:cNvGraphicFramePr>
              <a:graphicFrameLocks noChangeAspect="1"/>
            </wp:cNvGraphicFramePr>
            <a:graphic>
              <a:graphicData uri="http://schemas.openxmlformats.org/drawingml/2006/picture">
                <pic:pic>
                  <pic:nvPicPr>
                    <pic:cNvPr id="0" name="b7a527d71f9f5b5d.png"/>
                    <pic:cNvPicPr/>
                  </pic:nvPicPr>
                  <pic:blipFill>
                    <a:blip r:embed="rId44"/>
                    <a:stretch>
                      <a:fillRect/>
                    </a:stretch>
                  </pic:blipFill>
                  <pic:spPr>
                    <a:xfrm>
                      <a:off x="0" y="0"/>
                      <a:ext cx="768096" cy="234696"/>
                    </a:xfrm>
                    <a:prstGeom prst="rect"/>
                  </pic:spPr>
                </pic:pic>
              </a:graphicData>
            </a:graphic>
          </wp:inline>
        </w:drawing>
      </w:r>
    </w:p>
    <w:p>
      <w:pPr>
        <w:spacing w:before="0" w:after="60"/>
        <w:ind w:left="360" w:hanging="360"/>
      </w:pPr>
      <w:r>
        <w:rPr>
          <w:b/>
          <w:i w:val="0"/>
          <w:color w:val="1A1A1A"/>
          <w:sz w:val="20"/>
        </w:rPr>
        <w:t xml:space="preserve">5.  </w:t>
      </w:r>
      <w:r>
        <w:drawing>
          <wp:inline xmlns:a="http://schemas.openxmlformats.org/drawingml/2006/main" xmlns:pic="http://schemas.openxmlformats.org/drawingml/2006/picture">
            <wp:extent cx="1417320" cy="213360"/>
            <wp:docPr id="38" name="Picture 38"/>
            <wp:cNvGraphicFramePr>
              <a:graphicFrameLocks noChangeAspect="1"/>
            </wp:cNvGraphicFramePr>
            <a:graphic>
              <a:graphicData uri="http://schemas.openxmlformats.org/drawingml/2006/picture">
                <pic:pic>
                  <pic:nvPicPr>
                    <pic:cNvPr id="0" name="ae1579e36202b0c8.png"/>
                    <pic:cNvPicPr/>
                  </pic:nvPicPr>
                  <pic:blipFill>
                    <a:blip r:embed="rId45"/>
                    <a:stretch>
                      <a:fillRect/>
                    </a:stretch>
                  </pic:blipFill>
                  <pic:spPr>
                    <a:xfrm>
                      <a:off x="0" y="0"/>
                      <a:ext cx="1417320" cy="213360"/>
                    </a:xfrm>
                    <a:prstGeom prst="rect"/>
                  </pic:spPr>
                </pic:pic>
              </a:graphicData>
            </a:graphic>
          </wp:inline>
        </w:drawing>
      </w:r>
    </w:p>
    <w:p>
      <w:pPr>
        <w:spacing w:before="0" w:after="60"/>
        <w:ind w:left="360" w:hanging="360"/>
      </w:pPr>
      <w:r>
        <w:rPr>
          <w:b/>
          <w:i w:val="0"/>
          <w:color w:val="1A1A1A"/>
          <w:sz w:val="20"/>
        </w:rPr>
        <w:t xml:space="preserve">6.  </w:t>
      </w:r>
      <w:r>
        <w:drawing>
          <wp:inline xmlns:a="http://schemas.openxmlformats.org/drawingml/2006/main" xmlns:pic="http://schemas.openxmlformats.org/drawingml/2006/picture">
            <wp:extent cx="1307592" cy="256032"/>
            <wp:docPr id="39" name="Picture 39"/>
            <wp:cNvGraphicFramePr>
              <a:graphicFrameLocks noChangeAspect="1"/>
            </wp:cNvGraphicFramePr>
            <a:graphic>
              <a:graphicData uri="http://schemas.openxmlformats.org/drawingml/2006/picture">
                <pic:pic>
                  <pic:nvPicPr>
                    <pic:cNvPr id="0" name="a5838a166fe1b8f0.png"/>
                    <pic:cNvPicPr/>
                  </pic:nvPicPr>
                  <pic:blipFill>
                    <a:blip r:embed="rId46"/>
                    <a:stretch>
                      <a:fillRect/>
                    </a:stretch>
                  </pic:blipFill>
                  <pic:spPr>
                    <a:xfrm>
                      <a:off x="0" y="0"/>
                      <a:ext cx="1307592" cy="256032"/>
                    </a:xfrm>
                    <a:prstGeom prst="rect"/>
                  </pic:spPr>
                </pic:pic>
              </a:graphicData>
            </a:graphic>
          </wp:inline>
        </w:drawing>
      </w:r>
    </w:p>
    <w:p>
      <w:pPr>
        <w:spacing w:before="0" w:after="60"/>
        <w:ind w:left="360" w:hanging="360"/>
      </w:pPr>
      <w:r>
        <w:rPr>
          <w:b/>
          <w:i w:val="0"/>
          <w:color w:val="1A1A1A"/>
          <w:sz w:val="20"/>
        </w:rPr>
        <w:t xml:space="preserve">7.  </w:t>
      </w:r>
      <w:r>
        <w:drawing>
          <wp:inline xmlns:a="http://schemas.openxmlformats.org/drawingml/2006/main" xmlns:pic="http://schemas.openxmlformats.org/drawingml/2006/picture">
            <wp:extent cx="493776" cy="249935"/>
            <wp:docPr id="40" name="Picture 40"/>
            <wp:cNvGraphicFramePr>
              <a:graphicFrameLocks noChangeAspect="1"/>
            </wp:cNvGraphicFramePr>
            <a:graphic>
              <a:graphicData uri="http://schemas.openxmlformats.org/drawingml/2006/picture">
                <pic:pic>
                  <pic:nvPicPr>
                    <pic:cNvPr id="0" name="a4c8bf6ce4731927.png"/>
                    <pic:cNvPicPr/>
                  </pic:nvPicPr>
                  <pic:blipFill>
                    <a:blip r:embed="rId47"/>
                    <a:stretch>
                      <a:fillRect/>
                    </a:stretch>
                  </pic:blipFill>
                  <pic:spPr>
                    <a:xfrm>
                      <a:off x="0" y="0"/>
                      <a:ext cx="493776" cy="249935"/>
                    </a:xfrm>
                    <a:prstGeom prst="rect"/>
                  </pic:spPr>
                </pic:pic>
              </a:graphicData>
            </a:graphic>
          </wp:inline>
        </w:drawing>
      </w:r>
    </w:p>
    <w:p>
      <w:pPr>
        <w:spacing w:before="0" w:after="60"/>
        <w:ind w:left="360" w:hanging="360"/>
      </w:pPr>
      <w:r>
        <w:rPr>
          <w:b/>
          <w:i w:val="0"/>
          <w:color w:val="1A1A1A"/>
          <w:sz w:val="20"/>
        </w:rPr>
        <w:t xml:space="preserve">8.  </w:t>
      </w:r>
      <w:r>
        <w:drawing>
          <wp:inline xmlns:a="http://schemas.openxmlformats.org/drawingml/2006/main" xmlns:pic="http://schemas.openxmlformats.org/drawingml/2006/picture">
            <wp:extent cx="1155192" cy="353568"/>
            <wp:docPr id="41" name="Picture 41"/>
            <wp:cNvGraphicFramePr>
              <a:graphicFrameLocks noChangeAspect="1"/>
            </wp:cNvGraphicFramePr>
            <a:graphic>
              <a:graphicData uri="http://schemas.openxmlformats.org/drawingml/2006/picture">
                <pic:pic>
                  <pic:nvPicPr>
                    <pic:cNvPr id="0" name="04c4d64c3061d05f.png"/>
                    <pic:cNvPicPr/>
                  </pic:nvPicPr>
                  <pic:blipFill>
                    <a:blip r:embed="rId48"/>
                    <a:stretch>
                      <a:fillRect/>
                    </a:stretch>
                  </pic:blipFill>
                  <pic:spPr>
                    <a:xfrm>
                      <a:off x="0" y="0"/>
                      <a:ext cx="1155192" cy="353568"/>
                    </a:xfrm>
                    <a:prstGeom prst="rect"/>
                  </pic:spPr>
                </pic:pic>
              </a:graphicData>
            </a:graphic>
          </wp:inline>
        </w:drawing>
      </w:r>
    </w:p>
    <w:p>
      <w:pPr>
        <w:spacing w:before="0" w:after="60"/>
        <w:ind w:left="360" w:hanging="360"/>
      </w:pPr>
      <w:r>
        <w:rPr>
          <w:b/>
          <w:i w:val="0"/>
          <w:color w:val="1A1A1A"/>
          <w:sz w:val="20"/>
        </w:rPr>
        <w:t xml:space="preserve">9.  </w:t>
      </w:r>
      <w:r>
        <w:drawing>
          <wp:inline xmlns:a="http://schemas.openxmlformats.org/drawingml/2006/main" xmlns:pic="http://schemas.openxmlformats.org/drawingml/2006/picture">
            <wp:extent cx="1024128" cy="243840"/>
            <wp:docPr id="42" name="Picture 42"/>
            <wp:cNvGraphicFramePr>
              <a:graphicFrameLocks noChangeAspect="1"/>
            </wp:cNvGraphicFramePr>
            <a:graphic>
              <a:graphicData uri="http://schemas.openxmlformats.org/drawingml/2006/picture">
                <pic:pic>
                  <pic:nvPicPr>
                    <pic:cNvPr id="0" name="aa79562a5a9d0ea7.png"/>
                    <pic:cNvPicPr/>
                  </pic:nvPicPr>
                  <pic:blipFill>
                    <a:blip r:embed="rId49"/>
                    <a:stretch>
                      <a:fillRect/>
                    </a:stretch>
                  </pic:blipFill>
                  <pic:spPr>
                    <a:xfrm>
                      <a:off x="0" y="0"/>
                      <a:ext cx="1024128" cy="243840"/>
                    </a:xfrm>
                    <a:prstGeom prst="rect"/>
                  </pic:spPr>
                </pic:pic>
              </a:graphicData>
            </a:graphic>
          </wp:inline>
        </w:drawing>
      </w:r>
    </w:p>
    <w:p>
      <w:pPr>
        <w:spacing w:before="0" w:after="60"/>
        <w:ind w:left="360" w:hanging="360"/>
      </w:pPr>
      <w:r>
        <w:rPr>
          <w:b/>
          <w:i w:val="0"/>
          <w:color w:val="1A1A1A"/>
          <w:sz w:val="20"/>
        </w:rPr>
        <w:t xml:space="preserve">10.  </w:t>
      </w:r>
      <w:r>
        <w:rPr>
          <w:b/>
          <w:i/>
          <w:color w:val="9E1B32"/>
          <w:sz w:val="20"/>
        </w:rPr>
        <w:t xml:space="preserve">(a) </w:t>
      </w:r>
      <w:r>
        <w:drawing>
          <wp:inline xmlns:a="http://schemas.openxmlformats.org/drawingml/2006/main" xmlns:pic="http://schemas.openxmlformats.org/drawingml/2006/picture">
            <wp:extent cx="188976" cy="143256"/>
            <wp:docPr id="43" name="Picture 43"/>
            <wp:cNvGraphicFramePr>
              <a:graphicFrameLocks noChangeAspect="1"/>
            </wp:cNvGraphicFramePr>
            <a:graphic>
              <a:graphicData uri="http://schemas.openxmlformats.org/drawingml/2006/picture">
                <pic:pic>
                  <pic:nvPicPr>
                    <pic:cNvPr id="0" name="3a11a386c865ca36.png"/>
                    <pic:cNvPicPr/>
                  </pic:nvPicPr>
                  <pic:blipFill>
                    <a:blip r:embed="rId50"/>
                    <a:stretch>
                      <a:fillRect/>
                    </a:stretch>
                  </pic:blipFill>
                  <pic:spPr>
                    <a:xfrm>
                      <a:off x="0" y="0"/>
                      <a:ext cx="188976" cy="143256"/>
                    </a:xfrm>
                    <a:prstGeom prst="rect"/>
                  </pic:spPr>
                </pic:pic>
              </a:graphicData>
            </a:graphic>
          </wp:inline>
        </w:drawing>
      </w:r>
      <w:r>
        <w:rPr>
          <w:b/>
          <w:i/>
          <w:color w:val="9E1B32"/>
          <w:sz w:val="20"/>
        </w:rPr>
        <w:t xml:space="preserve">  (b) </w:t>
      </w:r>
      <w:r>
        <w:drawing>
          <wp:inline xmlns:a="http://schemas.openxmlformats.org/drawingml/2006/main" xmlns:pic="http://schemas.openxmlformats.org/drawingml/2006/picture">
            <wp:extent cx="188976" cy="140208"/>
            <wp:docPr id="44" name="Picture 44"/>
            <wp:cNvGraphicFramePr>
              <a:graphicFrameLocks noChangeAspect="1"/>
            </wp:cNvGraphicFramePr>
            <a:graphic>
              <a:graphicData uri="http://schemas.openxmlformats.org/drawingml/2006/picture">
                <pic:pic>
                  <pic:nvPicPr>
                    <pic:cNvPr id="0" name="92ab99ceb14faa1e.png"/>
                    <pic:cNvPicPr/>
                  </pic:nvPicPr>
                  <pic:blipFill>
                    <a:blip r:embed="rId51"/>
                    <a:stretch>
                      <a:fillRect/>
                    </a:stretch>
                  </pic:blipFill>
                  <pic:spPr>
                    <a:xfrm>
                      <a:off x="0" y="0"/>
                      <a:ext cx="188976" cy="140208"/>
                    </a:xfrm>
                    <a:prstGeom prst="rect"/>
                  </pic:spPr>
                </pic:pic>
              </a:graphicData>
            </a:graphic>
          </wp:inline>
        </w:drawing>
      </w:r>
      <w:r>
        <w:rPr>
          <w:b/>
          <w:i/>
          <w:color w:val="9E1B32"/>
          <w:sz w:val="20"/>
        </w:rPr>
        <w:t xml:space="preserve">  (c) </w:t>
      </w:r>
      <w:r>
        <w:drawing>
          <wp:inline xmlns:a="http://schemas.openxmlformats.org/drawingml/2006/main" xmlns:pic="http://schemas.openxmlformats.org/drawingml/2006/picture">
            <wp:extent cx="185928" cy="140208"/>
            <wp:docPr id="45" name="Picture 45"/>
            <wp:cNvGraphicFramePr>
              <a:graphicFrameLocks noChangeAspect="1"/>
            </wp:cNvGraphicFramePr>
            <a:graphic>
              <a:graphicData uri="http://schemas.openxmlformats.org/drawingml/2006/picture">
                <pic:pic>
                  <pic:nvPicPr>
                    <pic:cNvPr id="0" name="ffe42aab9f360929.png"/>
                    <pic:cNvPicPr/>
                  </pic:nvPicPr>
                  <pic:blipFill>
                    <a:blip r:embed="rId52"/>
                    <a:stretch>
                      <a:fillRect/>
                    </a:stretch>
                  </pic:blipFill>
                  <pic:spPr>
                    <a:xfrm>
                      <a:off x="0" y="0"/>
                      <a:ext cx="185928" cy="140208"/>
                    </a:xfrm>
                    <a:prstGeom prst="rect"/>
                  </pic:spPr>
                </pic:pic>
              </a:graphicData>
            </a:graphic>
          </wp:inline>
        </w:drawing>
      </w:r>
      <w:r>
        <w:rPr>
          <w:b/>
          <w:i/>
          <w:color w:val="9E1B32"/>
          <w:sz w:val="20"/>
        </w:rPr>
        <w:t xml:space="preserve">  (d) </w:t>
      </w:r>
      <w:r>
        <w:drawing>
          <wp:inline xmlns:a="http://schemas.openxmlformats.org/drawingml/2006/main" xmlns:pic="http://schemas.openxmlformats.org/drawingml/2006/picture">
            <wp:extent cx="210312" cy="143256"/>
            <wp:docPr id="46" name="Picture 46"/>
            <wp:cNvGraphicFramePr>
              <a:graphicFrameLocks noChangeAspect="1"/>
            </wp:cNvGraphicFramePr>
            <a:graphic>
              <a:graphicData uri="http://schemas.openxmlformats.org/drawingml/2006/picture">
                <pic:pic>
                  <pic:nvPicPr>
                    <pic:cNvPr id="0" name="4341ca6cf16b887c.png"/>
                    <pic:cNvPicPr/>
                  </pic:nvPicPr>
                  <pic:blipFill>
                    <a:blip r:embed="rId53"/>
                    <a:stretch>
                      <a:fillRect/>
                    </a:stretch>
                  </pic:blipFill>
                  <pic:spPr>
                    <a:xfrm>
                      <a:off x="0" y="0"/>
                      <a:ext cx="210312" cy="143256"/>
                    </a:xfrm>
                    <a:prstGeom prst="rect"/>
                  </pic:spPr>
                </pic:pic>
              </a:graphicData>
            </a:graphic>
          </wp:inline>
        </w:drawing>
      </w:r>
    </w:p>
    <w:p>
      <w:pPr>
        <w:spacing w:before="0" w:after="60"/>
        <w:ind w:left="360" w:hanging="360"/>
      </w:pPr>
      <w:r>
        <w:rPr>
          <w:b/>
          <w:i w:val="0"/>
          <w:color w:val="1A1A1A"/>
          <w:sz w:val="20"/>
        </w:rPr>
        <w:t xml:space="preserve">11.  </w:t>
      </w:r>
      <w:r>
        <w:rPr>
          <w:b/>
          <w:i/>
          <w:color w:val="9E1B32"/>
          <w:sz w:val="20"/>
        </w:rPr>
        <w:t xml:space="preserve">(a) </w:t>
      </w:r>
      <w:r>
        <w:drawing>
          <wp:inline xmlns:a="http://schemas.openxmlformats.org/drawingml/2006/main" xmlns:pic="http://schemas.openxmlformats.org/drawingml/2006/picture">
            <wp:extent cx="926592" cy="143256"/>
            <wp:docPr id="47" name="Picture 47"/>
            <wp:cNvGraphicFramePr>
              <a:graphicFrameLocks noChangeAspect="1"/>
            </wp:cNvGraphicFramePr>
            <a:graphic>
              <a:graphicData uri="http://schemas.openxmlformats.org/drawingml/2006/picture">
                <pic:pic>
                  <pic:nvPicPr>
                    <pic:cNvPr id="0" name="a527974bde239c04.png"/>
                    <pic:cNvPicPr/>
                  </pic:nvPicPr>
                  <pic:blipFill>
                    <a:blip r:embed="rId54"/>
                    <a:stretch>
                      <a:fillRect/>
                    </a:stretch>
                  </pic:blipFill>
                  <pic:spPr>
                    <a:xfrm>
                      <a:off x="0" y="0"/>
                      <a:ext cx="926592" cy="143256"/>
                    </a:xfrm>
                    <a:prstGeom prst="rect"/>
                  </pic:spPr>
                </pic:pic>
              </a:graphicData>
            </a:graphic>
          </wp:inline>
        </w:drawing>
      </w:r>
      <w:r>
        <w:rPr>
          <w:b/>
          <w:i/>
          <w:color w:val="9E1B32"/>
          <w:sz w:val="20"/>
        </w:rPr>
        <w:t xml:space="preserve">  (b) </w:t>
      </w:r>
      <w:r>
        <w:drawing>
          <wp:inline xmlns:a="http://schemas.openxmlformats.org/drawingml/2006/main" xmlns:pic="http://schemas.openxmlformats.org/drawingml/2006/picture">
            <wp:extent cx="987552" cy="140208"/>
            <wp:docPr id="48" name="Picture 48"/>
            <wp:cNvGraphicFramePr>
              <a:graphicFrameLocks noChangeAspect="1"/>
            </wp:cNvGraphicFramePr>
            <a:graphic>
              <a:graphicData uri="http://schemas.openxmlformats.org/drawingml/2006/picture">
                <pic:pic>
                  <pic:nvPicPr>
                    <pic:cNvPr id="0" name="a8f1b0ab57334b10.png"/>
                    <pic:cNvPicPr/>
                  </pic:nvPicPr>
                  <pic:blipFill>
                    <a:blip r:embed="rId55"/>
                    <a:stretch>
                      <a:fillRect/>
                    </a:stretch>
                  </pic:blipFill>
                  <pic:spPr>
                    <a:xfrm>
                      <a:off x="0" y="0"/>
                      <a:ext cx="987552" cy="140208"/>
                    </a:xfrm>
                    <a:prstGeom prst="rect"/>
                  </pic:spPr>
                </pic:pic>
              </a:graphicData>
            </a:graphic>
          </wp:inline>
        </w:drawing>
      </w:r>
      <w:r>
        <w:rPr>
          <w:b/>
          <w:i/>
          <w:color w:val="9E1B32"/>
          <w:sz w:val="20"/>
        </w:rPr>
        <w:t xml:space="preserve">  (c) No — only the first is </w:t>
      </w:r>
      <w:r>
        <w:drawing>
          <wp:inline xmlns:a="http://schemas.openxmlformats.org/drawingml/2006/main" xmlns:pic="http://schemas.openxmlformats.org/drawingml/2006/picture">
            <wp:extent cx="210312" cy="140208"/>
            <wp:docPr id="49" name="Picture 49"/>
            <wp:cNvGraphicFramePr>
              <a:graphicFrameLocks noChangeAspect="1"/>
            </wp:cNvGraphicFramePr>
            <a:graphic>
              <a:graphicData uri="http://schemas.openxmlformats.org/drawingml/2006/picture">
                <pic:pic>
                  <pic:nvPicPr>
                    <pic:cNvPr id="0" name="03e0d423a25beb86.png"/>
                    <pic:cNvPicPr/>
                  </pic:nvPicPr>
                  <pic:blipFill>
                    <a:blip r:embed="rId56"/>
                    <a:stretch>
                      <a:fillRect/>
                    </a:stretch>
                  </pic:blipFill>
                  <pic:spPr>
                    <a:xfrm>
                      <a:off x="0" y="0"/>
                      <a:ext cx="210312" cy="140208"/>
                    </a:xfrm>
                    <a:prstGeom prst="rect"/>
                  </pic:spPr>
                </pic:pic>
              </a:graphicData>
            </a:graphic>
          </wp:inline>
        </w:drawing>
      </w:r>
      <w:r>
        <w:rPr>
          <w:b/>
          <w:i/>
          <w:color w:val="9E1B32"/>
          <w:sz w:val="20"/>
        </w:rPr>
        <w:t xml:space="preserve">; the second is </w:t>
      </w:r>
      <w:r>
        <w:drawing>
          <wp:inline xmlns:a="http://schemas.openxmlformats.org/drawingml/2006/main" xmlns:pic="http://schemas.openxmlformats.org/drawingml/2006/picture">
            <wp:extent cx="271272" cy="140208"/>
            <wp:docPr id="50" name="Picture 50"/>
            <wp:cNvGraphicFramePr>
              <a:graphicFrameLocks noChangeAspect="1"/>
            </wp:cNvGraphicFramePr>
            <a:graphic>
              <a:graphicData uri="http://schemas.openxmlformats.org/drawingml/2006/picture">
                <pic:pic>
                  <pic:nvPicPr>
                    <pic:cNvPr id="0" name="10c648c071acf834.png"/>
                    <pic:cNvPicPr/>
                  </pic:nvPicPr>
                  <pic:blipFill>
                    <a:blip r:embed="rId57"/>
                    <a:stretch>
                      <a:fillRect/>
                    </a:stretch>
                  </pic:blipFill>
                  <pic:spPr>
                    <a:xfrm>
                      <a:off x="0" y="0"/>
                      <a:ext cx="271272" cy="140208"/>
                    </a:xfrm>
                    <a:prstGeom prst="rect"/>
                  </pic:spPr>
                </pic:pic>
              </a:graphicData>
            </a:graphic>
          </wp:inline>
        </w:drawing>
      </w:r>
      <w:r>
        <w:rPr>
          <w:b/>
          <w:i/>
          <w:color w:val="9E1B32"/>
          <w:sz w:val="20"/>
        </w:rPr>
        <w:t>.</w:t>
      </w:r>
    </w:p>
    <w:p>
      <w:pPr>
        <w:spacing w:before="0" w:after="60"/>
        <w:ind w:left="360" w:hanging="360"/>
      </w:pPr>
      <w:r>
        <w:rPr>
          <w:b/>
          <w:i w:val="0"/>
          <w:color w:val="1A1A1A"/>
          <w:sz w:val="20"/>
        </w:rPr>
        <w:t xml:space="preserve">12.  </w:t>
      </w:r>
      <w:r>
        <w:rPr>
          <w:b/>
          <w:i/>
          <w:color w:val="9E1B32"/>
          <w:sz w:val="20"/>
        </w:rPr>
        <w:t>A  A</w:t>
      </w:r>
    </w:p>
    <w:p>
      <w:pPr>
        <w:spacing w:before="0" w:after="60"/>
        <w:ind w:left="360" w:hanging="360"/>
      </w:pPr>
      <w:r>
        <w:rPr>
          <w:b/>
          <w:i w:val="0"/>
          <w:color w:val="1A1A1A"/>
          <w:sz w:val="20"/>
        </w:rPr>
        <w:t xml:space="preserve">13.  </w:t>
      </w:r>
      <w:r>
        <w:rPr>
          <w:b/>
          <w:i/>
          <w:color w:val="9E1B32"/>
          <w:sz w:val="20"/>
        </w:rPr>
        <w:t>(a) n = 4  (b) n = −5</w:t>
      </w:r>
    </w:p>
    <w:p>
      <w:pPr>
        <w:keepNext/>
        <w:spacing w:before="280" w:after="120"/>
        <w:pBdr>
          <w:bottom w:val="single" w:sz="8" w:space="2" w:color="1A1A1A"/>
        </w:pBdr>
      </w:pPr>
      <w:r>
        <w:rPr>
          <w:b/>
          <w:i w:val="0"/>
          <w:color w:val="1A1A1A"/>
          <w:sz w:val="30"/>
        </w:rPr>
        <w:t>What the audit against Math Nation found</w:t>
      </w:r>
    </w:p>
    <w:p>
      <w:pPr>
        <w:spacing w:before="0" w:after="60"/>
        <w:ind w:left="360" w:hanging="220"/>
      </w:pPr>
      <w:r>
        <w:rPr>
          <w:rFonts w:ascii="FreeSerif" w:hAnsi="FreeSerif" w:eastAsia="FreeSerif"/>
          <w:b w:val="0"/>
          <w:i w:val="0"/>
          <w:color w:val="1A1A1A"/>
          <w:sz w:val="16"/>
        </w:rPr>
        <w:t xml:space="preserve">●  </w:t>
      </w:r>
      <w:r>
        <w:rPr>
          <w:b w:val="0"/>
          <w:i w:val="0"/>
          <w:color w:val="1A1A1A"/>
          <w:sz w:val="21"/>
        </w:rPr>
        <w:t>Math Nation 3.6 pages verified: 25, 1/6, 25, 16/3, −343, 4/3, 1/4, 3/2, and the two error-analysis rows (correct values 1/125 and 64/27).</w:t>
      </w:r>
    </w:p>
    <w:p>
      <w:pPr>
        <w:spacing w:before="0" w:after="60"/>
        <w:ind w:left="360" w:hanging="220"/>
      </w:pPr>
      <w:r>
        <w:rPr>
          <w:rFonts w:ascii="FreeSerif" w:hAnsi="FreeSerif" w:eastAsia="FreeSerif"/>
          <w:b w:val="0"/>
          <w:i w:val="0"/>
          <w:color w:val="1A1A1A"/>
          <w:sz w:val="16"/>
        </w:rPr>
        <w:t xml:space="preserve">●  </w:t>
      </w:r>
      <w:r>
        <w:rPr>
          <w:b w:val="0"/>
          <w:i w:val="0"/>
          <w:color w:val="1A1A1A"/>
          <w:sz w:val="21"/>
        </w:rPr>
        <w:t>Math Nation 3.7 pages verified: 1/16, 25/4, 1024 three ways, 2</w:t>
      </w:r>
      <w:r>
        <w:rPr>
          <w:b w:val="0"/>
          <w:i w:val="0"/>
          <w:color w:val="1A1A1A"/>
          <w:sz w:val="21"/>
          <w:vertAlign w:val="superscript"/>
        </w:rPr>
        <w:t>15</w:t>
      </w:r>
      <w:r>
        <w:rPr>
          <w:b w:val="0"/>
          <w:i w:val="0"/>
          <w:color w:val="1A1A1A"/>
          <w:sz w:val="21"/>
        </w:rPr>
        <w:t>, 3</w:t>
      </w:r>
      <w:r>
        <w:rPr>
          <w:b w:val="0"/>
          <w:i w:val="0"/>
          <w:color w:val="1A1A1A"/>
          <w:sz w:val="21"/>
          <w:vertAlign w:val="superscript"/>
        </w:rPr>
        <w:t>8</w:t>
      </w:r>
      <w:r>
        <w:rPr>
          <w:b w:val="0"/>
          <w:i w:val="0"/>
          <w:color w:val="1A1A1A"/>
          <w:sz w:val="21"/>
        </w:rPr>
        <w:t>, 2</w:t>
      </w:r>
      <w:r>
        <w:rPr>
          <w:b w:val="0"/>
          <w:i w:val="0"/>
          <w:color w:val="1A1A1A"/>
          <w:sz w:val="21"/>
          <w:vertAlign w:val="superscript"/>
        </w:rPr>
        <w:t>9</w:t>
      </w:r>
      <w:r>
        <w:rPr>
          <w:b w:val="0"/>
          <w:i w:val="0"/>
          <w:color w:val="1A1A1A"/>
          <w:sz w:val="21"/>
        </w:rPr>
        <w:t>, 3</w:t>
      </w:r>
      <w:r>
        <w:rPr>
          <w:b w:val="0"/>
          <w:i w:val="0"/>
          <w:color w:val="1A1A1A"/>
          <w:sz w:val="21"/>
          <w:vertAlign w:val="superscript"/>
        </w:rPr>
        <w:t>5</w:t>
      </w:r>
      <w:r>
        <w:rPr>
          <w:b w:val="0"/>
          <w:i w:val="0"/>
          <w:color w:val="1A1A1A"/>
          <w:sz w:val="21"/>
        </w:rPr>
        <w:t>·2</w:t>
      </w:r>
      <w:r>
        <w:rPr>
          <w:b w:val="0"/>
          <w:i w:val="0"/>
          <w:color w:val="1A1A1A"/>
          <w:sz w:val="21"/>
          <w:vertAlign w:val="superscript"/>
        </w:rPr>
        <w:t>3</w:t>
      </w:r>
      <w:r>
        <w:rPr>
          <w:b w:val="0"/>
          <w:i w:val="0"/>
          <w:color w:val="1A1A1A"/>
          <w:sz w:val="21"/>
        </w:rPr>
        <w:t>, 2</w:t>
      </w:r>
      <w:r>
        <w:rPr>
          <w:b w:val="0"/>
          <w:i w:val="0"/>
          <w:color w:val="1A1A1A"/>
          <w:sz w:val="21"/>
          <w:vertAlign w:val="superscript"/>
        </w:rPr>
        <w:t>-7</w:t>
      </w:r>
      <w:r>
        <w:rPr>
          <w:b w:val="0"/>
          <w:i w:val="0"/>
          <w:color w:val="1A1A1A"/>
          <w:sz w:val="21"/>
        </w:rPr>
        <w:t xml:space="preserve"> vs 2</w:t>
      </w:r>
      <w:r>
        <w:rPr>
          <w:b w:val="0"/>
          <w:i w:val="0"/>
          <w:color w:val="1A1A1A"/>
          <w:sz w:val="21"/>
          <w:vertAlign w:val="superscript"/>
        </w:rPr>
        <w:t>-6</w:t>
      </w:r>
      <w:r>
        <w:rPr>
          <w:b w:val="0"/>
          <w:i w:val="0"/>
          <w:color w:val="1A1A1A"/>
          <w:sz w:val="21"/>
        </w:rPr>
        <w:t>, the partner table (3</w:t>
      </w:r>
      <w:r>
        <w:rPr>
          <w:b w:val="0"/>
          <w:i w:val="0"/>
          <w:color w:val="1A1A1A"/>
          <w:sz w:val="21"/>
          <w:vertAlign w:val="superscript"/>
        </w:rPr>
        <w:t>7</w:t>
      </w:r>
      <w:r>
        <w:rPr>
          <w:b w:val="0"/>
          <w:i w:val="0"/>
          <w:color w:val="1A1A1A"/>
          <w:sz w:val="21"/>
        </w:rPr>
        <w:t>, 2</w:t>
      </w:r>
      <w:r>
        <w:rPr>
          <w:b w:val="0"/>
          <w:i w:val="0"/>
          <w:color w:val="1A1A1A"/>
          <w:sz w:val="21"/>
          <w:vertAlign w:val="superscript"/>
        </w:rPr>
        <w:t>2</w:t>
      </w:r>
      <w:r>
        <w:rPr>
          <w:b w:val="0"/>
          <w:i w:val="0"/>
          <w:color w:val="1A1A1A"/>
          <w:sz w:val="21"/>
        </w:rPr>
        <w:t>·7, 4</w:t>
      </w:r>
      <w:r>
        <w:rPr>
          <w:b w:val="0"/>
          <w:i w:val="0"/>
          <w:color w:val="1A1A1A"/>
          <w:sz w:val="21"/>
          <w:vertAlign w:val="superscript"/>
        </w:rPr>
        <w:t>3</w:t>
      </w:r>
      <w:r>
        <w:rPr>
          <w:b w:val="0"/>
          <w:i w:val="0"/>
          <w:color w:val="1A1A1A"/>
          <w:sz w:val="21"/>
        </w:rPr>
        <w:t>, 3</w:t>
      </w:r>
      <w:r>
        <w:rPr>
          <w:b w:val="0"/>
          <w:i w:val="0"/>
          <w:color w:val="1A1A1A"/>
          <w:sz w:val="21"/>
          <w:vertAlign w:val="superscript"/>
        </w:rPr>
        <w:t>3</w:t>
      </w:r>
      <w:r>
        <w:rPr>
          <w:b w:val="0"/>
          <w:i w:val="0"/>
          <w:color w:val="1A1A1A"/>
          <w:sz w:val="21"/>
        </w:rPr>
        <w:t>/2</w:t>
      </w:r>
      <w:r>
        <w:rPr>
          <w:b w:val="0"/>
          <w:i w:val="0"/>
          <w:color w:val="1A1A1A"/>
          <w:sz w:val="21"/>
          <w:vertAlign w:val="superscript"/>
        </w:rPr>
        <w:t>2</w:t>
      </w:r>
      <w:r>
        <w:rPr>
          <w:b w:val="0"/>
          <w:i w:val="0"/>
          <w:color w:val="1A1A1A"/>
          <w:sz w:val="21"/>
        </w:rPr>
        <w:t>, 2·5</w:t>
      </w:r>
      <w:r>
        <w:rPr>
          <w:b w:val="0"/>
          <w:i w:val="0"/>
          <w:color w:val="1A1A1A"/>
          <w:sz w:val="21"/>
          <w:vertAlign w:val="superscript"/>
        </w:rPr>
        <w:t>2</w:t>
      </w:r>
      <w:r>
        <w:rPr>
          <w:b w:val="0"/>
          <w:i w:val="0"/>
          <w:color w:val="1A1A1A"/>
          <w:sz w:val="21"/>
        </w:rPr>
        <w:t>).</w:t>
      </w:r>
    </w:p>
    <w:p>
      <w:pPr>
        <w:spacing w:before="0" w:after="60"/>
        <w:ind w:left="360" w:hanging="220"/>
      </w:pPr>
      <w:r>
        <w:rPr>
          <w:rFonts w:ascii="FreeSerif" w:hAnsi="FreeSerif" w:eastAsia="FreeSerif"/>
          <w:b w:val="0"/>
          <w:i w:val="0"/>
          <w:color w:val="1A1A1A"/>
          <w:sz w:val="16"/>
        </w:rPr>
        <w:t xml:space="preserve">●  </w:t>
      </w:r>
      <w:r>
        <w:rPr>
          <w:b w:val="0"/>
          <w:i w:val="0"/>
          <w:color w:val="1A1A1A"/>
          <w:sz w:val="21"/>
        </w:rPr>
        <w:t>Practice L6 and L7 keys check; Homework L6 and L7 keys check.</w:t>
      </w:r>
    </w:p>
    <w:p>
      <w:pPr>
        <w:spacing w:before="0" w:after="60"/>
        <w:ind w:left="360" w:hanging="220"/>
      </w:pPr>
      <w:r>
        <w:rPr>
          <w:rFonts w:ascii="FreeSerif" w:hAnsi="FreeSerif" w:eastAsia="FreeSerif"/>
          <w:b w:val="0"/>
          <w:i w:val="0"/>
          <w:color w:val="1A1A1A"/>
          <w:sz w:val="16"/>
        </w:rPr>
        <w:t xml:space="preserve">●  </w:t>
      </w:r>
      <w:r>
        <w:rPr>
          <w:b w:val="0"/>
          <w:i w:val="0"/>
          <w:color w:val="1A1A1A"/>
          <w:sz w:val="21"/>
        </w:rPr>
        <w:t>The book's 3.6.1 warm-up (place digits in boxes to make a true statement) is sound; replaced by spaced retrieval because it previews the lesson instead of retrieving.</w:t>
      </w:r>
    </w:p>
    <w:p>
      <w:pPr>
        <w:spacing w:before="0" w:after="60"/>
        <w:ind w:left="360" w:hanging="220"/>
      </w:pPr>
      <w:r>
        <w:rPr>
          <w:rFonts w:ascii="FreeSerif" w:hAnsi="FreeSerif" w:eastAsia="FreeSerif"/>
          <w:b w:val="0"/>
          <w:i w:val="0"/>
          <w:color w:val="1A1A1A"/>
          <w:sz w:val="16"/>
        </w:rPr>
        <w:t xml:space="preserve">●  </w:t>
      </w:r>
      <w:r>
        <w:rPr>
          <w:b w:val="0"/>
          <w:i w:val="0"/>
          <w:color w:val="1A1A1A"/>
          <w:sz w:val="21"/>
        </w:rPr>
        <w:t>The book's 3.7.5 partner table is in the round as questions 7–8 and in the bank as question 11.</w:t>
      </w:r>
    </w:p>
    <w:p>
      <w:pPr>
        <w:keepNext/>
        <w:spacing w:before="200" w:after="60"/>
      </w:pPr>
      <w:r>
        <w:rPr>
          <w:b/>
          <w:i w:val="0"/>
          <w:color w:val="1A1A1A"/>
          <w:sz w:val="23"/>
        </w:rPr>
        <w:t>What changed from the book</w:t>
      </w:r>
    </w:p>
    <w:p>
      <w:pPr>
        <w:spacing w:before="0" w:after="60"/>
        <w:ind w:left="360" w:hanging="220"/>
      </w:pPr>
      <w:r>
        <w:rPr>
          <w:rFonts w:ascii="FreeSerif" w:hAnsi="FreeSerif" w:eastAsia="FreeSerif"/>
          <w:b w:val="0"/>
          <w:i w:val="0"/>
          <w:color w:val="1A1A1A"/>
          <w:sz w:val="16"/>
        </w:rPr>
        <w:t xml:space="preserve">●  </w:t>
      </w:r>
      <w:r>
        <w:rPr>
          <w:b w:val="0"/>
          <w:i w:val="0"/>
          <w:color w:val="1A1A1A"/>
          <w:sz w:val="21"/>
        </w:rPr>
        <w:t>3.6.1 and 3.7.1 warm-ups → one retrieval warm-up.</w:t>
      </w:r>
    </w:p>
    <w:p>
      <w:pPr>
        <w:spacing w:before="0" w:after="60"/>
        <w:ind w:left="360" w:hanging="220"/>
      </w:pPr>
      <w:r>
        <w:rPr>
          <w:rFonts w:ascii="FreeSerif" w:hAnsi="FreeSerif" w:eastAsia="FreeSerif"/>
          <w:b w:val="0"/>
          <w:i w:val="0"/>
          <w:color w:val="1A1A1A"/>
          <w:sz w:val="16"/>
        </w:rPr>
        <w:t xml:space="preserve">●  </w:t>
      </w:r>
      <w:r>
        <w:rPr>
          <w:b w:val="0"/>
          <w:i w:val="0"/>
          <w:color w:val="1A1A1A"/>
          <w:sz w:val="21"/>
        </w:rPr>
        <w:t>3.6.2 (Melanie/Adonis) and 3.6.4 (Danny/Reina) → Notes I and whiteboard 2.</w:t>
      </w:r>
    </w:p>
    <w:p>
      <w:pPr>
        <w:spacing w:before="0" w:after="60"/>
        <w:ind w:left="360" w:hanging="220"/>
      </w:pPr>
      <w:r>
        <w:rPr>
          <w:rFonts w:ascii="FreeSerif" w:hAnsi="FreeSerif" w:eastAsia="FreeSerif"/>
          <w:b w:val="0"/>
          <w:i w:val="0"/>
          <w:color w:val="1A1A1A"/>
          <w:sz w:val="16"/>
        </w:rPr>
        <w:t xml:space="preserve">●  </w:t>
      </w:r>
      <w:r>
        <w:rPr>
          <w:b w:val="0"/>
          <w:i w:val="0"/>
          <w:color w:val="1A1A1A"/>
          <w:sz w:val="21"/>
        </w:rPr>
        <w:t>3.6.5 Choose Your Own Adventure and 3.6.6 Error Analysis → whiteboard 3 and Notes II.</w:t>
      </w:r>
    </w:p>
    <w:p>
      <w:pPr>
        <w:spacing w:before="0" w:after="60"/>
        <w:ind w:left="360" w:hanging="220"/>
      </w:pPr>
      <w:r>
        <w:rPr>
          <w:rFonts w:ascii="FreeSerif" w:hAnsi="FreeSerif" w:eastAsia="FreeSerif"/>
          <w:b w:val="0"/>
          <w:i w:val="0"/>
          <w:color w:val="1A1A1A"/>
          <w:sz w:val="16"/>
        </w:rPr>
        <w:t xml:space="preserve">●  </w:t>
      </w:r>
      <w:r>
        <w:rPr>
          <w:b w:val="0"/>
          <w:i w:val="0"/>
          <w:color w:val="1A1A1A"/>
          <w:sz w:val="21"/>
        </w:rPr>
        <w:t>3.7.2–3.7.4 → Notes III–IV and Example 2.</w:t>
      </w:r>
    </w:p>
    <w:p>
      <w:pPr>
        <w:spacing w:before="0" w:after="60"/>
        <w:ind w:left="360" w:hanging="220"/>
      </w:pPr>
      <w:r>
        <w:rPr>
          <w:rFonts w:ascii="FreeSerif" w:hAnsi="FreeSerif" w:eastAsia="FreeSerif"/>
          <w:b w:val="0"/>
          <w:i w:val="0"/>
          <w:color w:val="1A1A1A"/>
          <w:sz w:val="16"/>
        </w:rPr>
        <w:t xml:space="preserve">●  </w:t>
      </w:r>
      <w:r>
        <w:rPr>
          <w:b w:val="0"/>
          <w:i w:val="0"/>
          <w:color w:val="1A1A1A"/>
          <w:sz w:val="21"/>
        </w:rPr>
        <w:t>3.7.5 partner collaboration → whiteboard 7–8 and bank question 11.</w:t>
      </w:r>
    </w:p>
    <w:p>
      <w:pPr>
        <w:spacing w:before="0" w:after="60"/>
        <w:ind w:left="360" w:hanging="220"/>
      </w:pPr>
      <w:r>
        <w:rPr>
          <w:rFonts w:ascii="FreeSerif" w:hAnsi="FreeSerif" w:eastAsia="FreeSerif"/>
          <w:b w:val="0"/>
          <w:i w:val="0"/>
          <w:color w:val="1A1A1A"/>
          <w:sz w:val="16"/>
        </w:rPr>
        <w:t xml:space="preserve">●  </w:t>
      </w:r>
      <w:r>
        <w:rPr>
          <w:b w:val="0"/>
          <w:i w:val="0"/>
          <w:color w:val="1A1A1A"/>
          <w:sz w:val="21"/>
        </w:rPr>
        <w:t>Both cool-downs → whiteboard 9, written.</w:t>
      </w:r>
    </w:p>
    <w:sectPr w:rsidR="00FC693F" w:rsidRPr="0006063C" w:rsidSect="00034616">
      <w:pgSz w:w="12240" w:h="15840"/>
      <w:pgMar w:top="900" w:right="1440" w:bottom="9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rPr>
      <w:rFonts w:ascii="Georgia" w:hAnsi="Georgia" w:eastAsia="Georgia"/>
      <w:color w:val="1A1A1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