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Thread A · Day 2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Negative Exponents with Variable Bases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Teacher's Edition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Read This First</w:t>
      </w:r>
    </w:p>
    <w:p>
      <w:pPr>
        <w:spacing w:before="0" w:after="120"/>
      </w:pPr>
      <w:r>
        <w:rPr>
          <w:b w:val="0"/>
          <w:i w:val="0"/>
          <w:color w:val="1A1A1A"/>
          <w:sz w:val="21"/>
        </w:rPr>
        <w:t>Second Thread A day (Math Nation 14.3 and 14.4 under ruling 14): the negative exponent law and multiple laws, with variable bases. The lesson is built on 3.04 — the same table, the same 'reciprocal, not opposite' line — and on yesterday's regrouping of coefficients and variables.</w:t>
      </w:r>
    </w:p>
    <w:p>
      <w:pPr>
        <w:spacing w:before="0" w:after="120"/>
      </w:pPr>
      <w:r>
        <w:rPr>
          <w:b w:val="0"/>
          <w:i w:val="0"/>
          <w:color w:val="1A1A1A"/>
          <w:sz w:val="21"/>
        </w:rPr>
        <w:t>The items are original, aligned to the benchmark text and to the B1G-M for MA.8.AR.1.1: its example (3x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>y</w:t>
      </w:r>
      <w:r>
        <w:rPr>
          <w:b w:val="0"/>
          <w:i w:val="0"/>
          <w:color w:val="1A1A1A"/>
          <w:sz w:val="21"/>
          <w:vertAlign w:val="superscript"/>
        </w:rPr>
        <w:t>-2</w:t>
      </w:r>
      <w:r>
        <w:rPr>
          <w:b w:val="0"/>
          <w:i w:val="0"/>
          <w:color w:val="1A1A1A"/>
          <w:sz w:val="21"/>
        </w:rPr>
        <w:t>)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= 27x</w:t>
      </w:r>
      <w:r>
        <w:rPr>
          <w:b w:val="0"/>
          <w:i w:val="0"/>
          <w:color w:val="1A1A1A"/>
          <w:sz w:val="21"/>
          <w:vertAlign w:val="superscript"/>
        </w:rPr>
        <w:t>9</w:t>
      </w:r>
      <w:r>
        <w:rPr>
          <w:b w:val="0"/>
          <w:i w:val="0"/>
          <w:color w:val="1A1A1A"/>
          <w:sz w:val="21"/>
        </w:rPr>
        <w:t>y</w:t>
      </w:r>
      <w:r>
        <w:rPr>
          <w:b w:val="0"/>
          <w:i w:val="0"/>
          <w:color w:val="1A1A1A"/>
          <w:sz w:val="21"/>
          <w:vertAlign w:val="superscript"/>
        </w:rPr>
        <w:t>-6</w:t>
      </w:r>
      <w:r>
        <w:rPr>
          <w:b w:val="0"/>
          <w:i w:val="0"/>
          <w:color w:val="1A1A1A"/>
          <w:sz w:val="21"/>
        </w:rPr>
        <w:t xml:space="preserve"> is the shape of Notes III's last line and bank 7b; its items y</w:t>
      </w:r>
      <w:r>
        <w:rPr>
          <w:b w:val="0"/>
          <w:i w:val="0"/>
          <w:color w:val="1A1A1A"/>
          <w:sz w:val="21"/>
          <w:vertAlign w:val="superscript"/>
        </w:rPr>
        <w:t>-3</w:t>
      </w:r>
      <w:r>
        <w:rPr>
          <w:b w:val="0"/>
          <w:i w:val="0"/>
          <w:color w:val="1A1A1A"/>
          <w:sz w:val="21"/>
        </w:rPr>
        <w:t>z</w:t>
      </w:r>
      <w:r>
        <w:rPr>
          <w:b w:val="0"/>
          <w:i w:val="0"/>
          <w:color w:val="1A1A1A"/>
          <w:sz w:val="21"/>
          <w:vertAlign w:val="superscript"/>
        </w:rPr>
        <w:t>-4</w:t>
      </w:r>
      <w:r>
        <w:rPr>
          <w:b w:val="0"/>
          <w:i w:val="0"/>
          <w:color w:val="1A1A1A"/>
          <w:sz w:val="21"/>
        </w:rPr>
        <w:t xml:space="preserve"> = 1/(y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>z</w:t>
      </w:r>
      <w:r>
        <w:rPr>
          <w:b w:val="0"/>
          <w:i w:val="0"/>
          <w:color w:val="1A1A1A"/>
          <w:sz w:val="21"/>
          <w:vertAlign w:val="superscript"/>
        </w:rPr>
        <w:t>4</w:t>
      </w:r>
      <w:r>
        <w:rPr>
          <w:b w:val="0"/>
          <w:i w:val="0"/>
          <w:color w:val="1A1A1A"/>
          <w:sz w:val="21"/>
        </w:rPr>
        <w:t>) (whiteboard 4) and (a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>/(4b</w:t>
      </w:r>
      <w:r>
        <w:rPr>
          <w:b w:val="0"/>
          <w:i w:val="0"/>
          <w:color w:val="1A1A1A"/>
          <w:sz w:val="21"/>
          <w:vertAlign w:val="superscript"/>
        </w:rPr>
        <w:t>-7</w:t>
      </w:r>
      <w:r>
        <w:rPr>
          <w:b w:val="0"/>
          <w:i w:val="0"/>
          <w:color w:val="1A1A1A"/>
          <w:sz w:val="21"/>
        </w:rPr>
        <w:t>))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 xml:space="preserve"> = a</w:t>
      </w:r>
      <w:r>
        <w:rPr>
          <w:b w:val="0"/>
          <w:i w:val="0"/>
          <w:color w:val="1A1A1A"/>
          <w:sz w:val="21"/>
          <w:vertAlign w:val="superscript"/>
        </w:rPr>
        <w:t>15</w:t>
      </w:r>
      <w:r>
        <w:rPr>
          <w:b w:val="0"/>
          <w:i w:val="0"/>
          <w:color w:val="1A1A1A"/>
          <w:sz w:val="21"/>
        </w:rPr>
        <w:t>b</w:t>
      </w:r>
      <w:r>
        <w:rPr>
          <w:b w:val="0"/>
          <w:i w:val="0"/>
          <w:color w:val="1A1A1A"/>
          <w:sz w:val="21"/>
          <w:vertAlign w:val="superscript"/>
        </w:rPr>
        <w:t>35</w:t>
      </w:r>
      <w:r>
        <w:rPr>
          <w:b w:val="0"/>
          <w:i w:val="0"/>
          <w:color w:val="1A1A1A"/>
          <w:sz w:val="21"/>
        </w:rPr>
        <w:t>/1,024 (Example 2 and bank 8c) are used as written; its task 2 (the x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 xml:space="preserve"> … x</w:t>
      </w:r>
      <w:r>
        <w:rPr>
          <w:b w:val="0"/>
          <w:i w:val="0"/>
          <w:color w:val="1A1A1A"/>
          <w:sz w:val="21"/>
          <w:vertAlign w:val="superscript"/>
        </w:rPr>
        <w:t>-5</w:t>
      </w:r>
      <w:r>
        <w:rPr>
          <w:b w:val="0"/>
          <w:i w:val="0"/>
          <w:color w:val="1A1A1A"/>
          <w:sz w:val="21"/>
        </w:rPr>
        <w:t xml:space="preserve"> table) is Notes I; its task 3 (x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vs x</w:t>
      </w:r>
      <w:r>
        <w:rPr>
          <w:b w:val="0"/>
          <w:i w:val="0"/>
          <w:color w:val="1A1A1A"/>
          <w:sz w:val="21"/>
          <w:vertAlign w:val="superscript"/>
        </w:rPr>
        <w:t>-3</w:t>
      </w:r>
      <w:r>
        <w:rPr>
          <w:b w:val="0"/>
          <w:i w:val="0"/>
          <w:color w:val="1A1A1A"/>
          <w:sz w:val="21"/>
        </w:rPr>
        <w:t>) is whiteboard 9, as a written contrast.</w:t>
      </w:r>
    </w:p>
    <w:p>
      <w:pPr>
        <w:spacing w:before="0" w:after="120"/>
      </w:pPr>
      <w:r>
        <w:rPr>
          <w:b w:val="0"/>
          <w:i w:val="0"/>
          <w:color w:val="1A1A1A"/>
          <w:sz w:val="21"/>
        </w:rPr>
        <w:t>The leading error today is not the sign error from 3.04 but a new one: moving the coefficient across the bar with the variable (3x</w:t>
      </w:r>
      <w:r>
        <w:rPr>
          <w:b w:val="0"/>
          <w:i w:val="0"/>
          <w:color w:val="1A1A1A"/>
          <w:sz w:val="21"/>
          <w:vertAlign w:val="superscript"/>
        </w:rPr>
        <w:t>-2</w:t>
      </w:r>
      <w:r>
        <w:rPr>
          <w:b w:val="0"/>
          <w:i w:val="0"/>
          <w:color w:val="1A1A1A"/>
          <w:sz w:val="21"/>
        </w:rPr>
        <w:t xml:space="preserve"> → 1/(3x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>)). Whiteboards 3 and 6 and bank 11 are built to surface it. The sign error is still there (whiteboard 5, option D) and is worth a look.</w:t>
      </w:r>
    </w:p>
    <w:p>
      <w:pPr>
        <w:spacing w:before="0" w:after="120"/>
      </w:pPr>
      <w:r>
        <w:rPr>
          <w:b w:val="0"/>
          <w:i w:val="0"/>
          <w:color w:val="1A1A1A"/>
          <w:sz w:val="21"/>
        </w:rPr>
        <w:t>Every answer is expected 'with positive exponents only'. A student who stops at x</w:t>
      </w:r>
      <w:r>
        <w:rPr>
          <w:b w:val="0"/>
          <w:i w:val="0"/>
          <w:color w:val="1A1A1A"/>
          <w:sz w:val="21"/>
          <w:vertAlign w:val="superscript"/>
        </w:rPr>
        <w:t>-5</w:t>
      </w:r>
      <w:r>
        <w:rPr>
          <w:b w:val="0"/>
          <w:i w:val="0"/>
          <w:color w:val="1A1A1A"/>
          <w:sz w:val="21"/>
        </w:rPr>
        <w:t xml:space="preserve"> has applied the law correctly and not finished; the key marks the finished form. Say this once, at Notes III.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Standard and Targets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MA.8.AR.1.1  </w:t>
      </w:r>
      <w:r>
        <w:rPr>
          <w:b w:val="0"/>
          <w:i w:val="0"/>
          <w:color w:val="1A1A1A"/>
          <w:sz w:val="21"/>
        </w:rPr>
        <w:t>Apply the Laws of Exponents to generate equivalent algebraic expressions, limited to integer exponents and monomial bases.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Benchmark  </w:t>
      </w:r>
      <w:r>
        <w:rPr>
          <w:b w:val="0"/>
          <w:i w:val="0"/>
          <w:color w:val="1A1A1A"/>
          <w:sz w:val="21"/>
        </w:rPr>
        <w:t>Apply the Laws of Exponents to generate equivalent algebraic expressions, limited to integer exponents and monomial bases.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Boundary  </w:t>
      </w:r>
      <w:r>
        <w:rPr>
          <w:b w:val="0"/>
          <w:i w:val="0"/>
          <w:color w:val="1A1A1A"/>
          <w:sz w:val="21"/>
        </w:rPr>
        <w:t>Integer exponents, negative included; monomial bases; nonzero variables wherever a negative exponent appears. Rational exponents are Algebra 1.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Learning target  </w:t>
      </w:r>
      <w:r>
        <w:rPr>
          <w:b w:val="0"/>
          <w:i w:val="0"/>
          <w:color w:val="1A1A1A"/>
          <w:sz w:val="21"/>
        </w:rPr>
        <w:t>I can rewrite an algebraic expression with negative exponents using only positive exponents, and apply several laws of exponents to a monomial expression.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Essential question  </w:t>
      </w:r>
      <w:r>
        <w:rPr>
          <w:b w:val="0"/>
          <w:i w:val="0"/>
          <w:color w:val="1A1A1A"/>
          <w:sz w:val="21"/>
        </w:rPr>
        <w:t>What does a negative exponent on a variable mean, and how do several laws combine in one expression?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Building on  </w:t>
      </w:r>
      <w:r>
        <w:rPr>
          <w:b w:val="0"/>
          <w:i w:val="0"/>
          <w:color w:val="1A1A1A"/>
          <w:sz w:val="21"/>
        </w:rPr>
        <w:t>MA.8.NSO.1.3 (3.04–3.05) — the negative exponent law with numerical bases; T-A1 — product, power and quotient laws with variable bases.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Working toward  </w:t>
      </w:r>
      <w:r>
        <w:rPr>
          <w:b w:val="0"/>
          <w:i w:val="0"/>
          <w:color w:val="1A1A1A"/>
          <w:sz w:val="21"/>
        </w:rPr>
        <w:t>3.08–3.09 — scientific notation, where 10</w:t>
      </w:r>
      <w:r>
        <w:rPr>
          <w:b w:val="0"/>
          <w:i w:val="0"/>
          <w:color w:val="1A1A1A"/>
          <w:sz w:val="21"/>
          <w:vertAlign w:val="superscript"/>
        </w:rPr>
        <w:t>-n</w:t>
      </w:r>
      <w:r>
        <w:rPr>
          <w:b w:val="0"/>
          <w:i w:val="0"/>
          <w:color w:val="1A1A1A"/>
          <w:sz w:val="21"/>
        </w:rPr>
        <w:t xml:space="preserve"> carries the small numbers; MA.912.NSO.1.2 — rational exponents in Algebra 1.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Where this sits in the course  </w:t>
      </w:r>
      <w:r>
        <w:rPr>
          <w:b w:val="0"/>
          <w:i w:val="0"/>
          <w:color w:val="1A1A1A"/>
          <w:sz w:val="21"/>
        </w:rPr>
        <w:t>Second of two MA.8.AR.1.1 days; the benchmark is complete after today. The Grade 8 FAST reports it under Algebraic Reasoning. Tomorrow scientific notation starts (3.08), where 10</w:t>
      </w:r>
      <w:r>
        <w:rPr>
          <w:b w:val="0"/>
          <w:i w:val="0"/>
          <w:color w:val="1A1A1A"/>
          <w:sz w:val="21"/>
          <w:vertAlign w:val="superscript"/>
        </w:rPr>
        <w:t>-n</w:t>
      </w:r>
      <w:r>
        <w:rPr>
          <w:b w:val="0"/>
          <w:i w:val="0"/>
          <w:color w:val="1A1A1A"/>
          <w:sz w:val="21"/>
        </w:rPr>
        <w:t xml:space="preserve"> does the same job for small numbers.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Lesson at a Glance</w:t>
      </w:r>
    </w:p>
    <w:p>
      <w:pPr>
        <w:spacing w:before="0" w:after="120"/>
      </w:pPr>
      <w:r>
        <w:rPr>
          <w:b w:val="0"/>
          <w:i w:val="0"/>
          <w:color w:val="1A1A1A"/>
          <w:sz w:val="21"/>
        </w:rPr>
        <w:t xml:space="preserve">Windy Hill periods run </w:t>
      </w:r>
      <w:r>
        <w:rPr>
          <w:b/>
          <w:i w:val="0"/>
          <w:color w:val="1A1A1A"/>
          <w:sz w:val="21"/>
        </w:rPr>
        <w:t>53 minutes</w:t>
      </w:r>
      <w:r>
        <w:rPr>
          <w:b w:val="0"/>
          <w:i w:val="0"/>
          <w:color w:val="1A1A1A"/>
          <w:sz w:val="21"/>
        </w:rPr>
        <w:t xml:space="preserve">. The whiteboard round takes the remainder after the taught blocks — </w:t>
      </w:r>
      <w:r>
        <w:rPr>
          <w:b/>
          <w:i w:val="0"/>
          <w:color w:val="1A1A1A"/>
          <w:sz w:val="21"/>
        </w:rPr>
        <w:t>19 minutes</w:t>
      </w:r>
      <w:r>
        <w:rPr>
          <w:b w:val="0"/>
          <w:i w:val="0"/>
          <w:color w:val="1A1A1A"/>
          <w:sz w:val="21"/>
        </w:rPr>
        <w:t xml:space="preserve"> in this lesson — and IXL takes the last 5. Slide numbers below are read from the deck when this edition is built.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6660"/>
        <w:gridCol w:w="1200"/>
        <w:gridCol w:w="1500"/>
      </w:tblGrid>
      <w:tr>
        <w:trPr>
          <w:cantSplit/>
          <w:tblHeader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Segment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Slides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Time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Settle in; post the learning target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Warm-Up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2–3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4–6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1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7–8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9–10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2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11–12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13–14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Whiteboards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15–32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19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IXL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Total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53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Materials  </w:t>
      </w:r>
      <w:r>
        <w:rPr>
          <w:b w:val="0"/>
          <w:i w:val="0"/>
          <w:color w:val="1A1A1A"/>
          <w:sz w:val="21"/>
        </w:rPr>
        <w:t>Whiteboards and markers. Calculators are allowed on everything; 4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 xml:space="preserve"> = 1,024 in Example 2 is the one computation worth a calculator.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Where the lesson lives  </w:t>
      </w:r>
      <w:r>
        <w:rPr>
          <w:b w:val="0"/>
          <w:i w:val="0"/>
          <w:color w:val="1A1A1A"/>
          <w:sz w:val="21"/>
        </w:rPr>
        <w:t>Notes II — 'only the factor wearing the negative exponent moves'. Whiteboard 6 tells you whether it landed; whiteboard 9 asks for the x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/ x</w:t>
      </w:r>
      <w:r>
        <w:rPr>
          <w:b w:val="0"/>
          <w:i w:val="0"/>
          <w:color w:val="1A1A1A"/>
          <w:sz w:val="21"/>
          <w:vertAlign w:val="superscript"/>
        </w:rPr>
        <w:t>-3</w:t>
      </w:r>
      <w:r>
        <w:rPr>
          <w:b w:val="0"/>
          <w:i w:val="0"/>
          <w:color w:val="1A1A1A"/>
          <w:sz w:val="21"/>
        </w:rPr>
        <w:t xml:space="preserve"> contrast in writing.</w:t>
      </w:r>
    </w:p>
    <w:p>
      <w:pPr>
        <w:spacing w:before="0" w:after="120"/>
      </w:pPr>
      <w:r>
        <w:rPr>
          <w:b/>
          <w:i w:val="0"/>
          <w:color w:val="1A1A1A"/>
          <w:sz w:val="21"/>
        </w:rPr>
        <w:t>No partner or group work anywhere in this lesson.</w:t>
      </w:r>
      <w:r>
        <w:rPr>
          <w:b w:val="0"/>
          <w:i w:val="0"/>
          <w:color w:val="1A1A1A"/>
          <w:sz w:val="21"/>
        </w:rPr>
        <w:t xml:space="preserve"> Every Math Nation exploration this lesson draws on was written for pairs; here the same tables are worked from the front and on individual boards.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Vocabulary</w:t>
      </w:r>
    </w:p>
    <w:p>
      <w:pPr>
        <w:spacing w:before="0" w:after="80"/>
        <w:ind w:left="360" w:hanging="360"/>
      </w:pPr>
      <w:r>
        <w:rPr>
          <w:b/>
          <w:i w:val="0"/>
          <w:color w:val="0B5394"/>
          <w:sz w:val="21"/>
        </w:rPr>
        <w:t>negative exponent law</w:t>
      </w:r>
      <w:r>
        <w:rPr>
          <w:b w:val="0"/>
          <w:i w:val="0"/>
          <w:color w:val="1A1A1A"/>
          <w:sz w:val="21"/>
        </w:rPr>
        <w:t xml:space="preserve">  —  </w:t>
      </w:r>
      <w:r>
        <w:drawing>
          <wp:inline xmlns:a="http://schemas.openxmlformats.org/drawingml/2006/main" xmlns:pic="http://schemas.openxmlformats.org/drawingml/2006/picture">
            <wp:extent cx="502920" cy="210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0805b50b73b5c1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" cy="21031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and </w:t>
      </w:r>
      <w:r>
        <w:drawing>
          <wp:inline xmlns:a="http://schemas.openxmlformats.org/drawingml/2006/main" xmlns:pic="http://schemas.openxmlformats.org/drawingml/2006/picture">
            <wp:extent cx="484632" cy="21031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655ae7400057e08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4632" cy="21031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, for nonzero </w:t>
      </w:r>
      <w:r>
        <w:drawing>
          <wp:inline xmlns:a="http://schemas.openxmlformats.org/drawingml/2006/main" xmlns:pic="http://schemas.openxmlformats.org/drawingml/2006/picture">
            <wp:extent cx="82296" cy="762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8c775d50a0bdfa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" cy="76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— the base moves across the fraction bar and the exponent turns positive</w:t>
      </w:r>
    </w:p>
    <w:p>
      <w:pPr>
        <w:spacing w:before="0" w:after="80"/>
        <w:ind w:left="360" w:hanging="360"/>
      </w:pPr>
      <w:r>
        <w:rPr>
          <w:b/>
          <w:i w:val="0"/>
          <w:color w:val="0B5394"/>
          <w:sz w:val="21"/>
        </w:rPr>
        <w:t>simplified form</w:t>
      </w:r>
      <w:r>
        <w:rPr>
          <w:b w:val="0"/>
          <w:i w:val="0"/>
          <w:color w:val="1A1A1A"/>
          <w:sz w:val="21"/>
        </w:rPr>
        <w:t xml:space="preserve">  —  </w:t>
      </w:r>
      <w:r>
        <w:rPr>
          <w:b w:val="0"/>
          <w:i w:val="0"/>
          <w:color w:val="1A1A1A"/>
          <w:sz w:val="21"/>
        </w:rPr>
        <w:t>for this unit: a single monomial, or a single fraction, with every exponent positive and no factor repeated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Warm-Up — spaced retrieval</w:t>
      </w:r>
    </w:p>
    <w:p>
      <w:pPr>
        <w:spacing w:before="0" w:after="120"/>
      </w:pPr>
      <w:r>
        <w:rPr>
          <w:b w:val="0"/>
          <w:i w:val="0"/>
          <w:color w:val="1A1A1A"/>
          <w:sz w:val="21"/>
        </w:rPr>
        <w:t>Four questions, two minutes silent, then the reveal. No reteach longer than one sentence per question.</w:t>
      </w:r>
    </w:p>
    <w:p>
      <w:pPr>
        <w:spacing w:before="0" w:after="80"/>
        <w:ind w:left="360" w:hanging="360"/>
      </w:pPr>
      <w:r>
        <w:rPr>
          <w:b/>
          <w:i w:val="0"/>
          <w:color w:val="1A1A1A"/>
          <w:sz w:val="21"/>
        </w:rPr>
        <w:t xml:space="preserve">1.  </w:t>
      </w:r>
      <w:r>
        <w:rPr>
          <w:b w:val="0"/>
          <w:i w:val="0"/>
          <w:color w:val="1A1A1A"/>
          <w:sz w:val="21"/>
        </w:rPr>
        <w:t xml:space="preserve">Write as a single monomial:  </w:t>
      </w:r>
      <w:r>
        <w:drawing>
          <wp:inline xmlns:a="http://schemas.openxmlformats.org/drawingml/2006/main" xmlns:pic="http://schemas.openxmlformats.org/drawingml/2006/picture">
            <wp:extent cx="387096" cy="17068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17c19369e1c57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7096" cy="1706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  </w:t>
      </w:r>
      <w:r>
        <w:rPr>
          <w:b/>
          <w:i/>
          <w:color w:val="9E1B32"/>
          <w:sz w:val="21"/>
        </w:rPr>
        <w:t>27x</w:t>
      </w:r>
      <w:r>
        <w:rPr>
          <w:b/>
          <w:i/>
          <w:color w:val="9E1B32"/>
          <w:sz w:val="21"/>
          <w:vertAlign w:val="superscript"/>
        </w:rPr>
        <w:t>6</w:t>
      </w:r>
    </w:p>
    <w:p>
      <w:pPr>
        <w:spacing w:before="0" w:after="120"/>
        <w:ind w:left="360"/>
      </w:pPr>
      <w:r>
        <w:rPr>
          <w:b w:val="0"/>
          <w:i/>
          <w:color w:val="6B6B6B"/>
          <w:sz w:val="19"/>
        </w:rPr>
        <w:t xml:space="preserve">retrieves: </w:t>
      </w:r>
      <w:r>
        <w:rPr>
          <w:b w:val="0"/>
          <w:i/>
          <w:color w:val="6B6B6B"/>
          <w:sz w:val="19"/>
        </w:rPr>
        <w:t>yesterday — T-A1 — power of a product: the 3 is cubed too</w:t>
      </w:r>
    </w:p>
    <w:p>
      <w:pPr>
        <w:spacing w:before="0" w:after="80"/>
        <w:ind w:left="360" w:hanging="360"/>
      </w:pPr>
      <w:r>
        <w:rPr>
          <w:b/>
          <w:i w:val="0"/>
          <w:color w:val="1A1A1A"/>
          <w:sz w:val="21"/>
        </w:rPr>
        <w:t xml:space="preserve">2.  </w:t>
      </w:r>
      <w:r>
        <w:rPr>
          <w:b w:val="0"/>
          <w:i w:val="0"/>
          <w:color w:val="1A1A1A"/>
          <w:sz w:val="21"/>
        </w:rPr>
        <w:t xml:space="preserve">Find the value:  </w:t>
      </w:r>
      <w:r>
        <w:drawing>
          <wp:inline xmlns:a="http://schemas.openxmlformats.org/drawingml/2006/main" xmlns:pic="http://schemas.openxmlformats.org/drawingml/2006/picture">
            <wp:extent cx="213360" cy="14325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f9c046f279ffe4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3360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  </w:t>
      </w:r>
      <w:r>
        <w:rPr>
          <w:b/>
          <w:i/>
          <w:color w:val="9E1B32"/>
          <w:sz w:val="21"/>
        </w:rPr>
        <w:t>1/25</w:t>
      </w:r>
    </w:p>
    <w:p>
      <w:pPr>
        <w:spacing w:before="0" w:after="120"/>
        <w:ind w:left="360"/>
      </w:pPr>
      <w:r>
        <w:rPr>
          <w:b w:val="0"/>
          <w:i/>
          <w:color w:val="6B6B6B"/>
          <w:sz w:val="19"/>
        </w:rPr>
        <w:t xml:space="preserve">retrieves: </w:t>
      </w:r>
      <w:r>
        <w:rPr>
          <w:b w:val="0"/>
          <w:i/>
          <w:color w:val="6B6B6B"/>
          <w:sz w:val="19"/>
        </w:rPr>
        <w:t>this week — 3.04 — the negative exponent law with a numerical base: reciprocal, not opposite</w:t>
      </w:r>
    </w:p>
    <w:p>
      <w:pPr>
        <w:spacing w:before="0" w:after="80"/>
        <w:ind w:left="360" w:hanging="360"/>
      </w:pPr>
      <w:r>
        <w:rPr>
          <w:b/>
          <w:i w:val="0"/>
          <w:color w:val="1A1A1A"/>
          <w:sz w:val="21"/>
        </w:rPr>
        <w:t xml:space="preserve">3.  </w:t>
      </w:r>
      <w:r>
        <w:rPr>
          <w:b w:val="0"/>
          <w:i w:val="0"/>
          <w:color w:val="1A1A1A"/>
          <w:sz w:val="21"/>
        </w:rPr>
        <w:t xml:space="preserve">Which is greater,  </w:t>
      </w:r>
      <w:r>
        <w:drawing>
          <wp:inline xmlns:a="http://schemas.openxmlformats.org/drawingml/2006/main" xmlns:pic="http://schemas.openxmlformats.org/drawingml/2006/picture">
            <wp:extent cx="344424" cy="20421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7f4a1e287e0406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4424" cy="2042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or  9?    </w:t>
      </w:r>
      <w:r>
        <w:rPr>
          <w:b/>
          <w:i/>
          <w:color w:val="9E1B32"/>
          <w:sz w:val="21"/>
        </w:rPr>
        <w:t>9</w:t>
      </w:r>
    </w:p>
    <w:p>
      <w:pPr>
        <w:spacing w:before="0" w:after="120"/>
        <w:ind w:left="360"/>
      </w:pPr>
      <w:r>
        <w:rPr>
          <w:b w:val="0"/>
          <w:i/>
          <w:color w:val="6B6B6B"/>
          <w:sz w:val="19"/>
        </w:rPr>
        <w:t xml:space="preserve">retrieves: </w:t>
      </w:r>
      <w:r>
        <w:rPr>
          <w:b w:val="0"/>
          <w:i/>
          <w:color w:val="6B6B6B"/>
          <w:sz w:val="19"/>
        </w:rPr>
        <w:t>last unit — Unit 2 — comparing a root to a whole number (2.05): 9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= 81 &gt; 80</w:t>
      </w:r>
    </w:p>
    <w:p>
      <w:pPr>
        <w:spacing w:before="0" w:after="80"/>
        <w:ind w:left="360" w:hanging="360"/>
      </w:pPr>
      <w:r>
        <w:rPr>
          <w:b/>
          <w:i w:val="0"/>
          <w:color w:val="1A1A1A"/>
          <w:sz w:val="21"/>
        </w:rPr>
        <w:t xml:space="preserve">4.  </w:t>
      </w:r>
      <w:r>
        <w:rPr>
          <w:b w:val="0"/>
          <w:i w:val="0"/>
          <w:color w:val="1A1A1A"/>
          <w:sz w:val="21"/>
        </w:rPr>
        <w:t xml:space="preserve">What is the reciprocal of  </w:t>
      </w:r>
      <w:r>
        <w:drawing>
          <wp:inline xmlns:a="http://schemas.openxmlformats.org/drawingml/2006/main" xmlns:pic="http://schemas.openxmlformats.org/drawingml/2006/picture">
            <wp:extent cx="60960" cy="21640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bb70d99b0ba6f1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" cy="21640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?    </w:t>
      </w:r>
      <w:r>
        <w:drawing>
          <wp:inline xmlns:a="http://schemas.openxmlformats.org/drawingml/2006/main" xmlns:pic="http://schemas.openxmlformats.org/drawingml/2006/picture">
            <wp:extent cx="60960" cy="21640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2eb80ebcd85b47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960" cy="216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ind w:left="360"/>
      </w:pPr>
      <w:r>
        <w:rPr>
          <w:b w:val="0"/>
          <w:i/>
          <w:color w:val="6B6B6B"/>
          <w:sz w:val="19"/>
        </w:rPr>
        <w:t xml:space="preserve">retrieves: </w:t>
      </w:r>
      <w:r>
        <w:rPr>
          <w:b w:val="0"/>
          <w:i/>
          <w:color w:val="6B6B6B"/>
          <w:sz w:val="19"/>
        </w:rPr>
        <w:t>prior grade — the prerequisite this lesson needs — Grade 6 — reciprocals (MA.6.NSO.2): the number that multiplies to give 1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Slide-by-Slide Teaching Notes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1.  Negative Exponents with Variable Bases</w:t>
      </w:r>
      <w:r>
        <w:rPr>
          <w:b w:val="0"/>
          <w:i/>
          <w:color w:val="6B6B6B"/>
          <w:sz w:val="19"/>
        </w:rPr>
        <w:t xml:space="preserve">    1 min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Post the learning target. Say the 'today' line and nothing else yet.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2.  Warm-Up — On your own. Four minutes. No notes.</w:t>
      </w:r>
      <w:r>
        <w:rPr>
          <w:b w:val="0"/>
          <w:i/>
          <w:color w:val="6B6B6B"/>
          <w:sz w:val="19"/>
        </w:rPr>
        <w:t xml:space="preserve">    4 min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Q2 and Q4 together are the lesson: a negative exponent asks for a reciprocal. Q2 is the numerical version from 3.04; today the same law is applied to x. A student with −25 on Q2 will write −x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today, and that is the board to find early.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3.  Warm-Up — Answers.</w:t>
      </w:r>
      <w:r>
        <w:rPr>
          <w:b w:val="0"/>
          <w:i/>
          <w:color w:val="6B6B6B"/>
          <w:sz w:val="19"/>
        </w:rPr>
        <w:t xml:space="preserve">    1 min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Reveal. Ask for the band each question came from only if time allows.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4.  Notes — Copy the table.</w:t>
      </w:r>
      <w:r>
        <w:rPr>
          <w:b w:val="0"/>
          <w:i/>
          <w:color w:val="6B6B6B"/>
          <w:sz w:val="19"/>
        </w:rPr>
        <w:t xml:space="preserve">    4 min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The 3.04 pattern table again, with x in place of 2: each entry is the previous one divided by x. After x</w:t>
      </w:r>
      <w:r>
        <w:rPr>
          <w:b w:val="0"/>
          <w:i w:val="0"/>
          <w:color w:val="1A1A1A"/>
          <w:sz w:val="21"/>
          <w:vertAlign w:val="superscript"/>
        </w:rPr>
        <w:t>0</w:t>
      </w:r>
      <w:r>
        <w:rPr>
          <w:b w:val="0"/>
          <w:i w:val="0"/>
          <w:color w:val="1A1A1A"/>
          <w:sz w:val="21"/>
        </w:rPr>
        <w:t xml:space="preserve"> = 1 the next division gives 1/x, then 1/x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>, then 1/x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>. Students fill the last three cells before the rule is written. The state guide asks for this table (its task 2: x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 xml:space="preserve"> down to x</w:t>
      </w:r>
      <w:r>
        <w:rPr>
          <w:b w:val="0"/>
          <w:i w:val="0"/>
          <w:color w:val="1A1A1A"/>
          <w:sz w:val="21"/>
          <w:vertAlign w:val="superscript"/>
        </w:rPr>
        <w:t>-5</w:t>
      </w:r>
      <w:r>
        <w:rPr>
          <w:b w:val="0"/>
          <w:i w:val="0"/>
          <w:color w:val="1A1A1A"/>
          <w:sz w:val="21"/>
        </w:rPr>
        <w:t>, 'why is x</w:t>
      </w:r>
      <w:r>
        <w:rPr>
          <w:b w:val="0"/>
          <w:i w:val="0"/>
          <w:color w:val="1A1A1A"/>
          <w:sz w:val="21"/>
          <w:vertAlign w:val="superscript"/>
        </w:rPr>
        <w:t>0</w:t>
      </w:r>
      <w:r>
        <w:rPr>
          <w:b w:val="0"/>
          <w:i w:val="0"/>
          <w:color w:val="1A1A1A"/>
          <w:sz w:val="21"/>
        </w:rPr>
        <w:t xml:space="preserve"> = 1') and for a written contrast of x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and x</w:t>
      </w:r>
      <w:r>
        <w:rPr>
          <w:b w:val="0"/>
          <w:i w:val="0"/>
          <w:color w:val="1A1A1A"/>
          <w:sz w:val="21"/>
          <w:vertAlign w:val="superscript"/>
        </w:rPr>
        <w:t>-3</w:t>
      </w:r>
      <w:r>
        <w:rPr>
          <w:b w:val="0"/>
          <w:i w:val="0"/>
          <w:color w:val="1A1A1A"/>
          <w:sz w:val="21"/>
        </w:rPr>
        <w:t xml:space="preserve"> — that contrast is whiteboard 9.</w:t>
      </w:r>
    </w:p>
    <w:p>
      <w:pPr>
        <w:spacing w:before="0" w:after="8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/>
          <w:i w:val="0"/>
          <w:color w:val="6B6B6B"/>
          <w:sz w:val="21"/>
        </w:rPr>
        <w:t xml:space="preserve">OFF THE SLIDE, YOURS TO SAY: </w:t>
      </w:r>
      <w:r>
        <w:rPr>
          <w:b w:val="0"/>
          <w:i w:val="0"/>
          <w:color w:val="1A1A1A"/>
          <w:sz w:val="21"/>
        </w:rPr>
        <w:t>'x</w:t>
      </w:r>
      <w:r>
        <w:rPr>
          <w:b w:val="0"/>
          <w:i w:val="0"/>
          <w:color w:val="1A1A1A"/>
          <w:sz w:val="21"/>
          <w:vertAlign w:val="superscript"/>
        </w:rPr>
        <w:t>-3</w:t>
      </w:r>
      <w:r>
        <w:rPr>
          <w:b w:val="0"/>
          <w:i w:val="0"/>
          <w:color w:val="1A1A1A"/>
          <w:sz w:val="21"/>
        </w:rPr>
        <w:t xml:space="preserve"> is one over x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>. It is a reciprocal. It is not negative, and it is not −3x.'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5.  Notes</w:t>
      </w:r>
      <w:r>
        <w:rPr>
          <w:b w:val="0"/>
          <w:i/>
          <w:color w:val="6B6B6B"/>
          <w:sz w:val="19"/>
        </w:rPr>
        <w:t xml:space="preserve">    4 min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Each factor with a negative exponent moves across the bar on its own and its exponent turns positive. The coefficient does NOT move unless it has the negative exponent: 3x</w:t>
      </w:r>
      <w:r>
        <w:rPr>
          <w:b w:val="0"/>
          <w:i w:val="0"/>
          <w:color w:val="1A1A1A"/>
          <w:sz w:val="21"/>
          <w:vertAlign w:val="superscript"/>
        </w:rPr>
        <w:t>-2</w:t>
      </w:r>
      <w:r>
        <w:rPr>
          <w:b w:val="0"/>
          <w:i w:val="0"/>
          <w:color w:val="1A1A1A"/>
          <w:sz w:val="21"/>
        </w:rPr>
        <w:t xml:space="preserve"> is 3 over x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>, not 1 over 3x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>. That is today's leading misconception and it is on whiteboard 3 and 6. The guide's item y</w:t>
      </w:r>
      <w:r>
        <w:rPr>
          <w:b w:val="0"/>
          <w:i w:val="0"/>
          <w:color w:val="1A1A1A"/>
          <w:sz w:val="21"/>
          <w:vertAlign w:val="superscript"/>
        </w:rPr>
        <w:t>-3</w:t>
      </w:r>
      <w:r>
        <w:rPr>
          <w:b w:val="0"/>
          <w:i w:val="0"/>
          <w:color w:val="1A1A1A"/>
          <w:sz w:val="21"/>
        </w:rPr>
        <w:t>z</w:t>
      </w:r>
      <w:r>
        <w:rPr>
          <w:b w:val="0"/>
          <w:i w:val="0"/>
          <w:color w:val="1A1A1A"/>
          <w:sz w:val="21"/>
          <w:vertAlign w:val="superscript"/>
        </w:rPr>
        <w:t>-4</w:t>
      </w:r>
      <w:r>
        <w:rPr>
          <w:b w:val="0"/>
          <w:i w:val="0"/>
          <w:color w:val="1A1A1A"/>
          <w:sz w:val="21"/>
        </w:rPr>
        <w:t xml:space="preserve"> = 1/(y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>z</w:t>
      </w:r>
      <w:r>
        <w:rPr>
          <w:b w:val="0"/>
          <w:i w:val="0"/>
          <w:color w:val="1A1A1A"/>
          <w:sz w:val="21"/>
          <w:vertAlign w:val="superscript"/>
        </w:rPr>
        <w:t>4</w:t>
      </w:r>
      <w:r>
        <w:rPr>
          <w:b w:val="0"/>
          <w:i w:val="0"/>
          <w:color w:val="1A1A1A"/>
          <w:sz w:val="21"/>
        </w:rPr>
        <w:t>) is the second line.</w:t>
      </w:r>
    </w:p>
    <w:p>
      <w:pPr>
        <w:spacing w:before="0" w:after="8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/>
          <w:i w:val="0"/>
          <w:color w:val="6B6B6B"/>
          <w:sz w:val="21"/>
        </w:rPr>
        <w:t xml:space="preserve">OFF THE SLIDE, YOURS TO SAY: </w:t>
      </w:r>
      <w:r>
        <w:rPr>
          <w:b w:val="0"/>
          <w:i w:val="0"/>
          <w:color w:val="1A1A1A"/>
          <w:sz w:val="21"/>
        </w:rPr>
        <w:t>'Only the factor wearing the negative exponent moves. Everything else stays put.'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6.  Notes</w:t>
      </w:r>
      <w:r>
        <w:rPr>
          <w:b w:val="0"/>
          <w:i/>
          <w:color w:val="6B6B6B"/>
          <w:sz w:val="19"/>
        </w:rPr>
        <w:t xml:space="preserve">    3 min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Product and quotient laws are unchanged; the exponents are integers now, so the sums and differences can land below zero. The last step is always to write the answer with positive exponents. x</w:t>
      </w:r>
      <w:r>
        <w:rPr>
          <w:b w:val="0"/>
          <w:i w:val="0"/>
          <w:color w:val="1A1A1A"/>
          <w:sz w:val="21"/>
          <w:vertAlign w:val="superscript"/>
        </w:rPr>
        <w:t>4</w:t>
      </w:r>
      <w:r>
        <w:rPr>
          <w:b w:val="0"/>
          <w:i w:val="0"/>
          <w:color w:val="1A1A1A"/>
          <w:sz w:val="21"/>
        </w:rPr>
        <w:t xml:space="preserve"> · x</w:t>
      </w:r>
      <w:r>
        <w:rPr>
          <w:b w:val="0"/>
          <w:i w:val="0"/>
          <w:color w:val="1A1A1A"/>
          <w:sz w:val="21"/>
          <w:vertAlign w:val="superscript"/>
        </w:rPr>
        <w:t>-6</w:t>
      </w:r>
      <w:r>
        <w:rPr>
          <w:b w:val="0"/>
          <w:i w:val="0"/>
          <w:color w:val="1A1A1A"/>
          <w:sz w:val="21"/>
        </w:rPr>
        <w:t xml:space="preserve"> is x</w:t>
      </w:r>
      <w:r>
        <w:rPr>
          <w:b w:val="0"/>
          <w:i w:val="0"/>
          <w:color w:val="1A1A1A"/>
          <w:sz w:val="21"/>
          <w:vertAlign w:val="superscript"/>
        </w:rPr>
        <w:t>-2</w:t>
      </w:r>
      <w:r>
        <w:rPr>
          <w:b w:val="0"/>
          <w:i w:val="0"/>
          <w:color w:val="1A1A1A"/>
          <w:sz w:val="21"/>
        </w:rPr>
        <w:t>, which is 1/x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>. m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>/m</w:t>
      </w:r>
      <w:r>
        <w:rPr>
          <w:b w:val="0"/>
          <w:i w:val="0"/>
          <w:color w:val="1A1A1A"/>
          <w:sz w:val="21"/>
          <w:vertAlign w:val="superscript"/>
        </w:rPr>
        <w:t>7</w:t>
      </w:r>
      <w:r>
        <w:rPr>
          <w:b w:val="0"/>
          <w:i w:val="0"/>
          <w:color w:val="1A1A1A"/>
          <w:sz w:val="21"/>
        </w:rPr>
        <w:t xml:space="preserve"> is m</w:t>
      </w:r>
      <w:r>
        <w:rPr>
          <w:b w:val="0"/>
          <w:i w:val="0"/>
          <w:color w:val="1A1A1A"/>
          <w:sz w:val="21"/>
          <w:vertAlign w:val="superscript"/>
        </w:rPr>
        <w:t>-4</w:t>
      </w:r>
      <w:r>
        <w:rPr>
          <w:b w:val="0"/>
          <w:i w:val="0"/>
          <w:color w:val="1A1A1A"/>
          <w:sz w:val="21"/>
        </w:rPr>
        <w:t>, which is 1/m</w:t>
      </w:r>
      <w:r>
        <w:rPr>
          <w:b w:val="0"/>
          <w:i w:val="0"/>
          <w:color w:val="1A1A1A"/>
          <w:sz w:val="21"/>
          <w:vertAlign w:val="superscript"/>
        </w:rPr>
        <w:t>4</w:t>
      </w:r>
      <w:r>
        <w:rPr>
          <w:b w:val="0"/>
          <w:i w:val="0"/>
          <w:color w:val="1A1A1A"/>
          <w:sz w:val="21"/>
        </w:rPr>
        <w:t xml:space="preserve"> — and ask the class to check it by cancelling three m's from seven.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7.  Example 1 — Multiplying monomials with negative exponents.</w:t>
      </w:r>
      <w:r>
        <w:rPr>
          <w:b w:val="0"/>
          <w:i/>
          <w:color w:val="6B6B6B"/>
          <w:sz w:val="19"/>
        </w:rPr>
        <w:t xml:space="preserve">    1 min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SPOKEN ONLY. Same regrouping as yesterday: coefficients, x's, y's. Ask what −3 + 5 is and what 2 + (−4) is before anyone writes — the whole example is integer addition.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8.  Example 1 — Worked.</w:t>
      </w:r>
      <w:r>
        <w:rPr>
          <w:b w:val="0"/>
          <w:i/>
          <w:color w:val="6B6B6B"/>
          <w:sz w:val="19"/>
        </w:rPr>
        <w:t xml:space="preserve">    2 min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Add the exponents of each variable, then move the y</w:t>
      </w:r>
      <w:r>
        <w:rPr>
          <w:b w:val="0"/>
          <w:i w:val="0"/>
          <w:color w:val="1A1A1A"/>
          <w:sz w:val="21"/>
          <w:vertAlign w:val="superscript"/>
        </w:rPr>
        <w:t>-2</w:t>
      </w:r>
      <w:r>
        <w:rPr>
          <w:b w:val="0"/>
          <w:i w:val="0"/>
          <w:color w:val="1A1A1A"/>
          <w:sz w:val="21"/>
        </w:rPr>
        <w:t xml:space="preserve"> down. A board with 12x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>y</w:t>
      </w:r>
      <w:r>
        <w:rPr>
          <w:b w:val="0"/>
          <w:i w:val="0"/>
          <w:color w:val="1A1A1A"/>
          <w:sz w:val="21"/>
          <w:vertAlign w:val="superscript"/>
        </w:rPr>
        <w:t>-2</w:t>
      </w:r>
      <w:r>
        <w:rPr>
          <w:b w:val="0"/>
          <w:i w:val="0"/>
          <w:color w:val="1A1A1A"/>
          <w:sz w:val="21"/>
        </w:rPr>
        <w:t xml:space="preserve"> stopped one step early; a board with 12x</w:t>
      </w:r>
      <w:r>
        <w:rPr>
          <w:b w:val="0"/>
          <w:i w:val="0"/>
          <w:color w:val="1A1A1A"/>
          <w:sz w:val="21"/>
          <w:vertAlign w:val="superscript"/>
        </w:rPr>
        <w:t>-8</w:t>
      </w:r>
      <w:r>
        <w:rPr>
          <w:b w:val="0"/>
          <w:i w:val="0"/>
          <w:color w:val="1A1A1A"/>
          <w:sz w:val="21"/>
        </w:rPr>
        <w:t>y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 xml:space="preserve"> subtracted where it should have added; a board with 1/(12x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>y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>) moved the coefficient too.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9.  Your Turn — Same steps, your numbers. Boards up when done.</w:t>
      </w:r>
      <w:r>
        <w:rPr>
          <w:b w:val="0"/>
          <w:i/>
          <w:color w:val="6B6B6B"/>
          <w:sz w:val="19"/>
        </w:rPr>
        <w:t xml:space="preserve">    2 min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Catches the coefficient-mover (1/(4a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>b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>)) and the sign-dropper (4a</w:t>
      </w:r>
      <w:r>
        <w:rPr>
          <w:b w:val="0"/>
          <w:i w:val="0"/>
          <w:color w:val="1A1A1A"/>
          <w:sz w:val="21"/>
          <w:vertAlign w:val="superscript"/>
        </w:rPr>
        <w:t>7</w:t>
      </w:r>
      <w:r>
        <w:rPr>
          <w:b w:val="0"/>
          <w:i w:val="0"/>
          <w:color w:val="1A1A1A"/>
          <w:sz w:val="21"/>
        </w:rPr>
        <w:t>b</w:t>
      </w:r>
      <w:r>
        <w:rPr>
          <w:b w:val="0"/>
          <w:i w:val="0"/>
          <w:color w:val="1A1A1A"/>
          <w:sz w:val="21"/>
          <w:vertAlign w:val="superscript"/>
        </w:rPr>
        <w:t>4</w:t>
      </w:r>
      <w:r>
        <w:rPr>
          <w:b w:val="0"/>
          <w:i w:val="0"/>
          <w:color w:val="1A1A1A"/>
          <w:sz w:val="21"/>
        </w:rPr>
        <w:t>). 4a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>/b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is right.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10.  Your Turn — Answer.</w:t>
      </w:r>
      <w:r>
        <w:rPr>
          <w:b w:val="0"/>
          <w:i/>
          <w:color w:val="6B6B6B"/>
          <w:sz w:val="19"/>
        </w:rPr>
        <w:t xml:space="preserve">    1 min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11.  Example 2 — Several laws in one expression — the state guide's item.</w:t>
      </w:r>
      <w:r>
        <w:rPr>
          <w:b w:val="0"/>
          <w:i/>
          <w:color w:val="6B6B6B"/>
          <w:sz w:val="19"/>
        </w:rPr>
        <w:t xml:space="preserve">    1 min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SPOKEN ONLY. Three laws: power of a quotient, power of a product (the 4 is raised), and the negative exponent. Ask which to do first (the outside exponent) and what happens to the 4.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12.  Example 2 — Worked.</w:t>
      </w:r>
      <w:r>
        <w:rPr>
          <w:b w:val="0"/>
          <w:i/>
          <w:color w:val="6B6B6B"/>
          <w:sz w:val="19"/>
        </w:rPr>
        <w:t xml:space="preserve">    2 min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Raise every factor to the 5th: a</w:t>
      </w:r>
      <w:r>
        <w:rPr>
          <w:b w:val="0"/>
          <w:i w:val="0"/>
          <w:color w:val="1A1A1A"/>
          <w:sz w:val="21"/>
          <w:vertAlign w:val="superscript"/>
        </w:rPr>
        <w:t>15</w:t>
      </w:r>
      <w:r>
        <w:rPr>
          <w:b w:val="0"/>
          <w:i w:val="0"/>
          <w:color w:val="1A1A1A"/>
          <w:sz w:val="21"/>
        </w:rPr>
        <w:t xml:space="preserve"> on top, 4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 xml:space="preserve"> = 1,024 and b</w:t>
      </w:r>
      <w:r>
        <w:rPr>
          <w:b w:val="0"/>
          <w:i w:val="0"/>
          <w:color w:val="1A1A1A"/>
          <w:sz w:val="21"/>
          <w:vertAlign w:val="superscript"/>
        </w:rPr>
        <w:t>-35</w:t>
      </w:r>
      <w:r>
        <w:rPr>
          <w:b w:val="0"/>
          <w:i w:val="0"/>
          <w:color w:val="1A1A1A"/>
          <w:sz w:val="21"/>
        </w:rPr>
        <w:t xml:space="preserve"> on the bottom. Then b</w:t>
      </w:r>
      <w:r>
        <w:rPr>
          <w:b w:val="0"/>
          <w:i w:val="0"/>
          <w:color w:val="1A1A1A"/>
          <w:sz w:val="21"/>
          <w:vertAlign w:val="superscript"/>
        </w:rPr>
        <w:t>-35</w:t>
      </w:r>
      <w:r>
        <w:rPr>
          <w:b w:val="0"/>
          <w:i w:val="0"/>
          <w:color w:val="1A1A1A"/>
          <w:sz w:val="21"/>
        </w:rPr>
        <w:t xml:space="preserve"> moves up. The B1G-M's own description of the result: 'only two exponents, no negatives'. A board with 20 instead of 1,024 multiplied 4 by 5; a board with a</w:t>
      </w:r>
      <w:r>
        <w:rPr>
          <w:b w:val="0"/>
          <w:i w:val="0"/>
          <w:color w:val="1A1A1A"/>
          <w:sz w:val="21"/>
          <w:vertAlign w:val="superscript"/>
        </w:rPr>
        <w:t>15</w:t>
      </w:r>
      <w:r>
        <w:rPr>
          <w:b w:val="0"/>
          <w:i w:val="0"/>
          <w:color w:val="1A1A1A"/>
          <w:sz w:val="21"/>
        </w:rPr>
        <w:t>/(1,024b</w:t>
      </w:r>
      <w:r>
        <w:rPr>
          <w:b w:val="0"/>
          <w:i w:val="0"/>
          <w:color w:val="1A1A1A"/>
          <w:sz w:val="21"/>
          <w:vertAlign w:val="superscript"/>
        </w:rPr>
        <w:t>35</w:t>
      </w:r>
      <w:r>
        <w:rPr>
          <w:b w:val="0"/>
          <w:i w:val="0"/>
          <w:color w:val="1A1A1A"/>
          <w:sz w:val="21"/>
        </w:rPr>
        <w:t>) never moved the b.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13.  Your Turn — Same steps, your numbers. Boards up when done.</w:t>
      </w:r>
      <w:r>
        <w:rPr>
          <w:b w:val="0"/>
          <w:i/>
          <w:color w:val="6B6B6B"/>
          <w:sz w:val="19"/>
        </w:rPr>
        <w:t xml:space="preserve">    2 min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Catches the un-raised coefficient (x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>y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>/3) and the b-that-did-not-move (x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>/(27y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>)). x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>y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>/27 is right.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14.  Your Turn — Answer.</w:t>
      </w:r>
      <w:r>
        <w:rPr>
          <w:b w:val="0"/>
          <w:i/>
          <w:color w:val="6B6B6B"/>
          <w:sz w:val="19"/>
        </w:rPr>
        <w:t xml:space="preserve">    1 min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15.  Whiteboards   ·   Question 1 of 9</w:t>
      </w:r>
      <w:r>
        <w:rPr>
          <w:b w:val="0"/>
          <w:i/>
          <w:color w:val="6B6B6B"/>
          <w:sz w:val="19"/>
        </w:rPr>
        <w:t xml:space="preserve">    19 min for the round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The law, plain, with a letter. A board with −x</w:t>
      </w:r>
      <w:r>
        <w:rPr>
          <w:b w:val="0"/>
          <w:i w:val="0"/>
          <w:color w:val="1A1A1A"/>
          <w:sz w:val="21"/>
          <w:vertAlign w:val="superscript"/>
        </w:rPr>
        <w:t>4</w:t>
      </w:r>
      <w:r>
        <w:rPr>
          <w:b w:val="0"/>
          <w:i w:val="0"/>
          <w:color w:val="1A1A1A"/>
          <w:sz w:val="21"/>
        </w:rPr>
        <w:t xml:space="preserve"> made the exponent's sign the sign of the expression; a board with −4x multiplied.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16.  Whiteboards   ·   Question 1 of 9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Reveal. Scan the back row first; question the blank boards before the wrong ones.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17.  Whiteboards   ·   Question 2 of 9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The second form. A board with 1/y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 xml:space="preserve"> made the exponent positive without moving the power.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18.  Whiteboards   ·   Question 2 of 9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Reveal. Scan the back row first; question the blank boards before the wrong ones.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19.  Whiteboards   ·   Question 3 of 9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The coefficient stays. A board with 1/(3x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>) moved the 3 as well — today's leading error, and the one to name at the board.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20.  Whiteboards   ·   Question 3 of 9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Reveal. Scan the back row first; question the blank boards before the wrong ones.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21.  Whiteboards   ·   Question 4 of 9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The state guide's own item. A board with 1/(yz)</w:t>
      </w:r>
      <w:r>
        <w:rPr>
          <w:b w:val="0"/>
          <w:i w:val="0"/>
          <w:color w:val="1A1A1A"/>
          <w:sz w:val="21"/>
          <w:vertAlign w:val="superscript"/>
        </w:rPr>
        <w:t>7</w:t>
      </w:r>
      <w:r>
        <w:rPr>
          <w:b w:val="0"/>
          <w:i w:val="0"/>
          <w:color w:val="1A1A1A"/>
          <w:sz w:val="21"/>
        </w:rPr>
        <w:t xml:space="preserve"> or 1/(yz</w:t>
      </w:r>
      <w:r>
        <w:rPr>
          <w:b w:val="0"/>
          <w:i w:val="0"/>
          <w:color w:val="1A1A1A"/>
          <w:sz w:val="21"/>
          <w:vertAlign w:val="superscript"/>
        </w:rPr>
        <w:t>7</w:t>
      </w:r>
      <w:r>
        <w:rPr>
          <w:b w:val="0"/>
          <w:i w:val="0"/>
          <w:color w:val="1A1A1A"/>
          <w:sz w:val="21"/>
        </w:rPr>
        <w:t>) combined unlike bases.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22.  Whiteboards   ·   Question 4 of 9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Reveal. Scan the back row first; question the blank boards before the wrong ones.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23.  Whiteboards   ·   Question 5 of 9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Diagnostic. D is the board that says Notes I did not land — go back to the table and divide 1 by x twice, out loud.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24.  Whiteboards   ·   Question 5 of 9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Reveal. Scan the back row first; question the blank boards before the wrong ones.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25.  Whiteboards   ·   Question 6 of 9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Diagnostic for two laws at once. B and D are the two coefficient errors; C is the exponent error.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26.  Whiteboards   ·   Question 6 of 9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Reveal. Scan the back row first; question the blank boards before the wrong ones.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27.  Whiteboards   ·   Question 7 of 9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Subtraction landing below zero. A board with m</w:t>
      </w:r>
      <w:r>
        <w:rPr>
          <w:b w:val="0"/>
          <w:i w:val="0"/>
          <w:color w:val="1A1A1A"/>
          <w:sz w:val="21"/>
          <w:vertAlign w:val="superscript"/>
        </w:rPr>
        <w:t>4</w:t>
      </w:r>
      <w:r>
        <w:rPr>
          <w:b w:val="0"/>
          <w:i w:val="0"/>
          <w:color w:val="1A1A1A"/>
          <w:sz w:val="21"/>
        </w:rPr>
        <w:t xml:space="preserve"> subtracted the wrong way; a board with m</w:t>
      </w:r>
      <w:r>
        <w:rPr>
          <w:b w:val="0"/>
          <w:i w:val="0"/>
          <w:color w:val="1A1A1A"/>
          <w:sz w:val="21"/>
          <w:vertAlign w:val="superscript"/>
        </w:rPr>
        <w:t>-4</w:t>
      </w:r>
      <w:r>
        <w:rPr>
          <w:b w:val="0"/>
          <w:i w:val="0"/>
          <w:color w:val="1A1A1A"/>
          <w:sz w:val="21"/>
        </w:rPr>
        <w:t xml:space="preserve"> stopped one step early. Cancelling three m's from seven confirms the answer.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28.  Whiteboards   ·   Question 7 of 9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Reveal. Scan the back row first; question the blank boards before the wrong ones.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29.  Whiteboards   ·   Question 8 of 9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Working backwards across zero. A board with −3 added 2 and −5; a board with −7 has the sign wrong. −5 + 7 = 2.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30.  Whiteboards   ·   Question 8 of 9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Reveal. Scan the back row first; question the blank boards before the wrong ones.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31.  Whiteboards   ·   Question 9 of 9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Written. The state guide's new task for this benchmark, done as a written contrast. Full credit: the word reciprocal (or '1 over x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>') and both values. A student who writes −8 for x</w:t>
      </w:r>
      <w:r>
        <w:rPr>
          <w:b w:val="0"/>
          <w:i w:val="0"/>
          <w:color w:val="1A1A1A"/>
          <w:sz w:val="21"/>
          <w:vertAlign w:val="superscript"/>
        </w:rPr>
        <w:t>-3</w:t>
      </w:r>
      <w:r>
        <w:rPr>
          <w:b w:val="0"/>
          <w:i w:val="0"/>
          <w:color w:val="1A1A1A"/>
          <w:sz w:val="21"/>
        </w:rPr>
        <w:t xml:space="preserve"> has the day's misconception; one who writes 'opposites' has the 3.04 confusion of opposite with reciprocal.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32.  Whiteboards   ·   Question 9 of 9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Reveal. Scan the back row first; question the blank boards before the wrong ones.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Slide 33.  IXL — Last five minutes.</w:t>
      </w:r>
      <w:r>
        <w:rPr>
          <w:b w:val="0"/>
          <w:i/>
          <w:color w:val="6B6B6B"/>
          <w:sz w:val="19"/>
        </w:rPr>
        <w:t xml:space="preserve">    5 min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IXL: whatever is not finished is tonight's practice; SmartScore 67.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The Whiteboard Round — what each board tells you</w:t>
      </w:r>
    </w:p>
    <w:p>
      <w:pPr>
        <w:spacing w:before="0" w:after="120"/>
      </w:pPr>
      <w:r>
        <w:rPr>
          <w:b w:val="0"/>
          <w:i w:val="0"/>
          <w:color w:val="1A1A1A"/>
          <w:sz w:val="21"/>
        </w:rPr>
        <w:t>Nine questions, one at a time, each with its reveal. Boards down until the cue, all up together, scan the back row first, question the blank boards before the wrong ones. Question 9 is written work. Every wrong option on a multiple-choice question is a named error; the benchmark it comes from is cited.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400"/>
        <w:gridCol w:w="3300"/>
        <w:gridCol w:w="1900"/>
        <w:gridCol w:w="3760"/>
      </w:tblGrid>
      <w:tr>
        <w:trPr>
          <w:cantSplit/>
          <w:tblHeader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#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Question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Answer</w:t>
            </w:r>
          </w:p>
        </w:tc>
        <w:tc>
          <w:tcPr>
            <w:tcW w:type="dxa" w:w="37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a wrong board says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222504" cy="143256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cab12d11e35c0ca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50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15824" cy="2286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0cf990bbff151f0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4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7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−x</w:t>
            </w:r>
            <w:r>
              <w:rPr>
                <w:b w:val="0"/>
                <w:i w:val="0"/>
                <w:color w:val="1A1A1A"/>
                <w:sz w:val="19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9"/>
              </w:rPr>
              <w:t xml:space="preserve"> — negative exponent read as a negative expression [B1G-M 8.AR.1.1 misconception: negative exponents]; −4x — exponent multiplied into the base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2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70688" cy="256032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6268e6017be6d0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688" cy="256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40208" cy="173736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39a6520aa8d38b7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208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7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1/y</w:t>
            </w:r>
            <w:r>
              <w:rPr>
                <w:b w:val="0"/>
                <w:i w:val="0"/>
                <w:color w:val="1A1A1A"/>
                <w:sz w:val="19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19"/>
              </w:rPr>
              <w:t xml:space="preserve"> — the sign was changed but the power was not moved [8.AR.1.1: law applied in one direction only]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292608" cy="143256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a2ab499d27b7f35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15824" cy="231648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fbace4a17ac9eb5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4" cy="231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7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1/(3x</w:t>
            </w:r>
            <w:r>
              <w:rPr>
                <w:b w:val="0"/>
                <w:i w:val="0"/>
                <w:color w:val="1A1A1A"/>
                <w:sz w:val="19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9"/>
              </w:rPr>
              <w:t>) — the coefficient was moved with the variable [B1G-M 8.AR.1.1: negative exponent applies only to its own base]; −3x</w:t>
            </w:r>
            <w:r>
              <w:rPr>
                <w:b w:val="0"/>
                <w:i w:val="0"/>
                <w:color w:val="1A1A1A"/>
                <w:sz w:val="19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9"/>
              </w:rPr>
              <w:t xml:space="preserve"> — read as a negative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4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441960" cy="173736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edbc8b0a4469206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1960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210312" cy="252984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caf1de39768a791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12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7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1/(yz)</w:t>
            </w:r>
            <w:r>
              <w:rPr>
                <w:b w:val="0"/>
                <w:i w:val="0"/>
                <w:color w:val="1A1A1A"/>
                <w:sz w:val="19"/>
                <w:vertAlign w:val="superscript"/>
              </w:rPr>
              <w:t>7</w:t>
            </w:r>
            <w:r>
              <w:rPr>
                <w:b w:val="0"/>
                <w:i w:val="0"/>
                <w:color w:val="1A1A1A"/>
                <w:sz w:val="19"/>
              </w:rPr>
              <w:t xml:space="preserve"> — exponents on different bases were added [8.AR.1.1: like bases only]; −y</w:t>
            </w:r>
            <w:r>
              <w:rPr>
                <w:b w:val="0"/>
                <w:i w:val="0"/>
                <w:color w:val="1A1A1A"/>
                <w:sz w:val="19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9"/>
              </w:rPr>
              <w:t>z</w:t>
            </w:r>
            <w:r>
              <w:rPr>
                <w:b w:val="0"/>
                <w:i w:val="0"/>
                <w:color w:val="1A1A1A"/>
                <w:sz w:val="19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9"/>
              </w:rPr>
              <w:t xml:space="preserve"> — read as a negative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Which expression is equivalent?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9"/>
              </w:rPr>
              <w:t>A — 1/x</w:t>
            </w:r>
            <w:r>
              <w:rPr>
                <w:b/>
                <w:i/>
                <w:color w:val="9E1B32"/>
                <w:sz w:val="19"/>
                <w:vertAlign w:val="superscript"/>
              </w:rPr>
              <w:t>2</w:t>
            </w:r>
          </w:p>
        </w:tc>
        <w:tc>
          <w:tcPr>
            <w:tcW w:type="dxa" w:w="37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(B) 4 − (−6) — subtracted instead of adding a negative [product law: add the exponents]; (C) 4 · (−6) — multiplied the exponents [power of a power confused with a product]; (D) x</w:t>
            </w:r>
            <w:r>
              <w:rPr>
                <w:b w:val="0"/>
                <w:i w:val="0"/>
                <w:color w:val="1A1A1A"/>
                <w:sz w:val="19"/>
                <w:vertAlign w:val="superscript"/>
              </w:rPr>
              <w:t>-2</w:t>
            </w:r>
            <w:r>
              <w:rPr>
                <w:b w:val="0"/>
                <w:i w:val="0"/>
                <w:color w:val="1A1A1A"/>
                <w:sz w:val="19"/>
              </w:rPr>
              <w:t xml:space="preserve"> read as the opposite of x</w:t>
            </w:r>
            <w:r>
              <w:rPr>
                <w:b w:val="0"/>
                <w:i w:val="0"/>
                <w:color w:val="1A1A1A"/>
                <w:sz w:val="19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9"/>
              </w:rPr>
              <w:t xml:space="preserve"> [B1G-M 8.AR.1.1 misconception: negative exponents]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Which expression is equivalent?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9"/>
              </w:rPr>
              <w:t>A — 4/x</w:t>
            </w:r>
            <w:r>
              <w:rPr>
                <w:b/>
                <w:i/>
                <w:color w:val="9E1B32"/>
                <w:sz w:val="19"/>
                <w:vertAlign w:val="superscript"/>
              </w:rPr>
              <w:t>6</w:t>
            </w:r>
          </w:p>
        </w:tc>
        <w:tc>
          <w:tcPr>
            <w:tcW w:type="dxa" w:w="37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(B) the coefficient was not squared [8.AR.1.1: power of a product]; (C) −3 + 2 instead of −3 · 2 [power of a power confused with a product of powers]; (D) the coefficient was moved below the bar with the x [B1G-M 8.AR.1.1: negative exponent applies only to its own base]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7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40208" cy="246888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65f35e6a1ce33da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208" cy="2468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40208" cy="22860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8ab636b13a71a30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208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7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m</w:t>
            </w:r>
            <w:r>
              <w:rPr>
                <w:b w:val="0"/>
                <w:i w:val="0"/>
                <w:color w:val="1A1A1A"/>
                <w:sz w:val="19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9"/>
              </w:rPr>
              <w:t xml:space="preserve"> — 7 − 3 instead of 3 − 7 [quotient law: top minus bottom]; m</w:t>
            </w:r>
            <w:r>
              <w:rPr>
                <w:b w:val="0"/>
                <w:i w:val="0"/>
                <w:color w:val="1A1A1A"/>
                <w:sz w:val="19"/>
                <w:vertAlign w:val="superscript"/>
              </w:rPr>
              <w:t>-4</w:t>
            </w:r>
            <w:r>
              <w:rPr>
                <w:b w:val="0"/>
                <w:i w:val="0"/>
                <w:color w:val="1A1A1A"/>
                <w:sz w:val="19"/>
              </w:rPr>
              <w:t xml:space="preserve"> — correct but not in the positive-exponent form asked for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8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 xml:space="preserve">Find the value of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9"/>
              </w:rPr>
              <w:t xml:space="preserve">: </w:t>
            </w:r>
            <w:r>
              <w:drawing>
                <wp:inline xmlns:a="http://schemas.openxmlformats.org/drawingml/2006/main" xmlns:pic="http://schemas.openxmlformats.org/drawingml/2006/picture">
                  <wp:extent cx="777240" cy="143256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9e12d4a1a269dd4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724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9"/>
              </w:rPr>
              <w:t>n = 7</w:t>
            </w:r>
          </w:p>
        </w:tc>
        <w:tc>
          <w:tcPr>
            <w:tcW w:type="dxa" w:w="37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−3 — added the given exponents [8.AR.1.1: product law, solve −5 + n = 2]; −7 — sign error in the integer subtraction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9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How are x</w:t>
            </w:r>
            <w:r>
              <w:rPr>
                <w:b w:val="0"/>
                <w:i w:val="0"/>
                <w:color w:val="1A1A1A"/>
                <w:sz w:val="19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9"/>
              </w:rPr>
              <w:t xml:space="preserve"> and x</w:t>
            </w:r>
            <w:r>
              <w:rPr>
                <w:b w:val="0"/>
                <w:i w:val="0"/>
                <w:color w:val="1A1A1A"/>
                <w:sz w:val="19"/>
                <w:vertAlign w:val="superscript"/>
              </w:rPr>
              <w:t>-3</w:t>
            </w:r>
            <w:r>
              <w:rPr>
                <w:b w:val="0"/>
                <w:i w:val="0"/>
                <w:color w:val="1A1A1A"/>
                <w:sz w:val="19"/>
              </w:rPr>
              <w:t xml:space="preserve"> related? Explain, and give the value of each when x = 2.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9"/>
              </w:rPr>
              <w:t>x</w:t>
            </w:r>
            <w:r>
              <w:rPr>
                <w:b/>
                <w:i/>
                <w:color w:val="9E1B32"/>
                <w:sz w:val="19"/>
                <w:vertAlign w:val="superscript"/>
              </w:rPr>
              <w:t>-3</w:t>
            </w:r>
            <w:r>
              <w:rPr>
                <w:b/>
                <w:i/>
                <w:color w:val="9E1B32"/>
                <w:sz w:val="19"/>
              </w:rPr>
              <w:t xml:space="preserve"> is the reciprocal of x</w:t>
            </w:r>
            <w:r>
              <w:rPr>
                <w:b/>
                <w:i/>
                <w:color w:val="9E1B32"/>
                <w:sz w:val="19"/>
                <w:vertAlign w:val="superscript"/>
              </w:rPr>
              <w:t>3</w:t>
            </w:r>
            <w:r>
              <w:rPr>
                <w:b/>
                <w:i/>
                <w:color w:val="9E1B32"/>
                <w:sz w:val="19"/>
              </w:rPr>
              <w:t>. When x = 2: x</w:t>
            </w:r>
            <w:r>
              <w:rPr>
                <w:b/>
                <w:i/>
                <w:color w:val="9E1B32"/>
                <w:sz w:val="19"/>
                <w:vertAlign w:val="superscript"/>
              </w:rPr>
              <w:t>3</w:t>
            </w:r>
            <w:r>
              <w:rPr>
                <w:b/>
                <w:i/>
                <w:color w:val="9E1B32"/>
                <w:sz w:val="19"/>
              </w:rPr>
              <w:t xml:space="preserve"> = 8 and x</w:t>
            </w:r>
            <w:r>
              <w:rPr>
                <w:b/>
                <w:i/>
                <w:color w:val="9E1B32"/>
                <w:sz w:val="19"/>
                <w:vertAlign w:val="superscript"/>
              </w:rPr>
              <w:t>-3</w:t>
            </w:r>
            <w:r>
              <w:rPr>
                <w:b/>
                <w:i/>
                <w:color w:val="9E1B32"/>
                <w:sz w:val="19"/>
              </w:rPr>
              <w:t xml:space="preserve"> = 1/8.</w:t>
            </w:r>
          </w:p>
        </w:tc>
        <w:tc>
          <w:tcPr>
            <w:tcW w:type="dxa" w:w="37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'x</w:t>
            </w:r>
            <w:r>
              <w:rPr>
                <w:b w:val="0"/>
                <w:i w:val="0"/>
                <w:color w:val="1A1A1A"/>
                <w:sz w:val="19"/>
                <w:vertAlign w:val="superscript"/>
              </w:rPr>
              <w:t>-3</w:t>
            </w:r>
            <w:r>
              <w:rPr>
                <w:b w:val="0"/>
                <w:i w:val="0"/>
                <w:color w:val="1A1A1A"/>
                <w:sz w:val="19"/>
              </w:rPr>
              <w:t xml:space="preserve"> = −8' or 'they are opposites' — negative exponent read as a negative [B1G-M 8.AR.1.1 misconception: negative exponents]; '−6' — exponent multiplied into the base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Question Bank — variation and answers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Variation.  </w:t>
      </w:r>
      <w:r>
        <w:rPr>
          <w:b w:val="0"/>
          <w:i w:val="0"/>
          <w:color w:val="1A1A1A"/>
          <w:sz w:val="21"/>
        </w:rPr>
        <w:t>Questions 1–6 are one move each: a plain negative exponent, one in a denominator, a coefficient that stays, two variables with one negative, a variable in the denominator moving up, three factors moving in two directions. 7–8 add a law before the rewrite (product, power of a product, product with two variables; quotient below zero, quotient with a coefficient, the guide's three-law item). 9 works backwards through zero in each law; 10 evaluates x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>, x</w:t>
      </w:r>
      <w:r>
        <w:rPr>
          <w:b w:val="0"/>
          <w:i w:val="0"/>
          <w:color w:val="1A1A1A"/>
          <w:sz w:val="21"/>
          <w:vertAlign w:val="superscript"/>
        </w:rPr>
        <w:t>-2</w:t>
      </w:r>
      <w:r>
        <w:rPr>
          <w:b w:val="0"/>
          <w:i w:val="0"/>
          <w:color w:val="1A1A1A"/>
          <w:sz w:val="21"/>
        </w:rPr>
        <w:t xml:space="preserve"> and −x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at a number so that reciprocal and opposite are seen as values. 11 is the diagnostic multiple choice on the coefficient; 12 asks equivalence to 1/x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 xml:space="preserve"> six ways, with the two wrong options wrong for different reasons. The Additional sheet mirrors each position.</w:t>
      </w:r>
    </w:p>
    <w:p>
      <w:pPr>
        <w:spacing w:before="0" w:after="120"/>
      </w:pPr>
      <w:r>
        <w:rPr>
          <w:b w:val="0"/>
          <w:i w:val="0"/>
          <w:color w:val="1A1A1A"/>
          <w:sz w:val="21"/>
        </w:rPr>
        <w:t>The bank and its Additional sheet are posted, never assigned; they feed the quizzes. Answers below are the same values the keys print — both come from one source.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Question Bank</w:t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1.  </w:t>
      </w:r>
      <w:r>
        <w:drawing>
          <wp:inline xmlns:a="http://schemas.openxmlformats.org/drawingml/2006/main" xmlns:pic="http://schemas.openxmlformats.org/drawingml/2006/picture">
            <wp:extent cx="115824" cy="23164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b0089789e3ac9c4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15824" cy="2316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2.  </w:t>
      </w:r>
      <w:r>
        <w:drawing>
          <wp:inline xmlns:a="http://schemas.openxmlformats.org/drawingml/2006/main" xmlns:pic="http://schemas.openxmlformats.org/drawingml/2006/picture">
            <wp:extent cx="143256" cy="143256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5614e3f88d87195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43256" cy="143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3.  </w:t>
      </w:r>
      <w:r>
        <w:drawing>
          <wp:inline xmlns:a="http://schemas.openxmlformats.org/drawingml/2006/main" xmlns:pic="http://schemas.openxmlformats.org/drawingml/2006/picture">
            <wp:extent cx="115824" cy="249935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e58375ba5f47d9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15824" cy="2499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4.  </w:t>
      </w:r>
      <w:r>
        <w:drawing>
          <wp:inline xmlns:a="http://schemas.openxmlformats.org/drawingml/2006/main" xmlns:pic="http://schemas.openxmlformats.org/drawingml/2006/picture">
            <wp:extent cx="115824" cy="27432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b5d9e6f4f045a1b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15824" cy="274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5.  </w:t>
      </w:r>
      <w:r>
        <w:drawing>
          <wp:inline xmlns:a="http://schemas.openxmlformats.org/drawingml/2006/main" xmlns:pic="http://schemas.openxmlformats.org/drawingml/2006/picture">
            <wp:extent cx="338328" cy="14325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9929fca2d9d746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38328" cy="143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6.  </w:t>
      </w:r>
      <w:r>
        <w:drawing>
          <wp:inline xmlns:a="http://schemas.openxmlformats.org/drawingml/2006/main" xmlns:pic="http://schemas.openxmlformats.org/drawingml/2006/picture">
            <wp:extent cx="216408" cy="295656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73888bec8260e90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16408" cy="2956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7.  </w:t>
      </w:r>
      <w:r>
        <w:rPr>
          <w:b/>
          <w:i/>
          <w:color w:val="9E1B32"/>
          <w:sz w:val="20"/>
        </w:rPr>
        <w:t xml:space="preserve">(a) </w:t>
      </w:r>
      <w:r>
        <w:drawing>
          <wp:inline xmlns:a="http://schemas.openxmlformats.org/drawingml/2006/main" xmlns:pic="http://schemas.openxmlformats.org/drawingml/2006/picture">
            <wp:extent cx="502920" cy="231648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b33596343d74046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" cy="23164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/>
          <w:i/>
          <w:color w:val="9E1B32"/>
          <w:sz w:val="20"/>
        </w:rPr>
        <w:t xml:space="preserve">  (b) </w:t>
      </w:r>
      <w:r>
        <w:drawing>
          <wp:inline xmlns:a="http://schemas.openxmlformats.org/drawingml/2006/main" xmlns:pic="http://schemas.openxmlformats.org/drawingml/2006/picture">
            <wp:extent cx="670560" cy="256032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a0b2574486d7dde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70560" cy="25603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/>
          <w:i/>
          <w:color w:val="9E1B32"/>
          <w:sz w:val="20"/>
        </w:rPr>
        <w:t xml:space="preserve">  (c) </w:t>
      </w:r>
      <w:r>
        <w:drawing>
          <wp:inline xmlns:a="http://schemas.openxmlformats.org/drawingml/2006/main" xmlns:pic="http://schemas.openxmlformats.org/drawingml/2006/picture">
            <wp:extent cx="941832" cy="246888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3c92e969575f84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941832" cy="2468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8.  </w:t>
      </w:r>
      <w:r>
        <w:rPr>
          <w:b/>
          <w:i/>
          <w:color w:val="9E1B32"/>
          <w:sz w:val="20"/>
        </w:rPr>
        <w:t xml:space="preserve">(a) </w:t>
      </w:r>
      <w:r>
        <w:drawing>
          <wp:inline xmlns:a="http://schemas.openxmlformats.org/drawingml/2006/main" xmlns:pic="http://schemas.openxmlformats.org/drawingml/2006/picture">
            <wp:extent cx="576072" cy="2286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0d16843f32b3f87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" cy="2286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/>
          <w:i/>
          <w:color w:val="9E1B32"/>
          <w:sz w:val="20"/>
        </w:rPr>
        <w:t xml:space="preserve">  (b) </w:t>
      </w:r>
      <w:r>
        <w:drawing>
          <wp:inline xmlns:a="http://schemas.openxmlformats.org/drawingml/2006/main" xmlns:pic="http://schemas.openxmlformats.org/drawingml/2006/picture">
            <wp:extent cx="905256" cy="256032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9f45c3f2290d64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905256" cy="25603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/>
          <w:i/>
          <w:color w:val="9E1B32"/>
          <w:sz w:val="20"/>
        </w:rPr>
        <w:t xml:space="preserve">  (c) </w:t>
      </w:r>
      <w:r>
        <w:drawing>
          <wp:inline xmlns:a="http://schemas.openxmlformats.org/drawingml/2006/main" xmlns:pic="http://schemas.openxmlformats.org/drawingml/2006/picture">
            <wp:extent cx="810768" cy="252984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fac0250b62a4fe1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810768" cy="252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9.  </w:t>
      </w:r>
      <w:r>
        <w:rPr>
          <w:b/>
          <w:i/>
          <w:color w:val="9E1B32"/>
          <w:sz w:val="20"/>
        </w:rPr>
        <w:t>(a) n = 7  (b) n = −2  (c) n = −4</w:t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10.  </w:t>
      </w:r>
      <w:r>
        <w:rPr>
          <w:b/>
          <w:i/>
          <w:color w:val="9E1B32"/>
          <w:sz w:val="20"/>
        </w:rPr>
        <w:t xml:space="preserve">(a) 9  and  1/9  (b) −9.  No — </w:t>
      </w:r>
      <w:r>
        <w:drawing>
          <wp:inline xmlns:a="http://schemas.openxmlformats.org/drawingml/2006/main" xmlns:pic="http://schemas.openxmlformats.org/drawingml/2006/picture">
            <wp:extent cx="222504" cy="143256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2985810e17e98e5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22504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/>
          <w:i/>
          <w:color w:val="9E1B32"/>
          <w:sz w:val="20"/>
        </w:rPr>
        <w:t xml:space="preserve"> is the reciprocal of </w:t>
      </w:r>
      <w:r>
        <w:drawing>
          <wp:inline xmlns:a="http://schemas.openxmlformats.org/drawingml/2006/main" xmlns:pic="http://schemas.openxmlformats.org/drawingml/2006/picture">
            <wp:extent cx="143256" cy="143256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dbc92fd71c6cad9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43256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/>
          <w:i/>
          <w:color w:val="9E1B32"/>
          <w:sz w:val="20"/>
        </w:rPr>
        <w:t xml:space="preserve">, which is 1/9; </w:t>
      </w:r>
      <w:r>
        <w:drawing>
          <wp:inline xmlns:a="http://schemas.openxmlformats.org/drawingml/2006/main" xmlns:pic="http://schemas.openxmlformats.org/drawingml/2006/picture">
            <wp:extent cx="240791" cy="143256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e407d9b40863925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40791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/>
          <w:i/>
          <w:color w:val="9E1B32"/>
          <w:sz w:val="20"/>
        </w:rPr>
        <w:t xml:space="preserve"> is the opposite of </w:t>
      </w:r>
      <w:r>
        <w:drawing>
          <wp:inline xmlns:a="http://schemas.openxmlformats.org/drawingml/2006/main" xmlns:pic="http://schemas.openxmlformats.org/drawingml/2006/picture">
            <wp:extent cx="143256" cy="143256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dbc92fd71c6cad9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43256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/>
          <w:i/>
          <w:color w:val="9E1B32"/>
          <w:sz w:val="20"/>
        </w:rPr>
        <w:t>.</w:t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11.  </w:t>
      </w:r>
      <w:r>
        <w:rPr>
          <w:b/>
          <w:i/>
          <w:color w:val="9E1B32"/>
          <w:sz w:val="20"/>
        </w:rPr>
        <w:t>A  A</w:t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12.  </w:t>
      </w:r>
      <w:r>
        <w:rPr>
          <w:b/>
          <w:i/>
          <w:color w:val="9E1B32"/>
          <w:sz w:val="20"/>
        </w:rPr>
        <w:t>A, B, C, D  A, B, C and D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Question Bank — Additional</w:t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1.  </w:t>
      </w:r>
      <w:r>
        <w:drawing>
          <wp:inline xmlns:a="http://schemas.openxmlformats.org/drawingml/2006/main" xmlns:pic="http://schemas.openxmlformats.org/drawingml/2006/picture">
            <wp:extent cx="121920" cy="2286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7e4776f3f551621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" cy="228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2.  </w:t>
      </w:r>
      <w:r>
        <w:drawing>
          <wp:inline xmlns:a="http://schemas.openxmlformats.org/drawingml/2006/main" xmlns:pic="http://schemas.openxmlformats.org/drawingml/2006/picture">
            <wp:extent cx="182880" cy="143256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210c69bb97cb8cc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43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3.  </w:t>
      </w:r>
      <w:r>
        <w:drawing>
          <wp:inline xmlns:a="http://schemas.openxmlformats.org/drawingml/2006/main" xmlns:pic="http://schemas.openxmlformats.org/drawingml/2006/picture">
            <wp:extent cx="115824" cy="234696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18d69e50d2a9bc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15824" cy="234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4.  </w:t>
      </w:r>
      <w:r>
        <w:drawing>
          <wp:inline xmlns:a="http://schemas.openxmlformats.org/drawingml/2006/main" xmlns:pic="http://schemas.openxmlformats.org/drawingml/2006/picture">
            <wp:extent cx="115824" cy="246888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8adf6ce8e5812af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15824" cy="2468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5.  </w:t>
      </w:r>
      <w:r>
        <w:drawing>
          <wp:inline xmlns:a="http://schemas.openxmlformats.org/drawingml/2006/main" xmlns:pic="http://schemas.openxmlformats.org/drawingml/2006/picture">
            <wp:extent cx="320040" cy="176784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196f3f0b9c7fd29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20040" cy="176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6.  </w:t>
      </w:r>
      <w:r>
        <w:drawing>
          <wp:inline xmlns:a="http://schemas.openxmlformats.org/drawingml/2006/main" xmlns:pic="http://schemas.openxmlformats.org/drawingml/2006/picture">
            <wp:extent cx="210312" cy="27432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a5b5140458f3e06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10312" cy="274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7.  </w:t>
      </w:r>
      <w:r>
        <w:rPr>
          <w:b/>
          <w:i/>
          <w:color w:val="9E1B32"/>
          <w:sz w:val="20"/>
        </w:rPr>
        <w:t xml:space="preserve">(a) </w:t>
      </w:r>
      <w:r>
        <w:drawing>
          <wp:inline xmlns:a="http://schemas.openxmlformats.org/drawingml/2006/main" xmlns:pic="http://schemas.openxmlformats.org/drawingml/2006/picture">
            <wp:extent cx="502920" cy="252984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df94e2780235244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" cy="25298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/>
          <w:i/>
          <w:color w:val="9E1B32"/>
          <w:sz w:val="20"/>
        </w:rPr>
        <w:t xml:space="preserve">  (b) </w:t>
      </w:r>
      <w:r>
        <w:drawing>
          <wp:inline xmlns:a="http://schemas.openxmlformats.org/drawingml/2006/main" xmlns:pic="http://schemas.openxmlformats.org/drawingml/2006/picture">
            <wp:extent cx="746760" cy="231648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80361672b929cf6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746760" cy="23164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/>
          <w:i/>
          <w:color w:val="9E1B32"/>
          <w:sz w:val="20"/>
        </w:rPr>
        <w:t xml:space="preserve">  (c) </w:t>
      </w:r>
      <w:r>
        <w:drawing>
          <wp:inline xmlns:a="http://schemas.openxmlformats.org/drawingml/2006/main" xmlns:pic="http://schemas.openxmlformats.org/drawingml/2006/picture">
            <wp:extent cx="908304" cy="271272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6c88e1af25dd9a0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908304" cy="2712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8.  </w:t>
      </w:r>
      <w:r>
        <w:rPr>
          <w:b/>
          <w:i/>
          <w:color w:val="9E1B32"/>
          <w:sz w:val="20"/>
        </w:rPr>
        <w:t xml:space="preserve">(a) </w:t>
      </w:r>
      <w:r>
        <w:drawing>
          <wp:inline xmlns:a="http://schemas.openxmlformats.org/drawingml/2006/main" xmlns:pic="http://schemas.openxmlformats.org/drawingml/2006/picture">
            <wp:extent cx="512064" cy="22860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7b85cdd07c9d302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12064" cy="2286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/>
          <w:i/>
          <w:color w:val="9E1B32"/>
          <w:sz w:val="20"/>
        </w:rPr>
        <w:t xml:space="preserve">  (b) </w:t>
      </w:r>
      <w:r>
        <w:drawing>
          <wp:inline xmlns:a="http://schemas.openxmlformats.org/drawingml/2006/main" xmlns:pic="http://schemas.openxmlformats.org/drawingml/2006/picture">
            <wp:extent cx="957072" cy="22860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a8be5ff5fdd30b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957072" cy="2286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/>
          <w:i/>
          <w:color w:val="9E1B32"/>
          <w:sz w:val="20"/>
        </w:rPr>
        <w:t xml:space="preserve">  (c) </w:t>
      </w:r>
      <w:r>
        <w:drawing>
          <wp:inline xmlns:a="http://schemas.openxmlformats.org/drawingml/2006/main" xmlns:pic="http://schemas.openxmlformats.org/drawingml/2006/picture">
            <wp:extent cx="667512" cy="298704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f74e047ff17e57f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67512" cy="298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9.  </w:t>
      </w:r>
      <w:r>
        <w:rPr>
          <w:b/>
          <w:i/>
          <w:color w:val="9E1B32"/>
          <w:sz w:val="20"/>
        </w:rPr>
        <w:t>(a) n = 7  (b) n = 3  (c) n = −5</w:t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10.  </w:t>
      </w:r>
      <w:r>
        <w:rPr>
          <w:b/>
          <w:i/>
          <w:color w:val="9E1B32"/>
          <w:sz w:val="20"/>
        </w:rPr>
        <w:t xml:space="preserve">(a) 64  and  1/64  (b) −64.  No — </w:t>
      </w:r>
      <w:r>
        <w:drawing>
          <wp:inline xmlns:a="http://schemas.openxmlformats.org/drawingml/2006/main" xmlns:pic="http://schemas.openxmlformats.org/drawingml/2006/picture">
            <wp:extent cx="219456" cy="143256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0f53f5dd57cea0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19456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/>
          <w:i/>
          <w:color w:val="9E1B32"/>
          <w:sz w:val="20"/>
        </w:rPr>
        <w:t xml:space="preserve"> is the reciprocal of </w:t>
      </w:r>
      <w:r>
        <w:drawing>
          <wp:inline xmlns:a="http://schemas.openxmlformats.org/drawingml/2006/main" xmlns:pic="http://schemas.openxmlformats.org/drawingml/2006/picture">
            <wp:extent cx="140208" cy="143256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9f67f1f17609b3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140208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/>
          <w:i/>
          <w:color w:val="9E1B32"/>
          <w:sz w:val="20"/>
        </w:rPr>
        <w:t xml:space="preserve">, which is 1/64; </w:t>
      </w:r>
      <w:r>
        <w:drawing>
          <wp:inline xmlns:a="http://schemas.openxmlformats.org/drawingml/2006/main" xmlns:pic="http://schemas.openxmlformats.org/drawingml/2006/picture">
            <wp:extent cx="237744" cy="143256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ecb82a70c28490d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37744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/>
          <w:i/>
          <w:color w:val="9E1B32"/>
          <w:sz w:val="20"/>
        </w:rPr>
        <w:t xml:space="preserve"> is the opposite of </w:t>
      </w:r>
      <w:r>
        <w:drawing>
          <wp:inline xmlns:a="http://schemas.openxmlformats.org/drawingml/2006/main" xmlns:pic="http://schemas.openxmlformats.org/drawingml/2006/picture">
            <wp:extent cx="140208" cy="143256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9f67f1f17609b3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140208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/>
          <w:i/>
          <w:color w:val="9E1B32"/>
          <w:sz w:val="20"/>
        </w:rPr>
        <w:t>.</w:t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11.  </w:t>
      </w:r>
      <w:r>
        <w:rPr>
          <w:b/>
          <w:i/>
          <w:color w:val="9E1B32"/>
          <w:sz w:val="20"/>
        </w:rPr>
        <w:t>A  A</w:t>
      </w:r>
    </w:p>
    <w:p>
      <w:pPr>
        <w:spacing w:before="0" w:after="60"/>
        <w:ind w:left="360" w:hanging="360"/>
      </w:pPr>
      <w:r>
        <w:rPr>
          <w:b/>
          <w:i w:val="0"/>
          <w:color w:val="1A1A1A"/>
          <w:sz w:val="20"/>
        </w:rPr>
        <w:t xml:space="preserve">12.  </w:t>
      </w:r>
      <w:r>
        <w:rPr>
          <w:b/>
          <w:i/>
          <w:color w:val="9E1B32"/>
          <w:sz w:val="20"/>
        </w:rPr>
        <w:t>A, B, C, D  A, B, C and D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What the audit against Math Nation found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All 55 items on the bank, additional bank, warm-up, examples and round were re-derived by sympy at build time with the variables declared as positive symbols (mathcheck: 0 findings).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B1G-M items used as written: y</w:t>
      </w:r>
      <w:r>
        <w:rPr>
          <w:b w:val="0"/>
          <w:i w:val="0"/>
          <w:color w:val="1A1A1A"/>
          <w:sz w:val="21"/>
          <w:vertAlign w:val="superscript"/>
        </w:rPr>
        <w:t>-3</w:t>
      </w:r>
      <w:r>
        <w:rPr>
          <w:b w:val="0"/>
          <w:i w:val="0"/>
          <w:color w:val="1A1A1A"/>
          <w:sz w:val="21"/>
        </w:rPr>
        <w:t>z</w:t>
      </w:r>
      <w:r>
        <w:rPr>
          <w:b w:val="0"/>
          <w:i w:val="0"/>
          <w:color w:val="1A1A1A"/>
          <w:sz w:val="21"/>
          <w:vertAlign w:val="superscript"/>
        </w:rPr>
        <w:t>-4</w:t>
      </w:r>
      <w:r>
        <w:rPr>
          <w:b w:val="0"/>
          <w:i w:val="0"/>
          <w:color w:val="1A1A1A"/>
          <w:sz w:val="21"/>
        </w:rPr>
        <w:t xml:space="preserve"> = 1/(y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>z</w:t>
      </w:r>
      <w:r>
        <w:rPr>
          <w:b w:val="0"/>
          <w:i w:val="0"/>
          <w:color w:val="1A1A1A"/>
          <w:sz w:val="21"/>
          <w:vertAlign w:val="superscript"/>
        </w:rPr>
        <w:t>4</w:t>
      </w:r>
      <w:r>
        <w:rPr>
          <w:b w:val="0"/>
          <w:i w:val="0"/>
          <w:color w:val="1A1A1A"/>
          <w:sz w:val="21"/>
        </w:rPr>
        <w:t>) (whiteboard 4); (a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>/(4b</w:t>
      </w:r>
      <w:r>
        <w:rPr>
          <w:b w:val="0"/>
          <w:i w:val="0"/>
          <w:color w:val="1A1A1A"/>
          <w:sz w:val="21"/>
          <w:vertAlign w:val="superscript"/>
        </w:rPr>
        <w:t>-7</w:t>
      </w:r>
      <w:r>
        <w:rPr>
          <w:b w:val="0"/>
          <w:i w:val="0"/>
          <w:color w:val="1A1A1A"/>
          <w:sz w:val="21"/>
        </w:rPr>
        <w:t>))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 xml:space="preserve"> = a</w:t>
      </w:r>
      <w:r>
        <w:rPr>
          <w:b w:val="0"/>
          <w:i w:val="0"/>
          <w:color w:val="1A1A1A"/>
          <w:sz w:val="21"/>
          <w:vertAlign w:val="superscript"/>
        </w:rPr>
        <w:t>15</w:t>
      </w:r>
      <w:r>
        <w:rPr>
          <w:b w:val="0"/>
          <w:i w:val="0"/>
          <w:color w:val="1A1A1A"/>
          <w:sz w:val="21"/>
        </w:rPr>
        <w:t>b</w:t>
      </w:r>
      <w:r>
        <w:rPr>
          <w:b w:val="0"/>
          <w:i w:val="0"/>
          <w:color w:val="1A1A1A"/>
          <w:sz w:val="21"/>
          <w:vertAlign w:val="superscript"/>
        </w:rPr>
        <w:t>35</w:t>
      </w:r>
      <w:r>
        <w:rPr>
          <w:b w:val="0"/>
          <w:i w:val="0"/>
          <w:color w:val="1A1A1A"/>
          <w:sz w:val="21"/>
        </w:rPr>
        <w:t>/1,024, checked 4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 xml:space="preserve"> = 1,024 and (−7)(5) = −35 (Example 2, bank 8c).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The B1G-M example (3x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>y</w:t>
      </w:r>
      <w:r>
        <w:rPr>
          <w:b w:val="0"/>
          <w:i w:val="0"/>
          <w:color w:val="1A1A1A"/>
          <w:sz w:val="21"/>
          <w:vertAlign w:val="superscript"/>
        </w:rPr>
        <w:t>-2</w:t>
      </w:r>
      <w:r>
        <w:rPr>
          <w:b w:val="0"/>
          <w:i w:val="0"/>
          <w:color w:val="1A1A1A"/>
          <w:sz w:val="21"/>
        </w:rPr>
        <w:t>)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= 27x</w:t>
      </w:r>
      <w:r>
        <w:rPr>
          <w:b w:val="0"/>
          <w:i w:val="0"/>
          <w:color w:val="1A1A1A"/>
          <w:sz w:val="21"/>
          <w:vertAlign w:val="superscript"/>
        </w:rPr>
        <w:t>9</w:t>
      </w:r>
      <w:r>
        <w:rPr>
          <w:b w:val="0"/>
          <w:i w:val="0"/>
          <w:color w:val="1A1A1A"/>
          <w:sz w:val="21"/>
        </w:rPr>
        <w:t>y</w:t>
      </w:r>
      <w:r>
        <w:rPr>
          <w:b w:val="0"/>
          <w:i w:val="0"/>
          <w:color w:val="1A1A1A"/>
          <w:sz w:val="21"/>
          <w:vertAlign w:val="superscript"/>
        </w:rPr>
        <w:t>-6</w:t>
      </w:r>
      <w:r>
        <w:rPr>
          <w:b w:val="0"/>
          <w:i w:val="0"/>
          <w:color w:val="1A1A1A"/>
          <w:sz w:val="21"/>
        </w:rPr>
        <w:t xml:space="preserve"> is stated in the guide with a negative exponent left in the result; our items always finish with positive exponents, so the shape is used with the final step added.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No Math Nation Unit 14 pages were available for audit; nothing here is copied from them.</w:t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What changed from the book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Math Nation 14.3 and 14.4 (two book lessons) → one period under ruling 14; the numerical negative-exponent law is a week old and needs restating, not reteaching.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The guide's partner-discussion task (x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vs x</w:t>
      </w:r>
      <w:r>
        <w:rPr>
          <w:b w:val="0"/>
          <w:i w:val="0"/>
          <w:color w:val="1A1A1A"/>
          <w:sz w:val="21"/>
          <w:vertAlign w:val="superscript"/>
        </w:rPr>
        <w:t>-3</w:t>
      </w:r>
      <w:r>
        <w:rPr>
          <w:b w:val="0"/>
          <w:i w:val="0"/>
          <w:color w:val="1A1A1A"/>
          <w:sz w:val="21"/>
        </w:rPr>
        <w:t>) → whiteboard 9, written, per the no-partner-work rule.</w:t>
      </w:r>
    </w:p>
    <w:p>
      <w:pPr>
        <w:spacing w:before="0" w:after="60"/>
        <w:ind w:left="360" w:hanging="220"/>
      </w:pPr>
      <w:r>
        <w:rPr>
          <w:rFonts w:ascii="FreeSerif" w:hAnsi="FreeSerif" w:eastAsia="FreeSerif"/>
          <w:b w:val="0"/>
          <w:i w:val="0"/>
          <w:color w:val="1A1A1A"/>
          <w:sz w:val="16"/>
        </w:rPr>
        <w:t xml:space="preserve">●  </w:t>
      </w:r>
      <w:r>
        <w:rPr>
          <w:b w:val="0"/>
          <w:i w:val="0"/>
          <w:color w:val="1A1A1A"/>
          <w:sz w:val="21"/>
        </w:rPr>
        <w:t>Cool-downs → whiteboard round.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Georgia" w:hAnsi="Georgia" w:eastAsia="Georgi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