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decide whether the triangles are similar. Show the three ratios.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Sides 6, 8, 9 and 15, 20, 22.5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Sides 4, 5, 7 and 6, 8, 10.5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3 through 5, the two triangles are similar. Find the missing sides.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Sides 5, 6 and 8; the copy's 5-side is 15.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Sides 20, 30 and 35; the copy's 20-side is 4.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Sides 2, 5 and 6; the copy's 6-side is 21.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the triangles are similar.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1.8-m woman's shadow is 1.2 m long. At the same moment a building's shadow is 16 m. How tall is the building?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Mia's eyes are 5 ft up, 2 ft from a mirror on the ground. In it she sees the top of a building 30 ft beyond the mirror. How tall is the building?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one with sides 3, 5 and 6?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9, 15,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5, 7,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10,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5, 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6-ft man casts a 5-ft shadow. At the same moment a tree's shadow is 35 ft. How tall is the tree?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29.2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42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