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 in Real-World Problems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6.04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7, sketch the right triangle first. Round to the nearest tenth when the answer is not a whole number.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window is 8 ft wide and 6 ft tall. How long is its diagonal?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An 11-ft ladder leans on a wall with its foot 4 ft from the wall. How high does it reach?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ramp rises 3 ft over a run of 10 ft. How long is the ramp?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garden bed is 3 m by 4 m. How much shorter is the walk straight across, corner to corner, than the walk along two sides?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Will a 15-in rod lie flat in a box 9 inches by 11 inches, corner to corner?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kite's 17-m string is held at a spot 8 m from the point straight below the kite. How high is the kite?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 9-m pole to a stake in the ground 12 m from the pole's base. How long is the wire?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10-ft ladder reaches 8 ft up a wall. How far from the wall is its foot?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6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36 ft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12.8 ft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A wire runs from the top of a pole to a stake in the ground. Which length is the hypotenuse?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the pole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the wire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the ground from the pole to the stake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none of them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