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Lesson 3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Exponential Expressions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Teacher's Edition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The Period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MA.7.NSO.1.1  </w:t>
      </w:r>
      <w:r>
        <w:rPr>
          <w:b w:val="0"/>
          <w:i w:val="0"/>
          <w:color w:val="1A1A1A"/>
          <w:sz w:val="21"/>
        </w:rPr>
        <w:t>Know and apply the laws of exponents to evaluate numerical expressions and generate equivalent numerical expressions, limited to whole-number exponents and rational-number bases.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 </w:t>
      </w:r>
      <w:r>
        <w:rPr>
          <w:b w:val="0"/>
          <w:i w:val="0"/>
          <w:color w:val="1A1A1A"/>
          <w:sz w:val="21"/>
        </w:rPr>
        <w:t>Two or three laws in one expression, whole-number exponents and rational bases; generate an equivalent expression and evaluate it.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not  </w:t>
      </w:r>
      <w:r>
        <w:rPr>
          <w:b w:val="0"/>
          <w:i w:val="0"/>
          <w:color w:val="1A1A1A"/>
          <w:sz w:val="21"/>
        </w:rPr>
        <w:t>No negative exponents yet. The laws never cross addition or subtraction, and order of operations stays at six steps or fewer.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Target  </w:t>
      </w:r>
      <w:r>
        <w:rPr>
          <w:b w:val="0"/>
          <w:i w:val="0"/>
          <w:color w:val="1A1A1A"/>
          <w:sz w:val="21"/>
        </w:rPr>
        <w:t>I can apply more than one law of exponents to evaluate an expression and to write an equivalent one.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MTR  </w:t>
      </w:r>
      <w:r>
        <w:rPr>
          <w:b/>
          <w:i w:val="0"/>
          <w:color w:val="1A1A1A"/>
          <w:sz w:val="21"/>
        </w:rPr>
        <w:t>MTR.2.1</w:t>
      </w:r>
      <w:r>
        <w:rPr>
          <w:b w:val="0"/>
          <w:i w:val="0"/>
          <w:color w:val="1A1A1A"/>
          <w:sz w:val="21"/>
        </w:rPr>
        <w:t xml:space="preserve"> — Notes II and board 9   ·   </w:t>
      </w:r>
      <w:r>
        <w:rPr>
          <w:b/>
          <w:i w:val="0"/>
          <w:color w:val="1A1A1A"/>
          <w:sz w:val="21"/>
        </w:rPr>
        <w:t>MTR.3.1</w:t>
      </w:r>
      <w:r>
        <w:rPr>
          <w:b w:val="0"/>
          <w:i w:val="0"/>
          <w:color w:val="1A1A1A"/>
          <w:sz w:val="21"/>
        </w:rPr>
        <w:t xml:space="preserve"> — Boards 1 through 4   ·   </w:t>
      </w:r>
      <w:r>
        <w:rPr>
          <w:b/>
          <w:i w:val="0"/>
          <w:color w:val="1A1A1A"/>
          <w:sz w:val="21"/>
        </w:rPr>
        <w:t>MTR.6.1</w:t>
      </w:r>
      <w:r>
        <w:rPr>
          <w:b w:val="0"/>
          <w:i w:val="0"/>
          <w:color w:val="1A1A1A"/>
          <w:sz w:val="21"/>
        </w:rPr>
        <w:t xml:space="preserve"> — Board 5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6660"/>
        <w:gridCol w:w="1200"/>
        <w:gridCol w:w="1500"/>
      </w:tblGrid>
      <w:tr>
        <w:trPr>
          <w:cantSplit/>
          <w:tblHeader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Segment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Slides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Time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Settle in; post the learning target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Warm-Up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2–3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4–6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10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1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7–8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9–10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2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11–12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13–14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Whiteboards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15–32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14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Independent Set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IXL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Total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53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Say these three things out loud today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1.  </w:t>
      </w:r>
      <w:r>
        <w:rPr>
          <w:b w:val="0"/>
          <w:i w:val="0"/>
          <w:color w:val="1A1A1A"/>
          <w:sz w:val="21"/>
        </w:rPr>
        <w:t>Make the plan before you make a mark. Inside the parentheses first, or expand first — either, but pick one.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2.  </w:t>
      </w:r>
      <w:r>
        <w:rPr>
          <w:b w:val="0"/>
          <w:i w:val="0"/>
          <w:color w:val="1A1A1A"/>
          <w:sz w:val="21"/>
        </w:rPr>
        <w:t>A zero exponent is a 1 sitting in the expression. It changes nothing, and it is not nothing.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3.  </w:t>
      </w:r>
      <w:r>
        <w:rPr>
          <w:b w:val="0"/>
          <w:i w:val="0"/>
          <w:color w:val="1A1A1A"/>
          <w:sz w:val="21"/>
        </w:rPr>
        <w:t>The laws work on multiplication and division only. They never cross a plus sign.</w:t>
      </w:r>
    </w:p>
    <w:p>
      <w:r>
        <w:br w:type="page"/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Slide by Slide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1.  </w:t>
      </w:r>
      <w:r>
        <w:rPr>
          <w:b/>
          <w:i w:val="0"/>
          <w:color w:val="1A1A1A"/>
          <w:sz w:val="21"/>
        </w:rPr>
        <w:t xml:space="preserve">Exponential Expressions.  </w:t>
      </w:r>
      <w:r>
        <w:rPr>
          <w:b w:val="0"/>
          <w:i w:val="0"/>
          <w:color w:val="1A1A1A"/>
          <w:sz w:val="21"/>
        </w:rPr>
        <w:t>Post the learning target.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2.  </w:t>
      </w:r>
      <w:r>
        <w:rPr>
          <w:b/>
          <w:i w:val="0"/>
          <w:color w:val="1A1A1A"/>
          <w:sz w:val="21"/>
        </w:rPr>
        <w:t xml:space="preserve">Warm-Up — On your own. Four minutes. No notes..  </w:t>
      </w:r>
      <w:r>
        <w:rPr>
          <w:b w:val="0"/>
          <w:i w:val="0"/>
          <w:color w:val="1A1A1A"/>
          <w:sz w:val="21"/>
        </w:rPr>
        <w:t>Q4 is the prerequisite: exponents before multiplication before addition.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3.  </w:t>
      </w:r>
      <w:r>
        <w:rPr>
          <w:b/>
          <w:i w:val="0"/>
          <w:color w:val="1A1A1A"/>
          <w:sz w:val="21"/>
        </w:rPr>
        <w:t xml:space="preserve">Warm-Up — Answers..  </w:t>
      </w:r>
      <w:r>
        <w:rPr>
          <w:b w:val="0"/>
          <w:i w:val="0"/>
          <w:color w:val="1A1A1A"/>
          <w:sz w:val="21"/>
        </w:rPr>
        <w:t>Reveal.  1. 100   2. 7   3. x = 5   4. 50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4.  </w:t>
      </w:r>
      <w:r>
        <w:rPr>
          <w:b/>
          <w:i w:val="0"/>
          <w:color w:val="1A1A1A"/>
          <w:sz w:val="21"/>
        </w:rPr>
        <w:t xml:space="preserve">Notes — Copy the table. It is your reference for the rest of the unit..  </w:t>
      </w:r>
      <w:r>
        <w:rPr>
          <w:b w:val="0"/>
          <w:i w:val="0"/>
          <w:color w:val="1A1A1A"/>
          <w:sz w:val="21"/>
        </w:rPr>
        <w:t>This table is the durable record: students have no worksheet and no study guide, so the notes are what they keep (ruling 11).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5.  </w:t>
      </w:r>
      <w:r>
        <w:rPr>
          <w:b/>
          <w:i w:val="0"/>
          <w:color w:val="1A1A1A"/>
          <w:sz w:val="21"/>
        </w:rPr>
        <w:t xml:space="preserve">Notes — Two students, two orders, one value..  </w:t>
      </w:r>
      <w:r>
        <w:rPr>
          <w:b w:val="0"/>
          <w:i w:val="0"/>
          <w:color w:val="1A1A1A"/>
          <w:sz w:val="21"/>
        </w:rPr>
        <w:t>Pick the order that makes the numbers smallest soonest. Inside the parentheses first is usually that order.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6.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The laws are shortcuts for multiplying and dividing powers.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7.  </w:t>
      </w:r>
      <w:r>
        <w:rPr>
          <w:b/>
          <w:i w:val="0"/>
          <w:color w:val="1A1A1A"/>
          <w:sz w:val="21"/>
        </w:rPr>
        <w:t xml:space="preserve">Example 1 — A zero exponent inside a product inside a quotient..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8.  </w:t>
      </w:r>
      <w:r>
        <w:rPr>
          <w:b/>
          <w:i w:val="0"/>
          <w:color w:val="1A1A1A"/>
          <w:sz w:val="21"/>
        </w:rPr>
        <w:t xml:space="preserve">Example 1 — Worked — Caroline's plan and Jamir's plan..  </w:t>
      </w:r>
      <w:r>
        <w:rPr>
          <w:b w:val="0"/>
          <w:i w:val="0"/>
          <w:color w:val="1A1A1A"/>
          <w:sz w:val="21"/>
        </w:rPr>
        <w:t>Caroline adds 5 + 0 first (product of powers), then subtracts.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9.  </w:t>
      </w:r>
      <w:r>
        <w:rPr>
          <w:b/>
          <w:i w:val="0"/>
          <w:color w:val="1A1A1A"/>
          <w:sz w:val="21"/>
        </w:rPr>
        <w:t xml:space="preserve">Your Turn — Same steps, your numbers. Boards up when done..  </w:t>
      </w:r>
      <w:r>
        <w:rPr>
          <w:b w:val="0"/>
          <w:i w:val="0"/>
          <w:color w:val="1A1A1A"/>
          <w:sz w:val="21"/>
        </w:rPr>
        <w:t>Catches a student who reads 5</w:t>
      </w:r>
      <w:r>
        <w:rPr>
          <w:b w:val="0"/>
          <w:i w:val="0"/>
          <w:color w:val="1A1A1A"/>
          <w:sz w:val="21"/>
          <w:vertAlign w:val="superscript"/>
        </w:rPr>
        <w:t>0</w:t>
      </w:r>
      <w:r>
        <w:rPr>
          <w:b w:val="0"/>
          <w:i w:val="0"/>
          <w:color w:val="1A1A1A"/>
          <w:sz w:val="21"/>
        </w:rPr>
        <w:t xml:space="preserve"> as 0 (the whole product becomes 0) and one who adds 4 + 0 + 2 (5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>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10.  </w:t>
      </w:r>
      <w:r>
        <w:rPr>
          <w:b/>
          <w:i w:val="0"/>
          <w:color w:val="1A1A1A"/>
          <w:sz w:val="21"/>
        </w:rPr>
        <w:t xml:space="preserve">Your Turn — Answer..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11.  </w:t>
      </w:r>
      <w:r>
        <w:rPr>
          <w:b/>
          <w:i w:val="0"/>
          <w:color w:val="1A1A1A"/>
          <w:sz w:val="21"/>
        </w:rPr>
        <w:t xml:space="preserve">Example 2 — Three laws, a decimal and a negative base..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12.  </w:t>
      </w:r>
      <w:r>
        <w:rPr>
          <w:b/>
          <w:i w:val="0"/>
          <w:color w:val="1A1A1A"/>
          <w:sz w:val="21"/>
        </w:rPr>
        <w:t xml:space="preserve">Example 2 — Worked..  </w:t>
      </w:r>
      <w:r>
        <w:rPr>
          <w:b w:val="0"/>
          <w:i w:val="0"/>
          <w:color w:val="1A1A1A"/>
          <w:sz w:val="21"/>
        </w:rPr>
        <w:t>Zero exponent, then power of a quotient backwards, then one power of −10.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13.  </w:t>
      </w:r>
      <w:r>
        <w:rPr>
          <w:b/>
          <w:i w:val="0"/>
          <w:color w:val="1A1A1A"/>
          <w:sz w:val="21"/>
        </w:rPr>
        <w:t xml:space="preserve">Your Turn — Same steps, your numbers. Boards up when done..  </w:t>
      </w:r>
      <w:r>
        <w:rPr>
          <w:b w:val="0"/>
          <w:i w:val="0"/>
          <w:color w:val="1A1A1A"/>
          <w:sz w:val="21"/>
        </w:rPr>
        <w:t>Catches a dropped sign (27) and a student who applied the zero law to the wrong power (7 · something).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14.  </w:t>
      </w:r>
      <w:r>
        <w:rPr>
          <w:b/>
          <w:i w:val="0"/>
          <w:color w:val="1A1A1A"/>
          <w:sz w:val="21"/>
        </w:rPr>
        <w:t xml:space="preserve">Your Turn — Answer..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15–16.  </w:t>
      </w:r>
      <w:r>
        <w:rPr>
          <w:b/>
          <w:i w:val="0"/>
          <w:color w:val="1A1A1A"/>
          <w:sz w:val="21"/>
        </w:rPr>
        <w:t xml:space="preserve">Board 1.  </w:t>
      </w:r>
      <w:r>
        <w:rPr>
          <w:b w:val="0"/>
          <w:i w:val="0"/>
          <w:color w:val="1A1A1A"/>
          <w:sz w:val="21"/>
        </w:rPr>
        <w:t>A spreadsheet holds 6</w:t>
      </w:r>
      <w:r>
        <w:rPr>
          <w:b w:val="0"/>
          <w:i w:val="0"/>
          <w:color w:val="1A1A1A"/>
          <w:sz w:val="21"/>
          <w:vertAlign w:val="superscript"/>
        </w:rPr>
        <w:t>4</w:t>
      </w:r>
      <w:r>
        <w:rPr>
          <w:b w:val="0"/>
          <w:i w:val="0"/>
          <w:color w:val="1A1A1A"/>
          <w:sz w:val="21"/>
        </w:rPr>
        <w:t xml:space="preserve"> · 6</w:t>
      </w:r>
      <w:r>
        <w:rPr>
          <w:b w:val="0"/>
          <w:i w:val="0"/>
          <w:color w:val="1A1A1A"/>
          <w:sz w:val="21"/>
          <w:vertAlign w:val="superscript"/>
        </w:rPr>
        <w:t>0</w:t>
      </w:r>
      <w:r>
        <w:rPr>
          <w:b w:val="0"/>
          <w:i w:val="0"/>
          <w:color w:val="1A1A1A"/>
          <w:sz w:val="21"/>
        </w:rPr>
        <w:t xml:space="preserve"> cells in 6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equal columns. The file is 3 megabytes. How many cells are in each column?  →  </w:t>
      </w:r>
      <w:r>
        <w:rPr>
          <w:b/>
          <w:i/>
          <w:color w:val="9E1B32"/>
          <w:sz w:val="21"/>
        </w:rPr>
        <w:t>36</w:t>
      </w:r>
      <w:r>
        <w:rPr>
          <w:b w:val="0"/>
          <w:i/>
          <w:color w:val="6B6B6B"/>
          <w:sz w:val="20"/>
        </w:rPr>
        <w:t xml:space="preserve">   The 3 megabytes is not needed.</w:t>
      </w:r>
      <w:r>
        <w:rPr>
          <w:b w:val="0"/>
          <w:i/>
          <w:color w:val="6B6B6B"/>
          <w:sz w:val="19"/>
        </w:rPr>
        <w:t xml:space="preserve">   0 — zero exponent read as 0 [B1G-M 8.NSO.1.3 misconception]; 1296 — the 6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in the denominator was ignored; anything built from 3 — the unneeded figure was used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17–18.  </w:t>
      </w:r>
      <w:r>
        <w:rPr>
          <w:b/>
          <w:i w:val="0"/>
          <w:color w:val="1A1A1A"/>
          <w:sz w:val="21"/>
        </w:rPr>
        <w:t xml:space="preserve">Board 2.  </w:t>
      </w:r>
      <w:r>
        <w:drawing>
          <wp:inline xmlns:a="http://schemas.openxmlformats.org/drawingml/2006/main" xmlns:pic="http://schemas.openxmlformats.org/drawingml/2006/picture">
            <wp:extent cx="551688" cy="1706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ed0ad8a686d10c5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1688" cy="17068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729</w:t>
      </w:r>
      <w:r>
        <w:rPr>
          <w:b w:val="0"/>
          <w:i/>
          <w:color w:val="6B6B6B"/>
          <w:sz w:val="19"/>
        </w:rPr>
        <w:t xml:space="preserve">   243 — added the exponents 2 + 3 in the power of a power step [confused with product of powers]; 0 — zero exponent read as 0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19–20.  </w:t>
      </w:r>
      <w:r>
        <w:rPr>
          <w:b/>
          <w:i w:val="0"/>
          <w:color w:val="1A1A1A"/>
          <w:sz w:val="21"/>
        </w:rPr>
        <w:t xml:space="preserve">Board 3.  </w:t>
      </w:r>
      <w:r>
        <w:drawing>
          <wp:inline xmlns:a="http://schemas.openxmlformats.org/drawingml/2006/main" xmlns:pic="http://schemas.openxmlformats.org/drawingml/2006/picture">
            <wp:extent cx="320040" cy="28651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b5b03cf0f45c03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0040" cy="28651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0.0625</w:t>
      </w:r>
      <w:r>
        <w:rPr>
          <w:b w:val="0"/>
          <w:i/>
          <w:color w:val="6B6B6B"/>
          <w:sz w:val="19"/>
        </w:rPr>
        <w:t xml:space="preserve">   0.125 — divided the exponents 6 ÷ 2 [7.NSO.1.1 misconception: 'divide' applied to the exponents]; 0.015625 — added 6 + ... or used 0.5</w:t>
      </w:r>
      <w:r>
        <w:rPr>
          <w:b w:val="0"/>
          <w:i/>
          <w:color w:val="6B6B6B"/>
          <w:sz w:val="19"/>
          <w:vertAlign w:val="superscript"/>
        </w:rPr>
        <w:t>6</w:t>
      </w:r>
      <w:r>
        <w:rPr>
          <w:b w:val="0"/>
          <w:i/>
          <w:color w:val="6B6B6B"/>
          <w:sz w:val="19"/>
        </w:rPr>
        <w:t xml:space="preserve"> and ignored the denominator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21–22.  </w:t>
      </w:r>
      <w:r>
        <w:rPr>
          <w:b/>
          <w:i w:val="0"/>
          <w:color w:val="1A1A1A"/>
          <w:sz w:val="21"/>
        </w:rPr>
        <w:t xml:space="preserve">Board 4.  </w:t>
      </w:r>
      <w:r>
        <w:drawing>
          <wp:inline xmlns:a="http://schemas.openxmlformats.org/drawingml/2006/main" xmlns:pic="http://schemas.openxmlformats.org/drawingml/2006/picture">
            <wp:extent cx="402336" cy="25603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84bc945ffff2797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2336" cy="25603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6.25</w:t>
      </w:r>
      <w:r>
        <w:rPr>
          <w:b w:val="0"/>
          <w:i/>
          <w:color w:val="6B6B6B"/>
          <w:sz w:val="19"/>
        </w:rPr>
        <w:t xml:space="preserve">   2.5 — the outside 1 was treated as the final exponent [identity law misapplied]; 15.625 — used 2.5</w:t>
      </w:r>
      <w:r>
        <w:rPr>
          <w:b w:val="0"/>
          <w:i/>
          <w:color w:val="6B6B6B"/>
          <w:sz w:val="19"/>
          <w:vertAlign w:val="superscript"/>
        </w:rPr>
        <w:t>3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23–24.  </w:t>
      </w:r>
      <w:r>
        <w:rPr>
          <w:b/>
          <w:i w:val="0"/>
          <w:color w:val="1A1A1A"/>
          <w:sz w:val="21"/>
        </w:rPr>
        <w:t xml:space="preserve">Board 5.  </w:t>
      </w:r>
      <w:r>
        <w:drawing>
          <wp:inline xmlns:a="http://schemas.openxmlformats.org/drawingml/2006/main" xmlns:pic="http://schemas.openxmlformats.org/drawingml/2006/picture">
            <wp:extent cx="490727" cy="27127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2926363a3139ec7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0727" cy="27127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Which is the value?  →  </w:t>
      </w:r>
      <w:r>
        <w:rPr>
          <w:b/>
          <w:i/>
          <w:color w:val="9E1B32"/>
          <w:sz w:val="21"/>
        </w:rPr>
        <w:t>A — 4</w:t>
      </w:r>
      <w:r>
        <w:rPr>
          <w:b w:val="0"/>
          <w:i/>
          <w:color w:val="6B6B6B"/>
          <w:sz w:val="19"/>
        </w:rPr>
        <w:t xml:space="preserve">   (B) added the exponents 12 + 10 instead of subtracting [confused with product of powers]; (C) 3.2</w:t>
      </w:r>
      <w:r>
        <w:rPr>
          <w:b w:val="0"/>
          <w:i/>
          <w:color w:val="6B6B6B"/>
          <w:sz w:val="19"/>
          <w:vertAlign w:val="superscript"/>
        </w:rPr>
        <w:t>0</w:t>
      </w:r>
      <w:r>
        <w:rPr>
          <w:b w:val="0"/>
          <w:i/>
          <w:color w:val="6B6B6B"/>
          <w:sz w:val="19"/>
        </w:rPr>
        <w:t xml:space="preserve"> read as 0, so the whole numerator is 0 [B1G-M 8.NSO.1.3 zero-exponent misconception]; (D) (2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>)</w:t>
      </w:r>
      <w:r>
        <w:rPr>
          <w:b w:val="0"/>
          <w:i/>
          <w:color w:val="6B6B6B"/>
          <w:sz w:val="19"/>
          <w:vertAlign w:val="superscript"/>
        </w:rPr>
        <w:t>6</w:t>
      </w:r>
      <w:r>
        <w:rPr>
          <w:b w:val="0"/>
          <w:i/>
          <w:color w:val="6B6B6B"/>
          <w:sz w:val="19"/>
        </w:rPr>
        <w:t xml:space="preserve"> written as 2</w:t>
      </w:r>
      <w:r>
        <w:rPr>
          <w:b w:val="0"/>
          <w:i/>
          <w:color w:val="6B6B6B"/>
          <w:sz w:val="19"/>
          <w:vertAlign w:val="superscript"/>
        </w:rPr>
        <w:t>8</w:t>
      </w:r>
      <w:r>
        <w:rPr>
          <w:b w:val="0"/>
          <w:i/>
          <w:color w:val="6B6B6B"/>
          <w:sz w:val="19"/>
        </w:rPr>
        <w:t xml:space="preserve"> by adding 2 + 6, then 2</w:t>
      </w:r>
      <w:r>
        <w:rPr>
          <w:b w:val="0"/>
          <w:i/>
          <w:color w:val="6B6B6B"/>
          <w:sz w:val="19"/>
          <w:vertAlign w:val="superscript"/>
        </w:rPr>
        <w:t>8</w:t>
      </w:r>
      <w:r>
        <w:rPr>
          <w:b w:val="0"/>
          <w:i/>
          <w:color w:val="6B6B6B"/>
          <w:sz w:val="19"/>
        </w:rPr>
        <w:t xml:space="preserve"> ÷ 2</w:t>
      </w:r>
      <w:r>
        <w:rPr>
          <w:b w:val="0"/>
          <w:i/>
          <w:color w:val="6B6B6B"/>
          <w:sz w:val="19"/>
          <w:vertAlign w:val="superscript"/>
        </w:rPr>
        <w:t>10</w:t>
      </w:r>
      <w:r>
        <w:rPr>
          <w:b w:val="0"/>
          <w:i/>
          <w:color w:val="6B6B6B"/>
          <w:sz w:val="19"/>
        </w:rPr>
        <w:t xml:space="preserve"> [power of a power confused with product of powers]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25–26.  </w:t>
      </w:r>
      <w:r>
        <w:rPr>
          <w:b/>
          <w:i w:val="0"/>
          <w:color w:val="1A1A1A"/>
          <w:sz w:val="21"/>
        </w:rPr>
        <w:t xml:space="preserve">Board 6.  </w:t>
      </w:r>
      <w:r>
        <w:drawing>
          <wp:inline xmlns:a="http://schemas.openxmlformats.org/drawingml/2006/main" xmlns:pic="http://schemas.openxmlformats.org/drawingml/2006/picture">
            <wp:extent cx="569976" cy="24688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d9ab4a4241ccc9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9976" cy="24688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Which expression is equivalent?  →  </w:t>
      </w:r>
      <w:r>
        <w:rPr>
          <w:b/>
          <w:i/>
          <w:color w:val="9E1B32"/>
          <w:sz w:val="21"/>
        </w:rPr>
        <w:t>A — 0.1</w:t>
      </w:r>
      <w:r>
        <w:rPr>
          <w:b/>
          <w:i/>
          <w:color w:val="9E1B32"/>
          <w:sz w:val="21"/>
          <w:vertAlign w:val="superscript"/>
        </w:rPr>
        <w:t>5</w:t>
      </w:r>
      <w:r>
        <w:rPr>
          <w:b w:val="0"/>
          <w:i/>
          <w:color w:val="6B6B6B"/>
          <w:sz w:val="19"/>
        </w:rPr>
        <w:t xml:space="preserve">   (B) quotient of powers applied to DIFFERENT bases, 0.2 and 2 [7.NSO.1.1: the quotient law needs the same base]; (C) multiplied the exponents 3 · 2 [confused with power of a power]; (D) the 2</w:t>
      </w:r>
      <w:r>
        <w:rPr>
          <w:b w:val="0"/>
          <w:i/>
          <w:color w:val="6B6B6B"/>
          <w:sz w:val="19"/>
          <w:vertAlign w:val="superscript"/>
        </w:rPr>
        <w:t>3</w:t>
      </w:r>
      <w:r>
        <w:rPr>
          <w:b w:val="0"/>
          <w:i/>
          <w:color w:val="6B6B6B"/>
          <w:sz w:val="19"/>
        </w:rPr>
        <w:t xml:space="preserve"> in the denominator was ignored [order of operations: the fraction bar is a grouping]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27–28.  </w:t>
      </w:r>
      <w:r>
        <w:rPr>
          <w:b/>
          <w:i w:val="0"/>
          <w:color w:val="1A1A1A"/>
          <w:sz w:val="21"/>
        </w:rPr>
        <w:t xml:space="preserve">Board 7.  </w:t>
      </w:r>
      <w:r>
        <w:drawing>
          <wp:inline xmlns:a="http://schemas.openxmlformats.org/drawingml/2006/main" xmlns:pic="http://schemas.openxmlformats.org/drawingml/2006/picture">
            <wp:extent cx="804672" cy="17068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27a2177bfdca658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04672" cy="17068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0.0001</w:t>
      </w:r>
      <w:r>
        <w:rPr>
          <w:b w:val="0"/>
          <w:i/>
          <w:color w:val="6B6B6B"/>
          <w:sz w:val="19"/>
        </w:rPr>
        <w:t xml:space="preserve">   0.001 — 0.1</w:t>
      </w:r>
      <w:r>
        <w:rPr>
          <w:b w:val="0"/>
          <w:i/>
          <w:color w:val="6B6B6B"/>
          <w:sz w:val="19"/>
          <w:vertAlign w:val="superscript"/>
        </w:rPr>
        <w:t>3</w:t>
      </w:r>
      <w:r>
        <w:rPr>
          <w:b w:val="0"/>
          <w:i/>
          <w:color w:val="6B6B6B"/>
          <w:sz w:val="19"/>
        </w:rPr>
        <w:t xml:space="preserve"> from adding 2 + 1 (power of a power step done as a product); 0.01 — stopped at 0.1</w:t>
      </w:r>
      <w:r>
        <w:rPr>
          <w:b w:val="0"/>
          <w:i/>
          <w:color w:val="6B6B6B"/>
          <w:sz w:val="19"/>
          <w:vertAlign w:val="superscript"/>
        </w:rPr>
        <w:t>2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29–30.  </w:t>
      </w:r>
      <w:r>
        <w:rPr>
          <w:b/>
          <w:i w:val="0"/>
          <w:color w:val="1A1A1A"/>
          <w:sz w:val="21"/>
        </w:rPr>
        <w:t xml:space="preserve">Board 8.  </w:t>
      </w:r>
      <w:r>
        <w:drawing>
          <wp:inline xmlns:a="http://schemas.openxmlformats.org/drawingml/2006/main" xmlns:pic="http://schemas.openxmlformats.org/drawingml/2006/picture">
            <wp:extent cx="594360" cy="29260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f0eabc4c2e1950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" cy="29260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−64</w:t>
      </w:r>
      <w:r>
        <w:rPr>
          <w:b w:val="0"/>
          <w:i/>
          <w:color w:val="6B6B6B"/>
          <w:sz w:val="19"/>
        </w:rPr>
        <w:t xml:space="preserve">   64 — dropped the sign; 'undefined' or 0 — (−4)</w:t>
      </w:r>
      <w:r>
        <w:rPr>
          <w:b w:val="0"/>
          <w:i/>
          <w:color w:val="6B6B6B"/>
          <w:sz w:val="19"/>
          <w:vertAlign w:val="superscript"/>
        </w:rPr>
        <w:t>0</w:t>
      </w:r>
      <w:r>
        <w:rPr>
          <w:b w:val="0"/>
          <w:i/>
          <w:color w:val="6B6B6B"/>
          <w:sz w:val="19"/>
        </w:rPr>
        <w:t xml:space="preserve"> read as 0 [B1G-M 8.NSO.1.3]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31–32.  </w:t>
      </w:r>
      <w:r>
        <w:rPr>
          <w:b/>
          <w:i w:val="0"/>
          <w:color w:val="1A1A1A"/>
          <w:sz w:val="21"/>
        </w:rPr>
        <w:t xml:space="preserve">Board 9.  </w:t>
      </w:r>
      <w:r>
        <w:rPr>
          <w:b w:val="0"/>
          <w:i w:val="0"/>
          <w:color w:val="1A1A1A"/>
          <w:sz w:val="21"/>
        </w:rPr>
        <w:t>Winston writes (2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>/2</w:t>
      </w:r>
      <w:r>
        <w:rPr>
          <w:b w:val="0"/>
          <w:i w:val="0"/>
          <w:color w:val="1A1A1A"/>
          <w:sz w:val="21"/>
          <w:vertAlign w:val="superscript"/>
        </w:rPr>
        <w:t>4</w:t>
      </w:r>
      <w:r>
        <w:rPr>
          <w:b w:val="0"/>
          <w:i w:val="0"/>
          <w:color w:val="1A1A1A"/>
          <w:sz w:val="21"/>
        </w:rPr>
        <w:t>)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 = (2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>)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>. Yvette writes (2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>/2</w:t>
      </w:r>
      <w:r>
        <w:rPr>
          <w:b w:val="0"/>
          <w:i w:val="0"/>
          <w:color w:val="1A1A1A"/>
          <w:sz w:val="21"/>
          <w:vertAlign w:val="superscript"/>
        </w:rPr>
        <w:t>4</w:t>
      </w:r>
      <w:r>
        <w:rPr>
          <w:b w:val="0"/>
          <w:i w:val="0"/>
          <w:color w:val="1A1A1A"/>
          <w:sz w:val="21"/>
        </w:rPr>
        <w:t>)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 = 2</w:t>
      </w:r>
      <w:r>
        <w:rPr>
          <w:b w:val="0"/>
          <w:i w:val="0"/>
          <w:color w:val="1A1A1A"/>
          <w:sz w:val="21"/>
          <w:vertAlign w:val="superscript"/>
        </w:rPr>
        <w:t>18</w:t>
      </w:r>
      <w:r>
        <w:rPr>
          <w:b w:val="0"/>
          <w:i w:val="0"/>
          <w:color w:val="1A1A1A"/>
          <w:sz w:val="21"/>
        </w:rPr>
        <w:t>/2</w:t>
      </w:r>
      <w:r>
        <w:rPr>
          <w:b w:val="0"/>
          <w:i w:val="0"/>
          <w:color w:val="1A1A1A"/>
          <w:sz w:val="21"/>
          <w:vertAlign w:val="superscript"/>
        </w:rPr>
        <w:t>12</w:t>
      </w:r>
      <w:r>
        <w:rPr>
          <w:b w:val="0"/>
          <w:i w:val="0"/>
          <w:color w:val="1A1A1A"/>
          <w:sz w:val="21"/>
        </w:rPr>
        <w:t xml:space="preserve">. Do they get the same value? Explain.  →  </w:t>
      </w:r>
      <w:r>
        <w:rPr>
          <w:b/>
          <w:i/>
          <w:color w:val="9E1B32"/>
          <w:sz w:val="21"/>
        </w:rPr>
        <w:t>Yes — both give 2</w:t>
      </w:r>
      <w:r>
        <w:rPr>
          <w:b/>
          <w:i/>
          <w:color w:val="9E1B32"/>
          <w:sz w:val="21"/>
          <w:vertAlign w:val="superscript"/>
        </w:rPr>
        <w:t>6</w:t>
      </w:r>
      <w:r>
        <w:rPr>
          <w:b/>
          <w:i/>
          <w:color w:val="9E1B32"/>
          <w:sz w:val="21"/>
        </w:rPr>
        <w:t xml:space="preserve"> = 64</w:t>
      </w:r>
      <w:r>
        <w:rPr>
          <w:b w:val="0"/>
          <w:i/>
          <w:color w:val="6B6B6B"/>
          <w:sz w:val="19"/>
        </w:rPr>
        <w:t xml:space="preserve">   'No' — judged equivalence by appearance instead of value [7.NSO.1.1: generate equivalent expressions]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33.  </w:t>
      </w:r>
      <w:r>
        <w:rPr>
          <w:b/>
          <w:i w:val="0"/>
          <w:color w:val="1A1A1A"/>
          <w:sz w:val="21"/>
        </w:rPr>
        <w:t xml:space="preserve">Independent Set — Six questions. On your own, in silence..  </w:t>
      </w:r>
      <w:r>
        <w:rPr>
          <w:b w:val="0"/>
          <w:i w:val="0"/>
          <w:color w:val="1A1A1A"/>
          <w:sz w:val="21"/>
        </w:rPr>
        <w:t>Hand out the Independent Set.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34.  </w:t>
      </w:r>
      <w:r>
        <w:rPr>
          <w:b/>
          <w:i w:val="0"/>
          <w:color w:val="1A1A1A"/>
          <w:sz w:val="21"/>
        </w:rPr>
        <w:t xml:space="preserve">IXL — Last five minutes..  </w:t>
      </w:r>
      <w:r>
        <w:rPr>
          <w:b w:val="0"/>
          <w:i w:val="0"/>
          <w:color w:val="1A1A1A"/>
          <w:sz w:val="21"/>
        </w:rPr>
        <w:t>IXL: every listed skill is required, SmartScore 67, due at the start of the next class.</w:t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Misconceptions to Watch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1.  </w:t>
      </w:r>
      <w:r>
        <w:rPr>
          <w:b w:val="0"/>
          <w:i w:val="0"/>
          <w:color w:val="1A1A1A"/>
          <w:sz w:val="20"/>
        </w:rPr>
        <w:t>0 — zero exponent read as 0 [B1G-M 8.NSO.1.3 misconception]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2.  </w:t>
      </w:r>
      <w:r>
        <w:rPr>
          <w:b w:val="0"/>
          <w:i w:val="0"/>
          <w:color w:val="1A1A1A"/>
          <w:sz w:val="20"/>
        </w:rPr>
        <w:t>243 — added the exponents 2 + 3 in the power of a power step [confused with product of powers]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3.  </w:t>
      </w:r>
      <w:r>
        <w:rPr>
          <w:b w:val="0"/>
          <w:i w:val="0"/>
          <w:color w:val="1A1A1A"/>
          <w:sz w:val="20"/>
        </w:rPr>
        <w:t>0.125 — divided the exponents 6 ÷ 2 [7.NSO.1.1 misconception: 'divide' applied to the exponents]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4.  </w:t>
      </w:r>
      <w:r>
        <w:rPr>
          <w:b w:val="0"/>
          <w:i w:val="0"/>
          <w:color w:val="1A1A1A"/>
          <w:sz w:val="20"/>
        </w:rPr>
        <w:t>2.5 — the outside 1 was treated as the final exponent [identity law misapplied]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5.  </w:t>
      </w:r>
      <w:r>
        <w:rPr>
          <w:b w:val="0"/>
          <w:i w:val="0"/>
          <w:color w:val="1A1A1A"/>
          <w:sz w:val="20"/>
        </w:rPr>
        <w:t>added the exponents 12 + 10 instead of subtracting [confused with product of powers]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6.  </w:t>
      </w:r>
      <w:r>
        <w:rPr>
          <w:b w:val="0"/>
          <w:i w:val="0"/>
          <w:color w:val="1A1A1A"/>
          <w:sz w:val="20"/>
        </w:rPr>
        <w:t>quotient of powers applied to DIFFERENT bases, 0.2 and 2 [7.NSO.1.1: the quotient law needs the same base]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7.  </w:t>
      </w:r>
      <w:r>
        <w:rPr>
          <w:b w:val="0"/>
          <w:i w:val="0"/>
          <w:color w:val="1A1A1A"/>
          <w:sz w:val="20"/>
        </w:rPr>
        <w:t>0.001 — 0.1</w:t>
      </w:r>
      <w:r>
        <w:rPr>
          <w:b w:val="0"/>
          <w:i w:val="0"/>
          <w:color w:val="1A1A1A"/>
          <w:sz w:val="20"/>
          <w:vertAlign w:val="superscript"/>
        </w:rPr>
        <w:t>3</w:t>
      </w:r>
      <w:r>
        <w:rPr>
          <w:b w:val="0"/>
          <w:i w:val="0"/>
          <w:color w:val="1A1A1A"/>
          <w:sz w:val="20"/>
        </w:rPr>
        <w:t xml:space="preserve"> from adding 2 + 1 (power of a power step done as a product)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8.  </w:t>
      </w:r>
      <w:r>
        <w:rPr>
          <w:b w:val="0"/>
          <w:i w:val="0"/>
          <w:color w:val="1A1A1A"/>
          <w:sz w:val="20"/>
        </w:rPr>
        <w:t>64 — dropped the sign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9.  </w:t>
      </w:r>
      <w:r>
        <w:rPr>
          <w:b w:val="0"/>
          <w:i w:val="0"/>
          <w:color w:val="1A1A1A"/>
          <w:sz w:val="20"/>
        </w:rPr>
        <w:t>'No' — judged equivalence by appearance instead of value [7.NSO.1.1: generate equivalent expressions]</w:t>
      </w:r>
    </w:p>
    <w:p>
      <w:pPr>
        <w:spacing w:before="0" w:after="40"/>
      </w:pPr>
      <w:r>
        <w:rPr>
          <w:b/>
          <w:i w:val="0"/>
          <w:color w:val="1A1A1A"/>
          <w:sz w:val="21"/>
        </w:rPr>
        <w:t xml:space="preserve">Materials  </w:t>
      </w:r>
      <w:r>
        <w:rPr>
          <w:b w:val="0"/>
          <w:i w:val="0"/>
          <w:color w:val="1A1A1A"/>
          <w:sz w:val="21"/>
        </w:rPr>
        <w:t>Whiteboards and markers. Calculators are allowed on everything; the decimal values in the bank (5.0625, 2,293.45007, 9,605.9601) are calculator work once the single power is found.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Georgia" w:hAnsi="Georgia" w:eastAsia="Georgia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