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Solving Multi-Step Problems with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4 — Real-World Scale Drawings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Read a scale such as ¼ in : 1 ft or 1 : 50 as a rate, find real lengths and drawing lengths from it in both directions, and find a real area from the real dimensions. (MA.7.GR.1.5, clarifications 1 and 3; B1G-M's wall example.)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Converting the real area into another system (5.08–09); drawing a plan to scale with a ruler (not a FAST shape — the audit's ruler items are out); a scale factor between two drawings of one object (5.01).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MA.K12.MTR.1.1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Actively participate in effortful learning both individually and collectively.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 and its Your Turn: a distance, then a time — the first problem that does not stop at the first answer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board is a plan, a map or a model: the scale is a real object's, and the answer is checked against what a room or a car could be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use a scale such as ¼ in : 1 ft to find real lengths and areas from a drawing, and drawing lengths from real ones.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A room is 2 in by 3 in on a plan at 1 in : 4 ft. Why is its real area not 6 × 4 square feet?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5.01 — a map scale used both ways; 5.02–03 — area is two lengths, so the rate is used twice; Grade 6 — a ratio written as a unit rate.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5.06–07 — a conversion ratio is a rate too, and it is multiplied the same way; 5.10–11 — a scale, then a speed: two rates in one problem.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plan's scale is ¼ in : 1 ft. Why does writing it as 1 in : 4 ft make every question easier?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room is 2 in by 3 in on that plan. Why is its real area 96 ft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and not 24?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models of one plane are built at 1 : 48 and 1 : 72. Which is longer, and why does the bigger number make the smaller model?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½ in : 1 ft. A wall is 4 in long on it.  How long is the real wall?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divided (4 × ½) [Notes I: per 1 inch first, then × 2]; 4 — read the scale as 1 : 1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1 in : 3 ft. A room is 2.5 in long on it.  How long is the real room?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7.5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5.5 — added 3 [B1G-M 7.GR.1.5: the additive error]; 0.83 — divided [Notes I: drawing to real is × rate]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1 in : 3 ft. A real wall is 21 ft long.  How long is it on the plan?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63 — multiplied [Notes III: real to drawing is a division]; 18 — subtracted 3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model car is built at 1 : 50 and is 8 cm long. How long is the real car?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8 ÷ 50: divided [Notes I: drawing to real is × rate]; (C) 400 with the wrong unit: 400 cm, not 400 m [Notes I: the scale's units are the drawing's]; (D) 8 + 50: the additive error [B1G-M 7.GR.1.5]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¼ in : 1 ft. A real wall is 15 ft long.  How long is it on the plan?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3.75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 — multiplied by 4 [Notes III: real to drawing is ÷]; 7.5 — divided by 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1 in : 4 ft. A room is 2 in by 3 in on it. What is the room's real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96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6 in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× 4: the drawing's area scaled by the length rate [B1G-M 7.GR.1.5: scaling area like length; Notes II]; (C) 2(8 + 12): the real perimeter, not the area [5.02–03 Notes I]; (D) 8 + 12: the real dimensions added [B1G-M 7.GR.1.5: the additive error]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plane is 48 ft long. One model of it is built at 1 : 48, another at 1 : 72.  Which model is longer, and by how much?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1 : 48 model, by 4 in (12 in against 8 in)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1 : 72 model — 'the bigger scale is the bigger model' [Notes III: real ÷ rate — a bigger rate divides more]; 1 ft and 0.67 ft with no comparison — stopped early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Mia, who is 12, enlarges her 9 in by 12 in poster into a mural at 1 in : 2 ft.  What are the mural's dimensions?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18 ft by 24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4.5 ft by 6 ft — divided [Notes I: drawing to real is × rate]; 18 in by 24 in — kept the drawing's unit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Andrew's drawing shows a wall 3.5 in wide; the real wall is 26.25 ft wide. The drawn height is 4 in. Find the real height and the wall's real area, and say which step uses the scale factor.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30 ft high; 787.5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. The scale factor (7.5 ft per in) is the step from 4 in to 30 ft.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105 ft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3.5 × 4 = 14 in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, then × 7.5 [B1G-M 7.GR.1.5: scaling area like length]; 'the area step is the scale factor' — the scale is between a drawing and a real length, not two real ones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Every scale is rewritten per 1 drawing unit on the board before a question is read, and stays there. Two lines under it all period: drawing × rate = real; real ÷ rate = drawing.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Scale</w:t>
            </w:r>
            <w:r>
              <w:rPr>
                <w:b w:val="0"/>
                <w:i w:val="0"/>
                <w:color w:val="1A1A1A"/>
                <w:sz w:val="21"/>
              </w:rPr>
              <w:t xml:space="preserve"> here is a ratio, not the kitchen scale; </w:t>
            </w:r>
            <w:r>
              <w:rPr>
                <w:b/>
                <w:i w:val="0"/>
                <w:color w:val="1A1A1A"/>
                <w:sz w:val="21"/>
              </w:rPr>
              <w:t>plan</w:t>
            </w:r>
            <w:r>
              <w:rPr>
                <w:b w:val="0"/>
                <w:i w:val="0"/>
                <w:color w:val="1A1A1A"/>
                <w:sz w:val="21"/>
              </w:rPr>
              <w:t xml:space="preserve"> means a drawing from above. Say "on the paper" for drawing lengths and "in the room" for real ones with every board.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to write the two models' lengths in centimetres with 1 in = 2.54 cm — Monday's lesson, a day early.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scale read as a rate (7.5 ft per inch), the height from it (30 ft), the area from the two real dimensions (787.5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), and a sentence naming which step is the scale factor. A board that scales 3.5 × 4 = 14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by 7.5 has not gone to real units first.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floor plan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(two units)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unit rate of a scale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 printed floor plan under the document camera for Notes II if the slide's rectangle is not enough.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Scale drawings: word problems — 84H; Scale drawings: scale factor word problems — KCM.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