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Two or three laws in one expression, whole-number exponents and rational bases; generate an equivalent expression and evaluate it.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negative exponents yet. The laws never cross addition or subtraction, and order of operations stays at six steps or fewer.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apply more than one law of exponents to evaluate an expression and to write an equivalent one.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can the laws of exponents be used to generate equivalent numeric expressions?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Lessons 3.01–3.02 — the seven laws; MA.7.NSO.2.1 — order of operations with rational numbers.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combined work with integer exponents (3.06–3.07); MA.8.AR.1.1 — with variable bases (Thread A).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(14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spreadsheet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cells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columns. The file is 3 megabytes. How many cells are in each column?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added 6 + ... or used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and ignored the denominator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(D)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quotient of powers applied to DIFFERENT bases, 0.2 and 2 [7.NSO.1.1: the quotient law needs the same base]; (C) multiplied the exponents 3 · 2 [confused with power of a power]; (D)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from adding 2 + 1 (power of a power step done as a product);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The seven laws from Notes I stay on the desk as a half-sheet. Before writing, the student says the plan out loud in two words — 'inside first' or 'expand first' — and the teacher confirms the plan, not the answer.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Plan and evaluate are the two verbs on every slide today. Write PLAN = decide the order and EVALUATE = find the number on the board, and ask for the plan in words before any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single power of 2 equal to (2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÷ 8, then for one expression that two different laws can both finish, to the same value.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carry both plans to the end and show they land on the same value.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equivalent expressions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evaluate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plan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 decimal values in the bank (5.0625, 2,293.45007, 9,605.9601) are calculator work once the single power is found.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