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6a3c1358e7868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8537218dd7660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24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087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7a0037eabafb7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83214ee1ec81a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60e264d94138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720 joules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3281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f32a678362891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011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3c54ac3158ad6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b4072b09399be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462dcd32fc3d2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887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46af91cec7135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Finish the numerator first: </w:t>
            </w: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7a1d7c0262fdd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square room of side 10 feet is carpeted at 2.65 dollars a square foot, with a flat 55 dollars for fitting. Find the total cost.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320 dollars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4183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744060570a8a4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95528" cy="17373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a3808e93d63b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58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b6cd6586d11c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87d1f0eb8de60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47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8521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9a37e73df9178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gym charges 25 dollars to join plus 8 dollars for each of 6 classes. Find the total cost.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73 dollars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88264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05fcc75f9529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— only the class price is repeated.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